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F4AF2" w14:textId="77777777" w:rsidR="006C687D" w:rsidRDefault="006C687D" w:rsidP="006C687D">
      <w:r>
        <w:tab/>
      </w:r>
      <w:r>
        <w:tab/>
      </w:r>
      <w:r>
        <w:tab/>
      </w:r>
      <w:r>
        <w:tab/>
      </w:r>
      <w:r>
        <w:tab/>
      </w:r>
      <w:r>
        <w:tab/>
        <w:t>OBJEDNÁVKA</w:t>
      </w:r>
      <w:r>
        <w:tab/>
      </w:r>
      <w:r>
        <w:tab/>
        <w:t>MSMT-23/2024-62</w:t>
      </w:r>
      <w:r>
        <w:tab/>
      </w:r>
    </w:p>
    <w:p w14:paraId="2D6ACB28" w14:textId="77777777" w:rsidR="006C687D" w:rsidRDefault="006C687D" w:rsidP="006C687D">
      <w:r>
        <w:tab/>
      </w:r>
      <w:r>
        <w:tab/>
      </w:r>
      <w:r>
        <w:tab/>
      </w:r>
      <w:r>
        <w:tab/>
      </w:r>
      <w:r>
        <w:tab/>
      </w:r>
      <w:r>
        <w:tab/>
      </w:r>
      <w:r>
        <w:tab/>
      </w:r>
      <w:r>
        <w:tab/>
      </w:r>
      <w:r>
        <w:tab/>
      </w:r>
    </w:p>
    <w:p w14:paraId="75007B92" w14:textId="77777777" w:rsidR="006C687D" w:rsidRDefault="006C687D" w:rsidP="006C687D">
      <w:r>
        <w:t>Odběratel</w:t>
      </w:r>
      <w:r>
        <w:tab/>
      </w:r>
      <w:r>
        <w:tab/>
      </w:r>
      <w:r>
        <w:tab/>
      </w:r>
      <w:r>
        <w:tab/>
      </w:r>
      <w:r>
        <w:tab/>
      </w:r>
      <w:r>
        <w:tab/>
        <w:t>Dodavatel</w:t>
      </w:r>
      <w:r>
        <w:tab/>
      </w:r>
      <w:r>
        <w:tab/>
      </w:r>
      <w:r>
        <w:tab/>
      </w:r>
    </w:p>
    <w:p w14:paraId="2E91792A" w14:textId="77777777" w:rsidR="006C687D" w:rsidRDefault="006C687D" w:rsidP="006C687D">
      <w:r>
        <w:t>Ministerstvo školství, mládeže a tělovýchovy</w:t>
      </w:r>
      <w:r>
        <w:tab/>
      </w:r>
      <w:r>
        <w:tab/>
      </w:r>
      <w:r>
        <w:tab/>
      </w:r>
      <w:r>
        <w:tab/>
      </w:r>
      <w:r>
        <w:tab/>
      </w:r>
      <w:r>
        <w:tab/>
      </w:r>
      <w:r>
        <w:tab/>
      </w:r>
      <w:r>
        <w:tab/>
      </w:r>
      <w:r>
        <w:tab/>
      </w:r>
    </w:p>
    <w:p w14:paraId="1DE2141B" w14:textId="21AF528B" w:rsidR="006C687D" w:rsidRDefault="006C687D" w:rsidP="006C687D">
      <w:proofErr w:type="spellStart"/>
      <w:r>
        <w:t>Oddělění</w:t>
      </w:r>
      <w:proofErr w:type="spellEnd"/>
      <w:r>
        <w:t xml:space="preserve"> nákupu a majetku úřadu</w:t>
      </w:r>
      <w:r>
        <w:tab/>
      </w:r>
      <w:r>
        <w:tab/>
      </w:r>
      <w:r>
        <w:tab/>
      </w:r>
      <w:r>
        <w:t xml:space="preserve">   </w:t>
      </w:r>
      <w:r>
        <w:t xml:space="preserve">Ing. Ivo </w:t>
      </w:r>
      <w:proofErr w:type="gramStart"/>
      <w:r>
        <w:t>Novák - Žaket</w:t>
      </w:r>
      <w:proofErr w:type="gramEnd"/>
      <w:r>
        <w:tab/>
      </w:r>
      <w:r>
        <w:tab/>
      </w:r>
      <w:r>
        <w:tab/>
      </w:r>
    </w:p>
    <w:p w14:paraId="052A0D1B" w14:textId="77777777" w:rsidR="006C687D" w:rsidRDefault="006C687D" w:rsidP="006C687D">
      <w:r>
        <w:t>Karmelitská 529/5</w:t>
      </w:r>
      <w:r>
        <w:tab/>
      </w:r>
      <w:r>
        <w:tab/>
      </w:r>
      <w:r>
        <w:tab/>
      </w:r>
      <w:r>
        <w:tab/>
      </w:r>
      <w:r>
        <w:tab/>
      </w:r>
      <w:r>
        <w:tab/>
        <w:t>Běhounkova 2459</w:t>
      </w:r>
      <w:r>
        <w:tab/>
      </w:r>
      <w:r>
        <w:tab/>
      </w:r>
      <w:r>
        <w:tab/>
      </w:r>
    </w:p>
    <w:p w14:paraId="39456840" w14:textId="77777777" w:rsidR="006C687D" w:rsidRDefault="006C687D" w:rsidP="006C687D">
      <w:r>
        <w:t>118 12</w:t>
      </w:r>
      <w:r>
        <w:tab/>
        <w:t>Praha 1</w:t>
      </w:r>
      <w:r>
        <w:tab/>
      </w:r>
      <w:r>
        <w:tab/>
      </w:r>
      <w:r>
        <w:tab/>
      </w:r>
      <w:r>
        <w:tab/>
      </w:r>
      <w:r>
        <w:tab/>
        <w:t>158 00</w:t>
      </w:r>
      <w:r>
        <w:tab/>
        <w:t xml:space="preserve">Praha 5- </w:t>
      </w:r>
      <w:proofErr w:type="spellStart"/>
      <w:r>
        <w:t>Nobé</w:t>
      </w:r>
      <w:proofErr w:type="spellEnd"/>
      <w:r>
        <w:t xml:space="preserve"> Butovice</w:t>
      </w:r>
      <w:r>
        <w:tab/>
      </w:r>
      <w:r>
        <w:tab/>
      </w:r>
    </w:p>
    <w:p w14:paraId="36BD35DE" w14:textId="77777777" w:rsidR="006C687D" w:rsidRDefault="006C687D" w:rsidP="006C687D">
      <w:r>
        <w:t>IČ:</w:t>
      </w:r>
      <w:r>
        <w:tab/>
        <w:t>00022985</w:t>
      </w:r>
      <w:r>
        <w:tab/>
        <w:t>DIČ:</w:t>
      </w:r>
      <w:r>
        <w:tab/>
      </w:r>
      <w:r>
        <w:tab/>
        <w:t>není plátce DPH</w:t>
      </w:r>
      <w:r>
        <w:tab/>
      </w:r>
      <w:r>
        <w:tab/>
        <w:t>IČ:</w:t>
      </w:r>
      <w:r>
        <w:tab/>
        <w:t>15873943</w:t>
      </w:r>
      <w:r>
        <w:tab/>
        <w:t>DIČ:</w:t>
      </w:r>
      <w:r>
        <w:tab/>
        <w:t>CZ6206290453</w:t>
      </w:r>
    </w:p>
    <w:p w14:paraId="13C85E97" w14:textId="77777777" w:rsidR="006C687D" w:rsidRDefault="006C687D" w:rsidP="006C687D">
      <w:r>
        <w:t>Číslo účtu:</w:t>
      </w:r>
      <w:r>
        <w:tab/>
      </w:r>
      <w:r>
        <w:tab/>
      </w:r>
      <w:r>
        <w:tab/>
        <w:t>Kód banky:</w:t>
      </w:r>
      <w:r>
        <w:tab/>
        <w:t>0710</w:t>
      </w:r>
      <w:r>
        <w:tab/>
      </w:r>
      <w:r>
        <w:tab/>
        <w:t>Číslo účtu:</w:t>
      </w:r>
      <w:r>
        <w:tab/>
      </w:r>
      <w:r>
        <w:tab/>
        <w:t>Kód banky:</w:t>
      </w:r>
      <w:r>
        <w:tab/>
      </w:r>
    </w:p>
    <w:p w14:paraId="08E191A3" w14:textId="77777777" w:rsidR="006C687D" w:rsidRDefault="006C687D" w:rsidP="006C687D">
      <w:r>
        <w:tab/>
      </w:r>
      <w:r>
        <w:tab/>
      </w:r>
      <w:r>
        <w:tab/>
      </w:r>
      <w:r>
        <w:tab/>
      </w:r>
      <w:r>
        <w:tab/>
      </w:r>
      <w:r>
        <w:tab/>
      </w:r>
      <w:r>
        <w:tab/>
      </w:r>
      <w:r>
        <w:tab/>
      </w:r>
      <w:r>
        <w:tab/>
      </w:r>
    </w:p>
    <w:p w14:paraId="509CD854" w14:textId="77777777" w:rsidR="006C687D" w:rsidRDefault="006C687D" w:rsidP="006C687D">
      <w:r>
        <w:t>Objednáváme u vás</w:t>
      </w:r>
      <w:r>
        <w:tab/>
      </w:r>
      <w:r>
        <w:tab/>
      </w:r>
      <w:r>
        <w:tab/>
      </w:r>
      <w:r>
        <w:tab/>
      </w:r>
      <w:r>
        <w:tab/>
      </w:r>
      <w:r>
        <w:tab/>
      </w:r>
      <w:r>
        <w:tab/>
      </w:r>
      <w:r>
        <w:tab/>
      </w:r>
      <w:r>
        <w:tab/>
      </w:r>
    </w:p>
    <w:p w14:paraId="2C23FE9C" w14:textId="77777777" w:rsidR="006C687D" w:rsidRDefault="006C687D" w:rsidP="006C687D">
      <w:r>
        <w:tab/>
      </w:r>
      <w:r>
        <w:tab/>
      </w:r>
      <w:r>
        <w:tab/>
      </w:r>
      <w:r>
        <w:tab/>
      </w:r>
      <w:r>
        <w:tab/>
      </w:r>
      <w:r>
        <w:tab/>
      </w:r>
      <w:r>
        <w:tab/>
      </w:r>
      <w:r>
        <w:tab/>
      </w:r>
      <w:r>
        <w:tab/>
      </w:r>
    </w:p>
    <w:p w14:paraId="7BEB7651" w14:textId="77777777" w:rsidR="006C687D" w:rsidRDefault="006C687D" w:rsidP="006C687D">
      <w:r>
        <w:t>přípravu 13 ks obrazů pro výstavu dle CN z 18.11.2024 včetně úpravy digitálních negativů, připrav dat pro tisk, kašírování, laminování, rámování a dopravy</w:t>
      </w:r>
      <w:r>
        <w:tab/>
      </w:r>
      <w:r>
        <w:tab/>
      </w:r>
      <w:r>
        <w:tab/>
      </w:r>
      <w:r>
        <w:tab/>
      </w:r>
      <w:r>
        <w:tab/>
      </w:r>
      <w:r>
        <w:tab/>
      </w:r>
      <w:r>
        <w:tab/>
      </w:r>
      <w:r>
        <w:tab/>
      </w:r>
      <w:r>
        <w:tab/>
      </w:r>
    </w:p>
    <w:p w14:paraId="132704DA" w14:textId="77777777" w:rsidR="006C687D" w:rsidRDefault="006C687D" w:rsidP="006C687D">
      <w:r>
        <w:tab/>
      </w:r>
      <w:r>
        <w:tab/>
      </w:r>
      <w:r>
        <w:tab/>
      </w:r>
      <w:r>
        <w:tab/>
      </w:r>
      <w:r>
        <w:tab/>
      </w:r>
      <w:r>
        <w:tab/>
      </w:r>
      <w:r>
        <w:tab/>
      </w:r>
      <w:r>
        <w:tab/>
      </w:r>
      <w:r>
        <w:tab/>
      </w:r>
    </w:p>
    <w:p w14:paraId="5AF1E9BF" w14:textId="77777777" w:rsidR="006C687D" w:rsidRDefault="006C687D" w:rsidP="006C687D">
      <w:r>
        <w:tab/>
      </w:r>
      <w:r>
        <w:tab/>
      </w:r>
      <w:r>
        <w:tab/>
      </w:r>
      <w:r>
        <w:tab/>
      </w:r>
      <w:r>
        <w:tab/>
      </w:r>
      <w:r>
        <w:tab/>
      </w:r>
      <w:r>
        <w:tab/>
      </w:r>
      <w:r>
        <w:tab/>
      </w:r>
      <w:r>
        <w:tab/>
      </w:r>
    </w:p>
    <w:p w14:paraId="0DA13A54" w14:textId="77777777" w:rsidR="006C687D" w:rsidRDefault="006C687D" w:rsidP="006C687D">
      <w:r>
        <w:tab/>
      </w:r>
      <w:r>
        <w:tab/>
      </w:r>
      <w:r>
        <w:tab/>
      </w:r>
      <w:r>
        <w:tab/>
      </w:r>
      <w:r>
        <w:tab/>
      </w:r>
      <w:r>
        <w:tab/>
      </w:r>
      <w:r>
        <w:tab/>
      </w:r>
      <w:r>
        <w:tab/>
      </w:r>
      <w:r>
        <w:tab/>
      </w:r>
    </w:p>
    <w:p w14:paraId="7D47583E" w14:textId="77777777" w:rsidR="006C687D" w:rsidRDefault="006C687D" w:rsidP="006C687D">
      <w:r>
        <w:tab/>
      </w:r>
      <w:r>
        <w:tab/>
      </w:r>
      <w:r>
        <w:tab/>
      </w:r>
      <w:r>
        <w:tab/>
      </w:r>
      <w:r>
        <w:tab/>
      </w:r>
      <w:r>
        <w:tab/>
      </w:r>
      <w:r>
        <w:tab/>
      </w:r>
      <w:r>
        <w:tab/>
      </w:r>
      <w:r>
        <w:tab/>
      </w:r>
    </w:p>
    <w:p w14:paraId="3511376A" w14:textId="77777777" w:rsidR="006C687D" w:rsidRDefault="006C687D" w:rsidP="006C687D">
      <w:r>
        <w:tab/>
      </w:r>
      <w:r>
        <w:tab/>
      </w:r>
      <w:r>
        <w:tab/>
      </w:r>
      <w:r>
        <w:tab/>
      </w:r>
      <w:r>
        <w:tab/>
      </w:r>
      <w:r>
        <w:tab/>
      </w:r>
      <w:r>
        <w:tab/>
      </w:r>
      <w:r>
        <w:tab/>
      </w:r>
      <w:r>
        <w:tab/>
      </w:r>
    </w:p>
    <w:p w14:paraId="70879EC5" w14:textId="77777777" w:rsidR="006C687D" w:rsidRDefault="006C687D" w:rsidP="006C687D">
      <w:r>
        <w:tab/>
      </w:r>
      <w:r>
        <w:tab/>
      </w:r>
      <w:r>
        <w:tab/>
      </w:r>
      <w:r>
        <w:tab/>
      </w:r>
      <w:r>
        <w:tab/>
      </w:r>
      <w:r>
        <w:tab/>
      </w:r>
      <w:r>
        <w:tab/>
      </w:r>
      <w:r>
        <w:tab/>
      </w:r>
      <w:r>
        <w:tab/>
      </w:r>
    </w:p>
    <w:p w14:paraId="1DE2CD6D" w14:textId="77777777" w:rsidR="006C687D" w:rsidRDefault="006C687D" w:rsidP="006C687D">
      <w:r>
        <w:tab/>
      </w:r>
      <w:r>
        <w:tab/>
      </w:r>
      <w:r>
        <w:tab/>
      </w:r>
      <w:r>
        <w:tab/>
      </w:r>
      <w:r>
        <w:tab/>
      </w:r>
      <w:r>
        <w:tab/>
      </w:r>
      <w:r>
        <w:tab/>
      </w:r>
      <w:r>
        <w:tab/>
      </w:r>
      <w:r>
        <w:tab/>
      </w:r>
    </w:p>
    <w:p w14:paraId="20EF8AC4" w14:textId="77777777" w:rsidR="006C687D" w:rsidRDefault="006C687D" w:rsidP="006C687D">
      <w:r>
        <w:tab/>
      </w:r>
      <w:r>
        <w:tab/>
      </w:r>
      <w:r>
        <w:tab/>
      </w:r>
      <w:r>
        <w:tab/>
      </w:r>
      <w:r>
        <w:tab/>
      </w:r>
      <w:r>
        <w:tab/>
      </w:r>
      <w:r>
        <w:tab/>
      </w:r>
      <w:r>
        <w:tab/>
      </w:r>
      <w:r>
        <w:tab/>
      </w:r>
    </w:p>
    <w:p w14:paraId="20AB5593" w14:textId="77777777" w:rsidR="006C687D" w:rsidRDefault="006C687D" w:rsidP="006C687D">
      <w:r>
        <w:tab/>
      </w:r>
      <w:r>
        <w:tab/>
      </w:r>
      <w:r>
        <w:tab/>
      </w:r>
      <w:r>
        <w:tab/>
      </w:r>
      <w:r>
        <w:tab/>
      </w:r>
      <w:r>
        <w:tab/>
      </w:r>
      <w:r>
        <w:tab/>
      </w:r>
      <w:r>
        <w:tab/>
      </w:r>
      <w:r>
        <w:tab/>
      </w:r>
    </w:p>
    <w:p w14:paraId="67FEB01B" w14:textId="77777777" w:rsidR="006C687D" w:rsidRDefault="006C687D" w:rsidP="006C687D">
      <w:r>
        <w:tab/>
      </w:r>
      <w:r>
        <w:tab/>
      </w:r>
      <w:r>
        <w:tab/>
      </w:r>
      <w:r>
        <w:tab/>
      </w:r>
      <w:r>
        <w:tab/>
      </w:r>
      <w:r>
        <w:tab/>
      </w:r>
      <w:r>
        <w:tab/>
      </w:r>
      <w:r>
        <w:tab/>
      </w:r>
      <w:r>
        <w:tab/>
      </w:r>
    </w:p>
    <w:p w14:paraId="30B6F57E" w14:textId="77777777" w:rsidR="006C687D" w:rsidRDefault="006C687D" w:rsidP="006C687D">
      <w:r>
        <w:t>Celková cena bez DPH:</w:t>
      </w:r>
      <w:r>
        <w:tab/>
      </w:r>
      <w:r>
        <w:tab/>
      </w:r>
      <w:r>
        <w:tab/>
      </w:r>
      <w:r>
        <w:tab/>
      </w:r>
      <w:r>
        <w:tab/>
      </w:r>
      <w:r>
        <w:tab/>
      </w:r>
      <w:r>
        <w:tab/>
      </w:r>
      <w:r>
        <w:tab/>
        <w:t>53 950,00 Kč</w:t>
      </w:r>
      <w:r>
        <w:tab/>
      </w:r>
    </w:p>
    <w:p w14:paraId="75F4BC03" w14:textId="77777777" w:rsidR="006C687D" w:rsidRDefault="006C687D" w:rsidP="006C687D">
      <w:r>
        <w:t>DPH</w:t>
      </w:r>
      <w:r>
        <w:tab/>
      </w:r>
      <w:proofErr w:type="gramStart"/>
      <w:r>
        <w:t>21%</w:t>
      </w:r>
      <w:proofErr w:type="gramEnd"/>
      <w:r>
        <w:tab/>
      </w:r>
      <w:r>
        <w:tab/>
      </w:r>
      <w:r>
        <w:tab/>
      </w:r>
      <w:r>
        <w:tab/>
      </w:r>
      <w:r>
        <w:tab/>
      </w:r>
      <w:r>
        <w:tab/>
      </w:r>
      <w:r>
        <w:tab/>
        <w:t>11 330,00 Kč</w:t>
      </w:r>
      <w:r>
        <w:tab/>
      </w:r>
    </w:p>
    <w:p w14:paraId="48DDA5BE" w14:textId="77777777" w:rsidR="006C687D" w:rsidRDefault="006C687D" w:rsidP="006C687D">
      <w:r>
        <w:lastRenderedPageBreak/>
        <w:t>Celková cena vč. DPH:</w:t>
      </w:r>
      <w:r>
        <w:tab/>
      </w:r>
      <w:r>
        <w:tab/>
      </w:r>
      <w:r>
        <w:tab/>
      </w:r>
      <w:r>
        <w:tab/>
      </w:r>
      <w:r>
        <w:tab/>
      </w:r>
      <w:r>
        <w:tab/>
      </w:r>
      <w:r>
        <w:tab/>
      </w:r>
      <w:r>
        <w:tab/>
        <w:t>65 280,00 Kč</w:t>
      </w:r>
      <w:r>
        <w:tab/>
      </w:r>
    </w:p>
    <w:p w14:paraId="7A2C3E2A" w14:textId="77777777" w:rsidR="006C687D" w:rsidRDefault="006C687D" w:rsidP="006C687D">
      <w:r>
        <w:tab/>
      </w:r>
      <w:r>
        <w:tab/>
      </w:r>
      <w:r>
        <w:tab/>
      </w:r>
      <w:r>
        <w:tab/>
      </w:r>
      <w:r>
        <w:tab/>
      </w:r>
      <w:r>
        <w:tab/>
      </w:r>
      <w:r>
        <w:tab/>
      </w:r>
      <w:r>
        <w:tab/>
      </w:r>
      <w:r>
        <w:tab/>
      </w:r>
    </w:p>
    <w:p w14:paraId="0E59D0CA" w14:textId="77777777" w:rsidR="006C687D" w:rsidRDefault="006C687D" w:rsidP="006C687D">
      <w:r>
        <w:t>Místo dodání:</w:t>
      </w:r>
      <w:r>
        <w:tab/>
      </w:r>
      <w:r>
        <w:tab/>
        <w:t>Karmelitská 529/5 Praha 1</w:t>
      </w:r>
      <w:r>
        <w:tab/>
      </w:r>
      <w:r>
        <w:tab/>
      </w:r>
      <w:r>
        <w:tab/>
      </w:r>
      <w:r>
        <w:tab/>
      </w:r>
      <w:r>
        <w:tab/>
      </w:r>
      <w:r>
        <w:tab/>
      </w:r>
      <w:r>
        <w:tab/>
      </w:r>
    </w:p>
    <w:p w14:paraId="26AB8EDB" w14:textId="77777777" w:rsidR="006C687D" w:rsidRDefault="006C687D" w:rsidP="006C687D">
      <w:r>
        <w:tab/>
      </w:r>
      <w:r>
        <w:tab/>
      </w:r>
      <w:r>
        <w:tab/>
      </w:r>
      <w:r>
        <w:tab/>
      </w:r>
      <w:r>
        <w:tab/>
      </w:r>
      <w:r>
        <w:tab/>
      </w:r>
      <w:r>
        <w:tab/>
      </w:r>
      <w:r>
        <w:tab/>
      </w:r>
      <w:r>
        <w:tab/>
      </w:r>
    </w:p>
    <w:p w14:paraId="1E942740" w14:textId="77777777" w:rsidR="006C687D" w:rsidRDefault="006C687D" w:rsidP="006C687D">
      <w:r>
        <w:t>Termín dodání:</w:t>
      </w:r>
      <w:r>
        <w:tab/>
      </w:r>
      <w:r>
        <w:tab/>
        <w:t xml:space="preserve">do 13.12.2024 </w:t>
      </w:r>
      <w:r>
        <w:tab/>
      </w:r>
      <w:r>
        <w:tab/>
      </w:r>
      <w:r>
        <w:tab/>
      </w:r>
      <w:r>
        <w:tab/>
      </w:r>
      <w:r>
        <w:tab/>
      </w:r>
      <w:r>
        <w:tab/>
      </w:r>
      <w:r>
        <w:tab/>
      </w:r>
    </w:p>
    <w:p w14:paraId="34B284DD" w14:textId="77777777" w:rsidR="006C687D" w:rsidRDefault="006C687D" w:rsidP="006C687D">
      <w:r>
        <w:tab/>
      </w:r>
      <w:r>
        <w:tab/>
      </w:r>
      <w:r>
        <w:tab/>
      </w:r>
      <w:r>
        <w:tab/>
      </w:r>
      <w:r>
        <w:tab/>
      </w:r>
      <w:r>
        <w:tab/>
      </w:r>
      <w:r>
        <w:tab/>
      </w:r>
      <w:r>
        <w:tab/>
      </w:r>
      <w:r>
        <w:tab/>
      </w:r>
    </w:p>
    <w:p w14:paraId="3F9FD81E" w14:textId="77777777" w:rsidR="006C687D" w:rsidRDefault="006C687D" w:rsidP="006C687D">
      <w:r>
        <w:t>Platební podmínky:</w:t>
      </w:r>
      <w:r>
        <w:tab/>
      </w:r>
      <w:r>
        <w:tab/>
        <w:t>Lhůta splatnosti faktury je minimálně 30 dnů od doručení faktury objednateli.         Dodavatel na faktuře uvede číslo této objednávky. Bez uvedení čísla objednávky bude faktura vrácena dodavateli. Faktura musí obsahovat všechny náležitosti daňového dokladu dle příslušných ustanovení zákona č. 235/2004 Sb., o dani z přidané hodnoty, ve znění pozdějších předpisů. Faktury je možné zaslat na e-mail: faktury@msmt.gov.cz</w:t>
      </w:r>
      <w:r>
        <w:tab/>
      </w:r>
      <w:r>
        <w:tab/>
      </w:r>
      <w:r>
        <w:tab/>
      </w:r>
      <w:r>
        <w:tab/>
      </w:r>
      <w:r>
        <w:tab/>
      </w:r>
      <w:r>
        <w:tab/>
      </w:r>
      <w:r>
        <w:tab/>
      </w:r>
    </w:p>
    <w:p w14:paraId="7232DBD3" w14:textId="77777777" w:rsidR="006C687D" w:rsidRDefault="006C687D" w:rsidP="006C687D">
      <w:r>
        <w:tab/>
      </w:r>
      <w:r>
        <w:tab/>
      </w:r>
      <w:r>
        <w:tab/>
      </w:r>
      <w:r>
        <w:tab/>
      </w:r>
      <w:r>
        <w:tab/>
      </w:r>
      <w:r>
        <w:tab/>
      </w:r>
      <w:r>
        <w:tab/>
      </w:r>
      <w:r>
        <w:tab/>
      </w:r>
      <w:r>
        <w:tab/>
      </w:r>
    </w:p>
    <w:p w14:paraId="24282132" w14:textId="77777777" w:rsidR="006C687D" w:rsidRDefault="006C687D" w:rsidP="006C687D">
      <w:r>
        <w:tab/>
      </w:r>
      <w:r>
        <w:tab/>
      </w:r>
      <w:r>
        <w:tab/>
      </w:r>
      <w:r>
        <w:tab/>
      </w:r>
      <w:r>
        <w:tab/>
      </w:r>
      <w:r>
        <w:tab/>
      </w:r>
      <w:r>
        <w:tab/>
      </w:r>
      <w:r>
        <w:tab/>
      </w:r>
      <w:r>
        <w:tab/>
      </w:r>
    </w:p>
    <w:p w14:paraId="328E323D" w14:textId="77777777" w:rsidR="006C687D" w:rsidRDefault="006C687D" w:rsidP="006C687D">
      <w:r>
        <w:tab/>
      </w:r>
      <w:r>
        <w:tab/>
      </w:r>
      <w:r>
        <w:tab/>
      </w:r>
      <w:r>
        <w:tab/>
      </w:r>
      <w:r>
        <w:tab/>
      </w:r>
      <w:r>
        <w:tab/>
      </w:r>
      <w:r>
        <w:tab/>
      </w:r>
      <w:r>
        <w:tab/>
      </w:r>
      <w:r>
        <w:tab/>
      </w:r>
    </w:p>
    <w:p w14:paraId="142A150C" w14:textId="77777777" w:rsidR="006C687D" w:rsidRDefault="006C687D" w:rsidP="006C687D">
      <w:r>
        <w:t xml:space="preserve">Smluvní strany prohlašují, že v souladu se zákonem č. 340/2015 Sb., o zvláštních podmínkách účinnosti smluv, uveřejňování těchto smluv a o registru smluv, ve znění pozdějších předpisů, berou na vědomí povinnost Ministerstva školství, mládeže a tělovýchovy uveřejnit předmětnou smlouvu/objednávku v registru smluv na internetových stránkách portálu veřejné správy https://smlouvy.gov.cz, včetně příloh a dodatků, pokud se na ni nevztahuje ustanovení § 3, </w:t>
      </w:r>
      <w:proofErr w:type="spellStart"/>
      <w:r>
        <w:t>pism</w:t>
      </w:r>
      <w:proofErr w:type="spellEnd"/>
      <w:r>
        <w:t xml:space="preserve">. i) zákona číslo 340/2015 </w:t>
      </w:r>
      <w:proofErr w:type="spellStart"/>
      <w:r>
        <w:t>Sb</w:t>
      </w:r>
      <w:proofErr w:type="spellEnd"/>
      <w:r>
        <w:tab/>
      </w:r>
      <w:r>
        <w:tab/>
      </w:r>
      <w:r>
        <w:tab/>
      </w:r>
      <w:r>
        <w:tab/>
      </w:r>
      <w:r>
        <w:tab/>
      </w:r>
      <w:r>
        <w:tab/>
      </w:r>
      <w:r>
        <w:tab/>
      </w:r>
      <w:r>
        <w:tab/>
      </w:r>
      <w:r>
        <w:tab/>
      </w:r>
    </w:p>
    <w:p w14:paraId="2D761A65" w14:textId="77777777" w:rsidR="006C687D" w:rsidRDefault="006C687D" w:rsidP="006C687D">
      <w:r>
        <w:tab/>
      </w:r>
      <w:r>
        <w:tab/>
      </w:r>
      <w:r>
        <w:tab/>
      </w:r>
      <w:r>
        <w:tab/>
      </w:r>
      <w:r>
        <w:tab/>
      </w:r>
      <w:r>
        <w:tab/>
      </w:r>
      <w:r>
        <w:tab/>
      </w:r>
      <w:r>
        <w:tab/>
      </w:r>
      <w:r>
        <w:tab/>
      </w:r>
    </w:p>
    <w:p w14:paraId="26DF4E8A" w14:textId="77777777" w:rsidR="006C687D" w:rsidRDefault="006C687D" w:rsidP="006C687D">
      <w:r>
        <w:t>Vystavil:</w:t>
      </w:r>
      <w:r>
        <w:tab/>
      </w:r>
      <w:r>
        <w:tab/>
      </w:r>
      <w:r>
        <w:tab/>
      </w:r>
      <w:r>
        <w:tab/>
        <w:t>Tel:</w:t>
      </w:r>
      <w:r>
        <w:tab/>
      </w:r>
      <w:r>
        <w:tab/>
      </w:r>
      <w:r>
        <w:tab/>
        <w:t>e-mail:</w:t>
      </w:r>
      <w:r>
        <w:tab/>
      </w:r>
      <w:r>
        <w:tab/>
      </w:r>
    </w:p>
    <w:p w14:paraId="5FD4C04C" w14:textId="77777777" w:rsidR="006C687D" w:rsidRDefault="006C687D" w:rsidP="006C687D">
      <w:r>
        <w:tab/>
      </w:r>
      <w:r>
        <w:tab/>
      </w:r>
      <w:r>
        <w:tab/>
      </w:r>
      <w:r>
        <w:tab/>
      </w:r>
      <w:r>
        <w:tab/>
      </w:r>
      <w:r>
        <w:tab/>
      </w:r>
      <w:r>
        <w:tab/>
      </w:r>
      <w:r>
        <w:tab/>
      </w:r>
      <w:r>
        <w:tab/>
      </w:r>
    </w:p>
    <w:p w14:paraId="7FE21E57" w14:textId="77777777" w:rsidR="006C687D" w:rsidRDefault="006C687D" w:rsidP="006C687D">
      <w:r>
        <w:tab/>
      </w:r>
      <w:r>
        <w:tab/>
      </w:r>
      <w:r>
        <w:tab/>
      </w:r>
      <w:r>
        <w:tab/>
      </w:r>
      <w:r>
        <w:tab/>
      </w:r>
      <w:r>
        <w:tab/>
      </w:r>
      <w:r>
        <w:tab/>
      </w:r>
      <w:r>
        <w:tab/>
      </w:r>
      <w:r>
        <w:tab/>
      </w:r>
    </w:p>
    <w:p w14:paraId="20B2DDAD" w14:textId="77777777" w:rsidR="006C687D" w:rsidRDefault="006C687D" w:rsidP="006C687D">
      <w:r>
        <w:t>Schválil:</w:t>
      </w:r>
      <w:r>
        <w:tab/>
      </w:r>
      <w:r>
        <w:tab/>
      </w:r>
      <w:r>
        <w:tab/>
      </w:r>
      <w:r>
        <w:tab/>
      </w:r>
      <w:r>
        <w:tab/>
      </w:r>
      <w:r>
        <w:tab/>
      </w:r>
      <w:r>
        <w:tab/>
      </w:r>
      <w:r>
        <w:tab/>
        <w:t>Datum:</w:t>
      </w:r>
      <w:r>
        <w:tab/>
      </w:r>
    </w:p>
    <w:p w14:paraId="08EF093F" w14:textId="77777777" w:rsidR="006C687D" w:rsidRDefault="006C687D" w:rsidP="006C687D">
      <w:r>
        <w:tab/>
      </w:r>
      <w:r>
        <w:tab/>
      </w:r>
      <w:r>
        <w:tab/>
      </w:r>
      <w:r>
        <w:tab/>
      </w:r>
      <w:r>
        <w:tab/>
      </w:r>
      <w:r>
        <w:tab/>
      </w:r>
      <w:r>
        <w:tab/>
      </w:r>
      <w:r>
        <w:tab/>
      </w:r>
      <w:r>
        <w:tab/>
      </w:r>
    </w:p>
    <w:p w14:paraId="55426FBB" w14:textId="77777777" w:rsidR="006C687D" w:rsidRDefault="006C687D" w:rsidP="006C687D">
      <w:r>
        <w:tab/>
      </w:r>
      <w:r>
        <w:tab/>
      </w:r>
      <w:r>
        <w:tab/>
      </w:r>
      <w:r>
        <w:tab/>
      </w:r>
      <w:r>
        <w:tab/>
      </w:r>
      <w:r>
        <w:tab/>
      </w:r>
      <w:r>
        <w:tab/>
      </w:r>
      <w:r>
        <w:tab/>
      </w:r>
      <w:r>
        <w:tab/>
      </w:r>
    </w:p>
    <w:p w14:paraId="70C53B76" w14:textId="77777777" w:rsidR="006C687D" w:rsidRDefault="006C687D" w:rsidP="006C687D">
      <w:r>
        <w:tab/>
      </w:r>
      <w:r>
        <w:tab/>
      </w:r>
      <w:r>
        <w:tab/>
      </w:r>
      <w:r>
        <w:tab/>
      </w:r>
      <w:r>
        <w:tab/>
      </w:r>
      <w:r>
        <w:tab/>
      </w:r>
      <w:r>
        <w:tab/>
      </w:r>
      <w:r>
        <w:tab/>
      </w:r>
      <w:r>
        <w:tab/>
      </w:r>
    </w:p>
    <w:p w14:paraId="1D73AEEE" w14:textId="59871899" w:rsidR="002308A7" w:rsidRDefault="006C687D" w:rsidP="006C687D">
      <w:r>
        <w:t>Za dodavatele převzal a akceptuje:</w:t>
      </w:r>
      <w:r>
        <w:tab/>
      </w:r>
      <w:r>
        <w:tab/>
      </w:r>
      <w:r>
        <w:tab/>
      </w:r>
      <w:r>
        <w:tab/>
      </w:r>
      <w:r>
        <w:tab/>
      </w:r>
      <w:r>
        <w:tab/>
      </w:r>
      <w:r>
        <w:tab/>
      </w:r>
      <w:r>
        <w:tab/>
        <w:t>Dne:</w:t>
      </w:r>
      <w:r>
        <w:tab/>
      </w:r>
    </w:p>
    <w:sectPr w:rsidR="00230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7D"/>
    <w:rsid w:val="000D2D4B"/>
    <w:rsid w:val="002308A7"/>
    <w:rsid w:val="002C3BFC"/>
    <w:rsid w:val="00375767"/>
    <w:rsid w:val="003E5BD5"/>
    <w:rsid w:val="004B14BF"/>
    <w:rsid w:val="006C6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66C6"/>
  <w15:chartTrackingRefBased/>
  <w15:docId w15:val="{9C351EF3-E674-4881-A3BA-A0C8956C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C6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C6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C687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C687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C687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C687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C687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C687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C687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68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C68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C687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C687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C687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C687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C687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C687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C687D"/>
    <w:rPr>
      <w:rFonts w:eastAsiaTheme="majorEastAsia" w:cstheme="majorBidi"/>
      <w:color w:val="272727" w:themeColor="text1" w:themeTint="D8"/>
    </w:rPr>
  </w:style>
  <w:style w:type="paragraph" w:styleId="Nzev">
    <w:name w:val="Title"/>
    <w:basedOn w:val="Normln"/>
    <w:next w:val="Normln"/>
    <w:link w:val="NzevChar"/>
    <w:uiPriority w:val="10"/>
    <w:qFormat/>
    <w:rsid w:val="006C6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C68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C687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C687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C687D"/>
    <w:pPr>
      <w:spacing w:before="160"/>
      <w:jc w:val="center"/>
    </w:pPr>
    <w:rPr>
      <w:i/>
      <w:iCs/>
      <w:color w:val="404040" w:themeColor="text1" w:themeTint="BF"/>
    </w:rPr>
  </w:style>
  <w:style w:type="character" w:customStyle="1" w:styleId="CittChar">
    <w:name w:val="Citát Char"/>
    <w:basedOn w:val="Standardnpsmoodstavce"/>
    <w:link w:val="Citt"/>
    <w:uiPriority w:val="29"/>
    <w:rsid w:val="006C687D"/>
    <w:rPr>
      <w:i/>
      <w:iCs/>
      <w:color w:val="404040" w:themeColor="text1" w:themeTint="BF"/>
    </w:rPr>
  </w:style>
  <w:style w:type="paragraph" w:styleId="Odstavecseseznamem">
    <w:name w:val="List Paragraph"/>
    <w:basedOn w:val="Normln"/>
    <w:uiPriority w:val="34"/>
    <w:qFormat/>
    <w:rsid w:val="006C687D"/>
    <w:pPr>
      <w:ind w:left="720"/>
      <w:contextualSpacing/>
    </w:pPr>
  </w:style>
  <w:style w:type="character" w:styleId="Zdraznnintenzivn">
    <w:name w:val="Intense Emphasis"/>
    <w:basedOn w:val="Standardnpsmoodstavce"/>
    <w:uiPriority w:val="21"/>
    <w:qFormat/>
    <w:rsid w:val="006C687D"/>
    <w:rPr>
      <w:i/>
      <w:iCs/>
      <w:color w:val="0F4761" w:themeColor="accent1" w:themeShade="BF"/>
    </w:rPr>
  </w:style>
  <w:style w:type="paragraph" w:styleId="Vrazncitt">
    <w:name w:val="Intense Quote"/>
    <w:basedOn w:val="Normln"/>
    <w:next w:val="Normln"/>
    <w:link w:val="VrazncittChar"/>
    <w:uiPriority w:val="30"/>
    <w:qFormat/>
    <w:rsid w:val="006C6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687D"/>
    <w:rPr>
      <w:i/>
      <w:iCs/>
      <w:color w:val="0F4761" w:themeColor="accent1" w:themeShade="BF"/>
    </w:rPr>
  </w:style>
  <w:style w:type="character" w:styleId="Odkazintenzivn">
    <w:name w:val="Intense Reference"/>
    <w:basedOn w:val="Standardnpsmoodstavce"/>
    <w:uiPriority w:val="32"/>
    <w:qFormat/>
    <w:rsid w:val="006C6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1782</Characters>
  <Application>Microsoft Office Word</Application>
  <DocSecurity>0</DocSecurity>
  <Lines>14</Lines>
  <Paragraphs>4</Paragraphs>
  <ScaleCrop>false</ScaleCrop>
  <Company>MSMT</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Zichová Jana</dc:creator>
  <cp:keywords/>
  <dc:description/>
  <cp:lastModifiedBy>Zichová Jana</cp:lastModifiedBy>
  <cp:revision>1</cp:revision>
  <dcterms:created xsi:type="dcterms:W3CDTF">2024-11-27T09:50:00Z</dcterms:created>
  <dcterms:modified xsi:type="dcterms:W3CDTF">2024-11-27T09:51:00Z</dcterms:modified>
</cp:coreProperties>
</file>