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E1AB" w14:textId="00451F73" w:rsidR="009E3B11" w:rsidRPr="008473D8" w:rsidRDefault="009E3B11" w:rsidP="009E3B11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44186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2</w:t>
      </w:r>
    </w:p>
    <w:p w14:paraId="510F26ED" w14:textId="77777777" w:rsidR="009E3B11" w:rsidRPr="00CD2202" w:rsidRDefault="009E3B11" w:rsidP="009E3B11">
      <w:pPr>
        <w:pStyle w:val="Bezmezer"/>
        <w:rPr>
          <w:rFonts w:ascii="Arial" w:hAnsi="Arial" w:cs="Arial"/>
          <w:snapToGrid w:val="0"/>
        </w:rPr>
      </w:pPr>
    </w:p>
    <w:p w14:paraId="4D5528B7" w14:textId="77777777" w:rsidR="009E3B11" w:rsidRPr="00CD2202" w:rsidRDefault="009E3B11" w:rsidP="009E3B11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</w:p>
    <w:p w14:paraId="5707CD6B" w14:textId="35D20AC5" w:rsidR="009E3B11" w:rsidRPr="009E3B11" w:rsidRDefault="009E3B11" w:rsidP="009E3B11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E3B11">
        <w:rPr>
          <w:rFonts w:ascii="Arial" w:hAnsi="Arial" w:cs="Arial"/>
          <w:b/>
          <w:sz w:val="28"/>
          <w:szCs w:val="28"/>
        </w:rPr>
        <w:t>PEO, VHO a výsadba zeleně v k.ú. Vícov - II. etapa</w:t>
      </w:r>
    </w:p>
    <w:p w14:paraId="3EE1A3B3" w14:textId="77777777" w:rsidR="006615F7" w:rsidRPr="00B109EB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 </w:t>
      </w:r>
    </w:p>
    <w:p w14:paraId="7151D8A0" w14:textId="77777777" w:rsidR="006615F7" w:rsidRPr="00B109EB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mezi smluvními stranami</w:t>
      </w:r>
    </w:p>
    <w:p w14:paraId="7FBB5093" w14:textId="77777777" w:rsidR="006F210D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500F2098" w14:textId="77777777" w:rsidR="00463206" w:rsidRPr="00B109E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F625789" w14:textId="77777777" w:rsidR="006F210D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Česká </w:t>
      </w:r>
      <w:r w:rsidR="00C31241" w:rsidRPr="00B109EB">
        <w:rPr>
          <w:rFonts w:ascii="Arial" w:eastAsia="Times New Roman" w:hAnsi="Arial" w:cs="Arial"/>
          <w:b/>
          <w:lang w:eastAsia="cs-CZ"/>
        </w:rPr>
        <w:t>republika – Státní</w:t>
      </w:r>
      <w:r w:rsidRPr="00B109EB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2AC50753" w14:textId="77777777" w:rsidR="006615F7" w:rsidRPr="00B109EB" w:rsidRDefault="006F210D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647722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3CB5C028" w14:textId="77777777" w:rsidR="00DB3EDA" w:rsidRPr="00786668" w:rsidRDefault="00DB3EDA" w:rsidP="00DB3E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786668">
        <w:rPr>
          <w:rFonts w:ascii="Arial" w:eastAsia="Times New Roman" w:hAnsi="Arial" w:cs="Arial"/>
          <w:b/>
          <w:lang w:eastAsia="cs-CZ"/>
        </w:rPr>
        <w:t>pro Olomoucký kraj</w:t>
      </w:r>
    </w:p>
    <w:p w14:paraId="23999347" w14:textId="77777777" w:rsidR="00DB3EDA" w:rsidRPr="00786668" w:rsidRDefault="00DB3EDA" w:rsidP="00DB3E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647722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786668">
        <w:rPr>
          <w:rFonts w:ascii="Arial" w:eastAsia="Times New Roman" w:hAnsi="Arial" w:cs="Arial"/>
          <w:bCs/>
          <w:lang w:eastAsia="cs-CZ"/>
        </w:rPr>
        <w:t>Blanická 383/1, 779 00 Olomouc</w:t>
      </w:r>
    </w:p>
    <w:p w14:paraId="55B3CEFA" w14:textId="77777777" w:rsidR="00DB3EDA" w:rsidRDefault="00DB3EDA" w:rsidP="00DB3EDA">
      <w:pPr>
        <w:overflowPunct w:val="0"/>
        <w:autoSpaceDE w:val="0"/>
        <w:autoSpaceDN w:val="0"/>
        <w:adjustRightInd w:val="0"/>
        <w:spacing w:after="0"/>
        <w:ind w:left="1276" w:hanging="127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ab/>
        <w:t>JUDr. Romanem Brnčalem, LL.M., ředitelem Krajského pozemkového úřadu pro Olomoucký kraj</w:t>
      </w:r>
    </w:p>
    <w:p w14:paraId="6E1831E5" w14:textId="77777777" w:rsidR="00DB3EDA" w:rsidRPr="00B109EB" w:rsidRDefault="00DB3EDA" w:rsidP="00DB3EDA">
      <w:pPr>
        <w:overflowPunct w:val="0"/>
        <w:autoSpaceDE w:val="0"/>
        <w:autoSpaceDN w:val="0"/>
        <w:adjustRightInd w:val="0"/>
        <w:spacing w:after="0"/>
        <w:ind w:left="4536" w:hanging="4536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ab/>
        <w:t>JUDr. Roman Brnčal, LL.M., ředitel Krajského pozemkového úřadu pro Olomoucký kraj</w:t>
      </w:r>
    </w:p>
    <w:p w14:paraId="313F1FAB" w14:textId="77777777" w:rsidR="00DB3EDA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SoD včetně obsahu příloh, je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>Mgr. Jiří Koudelka</w:t>
      </w:r>
      <w:r w:rsidRPr="003B5734">
        <w:rPr>
          <w:rFonts w:ascii="Arial" w:eastAsia="Lucida Sans Unicode" w:hAnsi="Arial" w:cs="Arial"/>
          <w:bCs/>
          <w:lang w:eastAsia="cs-CZ"/>
        </w:rPr>
        <w:t xml:space="preserve">, vedoucí Pobočky </w:t>
      </w:r>
      <w:r>
        <w:rPr>
          <w:rFonts w:ascii="Arial" w:eastAsia="Lucida Sans Unicode" w:hAnsi="Arial" w:cs="Arial"/>
          <w:bCs/>
          <w:lang w:eastAsia="cs-CZ"/>
        </w:rPr>
        <w:t>Prostějov</w:t>
      </w:r>
    </w:p>
    <w:p w14:paraId="4016AB17" w14:textId="3CBE5C7D" w:rsidR="005D0ACF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ab/>
        <w:t>Ing. Zdeněk Chudožilov, Pobočka Prostěj</w:t>
      </w:r>
      <w:r w:rsidR="005D0ACF">
        <w:rPr>
          <w:rFonts w:ascii="Arial" w:eastAsia="Lucida Sans Unicode" w:hAnsi="Arial" w:cs="Arial"/>
          <w:bCs/>
          <w:lang w:eastAsia="cs-CZ"/>
        </w:rPr>
        <w:t>ov</w:t>
      </w:r>
    </w:p>
    <w:p w14:paraId="12DC0352" w14:textId="7DC6552B" w:rsidR="00DB3EDA" w:rsidRPr="005D0ACF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3B5734">
        <w:rPr>
          <w:rFonts w:ascii="Arial" w:eastAsia="Times New Roman" w:hAnsi="Arial" w:cs="Arial"/>
          <w:bCs/>
          <w:lang w:eastAsia="cs-CZ"/>
        </w:rPr>
        <w:t xml:space="preserve">Adresa Pobočky </w:t>
      </w:r>
      <w:r>
        <w:rPr>
          <w:rFonts w:ascii="Arial" w:eastAsia="Times New Roman" w:hAnsi="Arial" w:cs="Arial"/>
          <w:bCs/>
          <w:lang w:eastAsia="cs-CZ"/>
        </w:rPr>
        <w:t>Prostějov</w:t>
      </w:r>
      <w:r w:rsidRPr="003B5734">
        <w:rPr>
          <w:rFonts w:ascii="Arial" w:eastAsia="Times New Roman" w:hAnsi="Arial" w:cs="Arial"/>
          <w:bCs/>
          <w:lang w:eastAsia="cs-CZ"/>
        </w:rPr>
        <w:t>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ab/>
      </w:r>
      <w:r w:rsidR="005D0ACF">
        <w:rPr>
          <w:rFonts w:ascii="Arial" w:eastAsia="Times New Roman" w:hAnsi="Arial" w:cs="Arial"/>
          <w:bCs/>
          <w:lang w:eastAsia="cs-CZ"/>
        </w:rPr>
        <w:tab/>
      </w:r>
      <w:r w:rsidR="005D0ACF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Aloise Krále 4, 796 01 Prostějov</w:t>
      </w:r>
    </w:p>
    <w:p w14:paraId="1D780F06" w14:textId="77777777" w:rsidR="00DB3EDA" w:rsidRPr="00B109EB" w:rsidRDefault="00DB3EDA" w:rsidP="00DB3ED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>+420</w:t>
      </w:r>
      <w:r>
        <w:rPr>
          <w:rFonts w:ascii="Arial" w:eastAsia="Lucida Sans Unicode" w:hAnsi="Arial" w:cs="Arial"/>
          <w:lang w:eastAsia="cs-CZ"/>
        </w:rPr>
        <w:t> 606 683 401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1E50F6E" w14:textId="77777777" w:rsidR="00DB3EDA" w:rsidRPr="0080663E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b/>
          <w:lang w:eastAsia="cs-CZ"/>
        </w:rPr>
        <w:tab/>
      </w:r>
      <w:hyperlink r:id="rId13" w:history="1">
        <w:r w:rsidRPr="0080663E">
          <w:rPr>
            <w:rFonts w:ascii="Arial" w:eastAsia="Times New Roman" w:hAnsi="Arial" w:cs="Arial"/>
            <w:bCs/>
            <w:lang w:eastAsia="cs-CZ"/>
          </w:rPr>
          <w:t>prostejov.pk@spucr.cz</w:t>
        </w:r>
      </w:hyperlink>
      <w:r w:rsidRPr="0080663E">
        <w:rPr>
          <w:rFonts w:ascii="Arial" w:eastAsia="Times New Roman" w:hAnsi="Arial" w:cs="Arial"/>
          <w:bCs/>
          <w:lang w:eastAsia="cs-CZ"/>
        </w:rPr>
        <w:t xml:space="preserve"> </w:t>
      </w:r>
    </w:p>
    <w:p w14:paraId="6B8DB5EA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3688D2BC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3A095289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12B01C40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>
        <w:rPr>
          <w:rFonts w:ascii="Arial" w:eastAsia="Lucida Sans Unicode" w:hAnsi="Arial" w:cs="Arial"/>
          <w:bCs/>
          <w:lang w:eastAsia="cs-CZ"/>
        </w:rPr>
        <w:tab/>
      </w:r>
      <w:r w:rsidRPr="00B109EB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09388BDC" w14:textId="77777777" w:rsidR="00DB3EDA" w:rsidRPr="00B109EB" w:rsidRDefault="00DB3EDA" w:rsidP="00DB3EDA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C5D52CB" w14:textId="77777777" w:rsidR="006615F7" w:rsidRPr="00B109EB" w:rsidRDefault="006615F7" w:rsidP="00DB3ED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233E276A" w14:textId="77777777" w:rsidR="006615F7" w:rsidRPr="00B109E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227AD61E" w14:textId="77777777" w:rsidR="006615F7" w:rsidRPr="00B109EB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a</w:t>
      </w:r>
    </w:p>
    <w:p w14:paraId="383B7193" w14:textId="7561032E" w:rsidR="00584E2F" w:rsidRPr="00590B6B" w:rsidRDefault="006615F7" w:rsidP="005D0ACF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Zhotovitel:</w:t>
      </w:r>
      <w:r w:rsidR="009153FC">
        <w:rPr>
          <w:rFonts w:ascii="Arial" w:eastAsia="Times New Roman" w:hAnsi="Arial" w:cs="Arial"/>
          <w:b/>
          <w:lang w:eastAsia="cs-CZ"/>
        </w:rPr>
        <w:t xml:space="preserve">                                            </w:t>
      </w:r>
      <w:bookmarkStart w:id="1" w:name="_Hlk166827209"/>
      <w:r w:rsidR="004175B7">
        <w:rPr>
          <w:rFonts w:ascii="Arial" w:eastAsia="Times New Roman" w:hAnsi="Arial" w:cs="Arial"/>
          <w:b/>
          <w:lang w:eastAsia="cs-CZ"/>
        </w:rPr>
        <w:tab/>
      </w:r>
      <w:r w:rsidR="009153FC" w:rsidRPr="00590B6B">
        <w:rPr>
          <w:rFonts w:ascii="Arial" w:eastAsia="Times New Roman" w:hAnsi="Arial" w:cs="Arial"/>
          <w:b/>
          <w:lang w:eastAsia="cs-CZ"/>
        </w:rPr>
        <w:t>Aleš Kotlán</w:t>
      </w:r>
      <w:bookmarkEnd w:id="1"/>
    </w:p>
    <w:p w14:paraId="6B1C39B3" w14:textId="3E4994EF" w:rsidR="006615F7" w:rsidRPr="00590B6B" w:rsidRDefault="00BA1C2C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Sídlo: </w:t>
      </w:r>
      <w:r w:rsidR="006615F7" w:rsidRPr="00590B6B">
        <w:rPr>
          <w:rFonts w:ascii="Arial" w:eastAsia="Times New Roman" w:hAnsi="Arial" w:cs="Arial"/>
          <w:bCs/>
          <w:lang w:eastAsia="cs-CZ"/>
        </w:rPr>
        <w:t xml:space="preserve">                                                    </w:t>
      </w:r>
      <w:r w:rsidR="004175B7" w:rsidRPr="00590B6B">
        <w:rPr>
          <w:rFonts w:ascii="Arial" w:eastAsia="Times New Roman" w:hAnsi="Arial" w:cs="Arial"/>
          <w:bCs/>
          <w:lang w:eastAsia="cs-CZ"/>
        </w:rPr>
        <w:tab/>
      </w:r>
      <w:r w:rsidR="001F5A9C">
        <w:rPr>
          <w:rFonts w:ascii="Arial" w:eastAsia="Times New Roman" w:hAnsi="Arial" w:cs="Arial"/>
          <w:bCs/>
          <w:lang w:eastAsia="cs-CZ"/>
        </w:rPr>
        <w:t>xxxxx</w:t>
      </w:r>
      <w:r w:rsidR="009153FC" w:rsidRPr="00590B6B">
        <w:rPr>
          <w:rFonts w:ascii="Arial" w:eastAsia="Times New Roman" w:hAnsi="Arial" w:cs="Arial"/>
          <w:bCs/>
          <w:snapToGrid w:val="0"/>
          <w:lang w:eastAsia="cs-CZ"/>
        </w:rPr>
        <w:t>, 679 01</w:t>
      </w:r>
      <w:r w:rsidR="006615F7" w:rsidRPr="00590B6B">
        <w:rPr>
          <w:rFonts w:ascii="Arial" w:eastAsia="Times New Roman" w:hAnsi="Arial" w:cs="Arial"/>
          <w:bCs/>
          <w:lang w:eastAsia="cs-CZ"/>
        </w:rPr>
        <w:tab/>
      </w:r>
    </w:p>
    <w:p w14:paraId="6E672C48" w14:textId="6614EFF3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zastoupený:                                                </w:t>
      </w:r>
      <w:r w:rsidR="004175B7" w:rsidRPr="00590B6B">
        <w:rPr>
          <w:rFonts w:ascii="Arial" w:eastAsia="Times New Roman" w:hAnsi="Arial" w:cs="Arial"/>
          <w:bCs/>
          <w:lang w:eastAsia="cs-CZ"/>
        </w:rPr>
        <w:t xml:space="preserve">  </w:t>
      </w:r>
      <w:r w:rsidR="009153FC" w:rsidRPr="00590B6B">
        <w:rPr>
          <w:rFonts w:ascii="Arial" w:eastAsia="Times New Roman" w:hAnsi="Arial" w:cs="Arial"/>
          <w:bCs/>
          <w:snapToGrid w:val="0"/>
          <w:lang w:eastAsia="cs-CZ"/>
        </w:rPr>
        <w:t>Aleš Kotlán</w:t>
      </w:r>
    </w:p>
    <w:p w14:paraId="071AAC4A" w14:textId="570E40DE" w:rsidR="006615F7" w:rsidRPr="00590B6B" w:rsidRDefault="006615F7" w:rsidP="004175B7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tel./fax:                                                        </w:t>
      </w:r>
      <w:bookmarkStart w:id="2" w:name="_Hlk166827262"/>
      <w:r w:rsidR="004175B7" w:rsidRPr="00590B6B">
        <w:rPr>
          <w:rFonts w:ascii="Arial" w:eastAsia="Times New Roman" w:hAnsi="Arial" w:cs="Arial"/>
          <w:bCs/>
          <w:lang w:eastAsia="cs-CZ"/>
        </w:rPr>
        <w:t xml:space="preserve"> </w:t>
      </w:r>
      <w:bookmarkEnd w:id="2"/>
      <w:r w:rsidR="001F5A9C">
        <w:rPr>
          <w:rFonts w:ascii="Arial" w:eastAsia="Times New Roman" w:hAnsi="Arial" w:cs="Arial"/>
          <w:bCs/>
          <w:lang w:eastAsia="cs-CZ"/>
        </w:rPr>
        <w:t>xxxxx</w:t>
      </w:r>
      <w:r w:rsidRPr="00590B6B">
        <w:rPr>
          <w:rFonts w:ascii="Arial" w:eastAsia="Times New Roman" w:hAnsi="Arial" w:cs="Arial"/>
          <w:bCs/>
          <w:lang w:eastAsia="cs-CZ"/>
        </w:rPr>
        <w:tab/>
      </w:r>
    </w:p>
    <w:p w14:paraId="2550362D" w14:textId="69CA8801" w:rsidR="006615F7" w:rsidRPr="00590B6B" w:rsidRDefault="006615F7" w:rsidP="004175B7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0B6B">
        <w:rPr>
          <w:rFonts w:ascii="Arial" w:eastAsia="Times New Roman" w:hAnsi="Arial" w:cs="Arial"/>
          <w:bCs/>
          <w:lang w:eastAsia="cs-CZ"/>
        </w:rPr>
        <w:t xml:space="preserve">e-mail:                                                          </w:t>
      </w:r>
      <w:r w:rsidR="001F5A9C">
        <w:rPr>
          <w:rFonts w:ascii="Arial" w:eastAsia="Times New Roman" w:hAnsi="Arial" w:cs="Arial"/>
          <w:bCs/>
          <w:lang w:eastAsia="cs-CZ"/>
        </w:rPr>
        <w:t>xxxxx</w:t>
      </w:r>
    </w:p>
    <w:p w14:paraId="113B2508" w14:textId="1D50571E" w:rsidR="006615F7" w:rsidRPr="00590B6B" w:rsidRDefault="006615F7" w:rsidP="004175B7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0B6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590B6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bookmarkStart w:id="3" w:name="_Hlk166827324"/>
      <w:r w:rsidR="009153FC" w:rsidRPr="00590B6B">
        <w:rPr>
          <w:rFonts w:ascii="Arial" w:hAnsi="Arial" w:cs="Arial"/>
          <w:bCs/>
          <w:szCs w:val="20"/>
        </w:rPr>
        <w:t>v67d393</w:t>
      </w:r>
      <w:bookmarkEnd w:id="3"/>
    </w:p>
    <w:p w14:paraId="3A8C8D91" w14:textId="77777777" w:rsidR="00590B6B" w:rsidRDefault="00590B6B" w:rsidP="004175B7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5085EBA" w14:textId="6B1FDD3F" w:rsidR="006615F7" w:rsidRPr="00590B6B" w:rsidRDefault="006615F7" w:rsidP="004175B7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590B6B">
        <w:rPr>
          <w:rFonts w:ascii="Arial" w:eastAsia="Times New Roman" w:hAnsi="Arial" w:cs="Arial"/>
          <w:lang w:eastAsia="cs-CZ"/>
        </w:rPr>
        <w:tab/>
      </w:r>
      <w:r w:rsidR="001F5A9C">
        <w:rPr>
          <w:rFonts w:ascii="Arial" w:eastAsia="Times New Roman" w:hAnsi="Arial" w:cs="Arial"/>
          <w:lang w:eastAsia="cs-CZ"/>
        </w:rPr>
        <w:t>xxxxx</w:t>
      </w:r>
      <w:r w:rsidRPr="00590B6B">
        <w:rPr>
          <w:rFonts w:ascii="Arial" w:eastAsia="Times New Roman" w:hAnsi="Arial" w:cs="Arial"/>
          <w:lang w:eastAsia="cs-CZ"/>
        </w:rPr>
        <w:tab/>
        <w:t xml:space="preserve">   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4D26CF99" w14:textId="50BFB1A3" w:rsidR="006615F7" w:rsidRPr="00590B6B" w:rsidRDefault="004175B7" w:rsidP="004175B7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t</w:t>
      </w:r>
      <w:r w:rsidR="006615F7" w:rsidRPr="00590B6B">
        <w:rPr>
          <w:rFonts w:ascii="Arial" w:eastAsia="Times New Roman" w:hAnsi="Arial" w:cs="Arial"/>
          <w:lang w:eastAsia="cs-CZ"/>
        </w:rPr>
        <w:t xml:space="preserve">el./fax:                                                                 </w:t>
      </w:r>
      <w:r w:rsidR="00590B6B">
        <w:rPr>
          <w:rFonts w:ascii="Arial" w:eastAsia="Times New Roman" w:hAnsi="Arial" w:cs="Arial"/>
          <w:lang w:eastAsia="cs-CZ"/>
        </w:rPr>
        <w:t xml:space="preserve">    </w:t>
      </w:r>
      <w:r w:rsidR="001F5A9C">
        <w:rPr>
          <w:rFonts w:ascii="Arial" w:eastAsia="Times New Roman" w:hAnsi="Arial" w:cs="Arial"/>
          <w:lang w:eastAsia="cs-CZ"/>
        </w:rPr>
        <w:t>xxxxx</w:t>
      </w:r>
      <w:r w:rsidR="006615F7" w:rsidRPr="00590B6B">
        <w:rPr>
          <w:rFonts w:ascii="Arial" w:eastAsia="Times New Roman" w:hAnsi="Arial" w:cs="Arial"/>
          <w:lang w:eastAsia="cs-CZ"/>
        </w:rPr>
        <w:tab/>
      </w:r>
    </w:p>
    <w:p w14:paraId="64F70C1A" w14:textId="05839E92" w:rsidR="006615F7" w:rsidRPr="00590B6B" w:rsidRDefault="006615F7" w:rsidP="004175B7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e-mail: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 </w:t>
      </w:r>
      <w:r w:rsidR="001F5A9C">
        <w:rPr>
          <w:rFonts w:ascii="Arial" w:eastAsia="Times New Roman" w:hAnsi="Arial" w:cs="Arial"/>
          <w:lang w:eastAsia="cs-CZ"/>
        </w:rPr>
        <w:t>xxxxx</w:t>
      </w:r>
    </w:p>
    <w:p w14:paraId="74983462" w14:textId="087A22FD" w:rsidR="006615F7" w:rsidRPr="00590B6B" w:rsidRDefault="006615F7" w:rsidP="004175B7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bankovní spojení: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 </w:t>
      </w:r>
      <w:r w:rsidR="001F5A9C">
        <w:rPr>
          <w:rFonts w:ascii="Arial" w:eastAsia="Times New Roman" w:hAnsi="Arial" w:cs="Arial"/>
          <w:lang w:eastAsia="cs-CZ"/>
        </w:rPr>
        <w:t>xxxxx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0E1E85DF" w14:textId="1C7AFBEE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číslo účtu: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</w:t>
      </w:r>
      <w:r w:rsidR="009153FC" w:rsidRPr="00590B6B">
        <w:rPr>
          <w:rFonts w:ascii="Arial" w:eastAsia="Times New Roman" w:hAnsi="Arial" w:cs="Arial"/>
          <w:lang w:eastAsia="cs-CZ"/>
        </w:rPr>
        <w:t xml:space="preserve"> </w:t>
      </w:r>
      <w:r w:rsidR="001F5A9C">
        <w:rPr>
          <w:rFonts w:ascii="Arial" w:eastAsia="Times New Roman" w:hAnsi="Arial" w:cs="Arial"/>
          <w:lang w:eastAsia="cs-CZ"/>
        </w:rPr>
        <w:t>xxxxx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44026FA3" w14:textId="4AFDED40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IČO: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</w:t>
      </w:r>
      <w:r w:rsidR="009153FC" w:rsidRPr="00590B6B">
        <w:rPr>
          <w:rFonts w:ascii="Arial" w:eastAsia="Times New Roman" w:hAnsi="Arial" w:cs="Arial"/>
          <w:lang w:eastAsia="cs-CZ"/>
        </w:rPr>
        <w:t xml:space="preserve">  68120915</w:t>
      </w:r>
      <w:r w:rsidRPr="00590B6B">
        <w:rPr>
          <w:rFonts w:ascii="Arial" w:eastAsia="Times New Roman" w:hAnsi="Arial" w:cs="Arial"/>
          <w:lang w:eastAsia="cs-CZ"/>
        </w:rPr>
        <w:tab/>
      </w:r>
      <w:r w:rsidRPr="00590B6B">
        <w:rPr>
          <w:rFonts w:ascii="Arial" w:eastAsia="Times New Roman" w:hAnsi="Arial" w:cs="Arial"/>
          <w:lang w:eastAsia="cs-CZ"/>
        </w:rPr>
        <w:tab/>
      </w:r>
    </w:p>
    <w:p w14:paraId="2C819FD3" w14:textId="027766A5" w:rsidR="006615F7" w:rsidRPr="00590B6B" w:rsidRDefault="006615F7" w:rsidP="004175B7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0B6B">
        <w:rPr>
          <w:rFonts w:ascii="Arial" w:eastAsia="Times New Roman" w:hAnsi="Arial" w:cs="Arial"/>
          <w:lang w:eastAsia="cs-CZ"/>
        </w:rPr>
        <w:t>DIČ:</w:t>
      </w:r>
      <w:r w:rsidRPr="00590B6B">
        <w:rPr>
          <w:rFonts w:ascii="Arial" w:eastAsia="Times New Roman" w:hAnsi="Arial" w:cs="Arial"/>
          <w:lang w:eastAsia="cs-CZ"/>
        </w:rPr>
        <w:tab/>
        <w:t xml:space="preserve">           </w:t>
      </w:r>
      <w:r w:rsidR="001F5A9C">
        <w:rPr>
          <w:rFonts w:ascii="Arial" w:eastAsia="Times New Roman" w:hAnsi="Arial" w:cs="Arial"/>
          <w:lang w:eastAsia="cs-CZ"/>
        </w:rPr>
        <w:t>xxxxx</w:t>
      </w:r>
      <w:r w:rsidR="009153FC" w:rsidRPr="00590B6B">
        <w:rPr>
          <w:rFonts w:ascii="Arial" w:eastAsia="Times New Roman" w:hAnsi="Arial" w:cs="Arial"/>
          <w:snapToGrid w:val="0"/>
          <w:lang w:eastAsia="cs-CZ"/>
        </w:rPr>
        <w:t>,</w:t>
      </w:r>
      <w:r w:rsidR="00B22723" w:rsidRPr="00590B6B">
        <w:rPr>
          <w:rFonts w:ascii="Arial" w:eastAsia="Times New Roman" w:hAnsi="Arial" w:cs="Arial"/>
          <w:snapToGrid w:val="0"/>
          <w:lang w:eastAsia="cs-CZ"/>
        </w:rPr>
        <w:t xml:space="preserve"> </w:t>
      </w:r>
      <w:bookmarkStart w:id="4" w:name="_Hlk13050098"/>
      <w:r w:rsidR="00B22723" w:rsidRPr="00590B6B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4"/>
    </w:p>
    <w:p w14:paraId="67C88A0D" w14:textId="143D76B4" w:rsidR="006615F7" w:rsidRPr="00B109EB" w:rsidRDefault="006615F7" w:rsidP="004418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zhotovitel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1364F6F5" w14:textId="2F7BF57C" w:rsidR="000246D6" w:rsidRPr="00B109EB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lastRenderedPageBreak/>
        <w:t>Čl</w:t>
      </w:r>
      <w:r w:rsidR="001216DB" w:rsidRPr="00B109EB">
        <w:rPr>
          <w:rFonts w:ascii="Arial" w:hAnsi="Arial" w:cs="Arial"/>
          <w:b/>
          <w:u w:val="single"/>
        </w:rPr>
        <w:t>.</w:t>
      </w:r>
      <w:r w:rsidR="006C6570">
        <w:rPr>
          <w:rFonts w:ascii="Arial" w:hAnsi="Arial" w:cs="Arial"/>
          <w:b/>
          <w:u w:val="single"/>
        </w:rPr>
        <w:t xml:space="preserve"> </w:t>
      </w:r>
      <w:r w:rsidR="001216DB" w:rsidRPr="00B109EB">
        <w:rPr>
          <w:rFonts w:ascii="Arial" w:hAnsi="Arial" w:cs="Arial"/>
          <w:b/>
          <w:u w:val="single"/>
        </w:rPr>
        <w:t xml:space="preserve">I  </w:t>
      </w:r>
      <w:r w:rsidR="00332612" w:rsidRPr="00B109EB">
        <w:rPr>
          <w:rFonts w:ascii="Arial" w:hAnsi="Arial" w:cs="Arial"/>
          <w:b/>
          <w:u w:val="single"/>
        </w:rPr>
        <w:t xml:space="preserve">Předmět </w:t>
      </w:r>
      <w:r w:rsidR="005D0ACF">
        <w:rPr>
          <w:rFonts w:ascii="Arial" w:hAnsi="Arial" w:cs="Arial"/>
          <w:b/>
          <w:u w:val="single"/>
        </w:rPr>
        <w:t>dodatku</w:t>
      </w:r>
    </w:p>
    <w:p w14:paraId="27D4EB82" w14:textId="583C14D2" w:rsidR="00C91AD4" w:rsidRPr="00CF353B" w:rsidRDefault="005D0ACF" w:rsidP="00CF353B">
      <w:pPr>
        <w:spacing w:after="0"/>
        <w:jc w:val="both"/>
        <w:rPr>
          <w:rFonts w:ascii="Arial" w:hAnsi="Arial" w:cs="Arial"/>
          <w:lang w:val="x-none"/>
        </w:rPr>
      </w:pPr>
      <w:bookmarkStart w:id="5" w:name="_Hlk40280986"/>
      <w:r w:rsidRPr="00930C2F">
        <w:rPr>
          <w:rFonts w:ascii="Arial" w:hAnsi="Arial" w:cs="Arial"/>
          <w:lang w:val="x-none"/>
        </w:rPr>
        <w:t>Předmětem dodatku jsou nepodstatné změny závazku ze smlouvy, jejichž potřeba byla</w:t>
      </w:r>
      <w:r>
        <w:rPr>
          <w:rFonts w:ascii="Arial" w:hAnsi="Arial" w:cs="Arial"/>
        </w:rPr>
        <w:t xml:space="preserve"> </w:t>
      </w:r>
      <w:r w:rsidR="00672639">
        <w:rPr>
          <w:rFonts w:ascii="Arial" w:hAnsi="Arial" w:cs="Arial"/>
        </w:rPr>
        <w:t>vyvolána</w:t>
      </w:r>
      <w:r w:rsidRPr="00930C2F">
        <w:rPr>
          <w:rFonts w:ascii="Arial" w:hAnsi="Arial" w:cs="Arial"/>
          <w:lang w:val="x-none"/>
        </w:rPr>
        <w:t xml:space="preserve"> v průběhu realizace stavby s názvem „</w:t>
      </w:r>
      <w:r w:rsidRPr="005D0ACF">
        <w:rPr>
          <w:rFonts w:ascii="Arial" w:hAnsi="Arial" w:cs="Arial"/>
          <w:lang w:val="x-none"/>
        </w:rPr>
        <w:t>PEO, VHO a výsadba zeleně v k.ú. Vícov - II. etapa</w:t>
      </w:r>
      <w:r w:rsidRPr="00930C2F">
        <w:rPr>
          <w:rFonts w:ascii="Arial" w:hAnsi="Arial" w:cs="Arial"/>
          <w:lang w:val="x-none"/>
        </w:rPr>
        <w:t xml:space="preserve">“. </w:t>
      </w:r>
      <w:r w:rsidR="00C91AD4">
        <w:rPr>
          <w:rFonts w:ascii="Arial" w:hAnsi="Arial" w:cs="Arial"/>
        </w:rPr>
        <w:t>Konkrétně se jedná o</w:t>
      </w:r>
      <w:r w:rsidR="00C91AD4" w:rsidRPr="00C43C26">
        <w:rPr>
          <w:rFonts w:ascii="Arial" w:hAnsi="Arial" w:cs="Arial"/>
          <w:lang w:val="x-none"/>
        </w:rPr>
        <w:t xml:space="preserve"> </w:t>
      </w:r>
      <w:r w:rsidR="00C91AD4" w:rsidRPr="00115460">
        <w:rPr>
          <w:rFonts w:ascii="Arial" w:hAnsi="Arial" w:cs="Arial"/>
          <w:b/>
          <w:bCs/>
          <w:lang w:val="x-none"/>
        </w:rPr>
        <w:t>změn</w:t>
      </w:r>
      <w:r w:rsidR="00C91AD4" w:rsidRPr="00115460">
        <w:rPr>
          <w:rFonts w:ascii="Arial" w:hAnsi="Arial" w:cs="Arial"/>
          <w:b/>
          <w:bCs/>
        </w:rPr>
        <w:t>u</w:t>
      </w:r>
      <w:r w:rsidR="00C91AD4" w:rsidRPr="00115460">
        <w:rPr>
          <w:rFonts w:ascii="Arial" w:hAnsi="Arial" w:cs="Arial"/>
          <w:b/>
          <w:bCs/>
          <w:lang w:val="x-none"/>
        </w:rPr>
        <w:t xml:space="preserve"> termínu </w:t>
      </w:r>
      <w:r w:rsidR="00441868" w:rsidRPr="00115460">
        <w:rPr>
          <w:rFonts w:ascii="Arial" w:eastAsiaTheme="minorEastAsia" w:hAnsi="Arial" w:cs="Arial"/>
          <w:b/>
          <w:bCs/>
          <w:lang w:eastAsia="cs-CZ"/>
        </w:rPr>
        <w:t>pro předání a převzetí dokončeného díla</w:t>
      </w:r>
      <w:r w:rsidR="00C91AD4">
        <w:rPr>
          <w:rFonts w:ascii="Arial" w:hAnsi="Arial" w:cs="Arial"/>
        </w:rPr>
        <w:t>.</w:t>
      </w:r>
    </w:p>
    <w:p w14:paraId="304ECF3E" w14:textId="2B87AC6D" w:rsidR="005D0ACF" w:rsidRDefault="005D0ACF" w:rsidP="00CF35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Dodatek č. </w:t>
      </w:r>
      <w:r w:rsidR="00441868">
        <w:rPr>
          <w:rFonts w:ascii="Arial" w:hAnsi="Arial" w:cs="Arial"/>
        </w:rPr>
        <w:t>2</w:t>
      </w:r>
      <w:r w:rsidRPr="000A4910">
        <w:rPr>
          <w:rFonts w:ascii="Arial" w:hAnsi="Arial" w:cs="Arial"/>
        </w:rPr>
        <w:t xml:space="preserve"> je uzavřen v souladu s ust. § 222 odst. </w:t>
      </w:r>
      <w:r>
        <w:rPr>
          <w:rFonts w:ascii="Arial" w:hAnsi="Arial" w:cs="Arial"/>
        </w:rPr>
        <w:t>6</w:t>
      </w:r>
      <w:r w:rsidRPr="000A4910">
        <w:rPr>
          <w:rFonts w:ascii="Arial" w:hAnsi="Arial" w:cs="Arial"/>
        </w:rPr>
        <w:t xml:space="preserve"> zákona č. 134/2016 Sb., o zadávání veřejných zakázek.</w:t>
      </w:r>
    </w:p>
    <w:bookmarkEnd w:id="5"/>
    <w:p w14:paraId="298464E6" w14:textId="77777777" w:rsidR="002E3B48" w:rsidRDefault="002E3B48" w:rsidP="00CF353B">
      <w:pPr>
        <w:rPr>
          <w:rFonts w:ascii="Arial" w:hAnsi="Arial" w:cs="Arial"/>
          <w:b/>
          <w:u w:val="single"/>
        </w:rPr>
      </w:pPr>
    </w:p>
    <w:p w14:paraId="4C6E7AA6" w14:textId="497F08E0" w:rsidR="00245C7B" w:rsidRPr="00B109EB" w:rsidRDefault="00325832" w:rsidP="006B54C6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 w:rsidR="00D71B37">
        <w:rPr>
          <w:rFonts w:ascii="Arial" w:hAnsi="Arial" w:cs="Arial"/>
          <w:b/>
          <w:u w:val="single"/>
        </w:rPr>
        <w:t xml:space="preserve"> </w:t>
      </w:r>
      <w:r w:rsidR="005D0ACF">
        <w:rPr>
          <w:rFonts w:ascii="Arial" w:hAnsi="Arial" w:cs="Arial"/>
          <w:b/>
          <w:u w:val="single"/>
        </w:rPr>
        <w:t>II</w:t>
      </w:r>
      <w:r w:rsidR="006B54C6" w:rsidRPr="00B109EB">
        <w:rPr>
          <w:rFonts w:ascii="Arial" w:hAnsi="Arial" w:cs="Arial"/>
          <w:b/>
          <w:u w:val="single"/>
        </w:rPr>
        <w:t xml:space="preserve"> </w:t>
      </w:r>
      <w:r w:rsidR="005643D1" w:rsidRPr="00B109EB">
        <w:rPr>
          <w:rFonts w:ascii="Arial" w:hAnsi="Arial" w:cs="Arial"/>
          <w:b/>
          <w:u w:val="single"/>
        </w:rPr>
        <w:t>Doba plnění</w:t>
      </w:r>
    </w:p>
    <w:p w14:paraId="3C91E389" w14:textId="12BEA2F8" w:rsidR="0028114E" w:rsidRPr="00CF353B" w:rsidRDefault="005D0ACF" w:rsidP="005D0ACF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>
        <w:rPr>
          <w:rFonts w:ascii="Arial" w:hAnsi="Arial" w:cs="Arial"/>
        </w:rPr>
        <w:t>V</w:t>
      </w:r>
      <w:r w:rsidRPr="00EA0B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Doba plnění</w:t>
      </w:r>
      <w:r w:rsidRPr="00EA0B36">
        <w:rPr>
          <w:rFonts w:ascii="Arial" w:hAnsi="Arial" w:cs="Arial"/>
        </w:rPr>
        <w:t xml:space="preserve">, bodu </w:t>
      </w:r>
      <w:r>
        <w:rPr>
          <w:rFonts w:ascii="Arial" w:hAnsi="Arial" w:cs="Arial"/>
        </w:rPr>
        <w:t>5</w:t>
      </w:r>
      <w:r w:rsidRPr="00EA0B36">
        <w:rPr>
          <w:rFonts w:ascii="Arial" w:hAnsi="Arial" w:cs="Arial"/>
        </w:rPr>
        <w:t xml:space="preserve"> takto:</w:t>
      </w:r>
    </w:p>
    <w:p w14:paraId="6055E85A" w14:textId="77777777" w:rsidR="00C30F6D" w:rsidRPr="00834F0D" w:rsidRDefault="00C30F6D" w:rsidP="005D0ACF">
      <w:pPr>
        <w:ind w:left="720"/>
        <w:contextualSpacing/>
        <w:jc w:val="both"/>
        <w:rPr>
          <w:rFonts w:ascii="Arial" w:eastAsiaTheme="minorEastAsia" w:hAnsi="Arial" w:cs="Arial"/>
          <w:lang w:eastAsia="cs-CZ"/>
        </w:rPr>
      </w:pPr>
      <w:r w:rsidRPr="00834F0D">
        <w:rPr>
          <w:rFonts w:ascii="Arial" w:eastAsiaTheme="minorEastAsia" w:hAnsi="Arial" w:cs="Arial"/>
          <w:lang w:eastAsia="cs-CZ"/>
        </w:rPr>
        <w:t xml:space="preserve">Dílo bude provedeno v následujících </w:t>
      </w:r>
      <w:r>
        <w:rPr>
          <w:rFonts w:ascii="Arial" w:eastAsiaTheme="minorEastAsia" w:hAnsi="Arial" w:cs="Arial"/>
          <w:lang w:eastAsia="cs-CZ"/>
        </w:rPr>
        <w:t>lhůtách</w:t>
      </w:r>
      <w:r w:rsidRPr="00834F0D">
        <w:rPr>
          <w:rFonts w:ascii="Arial" w:eastAsiaTheme="minorEastAsia" w:hAnsi="Arial" w:cs="Arial"/>
          <w:lang w:eastAsia="cs-CZ"/>
        </w:rPr>
        <w:t>:</w:t>
      </w:r>
    </w:p>
    <w:p w14:paraId="0D3166D4" w14:textId="44B0D01B" w:rsidR="00C30F6D" w:rsidRDefault="00C30F6D" w:rsidP="00CF353B">
      <w:pPr>
        <w:pStyle w:val="Odstavecseseznamem"/>
        <w:numPr>
          <w:ilvl w:val="0"/>
          <w:numId w:val="86"/>
        </w:numPr>
        <w:ind w:left="2552"/>
        <w:rPr>
          <w:rFonts w:ascii="Arial" w:eastAsiaTheme="minorEastAsia" w:hAnsi="Arial" w:cs="Arial"/>
          <w:b/>
          <w:lang w:eastAsia="cs-CZ"/>
        </w:rPr>
      </w:pPr>
      <w:r w:rsidRPr="00441868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="00C2746B">
        <w:rPr>
          <w:rFonts w:ascii="Arial" w:eastAsiaTheme="minorEastAsia" w:hAnsi="Arial" w:cs="Arial"/>
          <w:b/>
          <w:lang w:eastAsia="cs-CZ"/>
        </w:rPr>
        <w:t>06</w:t>
      </w:r>
      <w:r w:rsidR="00872DBD" w:rsidRPr="00441868">
        <w:rPr>
          <w:rFonts w:ascii="Arial" w:eastAsiaTheme="minorEastAsia" w:hAnsi="Arial" w:cs="Arial"/>
          <w:b/>
          <w:lang w:eastAsia="cs-CZ"/>
        </w:rPr>
        <w:t>.1</w:t>
      </w:r>
      <w:r w:rsidR="00C2746B">
        <w:rPr>
          <w:rFonts w:ascii="Arial" w:eastAsiaTheme="minorEastAsia" w:hAnsi="Arial" w:cs="Arial"/>
          <w:b/>
          <w:lang w:eastAsia="cs-CZ"/>
        </w:rPr>
        <w:t>2</w:t>
      </w:r>
      <w:r w:rsidR="00872DBD" w:rsidRPr="00441868">
        <w:rPr>
          <w:rFonts w:ascii="Arial" w:eastAsiaTheme="minorEastAsia" w:hAnsi="Arial" w:cs="Arial"/>
          <w:b/>
          <w:lang w:eastAsia="cs-CZ"/>
        </w:rPr>
        <w:t>.2024</w:t>
      </w:r>
    </w:p>
    <w:p w14:paraId="1A905425" w14:textId="77777777" w:rsidR="00115460" w:rsidRPr="00115460" w:rsidRDefault="00115460" w:rsidP="00115460">
      <w:pPr>
        <w:pStyle w:val="Odstavecseseznamem"/>
        <w:ind w:left="2552"/>
        <w:rPr>
          <w:rFonts w:ascii="Arial" w:eastAsiaTheme="minorEastAsia" w:hAnsi="Arial" w:cs="Arial"/>
          <w:b/>
          <w:lang w:eastAsia="cs-CZ"/>
        </w:rPr>
      </w:pPr>
    </w:p>
    <w:p w14:paraId="4094EA03" w14:textId="77777777" w:rsidR="00115460" w:rsidRDefault="00115460" w:rsidP="00115460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BA19B0">
        <w:rPr>
          <w:rFonts w:ascii="Arial" w:hAnsi="Arial" w:cs="Arial"/>
          <w:i/>
        </w:rPr>
        <w:t>Odůvodnění:</w:t>
      </w:r>
    </w:p>
    <w:p w14:paraId="21E746D4" w14:textId="5C44C870" w:rsidR="00115460" w:rsidRPr="008F6B5D" w:rsidRDefault="00115460" w:rsidP="008F6B5D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Ke změně</w:t>
      </w:r>
      <w:r w:rsidRPr="00F35861">
        <w:rPr>
          <w:rFonts w:ascii="Arial" w:hAnsi="Arial" w:cs="Arial"/>
          <w:i/>
        </w:rPr>
        <w:t xml:space="preserve"> termínu </w:t>
      </w:r>
      <w:r w:rsidRPr="00CF353B">
        <w:rPr>
          <w:rFonts w:ascii="Arial" w:hAnsi="Arial" w:cs="Arial"/>
          <w:i/>
        </w:rPr>
        <w:t>pro předání a převzetí dokončeného díla</w:t>
      </w:r>
      <w:r w:rsidRPr="00F3586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(a to z 29.11.2024 na 06.12.2024) dochází s</w:t>
      </w:r>
      <w:r w:rsidRPr="00CF353B">
        <w:rPr>
          <w:rFonts w:ascii="Arial" w:hAnsi="Arial" w:cs="Arial"/>
          <w:i/>
        </w:rPr>
        <w:t xml:space="preserve"> ohledem </w:t>
      </w:r>
      <w:r>
        <w:rPr>
          <w:rFonts w:ascii="Arial" w:hAnsi="Arial" w:cs="Arial"/>
          <w:i/>
        </w:rPr>
        <w:t>na</w:t>
      </w:r>
      <w:r w:rsidRPr="00CF353B">
        <w:rPr>
          <w:rFonts w:ascii="Arial" w:hAnsi="Arial" w:cs="Arial"/>
          <w:i/>
        </w:rPr>
        <w:t xml:space="preserve"> aktuální nepřízniv</w:t>
      </w:r>
      <w:r>
        <w:rPr>
          <w:rFonts w:ascii="Arial" w:hAnsi="Arial" w:cs="Arial"/>
          <w:i/>
        </w:rPr>
        <w:t>ou</w:t>
      </w:r>
      <w:r w:rsidRPr="00CF353B">
        <w:rPr>
          <w:rFonts w:ascii="Arial" w:hAnsi="Arial" w:cs="Arial"/>
          <w:i/>
        </w:rPr>
        <w:t xml:space="preserve"> situaci administrace </w:t>
      </w:r>
      <w:r w:rsidR="00FA1D90">
        <w:rPr>
          <w:rFonts w:ascii="Arial" w:hAnsi="Arial" w:cs="Arial"/>
          <w:i/>
        </w:rPr>
        <w:t>kolaudačního</w:t>
      </w:r>
      <w:r w:rsidRPr="00CF353B">
        <w:rPr>
          <w:rFonts w:ascii="Arial" w:hAnsi="Arial" w:cs="Arial"/>
          <w:i/>
        </w:rPr>
        <w:t xml:space="preserve"> řízení</w:t>
      </w:r>
      <w:r>
        <w:rPr>
          <w:rFonts w:ascii="Arial" w:hAnsi="Arial" w:cs="Arial"/>
          <w:i/>
        </w:rPr>
        <w:t xml:space="preserve"> ze strany stavební</w:t>
      </w:r>
      <w:r w:rsidR="00FA1D90">
        <w:rPr>
          <w:rFonts w:ascii="Arial" w:hAnsi="Arial" w:cs="Arial"/>
          <w:i/>
        </w:rPr>
        <w:t>ho</w:t>
      </w:r>
      <w:r>
        <w:rPr>
          <w:rFonts w:ascii="Arial" w:hAnsi="Arial" w:cs="Arial"/>
          <w:i/>
        </w:rPr>
        <w:t xml:space="preserve"> úřad</w:t>
      </w:r>
      <w:r w:rsidR="00FA1D90">
        <w:rPr>
          <w:rFonts w:ascii="Arial" w:hAnsi="Arial" w:cs="Arial"/>
          <w:i/>
        </w:rPr>
        <w:t>u</w:t>
      </w:r>
      <w:r>
        <w:rPr>
          <w:rFonts w:ascii="Arial" w:hAnsi="Arial" w:cs="Arial"/>
          <w:i/>
        </w:rPr>
        <w:t>.</w:t>
      </w:r>
      <w:r w:rsidRPr="00CF353B">
        <w:rPr>
          <w:rFonts w:ascii="Arial" w:hAnsi="Arial" w:cs="Arial"/>
          <w:i/>
        </w:rPr>
        <w:t xml:space="preserve"> </w:t>
      </w:r>
      <w:r w:rsidR="00FA1D90">
        <w:rPr>
          <w:rFonts w:ascii="Arial" w:hAnsi="Arial" w:cs="Arial"/>
          <w:i/>
        </w:rPr>
        <w:t xml:space="preserve">Magistrát města Prostějova, odbor životního prostředí, jako příslušný </w:t>
      </w:r>
      <w:r w:rsidR="008F6B5D">
        <w:rPr>
          <w:rFonts w:ascii="Arial" w:hAnsi="Arial" w:cs="Arial"/>
          <w:i/>
        </w:rPr>
        <w:t>s</w:t>
      </w:r>
      <w:r w:rsidR="00FA1D90">
        <w:rPr>
          <w:rFonts w:ascii="Arial" w:hAnsi="Arial" w:cs="Arial"/>
          <w:i/>
        </w:rPr>
        <w:t>tavební úřad</w:t>
      </w:r>
      <w:r w:rsidR="005C1965">
        <w:rPr>
          <w:rFonts w:ascii="Arial" w:hAnsi="Arial" w:cs="Arial"/>
          <w:i/>
        </w:rPr>
        <w:t>,</w:t>
      </w:r>
      <w:r w:rsidRPr="00CF353B">
        <w:rPr>
          <w:rFonts w:ascii="Arial" w:hAnsi="Arial" w:cs="Arial"/>
          <w:i/>
        </w:rPr>
        <w:t xml:space="preserve"> vyps</w:t>
      </w:r>
      <w:r w:rsidR="00FA1D90">
        <w:rPr>
          <w:rFonts w:ascii="Arial" w:hAnsi="Arial" w:cs="Arial"/>
          <w:i/>
        </w:rPr>
        <w:t>al</w:t>
      </w:r>
      <w:r>
        <w:rPr>
          <w:rFonts w:ascii="Arial" w:hAnsi="Arial" w:cs="Arial"/>
          <w:i/>
        </w:rPr>
        <w:t xml:space="preserve"> </w:t>
      </w:r>
      <w:r w:rsidRPr="00CF353B">
        <w:rPr>
          <w:rFonts w:ascii="Arial" w:hAnsi="Arial" w:cs="Arial"/>
          <w:i/>
        </w:rPr>
        <w:t xml:space="preserve">termín kolaudace na 03.12.2024, </w:t>
      </w:r>
      <w:r>
        <w:rPr>
          <w:rFonts w:ascii="Arial" w:hAnsi="Arial" w:cs="Arial"/>
          <w:i/>
        </w:rPr>
        <w:t xml:space="preserve">proto je nutná změna </w:t>
      </w:r>
      <w:r w:rsidRPr="00CF353B">
        <w:rPr>
          <w:rFonts w:ascii="Arial" w:hAnsi="Arial" w:cs="Arial"/>
          <w:i/>
        </w:rPr>
        <w:t>smluvní</w:t>
      </w:r>
      <w:r>
        <w:rPr>
          <w:rFonts w:ascii="Arial" w:hAnsi="Arial" w:cs="Arial"/>
          <w:i/>
        </w:rPr>
        <w:t xml:space="preserve">ho </w:t>
      </w:r>
      <w:r w:rsidRPr="00CF353B">
        <w:rPr>
          <w:rFonts w:ascii="Arial" w:hAnsi="Arial" w:cs="Arial"/>
          <w:i/>
        </w:rPr>
        <w:t>termín</w:t>
      </w:r>
      <w:r w:rsidR="00FA1D90">
        <w:rPr>
          <w:rFonts w:ascii="Arial" w:hAnsi="Arial" w:cs="Arial"/>
          <w:i/>
        </w:rPr>
        <w:t>u</w:t>
      </w:r>
      <w:r w:rsidRPr="00CF353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pro </w:t>
      </w:r>
      <w:r w:rsidRPr="00CF353B">
        <w:rPr>
          <w:rFonts w:ascii="Arial" w:hAnsi="Arial" w:cs="Arial"/>
          <w:i/>
        </w:rPr>
        <w:t>předání a převzetí dokončeného díla, který je vázán na vydání kolaudačního souhlasu</w:t>
      </w:r>
      <w:r>
        <w:rPr>
          <w:rFonts w:ascii="Arial" w:hAnsi="Arial" w:cs="Arial"/>
          <w:i/>
        </w:rPr>
        <w:t>.</w:t>
      </w:r>
    </w:p>
    <w:p w14:paraId="34D91F2F" w14:textId="04B31B37" w:rsidR="009B3B28" w:rsidRPr="00B109EB" w:rsidRDefault="00E6175B" w:rsidP="00325832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 w:rsidR="005D0ACF">
        <w:rPr>
          <w:rFonts w:ascii="Arial" w:hAnsi="Arial" w:cs="Arial"/>
          <w:b/>
          <w:u w:val="single"/>
        </w:rPr>
        <w:t xml:space="preserve"> II</w:t>
      </w:r>
      <w:r w:rsidR="00325832" w:rsidRPr="00B109EB">
        <w:rPr>
          <w:rFonts w:ascii="Arial" w:hAnsi="Arial" w:cs="Arial"/>
          <w:b/>
          <w:u w:val="single"/>
        </w:rPr>
        <w:t xml:space="preserve">I </w:t>
      </w:r>
      <w:r w:rsidR="005D0ACF">
        <w:rPr>
          <w:rFonts w:ascii="Arial" w:hAnsi="Arial" w:cs="Arial"/>
          <w:b/>
          <w:u w:val="single"/>
        </w:rPr>
        <w:t>Závěrečná ustanovení</w:t>
      </w:r>
    </w:p>
    <w:p w14:paraId="591ECA6E" w14:textId="795F4DE4" w:rsidR="005D0ACF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 w:rsidRPr="00CD2202">
        <w:rPr>
          <w:rFonts w:ascii="Arial" w:hAnsi="Arial" w:cs="Arial"/>
          <w:lang w:val="x-none"/>
        </w:rPr>
        <w:t xml:space="preserve">V ostatních bodech se smlouva o dílo č. </w:t>
      </w:r>
      <w:r w:rsidRPr="00CD2202">
        <w:rPr>
          <w:rFonts w:ascii="Arial" w:hAnsi="Arial" w:cs="Arial"/>
        </w:rPr>
        <w:t xml:space="preserve">sml. </w:t>
      </w:r>
      <w:r w:rsidRPr="00CD2202">
        <w:rPr>
          <w:rFonts w:ascii="Arial" w:hAnsi="Arial" w:cs="Arial"/>
          <w:lang w:val="x-none"/>
        </w:rPr>
        <w:t xml:space="preserve">objednatele: </w:t>
      </w:r>
      <w:r w:rsidR="005F34FF">
        <w:rPr>
          <w:rFonts w:ascii="Arial" w:hAnsi="Arial" w:cs="Arial"/>
        </w:rPr>
        <w:t>625</w:t>
      </w:r>
      <w:r w:rsidRPr="00CD2202">
        <w:rPr>
          <w:rFonts w:ascii="Arial" w:hAnsi="Arial" w:cs="Arial"/>
        </w:rPr>
        <w:t>-20</w:t>
      </w:r>
      <w:r>
        <w:rPr>
          <w:rFonts w:ascii="Arial" w:hAnsi="Arial" w:cs="Arial"/>
        </w:rPr>
        <w:t>2</w:t>
      </w:r>
      <w:r w:rsidR="005F34FF">
        <w:rPr>
          <w:rFonts w:ascii="Arial" w:hAnsi="Arial" w:cs="Arial"/>
        </w:rPr>
        <w:t>4</w:t>
      </w:r>
      <w:r w:rsidRPr="00CD2202">
        <w:rPr>
          <w:rFonts w:ascii="Arial" w:hAnsi="Arial" w:cs="Arial"/>
        </w:rPr>
        <w:t>-521101</w:t>
      </w:r>
      <w:r w:rsidRPr="00CD2202">
        <w:rPr>
          <w:rFonts w:ascii="Arial" w:hAnsi="Arial" w:cs="Arial"/>
          <w:lang w:val="x-none"/>
        </w:rPr>
        <w:t xml:space="preserve">, uzavřená dne </w:t>
      </w:r>
      <w:r>
        <w:rPr>
          <w:rFonts w:ascii="Arial" w:hAnsi="Arial" w:cs="Arial"/>
        </w:rPr>
        <w:t>0</w:t>
      </w:r>
      <w:r w:rsidR="005F34FF">
        <w:rPr>
          <w:rFonts w:ascii="Arial" w:hAnsi="Arial" w:cs="Arial"/>
        </w:rPr>
        <w:t>3</w:t>
      </w:r>
      <w:r w:rsidRPr="00CD2202">
        <w:rPr>
          <w:rFonts w:ascii="Arial" w:hAnsi="Arial" w:cs="Arial"/>
          <w:lang w:val="x-none"/>
        </w:rPr>
        <w:t>.</w:t>
      </w:r>
      <w:r w:rsidRPr="00CD2202">
        <w:rPr>
          <w:rFonts w:ascii="Arial" w:hAnsi="Arial" w:cs="Arial"/>
        </w:rPr>
        <w:t>0</w:t>
      </w:r>
      <w:r w:rsidR="005F34FF">
        <w:rPr>
          <w:rFonts w:ascii="Arial" w:hAnsi="Arial" w:cs="Arial"/>
        </w:rPr>
        <w:t>7</w:t>
      </w:r>
      <w:r w:rsidRPr="00CD2202">
        <w:rPr>
          <w:rFonts w:ascii="Arial" w:hAnsi="Arial" w:cs="Arial"/>
          <w:lang w:val="x-none"/>
        </w:rPr>
        <w:t>.20</w:t>
      </w:r>
      <w:r>
        <w:rPr>
          <w:rFonts w:ascii="Arial" w:hAnsi="Arial" w:cs="Arial"/>
        </w:rPr>
        <w:t>2</w:t>
      </w:r>
      <w:r w:rsidR="005F34FF">
        <w:rPr>
          <w:rFonts w:ascii="Arial" w:hAnsi="Arial" w:cs="Arial"/>
        </w:rPr>
        <w:t>4</w:t>
      </w:r>
      <w:r w:rsidRPr="00CD2202">
        <w:rPr>
          <w:rFonts w:ascii="Arial" w:hAnsi="Arial" w:cs="Arial"/>
        </w:rPr>
        <w:t xml:space="preserve">, </w:t>
      </w:r>
      <w:r w:rsidR="00441868">
        <w:rPr>
          <w:rFonts w:ascii="Arial" w:hAnsi="Arial" w:cs="Arial"/>
        </w:rPr>
        <w:t>ve znění dodatku č. 1</w:t>
      </w:r>
      <w:r w:rsidR="005D1400">
        <w:rPr>
          <w:rFonts w:ascii="Arial" w:hAnsi="Arial" w:cs="Arial"/>
        </w:rPr>
        <w:t>,</w:t>
      </w:r>
      <w:r w:rsidR="00441868">
        <w:rPr>
          <w:rFonts w:ascii="Arial" w:hAnsi="Arial" w:cs="Arial"/>
        </w:rPr>
        <w:t xml:space="preserve"> </w:t>
      </w:r>
      <w:r w:rsidRPr="00CD2202">
        <w:rPr>
          <w:rFonts w:ascii="Arial" w:hAnsi="Arial" w:cs="Arial"/>
          <w:lang w:val="x-none"/>
        </w:rPr>
        <w:t>nemění.</w:t>
      </w:r>
    </w:p>
    <w:p w14:paraId="3D075F62" w14:textId="77777777" w:rsidR="005D0ACF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</w:p>
    <w:p w14:paraId="5EE2FDE7" w14:textId="77777777" w:rsidR="005D0ACF" w:rsidRPr="009566D7" w:rsidRDefault="005D0ACF" w:rsidP="005D0ACF">
      <w:pPr>
        <w:pStyle w:val="Odstavecseseznamem"/>
        <w:numPr>
          <w:ilvl w:val="0"/>
          <w:numId w:val="11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C12E76" w14:paraId="371FF984" w14:textId="77777777" w:rsidTr="00E6469D">
        <w:tc>
          <w:tcPr>
            <w:tcW w:w="4536" w:type="dxa"/>
            <w:shd w:val="clear" w:color="auto" w:fill="auto"/>
          </w:tcPr>
          <w:p w14:paraId="440FFD12" w14:textId="77777777" w:rsidR="002E3B48" w:rsidRDefault="002E3B48" w:rsidP="0D0362A8">
            <w:pPr>
              <w:rPr>
                <w:rFonts w:ascii="Arial" w:hAnsi="Arial" w:cs="Arial"/>
              </w:rPr>
            </w:pPr>
            <w:bookmarkStart w:id="6" w:name="_Hlk170283098"/>
          </w:p>
          <w:p w14:paraId="44D9AD87" w14:textId="4B8DCA80" w:rsidR="00943F4A" w:rsidRPr="00487887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V</w:t>
            </w:r>
            <w:r w:rsidR="006B1B0C">
              <w:rPr>
                <w:rFonts w:ascii="Arial" w:hAnsi="Arial" w:cs="Arial"/>
              </w:rPr>
              <w:t xml:space="preserve"> Olomouci</w:t>
            </w:r>
            <w:r w:rsidRPr="00487887">
              <w:rPr>
                <w:rFonts w:ascii="Arial" w:hAnsi="Arial" w:cs="Arial"/>
              </w:rPr>
              <w:t xml:space="preserve"> dn</w:t>
            </w:r>
            <w:r w:rsidR="00630B57">
              <w:rPr>
                <w:rFonts w:ascii="Arial" w:hAnsi="Arial" w:cs="Arial"/>
              </w:rPr>
              <w:t>e</w:t>
            </w:r>
            <w:r w:rsidR="001F5A9C">
              <w:rPr>
                <w:rFonts w:ascii="Arial" w:hAnsi="Arial" w:cs="Arial"/>
              </w:rPr>
              <w:t xml:space="preserve"> 27.11.2024</w:t>
            </w:r>
          </w:p>
        </w:tc>
        <w:tc>
          <w:tcPr>
            <w:tcW w:w="4536" w:type="dxa"/>
            <w:shd w:val="clear" w:color="auto" w:fill="auto"/>
          </w:tcPr>
          <w:p w14:paraId="6F14762C" w14:textId="77777777" w:rsidR="002E3B48" w:rsidRDefault="002E3B48" w:rsidP="0D0362A8">
            <w:pPr>
              <w:rPr>
                <w:rFonts w:ascii="Arial" w:hAnsi="Arial" w:cs="Arial"/>
              </w:rPr>
            </w:pPr>
          </w:p>
          <w:p w14:paraId="1BC8C75A" w14:textId="5ECF17FF" w:rsidR="005D1400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V</w:t>
            </w:r>
            <w:r w:rsidR="006B1B0C">
              <w:rPr>
                <w:rFonts w:ascii="Arial" w:hAnsi="Arial" w:cs="Arial"/>
              </w:rPr>
              <w:t>e Voděradech</w:t>
            </w:r>
            <w:r w:rsidRPr="00487887">
              <w:rPr>
                <w:rFonts w:ascii="Arial" w:hAnsi="Arial" w:cs="Arial"/>
              </w:rPr>
              <w:t xml:space="preserve"> dne</w:t>
            </w:r>
            <w:r w:rsidR="001F5A9C">
              <w:rPr>
                <w:rFonts w:ascii="Arial" w:hAnsi="Arial" w:cs="Arial"/>
              </w:rPr>
              <w:t xml:space="preserve"> 26.11.2024</w:t>
            </w:r>
          </w:p>
          <w:p w14:paraId="3B186605" w14:textId="77777777" w:rsidR="00115460" w:rsidRDefault="00115460" w:rsidP="0D0362A8">
            <w:pPr>
              <w:rPr>
                <w:rFonts w:ascii="Arial" w:hAnsi="Arial" w:cs="Arial"/>
              </w:rPr>
            </w:pPr>
          </w:p>
          <w:p w14:paraId="36784DC3" w14:textId="77777777" w:rsidR="0028114E" w:rsidRDefault="0028114E" w:rsidP="0D0362A8">
            <w:pPr>
              <w:rPr>
                <w:rFonts w:ascii="Arial" w:hAnsi="Arial" w:cs="Arial"/>
              </w:rPr>
            </w:pPr>
          </w:p>
          <w:p w14:paraId="6DE2F6B9" w14:textId="56678091" w:rsidR="002B12D4" w:rsidRPr="00487887" w:rsidRDefault="002B12D4" w:rsidP="0D0362A8">
            <w:pPr>
              <w:rPr>
                <w:rFonts w:ascii="Arial" w:hAnsi="Arial" w:cs="Arial"/>
              </w:rPr>
            </w:pPr>
          </w:p>
        </w:tc>
      </w:tr>
      <w:tr w:rsidR="00943F4A" w:rsidRPr="00C12E76" w14:paraId="0FB1B7C0" w14:textId="77777777" w:rsidTr="00E6469D">
        <w:tc>
          <w:tcPr>
            <w:tcW w:w="4536" w:type="dxa"/>
            <w:shd w:val="clear" w:color="auto" w:fill="auto"/>
          </w:tcPr>
          <w:p w14:paraId="60B3FC6A" w14:textId="77777777" w:rsidR="00943F4A" w:rsidRPr="00487887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73E768F0" w14:textId="77777777" w:rsidR="00943F4A" w:rsidRPr="00487887" w:rsidRDefault="0D0362A8" w:rsidP="0D0362A8">
            <w:pPr>
              <w:rPr>
                <w:rFonts w:ascii="Arial" w:hAnsi="Arial" w:cs="Arial"/>
              </w:rPr>
            </w:pPr>
            <w:r w:rsidRPr="00487887">
              <w:rPr>
                <w:rFonts w:ascii="Arial" w:hAnsi="Arial" w:cs="Arial"/>
              </w:rPr>
              <w:t>……………………………………</w:t>
            </w:r>
          </w:p>
        </w:tc>
      </w:tr>
      <w:tr w:rsidR="00E6469D" w:rsidRPr="00C12E76" w14:paraId="6D772830" w14:textId="77777777" w:rsidTr="00E6469D">
        <w:tc>
          <w:tcPr>
            <w:tcW w:w="4536" w:type="dxa"/>
            <w:shd w:val="clear" w:color="auto" w:fill="auto"/>
          </w:tcPr>
          <w:p w14:paraId="0F4DBE5D" w14:textId="77777777" w:rsidR="00E6469D" w:rsidRPr="00A3220B" w:rsidRDefault="00E6469D" w:rsidP="00E6469D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objednatel</w:t>
            </w:r>
          </w:p>
          <w:p w14:paraId="71E09B09" w14:textId="46D68C1C" w:rsidR="00E6469D" w:rsidRPr="00CF353B" w:rsidRDefault="00E6469D" w:rsidP="00E646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JUDr. Roman Brnčal, LL.M., </w:t>
            </w:r>
            <w:r w:rsidR="006B1B0C">
              <w:rPr>
                <w:rFonts w:ascii="Arial" w:hAnsi="Arial" w:cs="Arial"/>
                <w:b/>
                <w:bCs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</w:rPr>
              <w:t>ředitel KPÚ pro Olomoucký kraj</w:t>
            </w:r>
          </w:p>
        </w:tc>
        <w:tc>
          <w:tcPr>
            <w:tcW w:w="4536" w:type="dxa"/>
            <w:shd w:val="clear" w:color="auto" w:fill="auto"/>
          </w:tcPr>
          <w:p w14:paraId="149F317F" w14:textId="77777777" w:rsidR="00E6469D" w:rsidRPr="00A3220B" w:rsidRDefault="00E6469D" w:rsidP="00E6469D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zhotovitel</w:t>
            </w:r>
          </w:p>
          <w:p w14:paraId="50A88EB2" w14:textId="0E7B50AD" w:rsidR="00E6469D" w:rsidRPr="00653C93" w:rsidRDefault="00653C93" w:rsidP="00E6469D">
            <w:pPr>
              <w:rPr>
                <w:rFonts w:ascii="Arial" w:hAnsi="Arial" w:cs="Arial"/>
                <w:b/>
                <w:bCs/>
              </w:rPr>
            </w:pPr>
            <w:r w:rsidRPr="00653C93">
              <w:rPr>
                <w:rFonts w:ascii="Arial" w:hAnsi="Arial" w:cs="Arial"/>
                <w:b/>
                <w:bCs/>
              </w:rPr>
              <w:t>Aleš Kotlán</w:t>
            </w:r>
            <w:r w:rsidR="006B1B0C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</w:p>
        </w:tc>
      </w:tr>
      <w:bookmarkEnd w:id="6"/>
    </w:tbl>
    <w:p w14:paraId="0F0CE763" w14:textId="3AD29C2D" w:rsidR="002B12D4" w:rsidRPr="00E90D50" w:rsidRDefault="002B12D4" w:rsidP="008F6B5D">
      <w:pPr>
        <w:rPr>
          <w:rFonts w:ascii="Arial" w:hAnsi="Arial" w:cs="Arial"/>
        </w:rPr>
      </w:pPr>
    </w:p>
    <w:sectPr w:rsidR="002B12D4" w:rsidRPr="00E90D50" w:rsidSect="004F06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3B0C" w14:textId="77777777" w:rsidR="0082019F" w:rsidRDefault="0082019F" w:rsidP="006C3D15">
      <w:pPr>
        <w:spacing w:after="0" w:line="240" w:lineRule="auto"/>
      </w:pPr>
      <w:r>
        <w:separator/>
      </w:r>
    </w:p>
  </w:endnote>
  <w:endnote w:type="continuationSeparator" w:id="0">
    <w:p w14:paraId="55F9C011" w14:textId="77777777" w:rsidR="0082019F" w:rsidRDefault="0082019F" w:rsidP="006C3D15">
      <w:pPr>
        <w:spacing w:after="0" w:line="240" w:lineRule="auto"/>
      </w:pPr>
      <w:r>
        <w:continuationSeparator/>
      </w:r>
    </w:p>
  </w:endnote>
  <w:endnote w:type="continuationNotice" w:id="1">
    <w:p w14:paraId="5C3F7D85" w14:textId="77777777" w:rsidR="0082019F" w:rsidRDefault="00820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E70D" w14:textId="77777777" w:rsidR="00600E48" w:rsidRDefault="00600E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Content>
      <w:p w14:paraId="4AC32A67" w14:textId="3D76816B" w:rsidR="001E05F2" w:rsidRPr="005A2474" w:rsidRDefault="001E05F2" w:rsidP="005A2474">
        <w:pPr>
          <w:pStyle w:val="Zpat"/>
          <w:jc w:val="center"/>
          <w:rPr>
            <w:rFonts w:ascii="Arial" w:hAnsi="Arial" w:cs="Arial"/>
          </w:rPr>
        </w:pPr>
        <w:r w:rsidRPr="00B109EB">
          <w:rPr>
            <w:rFonts w:ascii="Arial" w:hAnsi="Arial" w:cs="Arial"/>
          </w:rPr>
          <w:fldChar w:fldCharType="begin"/>
        </w:r>
        <w:r w:rsidRPr="00B109EB">
          <w:rPr>
            <w:rFonts w:ascii="Arial" w:hAnsi="Arial" w:cs="Arial"/>
          </w:rPr>
          <w:instrText>PAGE   \* MERGEFORMAT</w:instrText>
        </w:r>
        <w:r w:rsidRPr="00B109EB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27</w:t>
        </w:r>
        <w:r w:rsidRPr="00B109EB">
          <w:rPr>
            <w:rFonts w:ascii="Arial" w:hAnsi="Arial" w:cs="Arial"/>
          </w:rPr>
          <w:fldChar w:fldCharType="end"/>
        </w:r>
        <w:r w:rsidRPr="00B109EB">
          <w:rPr>
            <w:rFonts w:ascii="Arial" w:hAnsi="Arial" w:cs="Arial"/>
          </w:rPr>
          <w:t>/</w:t>
        </w:r>
        <w:r w:rsidR="00CF353B">
          <w:rPr>
            <w:rFonts w:ascii="Arial" w:hAnsi="Arial" w:cs="Arial"/>
          </w:rPr>
          <w:t>2</w:t>
        </w:r>
      </w:p>
    </w:sdtContent>
  </w:sdt>
  <w:p w14:paraId="3C3E8BEF" w14:textId="77777777" w:rsidR="001E05F2" w:rsidRDefault="001E05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0328" w14:textId="7C407CB6" w:rsidR="001E05F2" w:rsidRDefault="00584E2F" w:rsidP="00D263E2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D863340" wp14:editId="427F6D17">
          <wp:simplePos x="0" y="0"/>
          <wp:positionH relativeFrom="column">
            <wp:posOffset>3917315</wp:posOffset>
          </wp:positionH>
          <wp:positionV relativeFrom="paragraph">
            <wp:posOffset>26035</wp:posOffset>
          </wp:positionV>
          <wp:extent cx="2139950" cy="829945"/>
          <wp:effectExtent l="0" t="0" r="0" b="8255"/>
          <wp:wrapThrough wrapText="bothSides">
            <wp:wrapPolygon edited="0">
              <wp:start x="0" y="0"/>
              <wp:lineTo x="0" y="21319"/>
              <wp:lineTo x="21344" y="21319"/>
              <wp:lineTo x="2134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05F2">
      <w:t xml:space="preserve">                                                                                 1/</w:t>
    </w:r>
    <w:r w:rsidR="00CF353B">
      <w:t>2</w:t>
    </w:r>
    <w:r w:rsidR="001E05F2">
      <w:t xml:space="preserve">                                  </w:t>
    </w:r>
    <w:r w:rsidR="001E05F2">
      <w:rPr>
        <w:noProof/>
        <w:lang w:eastAsia="cs-CZ"/>
      </w:rPr>
      <w:drawing>
        <wp:inline distT="0" distB="0" distL="0" distR="0" wp14:anchorId="20B40476" wp14:editId="5DFE4D6E">
          <wp:extent cx="2328545" cy="68763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77060" cy="701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E05F2">
      <w:rPr>
        <w:noProof/>
        <w:lang w:eastAsia="cs-CZ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F0A9" w14:textId="77777777" w:rsidR="0082019F" w:rsidRDefault="0082019F" w:rsidP="006C3D15">
      <w:pPr>
        <w:spacing w:after="0" w:line="240" w:lineRule="auto"/>
      </w:pPr>
      <w:r>
        <w:separator/>
      </w:r>
    </w:p>
  </w:footnote>
  <w:footnote w:type="continuationSeparator" w:id="0">
    <w:p w14:paraId="53E68B1A" w14:textId="77777777" w:rsidR="0082019F" w:rsidRDefault="0082019F" w:rsidP="006C3D15">
      <w:pPr>
        <w:spacing w:after="0" w:line="240" w:lineRule="auto"/>
      </w:pPr>
      <w:r>
        <w:continuationSeparator/>
      </w:r>
    </w:p>
  </w:footnote>
  <w:footnote w:type="continuationNotice" w:id="1">
    <w:p w14:paraId="370C5DFA" w14:textId="77777777" w:rsidR="0082019F" w:rsidRDefault="00820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D5D5" w14:textId="77777777" w:rsidR="00600E48" w:rsidRDefault="00600E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7C61" w14:textId="481B0F57" w:rsidR="001E05F2" w:rsidRPr="00B109EB" w:rsidRDefault="001E05F2">
    <w:pPr>
      <w:pStyle w:val="Zhlav"/>
      <w:rPr>
        <w:rFonts w:ascii="Arial" w:hAnsi="Arial" w:cs="Arial"/>
      </w:rPr>
    </w:pPr>
    <w:r>
      <w:tab/>
    </w:r>
    <w:r>
      <w:tab/>
    </w:r>
    <w:r w:rsidRPr="00B109EB">
      <w:rPr>
        <w:rFonts w:ascii="Arial" w:hAnsi="Arial" w:cs="Arial"/>
      </w:rPr>
      <w:t>Č.j. objednatele:</w:t>
    </w:r>
    <w:r w:rsidR="00423886">
      <w:rPr>
        <w:rFonts w:ascii="Arial" w:hAnsi="Arial" w:cs="Arial"/>
      </w:rPr>
      <w:t xml:space="preserve"> </w:t>
    </w:r>
    <w:r w:rsidR="00423886" w:rsidRPr="00423886">
      <w:rPr>
        <w:rFonts w:ascii="Arial" w:hAnsi="Arial" w:cs="Arial"/>
      </w:rPr>
      <w:t>625-2024-521101</w:t>
    </w:r>
  </w:p>
  <w:p w14:paraId="4E7D888D" w14:textId="26AE077D" w:rsidR="001E05F2" w:rsidRPr="00B109EB" w:rsidRDefault="001E05F2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ab/>
    </w:r>
    <w:r w:rsidR="00423886">
      <w:rPr>
        <w:rFonts w:ascii="Arial" w:hAnsi="Arial" w:cs="Arial"/>
      </w:rPr>
      <w:t xml:space="preserve">                                                                                       UID</w:t>
    </w:r>
    <w:r w:rsidRPr="00B109EB">
      <w:rPr>
        <w:rFonts w:ascii="Arial" w:hAnsi="Arial" w:cs="Arial"/>
      </w:rPr>
      <w:t>:</w:t>
    </w:r>
    <w:r w:rsidR="00423886">
      <w:rPr>
        <w:rFonts w:ascii="Arial" w:hAnsi="Arial" w:cs="Arial"/>
      </w:rPr>
      <w:t xml:space="preserve"> </w:t>
    </w:r>
    <w:r w:rsidR="00600E48" w:rsidRPr="00600E48">
      <w:rPr>
        <w:rFonts w:ascii="Arial" w:hAnsi="Arial" w:cs="Arial"/>
      </w:rPr>
      <w:t>spudms00000015088871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56B5" w14:textId="34989967" w:rsidR="001E05F2" w:rsidRPr="00B109EB" w:rsidRDefault="001E05F2" w:rsidP="004F0679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109EB">
      <w:rPr>
        <w:rFonts w:ascii="Arial" w:hAnsi="Arial" w:cs="Arial"/>
      </w:rPr>
      <w:t>Č.j. objednatele:</w:t>
    </w:r>
    <w:r w:rsidR="00423886">
      <w:rPr>
        <w:rFonts w:ascii="Arial" w:hAnsi="Arial" w:cs="Arial"/>
      </w:rPr>
      <w:t xml:space="preserve"> </w:t>
    </w:r>
    <w:r w:rsidR="00423886" w:rsidRPr="00423886">
      <w:rPr>
        <w:rFonts w:ascii="Arial" w:hAnsi="Arial" w:cs="Arial"/>
      </w:rPr>
      <w:t>625-2024-521101</w:t>
    </w:r>
  </w:p>
  <w:p w14:paraId="5D4655B6" w14:textId="05B976C7" w:rsidR="001E05F2" w:rsidRPr="00B109EB" w:rsidRDefault="001E05F2" w:rsidP="004F0679">
    <w:pPr>
      <w:pStyle w:val="Zhlav"/>
      <w:rPr>
        <w:rFonts w:ascii="Arial" w:hAnsi="Arial" w:cs="Arial"/>
      </w:rPr>
    </w:pPr>
    <w:r w:rsidRPr="00B109EB">
      <w:rPr>
        <w:rFonts w:ascii="Arial" w:hAnsi="Arial" w:cs="Arial"/>
      </w:rPr>
      <w:tab/>
    </w:r>
    <w:r w:rsidR="00423886">
      <w:rPr>
        <w:rFonts w:ascii="Arial" w:hAnsi="Arial" w:cs="Arial"/>
      </w:rPr>
      <w:t xml:space="preserve">                                                                                       UID</w:t>
    </w:r>
    <w:r w:rsidRPr="00B109EB">
      <w:rPr>
        <w:rFonts w:ascii="Arial" w:hAnsi="Arial" w:cs="Arial"/>
      </w:rPr>
      <w:t>:</w:t>
    </w:r>
    <w:r w:rsidR="00423886">
      <w:rPr>
        <w:rFonts w:ascii="Arial" w:hAnsi="Arial" w:cs="Arial"/>
      </w:rPr>
      <w:t xml:space="preserve"> </w:t>
    </w:r>
    <w:r w:rsidR="00600E48" w:rsidRPr="00600E48">
      <w:rPr>
        <w:rFonts w:ascii="Arial" w:hAnsi="Arial" w:cs="Arial"/>
      </w:rPr>
      <w:t>spudms00000015088871</w:t>
    </w:r>
  </w:p>
  <w:p w14:paraId="6E531FE6" w14:textId="77777777" w:rsidR="001E05F2" w:rsidRDefault="001E05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63046D"/>
    <w:multiLevelType w:val="hybridMultilevel"/>
    <w:tmpl w:val="24088846"/>
    <w:lvl w:ilvl="0" w:tplc="4A422FF8">
      <w:start w:val="1"/>
      <w:numFmt w:val="lowerLetter"/>
      <w:lvlText w:val="%1."/>
      <w:lvlJc w:val="left"/>
      <w:pPr>
        <w:ind w:left="288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56502"/>
    <w:multiLevelType w:val="hybridMultilevel"/>
    <w:tmpl w:val="0956A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05FB7"/>
    <w:multiLevelType w:val="hybridMultilevel"/>
    <w:tmpl w:val="889C4490"/>
    <w:lvl w:ilvl="0" w:tplc="6BA27C44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126759"/>
    <w:multiLevelType w:val="hybridMultilevel"/>
    <w:tmpl w:val="D884F9C2"/>
    <w:lvl w:ilvl="0" w:tplc="1B2607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B6F18"/>
    <w:multiLevelType w:val="hybridMultilevel"/>
    <w:tmpl w:val="62EC5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4283BF3"/>
    <w:multiLevelType w:val="hybridMultilevel"/>
    <w:tmpl w:val="73A04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933333"/>
    <w:multiLevelType w:val="hybridMultilevel"/>
    <w:tmpl w:val="C682174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8F1C19"/>
    <w:multiLevelType w:val="hybridMultilevel"/>
    <w:tmpl w:val="D536F186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DA6262"/>
    <w:multiLevelType w:val="hybridMultilevel"/>
    <w:tmpl w:val="288E31C2"/>
    <w:lvl w:ilvl="0" w:tplc="A366E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D12A5E"/>
    <w:multiLevelType w:val="hybridMultilevel"/>
    <w:tmpl w:val="CB589F3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0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4B7CD2"/>
    <w:multiLevelType w:val="hybridMultilevel"/>
    <w:tmpl w:val="8EE08A44"/>
    <w:lvl w:ilvl="0" w:tplc="E26AB6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704410">
    <w:abstractNumId w:val="35"/>
  </w:num>
  <w:num w:numId="2" w16cid:durableId="1746487816">
    <w:abstractNumId w:val="8"/>
  </w:num>
  <w:num w:numId="3" w16cid:durableId="1439792466">
    <w:abstractNumId w:val="72"/>
  </w:num>
  <w:num w:numId="4" w16cid:durableId="234978226">
    <w:abstractNumId w:val="76"/>
  </w:num>
  <w:num w:numId="5" w16cid:durableId="528030588">
    <w:abstractNumId w:val="78"/>
  </w:num>
  <w:num w:numId="6" w16cid:durableId="921375824">
    <w:abstractNumId w:val="48"/>
  </w:num>
  <w:num w:numId="7" w16cid:durableId="266736507">
    <w:abstractNumId w:val="74"/>
  </w:num>
  <w:num w:numId="8" w16cid:durableId="1118180857">
    <w:abstractNumId w:val="59"/>
  </w:num>
  <w:num w:numId="9" w16cid:durableId="1404252019">
    <w:abstractNumId w:val="33"/>
  </w:num>
  <w:num w:numId="10" w16cid:durableId="1727685556">
    <w:abstractNumId w:val="12"/>
  </w:num>
  <w:num w:numId="11" w16cid:durableId="888490195">
    <w:abstractNumId w:val="16"/>
  </w:num>
  <w:num w:numId="12" w16cid:durableId="654605062">
    <w:abstractNumId w:val="58"/>
  </w:num>
  <w:num w:numId="13" w16cid:durableId="1889947044">
    <w:abstractNumId w:val="60"/>
  </w:num>
  <w:num w:numId="14" w16cid:durableId="1793591906">
    <w:abstractNumId w:val="14"/>
  </w:num>
  <w:num w:numId="15" w16cid:durableId="99762213">
    <w:abstractNumId w:val="39"/>
  </w:num>
  <w:num w:numId="16" w16cid:durableId="1154294929">
    <w:abstractNumId w:val="36"/>
  </w:num>
  <w:num w:numId="17" w16cid:durableId="615255850">
    <w:abstractNumId w:val="46"/>
  </w:num>
  <w:num w:numId="18" w16cid:durableId="1834296340">
    <w:abstractNumId w:val="49"/>
  </w:num>
  <w:num w:numId="19" w16cid:durableId="1729373929">
    <w:abstractNumId w:val="21"/>
  </w:num>
  <w:num w:numId="20" w16cid:durableId="820999913">
    <w:abstractNumId w:val="66"/>
  </w:num>
  <w:num w:numId="21" w16cid:durableId="1757552013">
    <w:abstractNumId w:val="26"/>
  </w:num>
  <w:num w:numId="22" w16cid:durableId="1215771750">
    <w:abstractNumId w:val="34"/>
  </w:num>
  <w:num w:numId="23" w16cid:durableId="1270695551">
    <w:abstractNumId w:val="54"/>
  </w:num>
  <w:num w:numId="24" w16cid:durableId="1108502637">
    <w:abstractNumId w:val="3"/>
  </w:num>
  <w:num w:numId="25" w16cid:durableId="1638143389">
    <w:abstractNumId w:val="83"/>
  </w:num>
  <w:num w:numId="26" w16cid:durableId="1914774443">
    <w:abstractNumId w:val="29"/>
  </w:num>
  <w:num w:numId="27" w16cid:durableId="1512260738">
    <w:abstractNumId w:val="53"/>
  </w:num>
  <w:num w:numId="28" w16cid:durableId="1429277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5289138">
    <w:abstractNumId w:val="69"/>
  </w:num>
  <w:num w:numId="30" w16cid:durableId="1212032336">
    <w:abstractNumId w:val="1"/>
  </w:num>
  <w:num w:numId="31" w16cid:durableId="778329160">
    <w:abstractNumId w:val="81"/>
  </w:num>
  <w:num w:numId="32" w16cid:durableId="1093358575">
    <w:abstractNumId w:val="28"/>
  </w:num>
  <w:num w:numId="33" w16cid:durableId="382146148">
    <w:abstractNumId w:val="11"/>
  </w:num>
  <w:num w:numId="34" w16cid:durableId="1007757629">
    <w:abstractNumId w:val="30"/>
  </w:num>
  <w:num w:numId="35" w16cid:durableId="518784177">
    <w:abstractNumId w:val="75"/>
  </w:num>
  <w:num w:numId="36" w16cid:durableId="2014991487">
    <w:abstractNumId w:val="5"/>
  </w:num>
  <w:num w:numId="37" w16cid:durableId="798451530">
    <w:abstractNumId w:val="31"/>
  </w:num>
  <w:num w:numId="38" w16cid:durableId="1203447572">
    <w:abstractNumId w:val="18"/>
  </w:num>
  <w:num w:numId="39" w16cid:durableId="1093743165">
    <w:abstractNumId w:val="80"/>
  </w:num>
  <w:num w:numId="40" w16cid:durableId="2083135651">
    <w:abstractNumId w:val="45"/>
  </w:num>
  <w:num w:numId="41" w16cid:durableId="604725635">
    <w:abstractNumId w:val="25"/>
  </w:num>
  <w:num w:numId="42" w16cid:durableId="1759591087">
    <w:abstractNumId w:val="27"/>
  </w:num>
  <w:num w:numId="43" w16cid:durableId="857282167">
    <w:abstractNumId w:val="42"/>
  </w:num>
  <w:num w:numId="44" w16cid:durableId="1635870642">
    <w:abstractNumId w:val="41"/>
  </w:num>
  <w:num w:numId="45" w16cid:durableId="426660380">
    <w:abstractNumId w:val="6"/>
  </w:num>
  <w:num w:numId="46" w16cid:durableId="1617638882">
    <w:abstractNumId w:val="40"/>
  </w:num>
  <w:num w:numId="47" w16cid:durableId="1862013809">
    <w:abstractNumId w:val="32"/>
  </w:num>
  <w:num w:numId="48" w16cid:durableId="107432941">
    <w:abstractNumId w:val="23"/>
  </w:num>
  <w:num w:numId="49" w16cid:durableId="1133477216">
    <w:abstractNumId w:val="77"/>
  </w:num>
  <w:num w:numId="50" w16cid:durableId="1736050223">
    <w:abstractNumId w:val="63"/>
  </w:num>
  <w:num w:numId="51" w16cid:durableId="48463259">
    <w:abstractNumId w:val="65"/>
  </w:num>
  <w:num w:numId="52" w16cid:durableId="122382275">
    <w:abstractNumId w:val="79"/>
  </w:num>
  <w:num w:numId="53" w16cid:durableId="1574967131">
    <w:abstractNumId w:val="24"/>
  </w:num>
  <w:num w:numId="54" w16cid:durableId="542407919">
    <w:abstractNumId w:val="50"/>
  </w:num>
  <w:num w:numId="55" w16cid:durableId="1240098005">
    <w:abstractNumId w:val="43"/>
  </w:num>
  <w:num w:numId="56" w16cid:durableId="1881546670">
    <w:abstractNumId w:val="19"/>
  </w:num>
  <w:num w:numId="57" w16cid:durableId="445927615">
    <w:abstractNumId w:val="15"/>
  </w:num>
  <w:num w:numId="58" w16cid:durableId="1562711555">
    <w:abstractNumId w:val="20"/>
  </w:num>
  <w:num w:numId="59" w16cid:durableId="351685082">
    <w:abstractNumId w:val="73"/>
  </w:num>
  <w:num w:numId="60" w16cid:durableId="703940145">
    <w:abstractNumId w:val="64"/>
  </w:num>
  <w:num w:numId="61" w16cid:durableId="996036314">
    <w:abstractNumId w:val="10"/>
  </w:num>
  <w:num w:numId="62" w16cid:durableId="552035491">
    <w:abstractNumId w:val="55"/>
  </w:num>
  <w:num w:numId="63" w16cid:durableId="1607930301">
    <w:abstractNumId w:val="47"/>
  </w:num>
  <w:num w:numId="64" w16cid:durableId="426121651">
    <w:abstractNumId w:val="82"/>
  </w:num>
  <w:num w:numId="65" w16cid:durableId="1162700302">
    <w:abstractNumId w:val="37"/>
  </w:num>
  <w:num w:numId="66" w16cid:durableId="1355225804">
    <w:abstractNumId w:val="62"/>
  </w:num>
  <w:num w:numId="67" w16cid:durableId="794640506">
    <w:abstractNumId w:val="13"/>
  </w:num>
  <w:num w:numId="68" w16cid:durableId="504441182">
    <w:abstractNumId w:val="71"/>
  </w:num>
  <w:num w:numId="69" w16cid:durableId="89661899">
    <w:abstractNumId w:val="57"/>
  </w:num>
  <w:num w:numId="70" w16cid:durableId="858810102">
    <w:abstractNumId w:val="17"/>
  </w:num>
  <w:num w:numId="71" w16cid:durableId="1324429756">
    <w:abstractNumId w:val="22"/>
  </w:num>
  <w:num w:numId="72" w16cid:durableId="1279024759">
    <w:abstractNumId w:val="7"/>
  </w:num>
  <w:num w:numId="73" w16cid:durableId="2040541018">
    <w:abstractNumId w:val="51"/>
  </w:num>
  <w:num w:numId="74" w16cid:durableId="1336229681">
    <w:abstractNumId w:val="70"/>
  </w:num>
  <w:num w:numId="75" w16cid:durableId="1662847761">
    <w:abstractNumId w:val="67"/>
  </w:num>
  <w:num w:numId="76" w16cid:durableId="1051344657">
    <w:abstractNumId w:val="38"/>
  </w:num>
  <w:num w:numId="77" w16cid:durableId="135950510">
    <w:abstractNumId w:val="84"/>
  </w:num>
  <w:num w:numId="78" w16cid:durableId="1497920279">
    <w:abstractNumId w:val="68"/>
  </w:num>
  <w:num w:numId="79" w16cid:durableId="1527061159">
    <w:abstractNumId w:val="0"/>
  </w:num>
  <w:num w:numId="80" w16cid:durableId="466704800">
    <w:abstractNumId w:val="44"/>
  </w:num>
  <w:num w:numId="81" w16cid:durableId="1199470961">
    <w:abstractNumId w:val="52"/>
  </w:num>
  <w:num w:numId="82" w16cid:durableId="1721854956">
    <w:abstractNumId w:val="9"/>
  </w:num>
  <w:num w:numId="83" w16cid:durableId="700519246">
    <w:abstractNumId w:val="2"/>
  </w:num>
  <w:num w:numId="84" w16cid:durableId="1907647664">
    <w:abstractNumId w:val="4"/>
  </w:num>
  <w:num w:numId="85" w16cid:durableId="1973364936">
    <w:abstractNumId w:val="61"/>
  </w:num>
  <w:num w:numId="86" w16cid:durableId="2105883390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0517"/>
    <w:rsid w:val="00000DDF"/>
    <w:rsid w:val="000011FA"/>
    <w:rsid w:val="00001618"/>
    <w:rsid w:val="00004170"/>
    <w:rsid w:val="000051FC"/>
    <w:rsid w:val="00005858"/>
    <w:rsid w:val="000060B8"/>
    <w:rsid w:val="00010ECF"/>
    <w:rsid w:val="00011BCA"/>
    <w:rsid w:val="0001211B"/>
    <w:rsid w:val="00023556"/>
    <w:rsid w:val="000246D6"/>
    <w:rsid w:val="000253D0"/>
    <w:rsid w:val="0002560F"/>
    <w:rsid w:val="000262B2"/>
    <w:rsid w:val="00026476"/>
    <w:rsid w:val="00031BB1"/>
    <w:rsid w:val="0003341B"/>
    <w:rsid w:val="000400AD"/>
    <w:rsid w:val="000421F3"/>
    <w:rsid w:val="000453FC"/>
    <w:rsid w:val="00045578"/>
    <w:rsid w:val="000475EC"/>
    <w:rsid w:val="00050E94"/>
    <w:rsid w:val="00050F49"/>
    <w:rsid w:val="000559CD"/>
    <w:rsid w:val="000564D3"/>
    <w:rsid w:val="00065713"/>
    <w:rsid w:val="000711AF"/>
    <w:rsid w:val="000735AF"/>
    <w:rsid w:val="00080D4E"/>
    <w:rsid w:val="00083DFE"/>
    <w:rsid w:val="000843DE"/>
    <w:rsid w:val="00090609"/>
    <w:rsid w:val="00092614"/>
    <w:rsid w:val="00095434"/>
    <w:rsid w:val="000961B4"/>
    <w:rsid w:val="000A38CF"/>
    <w:rsid w:val="000A53A1"/>
    <w:rsid w:val="000A58E0"/>
    <w:rsid w:val="000B48C3"/>
    <w:rsid w:val="000C4CA7"/>
    <w:rsid w:val="000D3386"/>
    <w:rsid w:val="000D6487"/>
    <w:rsid w:val="000D6F1A"/>
    <w:rsid w:val="000D7CD6"/>
    <w:rsid w:val="000E1570"/>
    <w:rsid w:val="000E32D5"/>
    <w:rsid w:val="000E4D9A"/>
    <w:rsid w:val="000E51FF"/>
    <w:rsid w:val="000E5D39"/>
    <w:rsid w:val="000E76B3"/>
    <w:rsid w:val="000E7A3F"/>
    <w:rsid w:val="000F16C3"/>
    <w:rsid w:val="000F6C4B"/>
    <w:rsid w:val="000F77A2"/>
    <w:rsid w:val="001039F4"/>
    <w:rsid w:val="00107729"/>
    <w:rsid w:val="001119B2"/>
    <w:rsid w:val="00112E5B"/>
    <w:rsid w:val="00114D00"/>
    <w:rsid w:val="00114D75"/>
    <w:rsid w:val="00115460"/>
    <w:rsid w:val="001216DB"/>
    <w:rsid w:val="00124418"/>
    <w:rsid w:val="00124D14"/>
    <w:rsid w:val="0012769D"/>
    <w:rsid w:val="00132170"/>
    <w:rsid w:val="00140670"/>
    <w:rsid w:val="00140C99"/>
    <w:rsid w:val="00144B8E"/>
    <w:rsid w:val="0014530C"/>
    <w:rsid w:val="001529B2"/>
    <w:rsid w:val="0015330D"/>
    <w:rsid w:val="00154381"/>
    <w:rsid w:val="00154533"/>
    <w:rsid w:val="00156E09"/>
    <w:rsid w:val="0016315C"/>
    <w:rsid w:val="0017331F"/>
    <w:rsid w:val="00175CBD"/>
    <w:rsid w:val="00175FEC"/>
    <w:rsid w:val="00181294"/>
    <w:rsid w:val="001954E7"/>
    <w:rsid w:val="00196E8F"/>
    <w:rsid w:val="001A058B"/>
    <w:rsid w:val="001A0D33"/>
    <w:rsid w:val="001A46FA"/>
    <w:rsid w:val="001A52E6"/>
    <w:rsid w:val="001A5639"/>
    <w:rsid w:val="001A5DFE"/>
    <w:rsid w:val="001B14A5"/>
    <w:rsid w:val="001B265F"/>
    <w:rsid w:val="001B38D9"/>
    <w:rsid w:val="001B3DDA"/>
    <w:rsid w:val="001B40BF"/>
    <w:rsid w:val="001B5078"/>
    <w:rsid w:val="001B7838"/>
    <w:rsid w:val="001C0619"/>
    <w:rsid w:val="001C1841"/>
    <w:rsid w:val="001C4E4B"/>
    <w:rsid w:val="001C5C37"/>
    <w:rsid w:val="001D08E1"/>
    <w:rsid w:val="001D12E1"/>
    <w:rsid w:val="001D29EC"/>
    <w:rsid w:val="001E05F2"/>
    <w:rsid w:val="001E0D88"/>
    <w:rsid w:val="001E26B9"/>
    <w:rsid w:val="001E3AD2"/>
    <w:rsid w:val="001E5FD9"/>
    <w:rsid w:val="001E6C79"/>
    <w:rsid w:val="001F221D"/>
    <w:rsid w:val="001F5A9C"/>
    <w:rsid w:val="001F7F5E"/>
    <w:rsid w:val="002051F0"/>
    <w:rsid w:val="00211074"/>
    <w:rsid w:val="00213A8E"/>
    <w:rsid w:val="00213F09"/>
    <w:rsid w:val="00214EEE"/>
    <w:rsid w:val="00216C7F"/>
    <w:rsid w:val="00217343"/>
    <w:rsid w:val="00217B35"/>
    <w:rsid w:val="0022002F"/>
    <w:rsid w:val="00236C7F"/>
    <w:rsid w:val="002429E9"/>
    <w:rsid w:val="002449A1"/>
    <w:rsid w:val="00244C1D"/>
    <w:rsid w:val="00245C7B"/>
    <w:rsid w:val="00247D51"/>
    <w:rsid w:val="002523C4"/>
    <w:rsid w:val="002550B7"/>
    <w:rsid w:val="002550F5"/>
    <w:rsid w:val="002563DE"/>
    <w:rsid w:val="00256DEE"/>
    <w:rsid w:val="00261948"/>
    <w:rsid w:val="0026369F"/>
    <w:rsid w:val="00263C20"/>
    <w:rsid w:val="002646D1"/>
    <w:rsid w:val="002660DE"/>
    <w:rsid w:val="00271C0C"/>
    <w:rsid w:val="0028057E"/>
    <w:rsid w:val="00280E66"/>
    <w:rsid w:val="0028114E"/>
    <w:rsid w:val="002849F3"/>
    <w:rsid w:val="0029211C"/>
    <w:rsid w:val="00297A5F"/>
    <w:rsid w:val="002A0368"/>
    <w:rsid w:val="002A0E91"/>
    <w:rsid w:val="002A16F7"/>
    <w:rsid w:val="002A1DC5"/>
    <w:rsid w:val="002A5E17"/>
    <w:rsid w:val="002B00C0"/>
    <w:rsid w:val="002B0A61"/>
    <w:rsid w:val="002B12D4"/>
    <w:rsid w:val="002B32B4"/>
    <w:rsid w:val="002B4243"/>
    <w:rsid w:val="002B5201"/>
    <w:rsid w:val="002B55A4"/>
    <w:rsid w:val="002B5923"/>
    <w:rsid w:val="002B6021"/>
    <w:rsid w:val="002C1B03"/>
    <w:rsid w:val="002C6AB9"/>
    <w:rsid w:val="002E08DD"/>
    <w:rsid w:val="002E3B48"/>
    <w:rsid w:val="002E56CE"/>
    <w:rsid w:val="002F2126"/>
    <w:rsid w:val="002F5A7D"/>
    <w:rsid w:val="003006AC"/>
    <w:rsid w:val="003014E2"/>
    <w:rsid w:val="00305A0B"/>
    <w:rsid w:val="00305F05"/>
    <w:rsid w:val="00306DB6"/>
    <w:rsid w:val="00312297"/>
    <w:rsid w:val="00312ED6"/>
    <w:rsid w:val="003142B8"/>
    <w:rsid w:val="00323FB5"/>
    <w:rsid w:val="00325832"/>
    <w:rsid w:val="00332612"/>
    <w:rsid w:val="00344CA6"/>
    <w:rsid w:val="003462A7"/>
    <w:rsid w:val="00346559"/>
    <w:rsid w:val="00350B9E"/>
    <w:rsid w:val="00350C36"/>
    <w:rsid w:val="00356EA5"/>
    <w:rsid w:val="0036704F"/>
    <w:rsid w:val="003674E0"/>
    <w:rsid w:val="00367840"/>
    <w:rsid w:val="0037199D"/>
    <w:rsid w:val="00376555"/>
    <w:rsid w:val="003807A5"/>
    <w:rsid w:val="00381351"/>
    <w:rsid w:val="00381AE9"/>
    <w:rsid w:val="00382CE9"/>
    <w:rsid w:val="00391716"/>
    <w:rsid w:val="00391BE1"/>
    <w:rsid w:val="00394FC1"/>
    <w:rsid w:val="00395F22"/>
    <w:rsid w:val="0039661B"/>
    <w:rsid w:val="003A0D1F"/>
    <w:rsid w:val="003B0F8F"/>
    <w:rsid w:val="003B3008"/>
    <w:rsid w:val="003B70CC"/>
    <w:rsid w:val="003C69F8"/>
    <w:rsid w:val="003D1FE5"/>
    <w:rsid w:val="003D21B7"/>
    <w:rsid w:val="003D3D32"/>
    <w:rsid w:val="003D7879"/>
    <w:rsid w:val="003E0614"/>
    <w:rsid w:val="003E578B"/>
    <w:rsid w:val="003E73F8"/>
    <w:rsid w:val="003F325C"/>
    <w:rsid w:val="004002D5"/>
    <w:rsid w:val="00403E48"/>
    <w:rsid w:val="00404B8B"/>
    <w:rsid w:val="004107E9"/>
    <w:rsid w:val="00410FFD"/>
    <w:rsid w:val="00414852"/>
    <w:rsid w:val="00415593"/>
    <w:rsid w:val="004175B7"/>
    <w:rsid w:val="00420D8D"/>
    <w:rsid w:val="00423685"/>
    <w:rsid w:val="00423886"/>
    <w:rsid w:val="00423C70"/>
    <w:rsid w:val="00424592"/>
    <w:rsid w:val="00424CCF"/>
    <w:rsid w:val="004262EF"/>
    <w:rsid w:val="00437AA1"/>
    <w:rsid w:val="00441868"/>
    <w:rsid w:val="00447B56"/>
    <w:rsid w:val="00450342"/>
    <w:rsid w:val="00451F41"/>
    <w:rsid w:val="004600BB"/>
    <w:rsid w:val="00463206"/>
    <w:rsid w:val="00466406"/>
    <w:rsid w:val="004677D3"/>
    <w:rsid w:val="004742D6"/>
    <w:rsid w:val="00477295"/>
    <w:rsid w:val="00483B1F"/>
    <w:rsid w:val="00483F52"/>
    <w:rsid w:val="0048443C"/>
    <w:rsid w:val="00484897"/>
    <w:rsid w:val="004859F8"/>
    <w:rsid w:val="00487887"/>
    <w:rsid w:val="0049026C"/>
    <w:rsid w:val="00490B81"/>
    <w:rsid w:val="00493828"/>
    <w:rsid w:val="00495916"/>
    <w:rsid w:val="00495A8D"/>
    <w:rsid w:val="004A1529"/>
    <w:rsid w:val="004A2C83"/>
    <w:rsid w:val="004A5B6F"/>
    <w:rsid w:val="004B015F"/>
    <w:rsid w:val="004B04E9"/>
    <w:rsid w:val="004B286E"/>
    <w:rsid w:val="004B478B"/>
    <w:rsid w:val="004C224B"/>
    <w:rsid w:val="004C2E1C"/>
    <w:rsid w:val="004C3DBA"/>
    <w:rsid w:val="004C5E36"/>
    <w:rsid w:val="004C7971"/>
    <w:rsid w:val="004C7E9A"/>
    <w:rsid w:val="004D00DD"/>
    <w:rsid w:val="004D19FE"/>
    <w:rsid w:val="004D2150"/>
    <w:rsid w:val="004D24CA"/>
    <w:rsid w:val="004D301C"/>
    <w:rsid w:val="004E49B9"/>
    <w:rsid w:val="004E4D1D"/>
    <w:rsid w:val="004E50D0"/>
    <w:rsid w:val="004E7CB2"/>
    <w:rsid w:val="004F0679"/>
    <w:rsid w:val="004F13DE"/>
    <w:rsid w:val="004F26EB"/>
    <w:rsid w:val="004F4CC1"/>
    <w:rsid w:val="004F501D"/>
    <w:rsid w:val="00502776"/>
    <w:rsid w:val="005028C6"/>
    <w:rsid w:val="00503EB3"/>
    <w:rsid w:val="00503F7F"/>
    <w:rsid w:val="00507DAC"/>
    <w:rsid w:val="005137E2"/>
    <w:rsid w:val="00521566"/>
    <w:rsid w:val="005229A2"/>
    <w:rsid w:val="0052409E"/>
    <w:rsid w:val="00525DB0"/>
    <w:rsid w:val="00526154"/>
    <w:rsid w:val="00526689"/>
    <w:rsid w:val="00526FFA"/>
    <w:rsid w:val="00530641"/>
    <w:rsid w:val="0053243C"/>
    <w:rsid w:val="00533DA3"/>
    <w:rsid w:val="00534EB0"/>
    <w:rsid w:val="00535328"/>
    <w:rsid w:val="00535618"/>
    <w:rsid w:val="0054505B"/>
    <w:rsid w:val="00546A07"/>
    <w:rsid w:val="00550575"/>
    <w:rsid w:val="00552195"/>
    <w:rsid w:val="005521E1"/>
    <w:rsid w:val="005523C2"/>
    <w:rsid w:val="005536AE"/>
    <w:rsid w:val="00553A72"/>
    <w:rsid w:val="00553B97"/>
    <w:rsid w:val="005607DD"/>
    <w:rsid w:val="005614E4"/>
    <w:rsid w:val="00563034"/>
    <w:rsid w:val="00563DBE"/>
    <w:rsid w:val="005643D1"/>
    <w:rsid w:val="00565622"/>
    <w:rsid w:val="0057264E"/>
    <w:rsid w:val="00573171"/>
    <w:rsid w:val="00576629"/>
    <w:rsid w:val="00576CB0"/>
    <w:rsid w:val="00577336"/>
    <w:rsid w:val="00577472"/>
    <w:rsid w:val="005838EC"/>
    <w:rsid w:val="00583BD6"/>
    <w:rsid w:val="00584E2F"/>
    <w:rsid w:val="00585569"/>
    <w:rsid w:val="00585F6E"/>
    <w:rsid w:val="00586738"/>
    <w:rsid w:val="00590B6B"/>
    <w:rsid w:val="00593BBE"/>
    <w:rsid w:val="00595057"/>
    <w:rsid w:val="005977DE"/>
    <w:rsid w:val="00597BAF"/>
    <w:rsid w:val="005A2474"/>
    <w:rsid w:val="005A3B75"/>
    <w:rsid w:val="005A71C9"/>
    <w:rsid w:val="005B0723"/>
    <w:rsid w:val="005B0D2E"/>
    <w:rsid w:val="005B40A0"/>
    <w:rsid w:val="005B4750"/>
    <w:rsid w:val="005C1965"/>
    <w:rsid w:val="005C7556"/>
    <w:rsid w:val="005D050D"/>
    <w:rsid w:val="005D0ACF"/>
    <w:rsid w:val="005D1400"/>
    <w:rsid w:val="005D5A05"/>
    <w:rsid w:val="005E1902"/>
    <w:rsid w:val="005E4601"/>
    <w:rsid w:val="005E4F68"/>
    <w:rsid w:val="005E5625"/>
    <w:rsid w:val="005F28FA"/>
    <w:rsid w:val="005F34FF"/>
    <w:rsid w:val="005F4B4D"/>
    <w:rsid w:val="005F5745"/>
    <w:rsid w:val="005F707B"/>
    <w:rsid w:val="0060043B"/>
    <w:rsid w:val="00600E48"/>
    <w:rsid w:val="00603ADC"/>
    <w:rsid w:val="00604EE9"/>
    <w:rsid w:val="00605520"/>
    <w:rsid w:val="006126FC"/>
    <w:rsid w:val="00613490"/>
    <w:rsid w:val="006152BB"/>
    <w:rsid w:val="00616035"/>
    <w:rsid w:val="00616E93"/>
    <w:rsid w:val="0061790F"/>
    <w:rsid w:val="00625DA1"/>
    <w:rsid w:val="00626098"/>
    <w:rsid w:val="00630B57"/>
    <w:rsid w:val="00637F44"/>
    <w:rsid w:val="006445FC"/>
    <w:rsid w:val="00646665"/>
    <w:rsid w:val="00647722"/>
    <w:rsid w:val="00653C93"/>
    <w:rsid w:val="006615F7"/>
    <w:rsid w:val="00661716"/>
    <w:rsid w:val="00661ABF"/>
    <w:rsid w:val="0066341A"/>
    <w:rsid w:val="00666D64"/>
    <w:rsid w:val="00667CCB"/>
    <w:rsid w:val="00672639"/>
    <w:rsid w:val="0067383B"/>
    <w:rsid w:val="00680491"/>
    <w:rsid w:val="00687543"/>
    <w:rsid w:val="00693320"/>
    <w:rsid w:val="00697564"/>
    <w:rsid w:val="006A3A05"/>
    <w:rsid w:val="006B1108"/>
    <w:rsid w:val="006B1972"/>
    <w:rsid w:val="006B1B0C"/>
    <w:rsid w:val="006B247A"/>
    <w:rsid w:val="006B3550"/>
    <w:rsid w:val="006B4599"/>
    <w:rsid w:val="006B4A28"/>
    <w:rsid w:val="006B54C6"/>
    <w:rsid w:val="006C012F"/>
    <w:rsid w:val="006C3D15"/>
    <w:rsid w:val="006C6570"/>
    <w:rsid w:val="006C7366"/>
    <w:rsid w:val="006C7747"/>
    <w:rsid w:val="006D3237"/>
    <w:rsid w:val="006D3683"/>
    <w:rsid w:val="006D3CFA"/>
    <w:rsid w:val="006D40D1"/>
    <w:rsid w:val="006D5125"/>
    <w:rsid w:val="006E27C0"/>
    <w:rsid w:val="006E5576"/>
    <w:rsid w:val="006E750A"/>
    <w:rsid w:val="006F0FEA"/>
    <w:rsid w:val="006F210D"/>
    <w:rsid w:val="006F22AB"/>
    <w:rsid w:val="006F4416"/>
    <w:rsid w:val="0070424C"/>
    <w:rsid w:val="007074F1"/>
    <w:rsid w:val="00707F27"/>
    <w:rsid w:val="00710434"/>
    <w:rsid w:val="00715A8A"/>
    <w:rsid w:val="007220A5"/>
    <w:rsid w:val="007222DA"/>
    <w:rsid w:val="007247AD"/>
    <w:rsid w:val="00726BE1"/>
    <w:rsid w:val="0073240A"/>
    <w:rsid w:val="00732414"/>
    <w:rsid w:val="0073434C"/>
    <w:rsid w:val="0073614D"/>
    <w:rsid w:val="00736E42"/>
    <w:rsid w:val="00740751"/>
    <w:rsid w:val="00741208"/>
    <w:rsid w:val="007428C4"/>
    <w:rsid w:val="0074363A"/>
    <w:rsid w:val="00745CF0"/>
    <w:rsid w:val="00754110"/>
    <w:rsid w:val="00754786"/>
    <w:rsid w:val="007553F3"/>
    <w:rsid w:val="00755995"/>
    <w:rsid w:val="007637B1"/>
    <w:rsid w:val="00765A0B"/>
    <w:rsid w:val="00767F0A"/>
    <w:rsid w:val="0077003E"/>
    <w:rsid w:val="00770E7C"/>
    <w:rsid w:val="007731E5"/>
    <w:rsid w:val="00774494"/>
    <w:rsid w:val="0077677B"/>
    <w:rsid w:val="00777BEA"/>
    <w:rsid w:val="00780817"/>
    <w:rsid w:val="00792BEE"/>
    <w:rsid w:val="007933F5"/>
    <w:rsid w:val="00793B28"/>
    <w:rsid w:val="00794114"/>
    <w:rsid w:val="007958B9"/>
    <w:rsid w:val="00796802"/>
    <w:rsid w:val="00796E1C"/>
    <w:rsid w:val="007A1C91"/>
    <w:rsid w:val="007A2549"/>
    <w:rsid w:val="007A30F8"/>
    <w:rsid w:val="007A33EF"/>
    <w:rsid w:val="007B2F64"/>
    <w:rsid w:val="007B43D4"/>
    <w:rsid w:val="007B5508"/>
    <w:rsid w:val="007B6C8C"/>
    <w:rsid w:val="007C3B5B"/>
    <w:rsid w:val="007C4870"/>
    <w:rsid w:val="007C5F1F"/>
    <w:rsid w:val="007D085E"/>
    <w:rsid w:val="007D0971"/>
    <w:rsid w:val="007D132B"/>
    <w:rsid w:val="007D2809"/>
    <w:rsid w:val="007D3CCF"/>
    <w:rsid w:val="007D4883"/>
    <w:rsid w:val="007D58F4"/>
    <w:rsid w:val="007D5C32"/>
    <w:rsid w:val="007E03E7"/>
    <w:rsid w:val="007E4A7E"/>
    <w:rsid w:val="007F0A2D"/>
    <w:rsid w:val="007F0DF7"/>
    <w:rsid w:val="007F3FF8"/>
    <w:rsid w:val="007F72E0"/>
    <w:rsid w:val="008020B0"/>
    <w:rsid w:val="0080663E"/>
    <w:rsid w:val="0081284C"/>
    <w:rsid w:val="008133D4"/>
    <w:rsid w:val="0081605E"/>
    <w:rsid w:val="008163F0"/>
    <w:rsid w:val="0081670A"/>
    <w:rsid w:val="0082019F"/>
    <w:rsid w:val="00820742"/>
    <w:rsid w:val="008264C7"/>
    <w:rsid w:val="008265FD"/>
    <w:rsid w:val="0082745D"/>
    <w:rsid w:val="00827949"/>
    <w:rsid w:val="00832A0A"/>
    <w:rsid w:val="00834C7B"/>
    <w:rsid w:val="00834F0D"/>
    <w:rsid w:val="008407A5"/>
    <w:rsid w:val="00851FBD"/>
    <w:rsid w:val="00852867"/>
    <w:rsid w:val="0086088C"/>
    <w:rsid w:val="008613B9"/>
    <w:rsid w:val="008620D5"/>
    <w:rsid w:val="00865AF8"/>
    <w:rsid w:val="0086685B"/>
    <w:rsid w:val="00866D51"/>
    <w:rsid w:val="00870346"/>
    <w:rsid w:val="00871163"/>
    <w:rsid w:val="00872DBD"/>
    <w:rsid w:val="008756DA"/>
    <w:rsid w:val="00877D24"/>
    <w:rsid w:val="00882B3C"/>
    <w:rsid w:val="00882B62"/>
    <w:rsid w:val="00884F31"/>
    <w:rsid w:val="00885F2B"/>
    <w:rsid w:val="008A040E"/>
    <w:rsid w:val="008A0F04"/>
    <w:rsid w:val="008A35B3"/>
    <w:rsid w:val="008A3825"/>
    <w:rsid w:val="008B10F9"/>
    <w:rsid w:val="008C2596"/>
    <w:rsid w:val="008C2DF0"/>
    <w:rsid w:val="008C41A1"/>
    <w:rsid w:val="008C518B"/>
    <w:rsid w:val="008D4E02"/>
    <w:rsid w:val="008E1693"/>
    <w:rsid w:val="008E2BFD"/>
    <w:rsid w:val="008E514E"/>
    <w:rsid w:val="008F2A99"/>
    <w:rsid w:val="008F6B5D"/>
    <w:rsid w:val="008F6BAD"/>
    <w:rsid w:val="008F6D4A"/>
    <w:rsid w:val="0090232F"/>
    <w:rsid w:val="00902D17"/>
    <w:rsid w:val="009032A1"/>
    <w:rsid w:val="00903A93"/>
    <w:rsid w:val="00905EFB"/>
    <w:rsid w:val="00906EAF"/>
    <w:rsid w:val="009150A8"/>
    <w:rsid w:val="009153FC"/>
    <w:rsid w:val="00916321"/>
    <w:rsid w:val="0092263F"/>
    <w:rsid w:val="00922B4E"/>
    <w:rsid w:val="009238F5"/>
    <w:rsid w:val="009269A7"/>
    <w:rsid w:val="0092771D"/>
    <w:rsid w:val="00930EAC"/>
    <w:rsid w:val="00933C29"/>
    <w:rsid w:val="00935891"/>
    <w:rsid w:val="00937DF8"/>
    <w:rsid w:val="00940472"/>
    <w:rsid w:val="00940B6D"/>
    <w:rsid w:val="00943F4A"/>
    <w:rsid w:val="00943F8D"/>
    <w:rsid w:val="00944F30"/>
    <w:rsid w:val="0094761C"/>
    <w:rsid w:val="009477DA"/>
    <w:rsid w:val="00950288"/>
    <w:rsid w:val="00950CB9"/>
    <w:rsid w:val="009523EC"/>
    <w:rsid w:val="00961436"/>
    <w:rsid w:val="009656D7"/>
    <w:rsid w:val="00965DF1"/>
    <w:rsid w:val="0096626B"/>
    <w:rsid w:val="009704CD"/>
    <w:rsid w:val="009725BB"/>
    <w:rsid w:val="0097265B"/>
    <w:rsid w:val="00972767"/>
    <w:rsid w:val="0097548C"/>
    <w:rsid w:val="00975802"/>
    <w:rsid w:val="00976D1F"/>
    <w:rsid w:val="00985549"/>
    <w:rsid w:val="00990C24"/>
    <w:rsid w:val="00990D84"/>
    <w:rsid w:val="0099157D"/>
    <w:rsid w:val="009941C5"/>
    <w:rsid w:val="009A6F40"/>
    <w:rsid w:val="009B3B28"/>
    <w:rsid w:val="009B4096"/>
    <w:rsid w:val="009B67E4"/>
    <w:rsid w:val="009B6F8D"/>
    <w:rsid w:val="009C37DB"/>
    <w:rsid w:val="009C5F6B"/>
    <w:rsid w:val="009D0FE6"/>
    <w:rsid w:val="009D485F"/>
    <w:rsid w:val="009E3B11"/>
    <w:rsid w:val="009E4E10"/>
    <w:rsid w:val="009E69C2"/>
    <w:rsid w:val="009F0D82"/>
    <w:rsid w:val="009F6051"/>
    <w:rsid w:val="00A00A7A"/>
    <w:rsid w:val="00A01D0B"/>
    <w:rsid w:val="00A047AB"/>
    <w:rsid w:val="00A15379"/>
    <w:rsid w:val="00A170A4"/>
    <w:rsid w:val="00A178F8"/>
    <w:rsid w:val="00A20E3E"/>
    <w:rsid w:val="00A216C6"/>
    <w:rsid w:val="00A23874"/>
    <w:rsid w:val="00A261A5"/>
    <w:rsid w:val="00A26E5C"/>
    <w:rsid w:val="00A27AB0"/>
    <w:rsid w:val="00A317C0"/>
    <w:rsid w:val="00A32D9B"/>
    <w:rsid w:val="00A33AAF"/>
    <w:rsid w:val="00A33E28"/>
    <w:rsid w:val="00A34426"/>
    <w:rsid w:val="00A3480A"/>
    <w:rsid w:val="00A355F7"/>
    <w:rsid w:val="00A41A70"/>
    <w:rsid w:val="00A51A77"/>
    <w:rsid w:val="00A54B58"/>
    <w:rsid w:val="00A603A0"/>
    <w:rsid w:val="00A607E3"/>
    <w:rsid w:val="00A62B0B"/>
    <w:rsid w:val="00A66775"/>
    <w:rsid w:val="00A779FC"/>
    <w:rsid w:val="00A823E8"/>
    <w:rsid w:val="00A82ADA"/>
    <w:rsid w:val="00A90ACC"/>
    <w:rsid w:val="00A9203D"/>
    <w:rsid w:val="00A95153"/>
    <w:rsid w:val="00A95446"/>
    <w:rsid w:val="00AA0B7B"/>
    <w:rsid w:val="00AA1804"/>
    <w:rsid w:val="00AA730F"/>
    <w:rsid w:val="00AA7885"/>
    <w:rsid w:val="00AB3186"/>
    <w:rsid w:val="00AB4A72"/>
    <w:rsid w:val="00AB593C"/>
    <w:rsid w:val="00AC2FD2"/>
    <w:rsid w:val="00AC3271"/>
    <w:rsid w:val="00AC630D"/>
    <w:rsid w:val="00AC6C17"/>
    <w:rsid w:val="00AD3ADB"/>
    <w:rsid w:val="00AE76EE"/>
    <w:rsid w:val="00AF033D"/>
    <w:rsid w:val="00AF549E"/>
    <w:rsid w:val="00AF5D39"/>
    <w:rsid w:val="00B01BC0"/>
    <w:rsid w:val="00B04178"/>
    <w:rsid w:val="00B109EB"/>
    <w:rsid w:val="00B12F99"/>
    <w:rsid w:val="00B14452"/>
    <w:rsid w:val="00B17296"/>
    <w:rsid w:val="00B21CDE"/>
    <w:rsid w:val="00B22723"/>
    <w:rsid w:val="00B2367D"/>
    <w:rsid w:val="00B27363"/>
    <w:rsid w:val="00B307D6"/>
    <w:rsid w:val="00B3223D"/>
    <w:rsid w:val="00B34ABE"/>
    <w:rsid w:val="00B35334"/>
    <w:rsid w:val="00B35441"/>
    <w:rsid w:val="00B4299D"/>
    <w:rsid w:val="00B437DD"/>
    <w:rsid w:val="00B43DB9"/>
    <w:rsid w:val="00B45A40"/>
    <w:rsid w:val="00B45E57"/>
    <w:rsid w:val="00B46742"/>
    <w:rsid w:val="00B50D6E"/>
    <w:rsid w:val="00B519D6"/>
    <w:rsid w:val="00B5520E"/>
    <w:rsid w:val="00B56626"/>
    <w:rsid w:val="00B62631"/>
    <w:rsid w:val="00B668F2"/>
    <w:rsid w:val="00B71A66"/>
    <w:rsid w:val="00B74450"/>
    <w:rsid w:val="00B751C5"/>
    <w:rsid w:val="00B76691"/>
    <w:rsid w:val="00B81B52"/>
    <w:rsid w:val="00B836DC"/>
    <w:rsid w:val="00B857F2"/>
    <w:rsid w:val="00B90DBE"/>
    <w:rsid w:val="00B90E36"/>
    <w:rsid w:val="00B956CF"/>
    <w:rsid w:val="00BA02EE"/>
    <w:rsid w:val="00BA07EF"/>
    <w:rsid w:val="00BA1C2C"/>
    <w:rsid w:val="00BA1E29"/>
    <w:rsid w:val="00BB4203"/>
    <w:rsid w:val="00BC608B"/>
    <w:rsid w:val="00BD331E"/>
    <w:rsid w:val="00BD47C0"/>
    <w:rsid w:val="00BD7A5F"/>
    <w:rsid w:val="00BD7FB5"/>
    <w:rsid w:val="00BE1F7D"/>
    <w:rsid w:val="00BE4568"/>
    <w:rsid w:val="00BE5320"/>
    <w:rsid w:val="00BF1477"/>
    <w:rsid w:val="00BF196D"/>
    <w:rsid w:val="00BF2A33"/>
    <w:rsid w:val="00BF2B19"/>
    <w:rsid w:val="00BF51B3"/>
    <w:rsid w:val="00BF5C9A"/>
    <w:rsid w:val="00BF62ED"/>
    <w:rsid w:val="00C00D2F"/>
    <w:rsid w:val="00C00F41"/>
    <w:rsid w:val="00C03601"/>
    <w:rsid w:val="00C04193"/>
    <w:rsid w:val="00C05887"/>
    <w:rsid w:val="00C07E81"/>
    <w:rsid w:val="00C12256"/>
    <w:rsid w:val="00C12E76"/>
    <w:rsid w:val="00C13FD0"/>
    <w:rsid w:val="00C14480"/>
    <w:rsid w:val="00C14947"/>
    <w:rsid w:val="00C1526D"/>
    <w:rsid w:val="00C16009"/>
    <w:rsid w:val="00C219BB"/>
    <w:rsid w:val="00C241A3"/>
    <w:rsid w:val="00C2561A"/>
    <w:rsid w:val="00C26A2C"/>
    <w:rsid w:val="00C27386"/>
    <w:rsid w:val="00C2746B"/>
    <w:rsid w:val="00C30F6D"/>
    <w:rsid w:val="00C31241"/>
    <w:rsid w:val="00C32E81"/>
    <w:rsid w:val="00C35267"/>
    <w:rsid w:val="00C40D9B"/>
    <w:rsid w:val="00C42DCA"/>
    <w:rsid w:val="00C4388E"/>
    <w:rsid w:val="00C43961"/>
    <w:rsid w:val="00C447B2"/>
    <w:rsid w:val="00C45168"/>
    <w:rsid w:val="00C45BEC"/>
    <w:rsid w:val="00C51D35"/>
    <w:rsid w:val="00C52F3A"/>
    <w:rsid w:val="00C62701"/>
    <w:rsid w:val="00C7787A"/>
    <w:rsid w:val="00C81007"/>
    <w:rsid w:val="00C82E62"/>
    <w:rsid w:val="00C8349E"/>
    <w:rsid w:val="00C8483D"/>
    <w:rsid w:val="00C87EAD"/>
    <w:rsid w:val="00C91AD4"/>
    <w:rsid w:val="00C9266C"/>
    <w:rsid w:val="00C93A04"/>
    <w:rsid w:val="00C93D07"/>
    <w:rsid w:val="00C94365"/>
    <w:rsid w:val="00CB051D"/>
    <w:rsid w:val="00CB4780"/>
    <w:rsid w:val="00CC70FE"/>
    <w:rsid w:val="00CD07BC"/>
    <w:rsid w:val="00CD415E"/>
    <w:rsid w:val="00CE2870"/>
    <w:rsid w:val="00CE3FBB"/>
    <w:rsid w:val="00CE55FF"/>
    <w:rsid w:val="00CE5B3B"/>
    <w:rsid w:val="00CE6F85"/>
    <w:rsid w:val="00CF1080"/>
    <w:rsid w:val="00CF353B"/>
    <w:rsid w:val="00D02B8D"/>
    <w:rsid w:val="00D1443A"/>
    <w:rsid w:val="00D14C57"/>
    <w:rsid w:val="00D17CED"/>
    <w:rsid w:val="00D205AF"/>
    <w:rsid w:val="00D20AA8"/>
    <w:rsid w:val="00D22680"/>
    <w:rsid w:val="00D226BC"/>
    <w:rsid w:val="00D25F6F"/>
    <w:rsid w:val="00D263E2"/>
    <w:rsid w:val="00D3556A"/>
    <w:rsid w:val="00D42EB2"/>
    <w:rsid w:val="00D434C2"/>
    <w:rsid w:val="00D47431"/>
    <w:rsid w:val="00D5547C"/>
    <w:rsid w:val="00D61829"/>
    <w:rsid w:val="00D61C3D"/>
    <w:rsid w:val="00D6259E"/>
    <w:rsid w:val="00D64936"/>
    <w:rsid w:val="00D65CC9"/>
    <w:rsid w:val="00D67BF4"/>
    <w:rsid w:val="00D71B37"/>
    <w:rsid w:val="00D74831"/>
    <w:rsid w:val="00D7609B"/>
    <w:rsid w:val="00D80F3F"/>
    <w:rsid w:val="00D827D9"/>
    <w:rsid w:val="00D83B0B"/>
    <w:rsid w:val="00D83B48"/>
    <w:rsid w:val="00D84C42"/>
    <w:rsid w:val="00D854B2"/>
    <w:rsid w:val="00D858F6"/>
    <w:rsid w:val="00D93685"/>
    <w:rsid w:val="00D956C3"/>
    <w:rsid w:val="00D96171"/>
    <w:rsid w:val="00DA02D2"/>
    <w:rsid w:val="00DA6AAC"/>
    <w:rsid w:val="00DB0EA8"/>
    <w:rsid w:val="00DB27EC"/>
    <w:rsid w:val="00DB3EDA"/>
    <w:rsid w:val="00DB6E95"/>
    <w:rsid w:val="00DD06A2"/>
    <w:rsid w:val="00DD27D2"/>
    <w:rsid w:val="00DD3251"/>
    <w:rsid w:val="00DD68E3"/>
    <w:rsid w:val="00DE26FC"/>
    <w:rsid w:val="00DE6054"/>
    <w:rsid w:val="00DF6A24"/>
    <w:rsid w:val="00DF70AE"/>
    <w:rsid w:val="00E03164"/>
    <w:rsid w:val="00E06821"/>
    <w:rsid w:val="00E10329"/>
    <w:rsid w:val="00E1341F"/>
    <w:rsid w:val="00E1553D"/>
    <w:rsid w:val="00E234E7"/>
    <w:rsid w:val="00E23E3E"/>
    <w:rsid w:val="00E2422B"/>
    <w:rsid w:val="00E26605"/>
    <w:rsid w:val="00E30146"/>
    <w:rsid w:val="00E30BDF"/>
    <w:rsid w:val="00E350AF"/>
    <w:rsid w:val="00E3545B"/>
    <w:rsid w:val="00E41894"/>
    <w:rsid w:val="00E42A00"/>
    <w:rsid w:val="00E431EA"/>
    <w:rsid w:val="00E43320"/>
    <w:rsid w:val="00E5114D"/>
    <w:rsid w:val="00E51BF6"/>
    <w:rsid w:val="00E51C2C"/>
    <w:rsid w:val="00E5689E"/>
    <w:rsid w:val="00E6175B"/>
    <w:rsid w:val="00E63943"/>
    <w:rsid w:val="00E6469D"/>
    <w:rsid w:val="00E65AEC"/>
    <w:rsid w:val="00E66300"/>
    <w:rsid w:val="00E70ED7"/>
    <w:rsid w:val="00E73632"/>
    <w:rsid w:val="00E73F25"/>
    <w:rsid w:val="00E90D50"/>
    <w:rsid w:val="00E978DB"/>
    <w:rsid w:val="00EA4468"/>
    <w:rsid w:val="00EA4879"/>
    <w:rsid w:val="00EA4A24"/>
    <w:rsid w:val="00EA61EF"/>
    <w:rsid w:val="00EB1599"/>
    <w:rsid w:val="00EB19C4"/>
    <w:rsid w:val="00EB2506"/>
    <w:rsid w:val="00EB7C60"/>
    <w:rsid w:val="00EC05E1"/>
    <w:rsid w:val="00EC1124"/>
    <w:rsid w:val="00EC3BD8"/>
    <w:rsid w:val="00EC4097"/>
    <w:rsid w:val="00EC456F"/>
    <w:rsid w:val="00ED3706"/>
    <w:rsid w:val="00ED4559"/>
    <w:rsid w:val="00ED7C37"/>
    <w:rsid w:val="00EE1D10"/>
    <w:rsid w:val="00EE2101"/>
    <w:rsid w:val="00EE6A6D"/>
    <w:rsid w:val="00EF5D48"/>
    <w:rsid w:val="00EF6D19"/>
    <w:rsid w:val="00F0256C"/>
    <w:rsid w:val="00F05046"/>
    <w:rsid w:val="00F118D9"/>
    <w:rsid w:val="00F1612B"/>
    <w:rsid w:val="00F164E5"/>
    <w:rsid w:val="00F17B4D"/>
    <w:rsid w:val="00F20343"/>
    <w:rsid w:val="00F251EC"/>
    <w:rsid w:val="00F25644"/>
    <w:rsid w:val="00F26DA0"/>
    <w:rsid w:val="00F31FFA"/>
    <w:rsid w:val="00F323EE"/>
    <w:rsid w:val="00F33377"/>
    <w:rsid w:val="00F36D2F"/>
    <w:rsid w:val="00F37BBF"/>
    <w:rsid w:val="00F44C35"/>
    <w:rsid w:val="00F51499"/>
    <w:rsid w:val="00F5573B"/>
    <w:rsid w:val="00F56444"/>
    <w:rsid w:val="00F6204C"/>
    <w:rsid w:val="00F6524A"/>
    <w:rsid w:val="00F66571"/>
    <w:rsid w:val="00F81BCF"/>
    <w:rsid w:val="00F8238F"/>
    <w:rsid w:val="00F8737C"/>
    <w:rsid w:val="00F90189"/>
    <w:rsid w:val="00F96772"/>
    <w:rsid w:val="00FA1D90"/>
    <w:rsid w:val="00FA7DDC"/>
    <w:rsid w:val="00FB2E36"/>
    <w:rsid w:val="00FB44CA"/>
    <w:rsid w:val="00FC0F50"/>
    <w:rsid w:val="00FC4053"/>
    <w:rsid w:val="00FC4C36"/>
    <w:rsid w:val="00FC5FCF"/>
    <w:rsid w:val="00FC6F15"/>
    <w:rsid w:val="00FD1064"/>
    <w:rsid w:val="00FD58D4"/>
    <w:rsid w:val="00FD5E08"/>
    <w:rsid w:val="00FE0156"/>
    <w:rsid w:val="00FE502D"/>
    <w:rsid w:val="00FE51B5"/>
    <w:rsid w:val="00FE5C4D"/>
    <w:rsid w:val="00FE7B20"/>
    <w:rsid w:val="00FF41E4"/>
    <w:rsid w:val="00FF5707"/>
    <w:rsid w:val="0189226E"/>
    <w:rsid w:val="0539753C"/>
    <w:rsid w:val="0B9512EE"/>
    <w:rsid w:val="0D0362A8"/>
    <w:rsid w:val="0F62BD7C"/>
    <w:rsid w:val="1338B8B9"/>
    <w:rsid w:val="13B9BCF2"/>
    <w:rsid w:val="1B433326"/>
    <w:rsid w:val="1BFA1E86"/>
    <w:rsid w:val="24691133"/>
    <w:rsid w:val="26506448"/>
    <w:rsid w:val="2FEFBEAA"/>
    <w:rsid w:val="32B4D383"/>
    <w:rsid w:val="368ACEC0"/>
    <w:rsid w:val="38CBB7AC"/>
    <w:rsid w:val="3B763950"/>
    <w:rsid w:val="3E03D36B"/>
    <w:rsid w:val="3E456540"/>
    <w:rsid w:val="43769C23"/>
    <w:rsid w:val="4668AE7E"/>
    <w:rsid w:val="495AC0D9"/>
    <w:rsid w:val="667EF5DE"/>
    <w:rsid w:val="6990898A"/>
    <w:rsid w:val="7AA160B3"/>
    <w:rsid w:val="7C46B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FE91"/>
  <w15:docId w15:val="{EBC1F6F9-702E-48B9-AA6B-B33AC862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3E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503F7F"/>
    <w:pPr>
      <w:spacing w:after="0" w:line="240" w:lineRule="auto"/>
    </w:pPr>
  </w:style>
  <w:style w:type="paragraph" w:styleId="Bezmezer">
    <w:name w:val="No Spacing"/>
    <w:uiPriority w:val="99"/>
    <w:qFormat/>
    <w:rsid w:val="00175FEC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175FEC"/>
    <w:pPr>
      <w:keepNext/>
      <w:numPr>
        <w:numId w:val="26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175FEC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175FE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75FEC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3B3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5523C2"/>
    <w:pPr>
      <w:keepNext/>
      <w:numPr>
        <w:numId w:val="29"/>
      </w:numPr>
      <w:spacing w:before="240" w:after="160" w:line="259" w:lineRule="auto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5523C2"/>
    <w:pPr>
      <w:numPr>
        <w:ilvl w:val="1"/>
        <w:numId w:val="29"/>
      </w:numPr>
      <w:spacing w:after="160" w:line="259" w:lineRule="auto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5523C2"/>
    <w:pPr>
      <w:numPr>
        <w:ilvl w:val="2"/>
        <w:numId w:val="29"/>
      </w:numPr>
      <w:spacing w:after="160" w:line="259" w:lineRule="auto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5523C2"/>
    <w:pPr>
      <w:numPr>
        <w:ilvl w:val="6"/>
        <w:numId w:val="29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5523C2"/>
    <w:pPr>
      <w:numPr>
        <w:ilvl w:val="7"/>
        <w:numId w:val="29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5523C2"/>
    <w:pPr>
      <w:numPr>
        <w:ilvl w:val="8"/>
        <w:numId w:val="29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paragraph">
    <w:name w:val="paragraph"/>
    <w:basedOn w:val="Normln"/>
    <w:rsid w:val="0034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62A7"/>
  </w:style>
  <w:style w:type="character" w:customStyle="1" w:styleId="spellingerror">
    <w:name w:val="spellingerror"/>
    <w:basedOn w:val="Standardnpsmoodstavce"/>
    <w:rsid w:val="003462A7"/>
  </w:style>
  <w:style w:type="character" w:customStyle="1" w:styleId="scxw241979755">
    <w:name w:val="scxw241979755"/>
    <w:basedOn w:val="Standardnpsmoodstavce"/>
    <w:rsid w:val="003462A7"/>
  </w:style>
  <w:style w:type="character" w:customStyle="1" w:styleId="eop">
    <w:name w:val="eop"/>
    <w:basedOn w:val="Standardnpsmoodstavce"/>
    <w:rsid w:val="003462A7"/>
  </w:style>
  <w:style w:type="character" w:styleId="Nevyeenzmnka">
    <w:name w:val="Unresolved Mention"/>
    <w:basedOn w:val="Standardnpsmoodstavce"/>
    <w:uiPriority w:val="99"/>
    <w:semiHidden/>
    <w:unhideWhenUsed/>
    <w:rsid w:val="0034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3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2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2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7087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ostejov.pk@spu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HCUZCRXN6NH5-927520346-6115</_dlc_DocId>
    <_dlc_DocIdUrl xmlns="85f4b5cc-4033-44c7-b405-f5eed34c8154">
      <Url>https://spucr.sharepoint.com/sites/Portal/rd/_layouts/15/DocIdRedir.aspx?ID=HCUZCRXN6NH5-927520346-6115</Url>
      <Description>HCUZCRXN6NH5-927520346-6115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5F27-EEB7-48F1-BED9-A2243B63A8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E2C8F7-B6E2-4097-B7E6-8DB7F0B9D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B8FC0-D357-43D9-9F32-E0FD06E12962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429497A2-6F89-45AF-9E5A-166E0CC43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954C3D-EFF8-44CE-A2EB-0410FFEEBA7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A0D63D-1346-4FC8-A4A0-AE1946F9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08 - Smlouva o dílo na zhotovení stavby (VZMR - PRV) (1. 10. 2019)</vt:lpstr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08 - Smlouva o dílo na zhotovení stavby (VZMR - PRV) (1. 10. 2019)</dc:title>
  <dc:subject/>
  <dc:creator>Lukešová Simona JUDr.</dc:creator>
  <cp:keywords/>
  <cp:lastModifiedBy>Bořil Zdeněk Ing.</cp:lastModifiedBy>
  <cp:revision>39</cp:revision>
  <cp:lastPrinted>2024-10-14T10:45:00Z</cp:lastPrinted>
  <dcterms:created xsi:type="dcterms:W3CDTF">2024-05-29T07:11:00Z</dcterms:created>
  <dcterms:modified xsi:type="dcterms:W3CDTF">2024-11-27T09:15:00Z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0d922e50-60a2-4a9f-b3c0-118fd27f6cf6</vt:lpwstr>
  </property>
</Properties>
</file>