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20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1287/2024</w:t>
      </w:r>
      <w:bookmarkEnd w:id="6"/>
      <w:bookmarkEnd w:id="7"/>
      <w:bookmarkEnd w:id="8"/>
    </w:p>
    <w:p>
      <w:pPr>
        <w:pStyle w:val="Style2"/>
        <w:keepNext/>
        <w:keepLines/>
        <w:widowControl w:val="0"/>
        <w:shd w:val="clear" w:color="auto" w:fill="auto"/>
        <w:bidi w:val="0"/>
        <w:spacing w:before="0" w:after="200" w:line="240" w:lineRule="auto"/>
        <w:ind w:left="262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10"/>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2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“Jez na Teplé u ČS Teplička – výstavba rybího přechodu”</w:t>
      </w:r>
    </w:p>
    <w:p>
      <w:pPr>
        <w:pStyle w:val="Style2"/>
        <w:keepNext/>
        <w:keepLines/>
        <w:widowControl w:val="0"/>
        <w:shd w:val="clear" w:color="auto" w:fill="auto"/>
        <w:bidi w:val="0"/>
        <w:spacing w:before="0" w:after="20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77"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77"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2"/>
        <w:keepNext/>
        <w:keepLines/>
        <w:widowControl w:val="0"/>
        <w:shd w:val="clear" w:color="auto" w:fill="auto"/>
        <w:bidi w:val="0"/>
        <w:spacing w:before="0" w:after="20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2"/>
        <w:keepNext/>
        <w:keepLines/>
        <w:widowControl w:val="0"/>
        <w:shd w:val="clear" w:color="auto" w:fill="auto"/>
        <w:bidi w:val="0"/>
        <w:spacing w:before="0" w:after="20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investora:</w:t>
      </w:r>
      <w:bookmarkEnd w:id="33"/>
      <w:bookmarkEnd w:id="34"/>
      <w:bookmarkEnd w:id="35"/>
    </w:p>
    <w:p>
      <w:pPr>
        <w:pStyle w:val="Style2"/>
        <w:keepNext/>
        <w:keepLines/>
        <w:widowControl w:val="0"/>
        <w:shd w:val="clear" w:color="auto" w:fill="auto"/>
        <w:tabs>
          <w:tab w:pos="2777"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70889988</w:t>
      </w:r>
      <w:bookmarkEnd w:id="36"/>
      <w:bookmarkEnd w:id="37"/>
      <w:bookmarkEnd w:id="38"/>
    </w:p>
    <w:p>
      <w:pPr>
        <w:pStyle w:val="Style2"/>
        <w:keepNext/>
        <w:keepLines/>
        <w:widowControl w:val="0"/>
        <w:shd w:val="clear" w:color="auto" w:fill="auto"/>
        <w:tabs>
          <w:tab w:pos="2777"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DIČ:</w:t>
        <w:tab/>
        <w:t>CZ70889988</w:t>
      </w:r>
      <w:bookmarkEnd w:id="39"/>
      <w:bookmarkEnd w:id="40"/>
      <w:bookmarkEnd w:id="41"/>
    </w:p>
    <w:p>
      <w:pPr>
        <w:pStyle w:val="Style2"/>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bankovní spojení:</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číslo účtu:</w:t>
      </w:r>
      <w:bookmarkEnd w:id="45"/>
      <w:bookmarkEnd w:id="46"/>
      <w:bookmarkEnd w:id="47"/>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(dále jen „objednatel“)</w:t>
      </w:r>
      <w:bookmarkEnd w:id="48"/>
      <w:bookmarkEnd w:id="49"/>
      <w:bookmarkEnd w:id="50"/>
    </w:p>
    <w:p>
      <w:pPr>
        <w:pStyle w:val="Style2"/>
        <w:keepNext/>
        <w:keepLines/>
        <w:widowControl w:val="0"/>
        <w:shd w:val="clear" w:color="auto" w:fill="auto"/>
        <w:bidi w:val="0"/>
        <w:spacing w:before="0" w:after="200" w:line="240" w:lineRule="auto"/>
        <w:ind w:left="0" w:right="0" w:firstLine="0"/>
        <w:jc w:val="left"/>
      </w:pPr>
      <w:bookmarkStart w:id="51" w:name="bookmark51"/>
      <w:bookmarkStart w:id="52" w:name="bookmark52"/>
      <w:bookmarkStart w:id="53" w:name="bookmark53"/>
      <w:r>
        <w:rPr>
          <w:b/>
          <w:bCs/>
          <w:color w:val="000000"/>
          <w:spacing w:val="0"/>
          <w:w w:val="100"/>
          <w:position w:val="0"/>
          <w:shd w:val="clear" w:color="auto" w:fill="auto"/>
          <w:lang w:val="cs-CZ" w:eastAsia="cs-CZ" w:bidi="cs-CZ"/>
        </w:rPr>
        <w:t>a</w:t>
      </w:r>
      <w:bookmarkEnd w:id="51"/>
      <w:bookmarkEnd w:id="52"/>
      <w:bookmarkEnd w:id="53"/>
    </w:p>
    <w:p>
      <w:pPr>
        <w:pStyle w:val="Style2"/>
        <w:keepNext/>
        <w:keepLines/>
        <w:widowControl w:val="0"/>
        <w:shd w:val="clear" w:color="auto" w:fill="auto"/>
        <w:tabs>
          <w:tab w:pos="2777" w:val="left"/>
        </w:tabs>
        <w:bidi w:val="0"/>
        <w:spacing w:before="0" w:after="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zhotovitel:</w:t>
        <w:tab/>
        <w:t>FINSTAV Vodohospodářská stavební s.r.o.</w:t>
      </w:r>
      <w:bookmarkEnd w:id="54"/>
      <w:bookmarkEnd w:id="55"/>
      <w:bookmarkEnd w:id="56"/>
    </w:p>
    <w:p>
      <w:pPr>
        <w:pStyle w:val="Style2"/>
        <w:keepNext/>
        <w:keepLines/>
        <w:widowControl w:val="0"/>
        <w:shd w:val="clear" w:color="auto" w:fill="auto"/>
        <w:tabs>
          <w:tab w:pos="2777" w:val="left"/>
        </w:tabs>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sídlo:</w:t>
        <w:tab/>
        <w:t>Černovická 4264, 430 03 Chomutov</w:t>
      </w:r>
      <w:bookmarkEnd w:id="57"/>
      <w:bookmarkEnd w:id="58"/>
      <w:bookmarkEnd w:id="59"/>
    </w:p>
    <w:p>
      <w:pPr>
        <w:pStyle w:val="Style2"/>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oprávněn(i) k podpisu smlouvy:</w:t>
      </w:r>
      <w:bookmarkEnd w:id="60"/>
      <w:bookmarkEnd w:id="61"/>
      <w:bookmarkEnd w:id="62"/>
    </w:p>
    <w:p>
      <w:pPr>
        <w:pStyle w:val="Style10"/>
        <w:keepNext w:val="0"/>
        <w:keepLines w:val="0"/>
        <w:widowControl w:val="0"/>
        <w:shd w:val="clear" w:color="auto" w:fill="auto"/>
        <w:bidi w:val="0"/>
        <w:spacing w:before="0" w:after="0" w:line="240" w:lineRule="auto"/>
        <w:ind w:left="0" w:right="0" w:firstLine="0"/>
        <w:jc w:val="left"/>
      </w:pPr>
      <w:bookmarkStart w:id="63" w:name="bookmark63"/>
      <w:bookmarkStart w:id="64" w:name="bookmark64"/>
      <w:r>
        <w:rPr>
          <w:color w:val="000000"/>
          <w:spacing w:val="0"/>
          <w:w w:val="100"/>
          <w:position w:val="0"/>
          <w:shd w:val="clear" w:color="auto" w:fill="auto"/>
          <w:lang w:val="cs-CZ" w:eastAsia="cs-CZ" w:bidi="cs-CZ"/>
        </w:rPr>
        <w:t>oprávněn(i) jednat o věcech smluvních: oprávněn(i) jednat o věcech technických: stavbyvedoucí:</w:t>
      </w:r>
      <w:bookmarkEnd w:id="63"/>
      <w:bookmarkEnd w:id="64"/>
    </w:p>
    <w:p>
      <w:pPr>
        <w:pStyle w:val="Style10"/>
        <w:keepNext w:val="0"/>
        <w:keepLines w:val="0"/>
        <w:widowControl w:val="0"/>
        <w:shd w:val="clear" w:color="auto" w:fill="auto"/>
        <w:bidi w:val="0"/>
        <w:spacing w:before="0" w:after="0" w:line="240" w:lineRule="auto"/>
        <w:ind w:left="0" w:right="0" w:firstLine="0"/>
        <w:jc w:val="left"/>
      </w:pPr>
      <w:bookmarkStart w:id="65" w:name="bookmark65"/>
      <w:bookmarkStart w:id="66" w:name="bookmark66"/>
      <w:r>
        <w:rPr>
          <w:color w:val="000000"/>
          <w:spacing w:val="0"/>
          <w:w w:val="100"/>
          <w:position w:val="0"/>
          <w:shd w:val="clear" w:color="auto" w:fill="auto"/>
          <w:lang w:val="cs-CZ" w:eastAsia="cs-CZ" w:bidi="cs-CZ"/>
        </w:rPr>
        <w:t>manažer stavby:</w:t>
      </w:r>
      <w:bookmarkEnd w:id="65"/>
      <w:bookmarkEnd w:id="66"/>
    </w:p>
    <w:p>
      <w:pPr>
        <w:pStyle w:val="Style2"/>
        <w:keepNext/>
        <w:keepLines/>
        <w:widowControl w:val="0"/>
        <w:shd w:val="clear" w:color="auto" w:fill="auto"/>
        <w:tabs>
          <w:tab w:pos="2777"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IČO:</w:t>
        <w:tab/>
        <w:t>44567731</w:t>
      </w:r>
      <w:bookmarkEnd w:id="67"/>
      <w:bookmarkEnd w:id="68"/>
      <w:bookmarkEnd w:id="69"/>
    </w:p>
    <w:p>
      <w:pPr>
        <w:pStyle w:val="Style2"/>
        <w:keepNext/>
        <w:keepLines/>
        <w:widowControl w:val="0"/>
        <w:shd w:val="clear" w:color="auto" w:fill="auto"/>
        <w:tabs>
          <w:tab w:pos="2777" w:val="left"/>
        </w:tabs>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DIČ:</w:t>
        <w:tab/>
        <w:t>CZ44567731</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bankovní spojení:</w:t>
      </w:r>
      <w:bookmarkEnd w:id="73"/>
      <w:bookmarkEnd w:id="74"/>
      <w:bookmarkEnd w:id="75"/>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číslo účtu:</w:t>
      </w:r>
      <w:bookmarkEnd w:id="76"/>
      <w:bookmarkEnd w:id="77"/>
      <w:bookmarkEnd w:id="78"/>
    </w:p>
    <w:p>
      <w:pPr>
        <w:pStyle w:val="Style2"/>
        <w:keepNext/>
        <w:keepLines/>
        <w:widowControl w:val="0"/>
        <w:shd w:val="clear" w:color="auto" w:fill="auto"/>
        <w:tabs>
          <w:tab w:pos="2777" w:val="left"/>
        </w:tabs>
        <w:bidi w:val="0"/>
        <w:spacing w:before="0" w:after="20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zápis v obchodním rejstříku: u Krajského soudu v Ústí nad Labem v oddílu C, vložce č. 2125 tel.:</w:t>
        <w:tab/>
        <w:t>e-mail:</w:t>
      </w:r>
      <w:bookmarkEnd w:id="79"/>
      <w:bookmarkEnd w:id="80"/>
      <w:bookmarkEnd w:id="81"/>
    </w:p>
    <w:p>
      <w:pPr>
        <w:pStyle w:val="Style10"/>
        <w:keepNext w:val="0"/>
        <w:keepLines w:val="0"/>
        <w:widowControl w:val="0"/>
        <w:shd w:val="clear" w:color="auto" w:fill="auto"/>
        <w:bidi w:val="0"/>
        <w:spacing w:before="0" w:after="200" w:line="240" w:lineRule="auto"/>
        <w:ind w:left="0" w:right="0" w:firstLine="0"/>
        <w:jc w:val="left"/>
      </w:pPr>
      <w:bookmarkStart w:id="82" w:name="bookmark82"/>
      <w:bookmarkStart w:id="83" w:name="bookmark83"/>
      <w:r>
        <w:rPr>
          <w:color w:val="000000"/>
          <w:spacing w:val="0"/>
          <w:w w:val="100"/>
          <w:position w:val="0"/>
          <w:shd w:val="clear" w:color="auto" w:fill="auto"/>
          <w:lang w:val="cs-CZ" w:eastAsia="cs-CZ" w:bidi="cs-CZ"/>
        </w:rPr>
        <w:t>(dále jen „zhotovitel“)</w:t>
      </w:r>
      <w:bookmarkEnd w:id="82"/>
      <w:bookmarkEnd w:id="83"/>
    </w:p>
    <w:p>
      <w:pPr>
        <w:pStyle w:val="Style10"/>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2"/>
        <w:keepNext/>
        <w:keepLines/>
        <w:widowControl w:val="0"/>
        <w:numPr>
          <w:ilvl w:val="0"/>
          <w:numId w:val="1"/>
        </w:numPr>
        <w:shd w:val="clear" w:color="auto" w:fill="auto"/>
        <w:tabs>
          <w:tab w:pos="265" w:val="left"/>
        </w:tabs>
        <w:bidi w:val="0"/>
        <w:spacing w:before="0" w:line="240" w:lineRule="auto"/>
        <w:ind w:left="0" w:right="0" w:firstLine="0"/>
        <w:jc w:val="center"/>
      </w:pPr>
      <w:bookmarkStart w:id="84" w:name="bookmark84"/>
      <w:bookmarkStart w:id="85" w:name="bookmark85"/>
      <w:bookmarkStart w:id="86" w:name="bookmark86"/>
      <w:bookmarkStart w:id="87" w:name="bookmark87"/>
      <w:bookmarkEnd w:id="86"/>
      <w:r>
        <w:rPr>
          <w:b/>
          <w:bCs/>
          <w:color w:val="000000"/>
          <w:spacing w:val="0"/>
          <w:w w:val="100"/>
          <w:position w:val="0"/>
          <w:shd w:val="clear" w:color="auto" w:fill="auto"/>
          <w:lang w:val="cs-CZ" w:eastAsia="cs-CZ" w:bidi="cs-CZ"/>
        </w:rPr>
        <w:t>Účel a předmět smlouvy</w:t>
      </w:r>
      <w:bookmarkEnd w:id="84"/>
      <w:bookmarkEnd w:id="85"/>
      <w:bookmarkEnd w:id="87"/>
    </w:p>
    <w:p>
      <w:pPr>
        <w:pStyle w:val="Style14"/>
        <w:keepNext/>
        <w:keepLines/>
        <w:widowControl w:val="0"/>
        <w:numPr>
          <w:ilvl w:val="0"/>
          <w:numId w:val="3"/>
        </w:numPr>
        <w:shd w:val="clear" w:color="auto" w:fill="auto"/>
        <w:tabs>
          <w:tab w:pos="355" w:val="left"/>
        </w:tabs>
        <w:bidi w:val="0"/>
        <w:spacing w:before="0" w:line="240" w:lineRule="auto"/>
        <w:ind w:left="360" w:right="0" w:hanging="36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„Jez na Teplé u ČS Teplička – výstavba rybího přechodu“ (dále jen „Veřejná zakázka“), ve kterém byla nabídka zhotovitele vyhodnocena jako ekonomicky nejvýhodnější.</w:t>
      </w:r>
      <w:bookmarkEnd w:id="88"/>
      <w:bookmarkEnd w:id="89"/>
      <w:bookmarkEnd w:id="91"/>
    </w:p>
    <w:p>
      <w:pPr>
        <w:pStyle w:val="Style14"/>
        <w:keepNext/>
        <w:keepLines/>
        <w:widowControl w:val="0"/>
        <w:numPr>
          <w:ilvl w:val="0"/>
          <w:numId w:val="3"/>
        </w:numPr>
        <w:shd w:val="clear" w:color="auto" w:fill="auto"/>
        <w:tabs>
          <w:tab w:pos="355" w:val="left"/>
        </w:tabs>
        <w:bidi w:val="0"/>
        <w:spacing w:before="0" w:line="240" w:lineRule="auto"/>
        <w:ind w:left="360" w:right="0" w:hanging="36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„Jez na Teplé u ČS Teplička – výstavba rybího přechodu“.</w:t>
      </w:r>
      <w:bookmarkEnd w:id="92"/>
      <w:bookmarkEnd w:id="93"/>
      <w:bookmarkEnd w:id="95"/>
    </w:p>
    <w:p>
      <w:pPr>
        <w:pStyle w:val="Style14"/>
        <w:keepNext/>
        <w:keepLines/>
        <w:widowControl w:val="0"/>
        <w:numPr>
          <w:ilvl w:val="0"/>
          <w:numId w:val="3"/>
        </w:numPr>
        <w:shd w:val="clear" w:color="auto" w:fill="auto"/>
        <w:tabs>
          <w:tab w:pos="355" w:val="left"/>
        </w:tabs>
        <w:bidi w:val="0"/>
        <w:spacing w:before="0" w:line="240" w:lineRule="auto"/>
        <w:ind w:left="360" w:right="0" w:hanging="36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Předmětem stavby je vybudování rybího přechodu, opatření pro zajištění migrace ryb a mihulovců, v profilu stávajícího jezu. Zprůchodnění této migrační překážky umožní volnou obousměrnou migraci ryb a jiných vodních živočichů v předmětné části toku od hráze VD Březová až po jez v Bečově pod hradem, celkem v délce cca 18 km. Stavba odpovídá přírodnímu rázu toku a daná varianta řešení – rybí přechod je typově navržen jako přírodě blízký balvanitý skluz, tj. bypass – je přírodě nejvíce blízká, splňuje nejpřísnější podmínky ochrany oblasti i místa krajinného rázu. Navržený RP je řešený formou bypassu (obtoku migrační překážky – konstrukce jezu) na levém břehu. Konstrukci RP tvoří balvanitý skluz, který je v celé délce tvořený opevněným korytem dna a břehů (kámen do betonu). Hloubka vody v RP bude zajištěna soustavou 18 klidových tůní s miskovitým tvarem dna, oddělených vzdouvacími průtočnými přepážkami tvořených řadami kamenů s migračními štěrbinami. Vytvoření tůní je za účelem přiblížení RP přírodě blízkému stavu. Na začátku a na konci zajištěn betonovým prahem. Celková délka RP v ose je 52,2 m. Svým charakterem se tedy jedná o speciální RP formou bypassu tvořený technickým RP s přírodě blízkým prvky.</w:t>
      </w:r>
      <w:bookmarkEnd w:id="96"/>
      <w:bookmarkEnd w:id="97"/>
      <w:bookmarkEnd w:id="99"/>
    </w:p>
    <w:p>
      <w:pPr>
        <w:pStyle w:val="Style14"/>
        <w:keepNext/>
        <w:keepLines/>
        <w:widowControl w:val="0"/>
        <w:shd w:val="clear" w:color="auto" w:fill="auto"/>
        <w:bidi w:val="0"/>
        <w:spacing w:before="0" w:line="240" w:lineRule="auto"/>
        <w:ind w:left="360" w:right="0" w:firstLine="2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Místo provádění díla je dáno projektovou dokumentací, která tvoří přílohu č. 2 této smlouvy. Stavba bude prováděna na levém břehu toku Teplá v ř.km 17,20; vedle jezu, u ČS (čerpací stanice) Teplička; Karlovarský kraj.</w:t>
      </w:r>
      <w:bookmarkEnd w:id="100"/>
      <w:bookmarkEnd w:id="101"/>
      <w:bookmarkEnd w:id="102"/>
    </w:p>
    <w:p>
      <w:pPr>
        <w:pStyle w:val="Style10"/>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p>
    <w:p>
      <w:pPr>
        <w:pStyle w:val="Style14"/>
        <w:keepNext/>
        <w:keepLines/>
        <w:widowControl w:val="0"/>
        <w:numPr>
          <w:ilvl w:val="0"/>
          <w:numId w:val="5"/>
        </w:numPr>
        <w:shd w:val="clear" w:color="auto" w:fill="auto"/>
        <w:tabs>
          <w:tab w:pos="806" w:val="left"/>
        </w:tabs>
        <w:bidi w:val="0"/>
        <w:spacing w:before="0" w:line="240" w:lineRule="auto"/>
        <w:ind w:left="860" w:right="0" w:hanging="48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příslušné projektové dokumentace Jez na Teplé u ČS Teplička – výstavba rybího přechodu, zpracované firmou HG Partner s.r.o., se sídlem Smetanova 200, 250 82 Úvaly, IČO: 27221253, z 06/2020, ve stupni dokumentace pro zadání veřejné zakázky, která byla předána v rámci zadávacího řízení na zadání veřejné zakázky a která tvoří přílohu č. 2 této smlouvy.</w:t>
      </w:r>
      <w:bookmarkEnd w:id="103"/>
      <w:bookmarkEnd w:id="104"/>
      <w:bookmarkEnd w:id="106"/>
    </w:p>
    <w:p>
      <w:pPr>
        <w:pStyle w:val="Style14"/>
        <w:keepNext/>
        <w:keepLines/>
        <w:widowControl w:val="0"/>
        <w:numPr>
          <w:ilvl w:val="0"/>
          <w:numId w:val="5"/>
        </w:numPr>
        <w:shd w:val="clear" w:color="auto" w:fill="auto"/>
        <w:tabs>
          <w:tab w:pos="806" w:val="left"/>
        </w:tabs>
        <w:bidi w:val="0"/>
        <w:spacing w:before="0" w:line="240" w:lineRule="auto"/>
        <w:ind w:left="0" w:right="0" w:firstLine="36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oceněného soupisu prací, který tvoří přílohu č. 1 této smlouvy.</w:t>
      </w:r>
      <w:bookmarkEnd w:id="107"/>
      <w:bookmarkEnd w:id="108"/>
      <w:bookmarkEnd w:id="110"/>
    </w:p>
    <w:p>
      <w:pPr>
        <w:pStyle w:val="Style14"/>
        <w:keepNext/>
        <w:keepLines/>
        <w:widowControl w:val="0"/>
        <w:numPr>
          <w:ilvl w:val="0"/>
          <w:numId w:val="3"/>
        </w:numPr>
        <w:shd w:val="clear" w:color="auto" w:fill="auto"/>
        <w:tabs>
          <w:tab w:pos="355" w:val="left"/>
        </w:tabs>
        <w:bidi w:val="0"/>
        <w:spacing w:before="0" w:line="240" w:lineRule="auto"/>
        <w:ind w:left="0" w:right="0" w:firstLine="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Za součást díla je považováno rovněž:</w:t>
      </w:r>
      <w:bookmarkEnd w:id="111"/>
      <w:bookmarkEnd w:id="112"/>
      <w:bookmarkEnd w:id="114"/>
    </w:p>
    <w:p>
      <w:pPr>
        <w:pStyle w:val="Style14"/>
        <w:keepNext/>
        <w:keepLines/>
        <w:widowControl w:val="0"/>
        <w:numPr>
          <w:ilvl w:val="0"/>
          <w:numId w:val="7"/>
        </w:numPr>
        <w:shd w:val="clear" w:color="auto" w:fill="auto"/>
        <w:tabs>
          <w:tab w:pos="806" w:val="left"/>
        </w:tabs>
        <w:bidi w:val="0"/>
        <w:spacing w:before="0" w:line="230" w:lineRule="auto"/>
        <w:ind w:left="860" w:right="0" w:hanging="48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zpracování podrobného harmonogramu postupu prací, který bude schválen objednatelem,</w:t>
      </w:r>
      <w:bookmarkEnd w:id="115"/>
      <w:bookmarkEnd w:id="116"/>
      <w:bookmarkEnd w:id="118"/>
    </w:p>
    <w:p>
      <w:pPr>
        <w:pStyle w:val="Style14"/>
        <w:keepNext/>
        <w:keepLines/>
        <w:widowControl w:val="0"/>
        <w:numPr>
          <w:ilvl w:val="0"/>
          <w:numId w:val="7"/>
        </w:numPr>
        <w:shd w:val="clear" w:color="auto" w:fill="auto"/>
        <w:tabs>
          <w:tab w:pos="806" w:val="left"/>
        </w:tabs>
        <w:bidi w:val="0"/>
        <w:spacing w:before="0" w:line="240" w:lineRule="auto"/>
        <w:ind w:left="0" w:right="0" w:firstLine="36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ověření a případná aktualizace výskytu a uložení podzemních zařízení,</w:t>
      </w:r>
      <w:bookmarkEnd w:id="119"/>
      <w:bookmarkEnd w:id="120"/>
      <w:bookmarkEnd w:id="122"/>
    </w:p>
    <w:p>
      <w:pPr>
        <w:pStyle w:val="Style10"/>
        <w:keepNext w:val="0"/>
        <w:keepLines w:val="0"/>
        <w:widowControl w:val="0"/>
        <w:numPr>
          <w:ilvl w:val="0"/>
          <w:numId w:val="7"/>
        </w:numPr>
        <w:shd w:val="clear" w:color="auto" w:fill="auto"/>
        <w:tabs>
          <w:tab w:pos="806" w:val="left"/>
        </w:tabs>
        <w:bidi w:val="0"/>
        <w:spacing w:before="0" w:line="240" w:lineRule="auto"/>
        <w:ind w:left="860" w:right="0" w:hanging="480"/>
        <w:jc w:val="both"/>
      </w:pPr>
      <w:bookmarkStart w:id="123" w:name="bookmark123"/>
      <w:bookmarkStart w:id="124" w:name="bookmark124"/>
      <w:bookmarkEnd w:id="123"/>
      <w:r>
        <w:rPr>
          <w:color w:val="000000"/>
          <w:spacing w:val="0"/>
          <w:w w:val="100"/>
          <w:position w:val="0"/>
          <w:shd w:val="clear" w:color="auto" w:fill="auto"/>
          <w:lang w:val="cs-CZ" w:eastAsia="cs-CZ" w:bidi="cs-CZ"/>
        </w:rPr>
        <w:t>zpracování a předání dokumentace skutečného provedení stavby včetně geodetického zaměření skutečného provedení dle Vyhl.499/2006 sb. (3 paré v listinné podobě, 1x v digitální podobě ve formátu.pdf a 1x v digitální podobě</w:t>
      </w:r>
      <w:bookmarkEnd w:id="12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 editovatelných formátech .doc, .xls, .dwg apod.), vč. zákresu geodetického zaměření skutečného provedení do katastrální mapy,</w:t>
      </w:r>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25"/>
      <w:bookmarkEnd w:id="126"/>
      <w:bookmarkEnd w:id="128"/>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výzisk z kovového odpadu je majetkem objednatele. Zhotovitel je povinen nahlásit ve sběrně IČO objednatele, tj. Povodí Ohře, státní podnik, IČO: 70889988 a neprodleně předat vážní lístek technickému dozoru objednatele uvedenému v této smlouvě.</w:t>
      </w:r>
      <w:bookmarkEnd w:id="129"/>
      <w:bookmarkEnd w:id="130"/>
      <w:bookmarkEnd w:id="132"/>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33"/>
      <w:bookmarkEnd w:id="134"/>
      <w:bookmarkEnd w:id="136"/>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37"/>
      <w:bookmarkEnd w:id="138"/>
      <w:bookmarkEnd w:id="140"/>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41"/>
      <w:bookmarkEnd w:id="142"/>
      <w:bookmarkEnd w:id="144"/>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45"/>
      <w:bookmarkEnd w:id="146"/>
      <w:bookmarkEnd w:id="148"/>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49"/>
      <w:bookmarkEnd w:id="150"/>
      <w:bookmarkEnd w:id="152"/>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53"/>
      <w:bookmarkEnd w:id="154"/>
      <w:bookmarkEnd w:id="156"/>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7"/>
      <w:bookmarkEnd w:id="158"/>
      <w:bookmarkEnd w:id="160"/>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61"/>
      <w:bookmarkEnd w:id="162"/>
      <w:bookmarkEnd w:id="164"/>
    </w:p>
    <w:p>
      <w:pPr>
        <w:pStyle w:val="Style14"/>
        <w:keepNext/>
        <w:keepLines/>
        <w:widowControl w:val="0"/>
        <w:numPr>
          <w:ilvl w:val="0"/>
          <w:numId w:val="7"/>
        </w:numPr>
        <w:shd w:val="clear" w:color="auto" w:fill="auto"/>
        <w:tabs>
          <w:tab w:pos="862" w:val="left"/>
        </w:tabs>
        <w:bidi w:val="0"/>
        <w:spacing w:before="0" w:line="240" w:lineRule="auto"/>
        <w:ind w:left="860" w:right="0" w:hanging="42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65"/>
      <w:bookmarkEnd w:id="166"/>
      <w:bookmarkEnd w:id="168"/>
    </w:p>
    <w:p>
      <w:pPr>
        <w:pStyle w:val="Style14"/>
        <w:keepNext/>
        <w:keepLines/>
        <w:widowControl w:val="0"/>
        <w:numPr>
          <w:ilvl w:val="0"/>
          <w:numId w:val="7"/>
        </w:numPr>
        <w:shd w:val="clear" w:color="auto" w:fill="auto"/>
        <w:tabs>
          <w:tab w:pos="816" w:val="left"/>
        </w:tabs>
        <w:bidi w:val="0"/>
        <w:spacing w:before="0" w:line="240" w:lineRule="auto"/>
        <w:ind w:left="860" w:right="0" w:hanging="46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9"/>
      <w:bookmarkEnd w:id="170"/>
      <w:bookmarkEnd w:id="172"/>
    </w:p>
    <w:p>
      <w:pPr>
        <w:pStyle w:val="Style14"/>
        <w:keepNext/>
        <w:keepLines/>
        <w:widowControl w:val="0"/>
        <w:numPr>
          <w:ilvl w:val="0"/>
          <w:numId w:val="7"/>
        </w:numPr>
        <w:shd w:val="clear" w:color="auto" w:fill="auto"/>
        <w:tabs>
          <w:tab w:pos="816" w:val="left"/>
        </w:tabs>
        <w:bidi w:val="0"/>
        <w:spacing w:before="0" w:line="240" w:lineRule="auto"/>
        <w:ind w:left="860" w:right="0" w:hanging="46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73"/>
      <w:bookmarkEnd w:id="174"/>
      <w:bookmarkEnd w:id="176"/>
    </w:p>
    <w:p>
      <w:pPr>
        <w:pStyle w:val="Style14"/>
        <w:keepNext/>
        <w:keepLines/>
        <w:widowControl w:val="0"/>
        <w:numPr>
          <w:ilvl w:val="0"/>
          <w:numId w:val="7"/>
        </w:numPr>
        <w:shd w:val="clear" w:color="auto" w:fill="auto"/>
        <w:tabs>
          <w:tab w:pos="816" w:val="left"/>
        </w:tabs>
        <w:bidi w:val="0"/>
        <w:spacing w:before="0" w:line="240" w:lineRule="auto"/>
        <w:ind w:left="0" w:right="0" w:firstLine="38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aktualizace Havarijního plánu stavby a Povodňového plánu stavby</w:t>
      </w:r>
      <w:bookmarkEnd w:id="177"/>
      <w:bookmarkEnd w:id="178"/>
      <w:bookmarkEnd w:id="180"/>
    </w:p>
    <w:p>
      <w:pPr>
        <w:pStyle w:val="Style14"/>
        <w:keepNext/>
        <w:keepLines/>
        <w:widowControl w:val="0"/>
        <w:numPr>
          <w:ilvl w:val="0"/>
          <w:numId w:val="7"/>
        </w:numPr>
        <w:shd w:val="clear" w:color="auto" w:fill="auto"/>
        <w:tabs>
          <w:tab w:pos="816" w:val="left"/>
        </w:tabs>
        <w:bidi w:val="0"/>
        <w:spacing w:before="0" w:line="240" w:lineRule="auto"/>
        <w:ind w:left="0" w:right="0" w:firstLine="38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čerpání vody a další práce nutné pro realizaci stavby,</w:t>
      </w:r>
      <w:bookmarkEnd w:id="181"/>
      <w:bookmarkEnd w:id="182"/>
      <w:bookmarkEnd w:id="184"/>
    </w:p>
    <w:p>
      <w:pPr>
        <w:pStyle w:val="Style14"/>
        <w:keepNext/>
        <w:keepLines/>
        <w:widowControl w:val="0"/>
        <w:numPr>
          <w:ilvl w:val="0"/>
          <w:numId w:val="7"/>
        </w:numPr>
        <w:shd w:val="clear" w:color="auto" w:fill="auto"/>
        <w:tabs>
          <w:tab w:pos="816" w:val="left"/>
        </w:tabs>
        <w:bidi w:val="0"/>
        <w:spacing w:before="0" w:line="240" w:lineRule="auto"/>
        <w:ind w:left="860" w:right="0" w:hanging="46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85"/>
      <w:bookmarkEnd w:id="186"/>
      <w:bookmarkEnd w:id="188"/>
    </w:p>
    <w:p>
      <w:pPr>
        <w:pStyle w:val="Style14"/>
        <w:keepNext/>
        <w:keepLines/>
        <w:widowControl w:val="0"/>
        <w:numPr>
          <w:ilvl w:val="0"/>
          <w:numId w:val="7"/>
        </w:numPr>
        <w:shd w:val="clear" w:color="auto" w:fill="auto"/>
        <w:tabs>
          <w:tab w:pos="816" w:val="left"/>
        </w:tabs>
        <w:bidi w:val="0"/>
        <w:spacing w:before="0" w:line="240" w:lineRule="auto"/>
        <w:ind w:left="860" w:right="0" w:hanging="46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89"/>
      <w:bookmarkEnd w:id="190"/>
      <w:bookmarkEnd w:id="192"/>
    </w:p>
    <w:p>
      <w:pPr>
        <w:pStyle w:val="Style14"/>
        <w:keepNext/>
        <w:keepLines/>
        <w:widowControl w:val="0"/>
        <w:numPr>
          <w:ilvl w:val="0"/>
          <w:numId w:val="3"/>
        </w:numPr>
        <w:shd w:val="clear" w:color="auto" w:fill="auto"/>
        <w:tabs>
          <w:tab w:pos="355" w:val="left"/>
        </w:tabs>
        <w:bidi w:val="0"/>
        <w:spacing w:before="0" w:line="240" w:lineRule="auto"/>
        <w:ind w:right="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93"/>
      <w:bookmarkEnd w:id="194"/>
      <w:bookmarkEnd w:id="196"/>
    </w:p>
    <w:p>
      <w:pPr>
        <w:pStyle w:val="Style14"/>
        <w:keepNext/>
        <w:keepLines/>
        <w:widowControl w:val="0"/>
        <w:numPr>
          <w:ilvl w:val="0"/>
          <w:numId w:val="3"/>
        </w:numPr>
        <w:shd w:val="clear" w:color="auto" w:fill="auto"/>
        <w:tabs>
          <w:tab w:pos="355" w:val="left"/>
        </w:tabs>
        <w:bidi w:val="0"/>
        <w:spacing w:before="0" w:line="240" w:lineRule="auto"/>
        <w:ind w:right="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Tato veřejná zakázka je spolufinancována Evropskou unií v rámci Operačního programu Životní prostředí 2021-2027, název projektu „Jez na Teplé u ČS Teplička – výstavba rybího přechodu“ registrační číslo projektu: CZ.05.01.06/02/22_031/0002442. Z tohoto důvodu je vybraný dodavatel povinen umožnit kontrolním orgánům operačního programu kontrolu dokladů vztahujících se k Projektu nebo činností s ním přímo souvisejících.</w:t>
      </w:r>
      <w:bookmarkEnd w:id="197"/>
      <w:bookmarkEnd w:id="198"/>
      <w:bookmarkEnd w:id="200"/>
    </w:p>
    <w:p>
      <w:pPr>
        <w:pStyle w:val="Style14"/>
        <w:keepNext/>
        <w:keepLines/>
        <w:widowControl w:val="0"/>
        <w:numPr>
          <w:ilvl w:val="0"/>
          <w:numId w:val="3"/>
        </w:numPr>
        <w:shd w:val="clear" w:color="auto" w:fill="auto"/>
        <w:tabs>
          <w:tab w:pos="355" w:val="left"/>
        </w:tabs>
        <w:bidi w:val="0"/>
        <w:spacing w:before="0" w:line="240" w:lineRule="auto"/>
        <w:ind w:right="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bookmarkEnd w:id="201"/>
      <w:bookmarkEnd w:id="202"/>
      <w:bookmarkEnd w:id="204"/>
    </w:p>
    <w:p>
      <w:pPr>
        <w:pStyle w:val="Style14"/>
        <w:keepNext/>
        <w:keepLines/>
        <w:widowControl w:val="0"/>
        <w:numPr>
          <w:ilvl w:val="0"/>
          <w:numId w:val="3"/>
        </w:numPr>
        <w:shd w:val="clear" w:color="auto" w:fill="auto"/>
        <w:tabs>
          <w:tab w:pos="355" w:val="left"/>
        </w:tabs>
        <w:bidi w:val="0"/>
        <w:spacing w:before="0" w:line="240" w:lineRule="auto"/>
        <w:ind w:left="0" w:right="0" w:firstLine="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Na plnění této veřejné zakázky se bude podílet stavbyvedoucí.</w:t>
      </w:r>
      <w:bookmarkEnd w:id="205"/>
      <w:bookmarkEnd w:id="206"/>
      <w:bookmarkEnd w:id="208"/>
    </w:p>
    <w:p>
      <w:pPr>
        <w:pStyle w:val="Style14"/>
        <w:keepNext/>
        <w:keepLines/>
        <w:widowControl w:val="0"/>
        <w:numPr>
          <w:ilvl w:val="0"/>
          <w:numId w:val="3"/>
        </w:numPr>
        <w:shd w:val="clear" w:color="auto" w:fill="auto"/>
        <w:tabs>
          <w:tab w:pos="355" w:val="left"/>
        </w:tabs>
        <w:bidi w:val="0"/>
        <w:spacing w:before="0" w:line="240" w:lineRule="auto"/>
        <w:ind w:left="0" w:right="0" w:firstLine="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Pro účely této smlouvy se rozumí:</w:t>
      </w:r>
      <w:bookmarkEnd w:id="209"/>
      <w:bookmarkEnd w:id="210"/>
      <w:bookmarkEnd w:id="212"/>
    </w:p>
    <w:p>
      <w:pPr>
        <w:pStyle w:val="Style14"/>
        <w:keepNext/>
        <w:keepLines/>
        <w:widowControl w:val="0"/>
        <w:shd w:val="clear" w:color="auto" w:fill="auto"/>
        <w:bidi w:val="0"/>
        <w:spacing w:before="0" w:line="240" w:lineRule="auto"/>
        <w:ind w:right="0" w:firstLine="20"/>
        <w:jc w:val="both"/>
      </w:pPr>
      <w:bookmarkStart w:id="213" w:name="bookmark213"/>
      <w:bookmarkStart w:id="214" w:name="bookmark214"/>
      <w:bookmarkStart w:id="215" w:name="bookmark215"/>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bookmarkEnd w:id="213"/>
      <w:bookmarkEnd w:id="214"/>
      <w:bookmarkEnd w:id="215"/>
    </w:p>
    <w:p>
      <w:pPr>
        <w:pStyle w:val="Style14"/>
        <w:keepNext/>
        <w:keepLines/>
        <w:widowControl w:val="0"/>
        <w:numPr>
          <w:ilvl w:val="0"/>
          <w:numId w:val="3"/>
        </w:numPr>
        <w:shd w:val="clear" w:color="auto" w:fill="auto"/>
        <w:tabs>
          <w:tab w:pos="442" w:val="left"/>
        </w:tabs>
        <w:bidi w:val="0"/>
        <w:spacing w:before="0" w:line="240" w:lineRule="auto"/>
        <w:ind w:right="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V případě změny stavbyvedoucího během provádění této veřejné zakázky musí tato osoba splňovat stejné požadavky, jako původní osoba takto:</w:t>
      </w:r>
      <w:bookmarkEnd w:id="216"/>
      <w:bookmarkEnd w:id="217"/>
      <w:bookmarkEnd w:id="219"/>
    </w:p>
    <w:p>
      <w:pPr>
        <w:pStyle w:val="Style14"/>
        <w:keepNext/>
        <w:keepLines/>
        <w:widowControl w:val="0"/>
        <w:shd w:val="clear" w:color="auto" w:fill="auto"/>
        <w:bidi w:val="0"/>
        <w:spacing w:before="0" w:after="300" w:line="240" w:lineRule="auto"/>
        <w:ind w:left="300" w:right="0" w:firstLine="60"/>
        <w:jc w:val="both"/>
      </w:pPr>
      <w:bookmarkStart w:id="220" w:name="bookmark220"/>
      <w:bookmarkStart w:id="221" w:name="bookmark221"/>
      <w:bookmarkStart w:id="222" w:name="bookmark222"/>
      <w:r>
        <w:rPr>
          <w:color w:val="000000"/>
          <w:spacing w:val="0"/>
          <w:w w:val="100"/>
          <w:position w:val="0"/>
          <w:shd w:val="clear" w:color="auto" w:fill="auto"/>
          <w:lang w:val="cs-CZ" w:eastAsia="cs-CZ" w:bidi="cs-CZ"/>
        </w:rPr>
        <w:t>stavbyvedoucí je autorizovaným inženýrem, technikem či stavitelem v oboru stavby vodního hospodářství a krajinného inženýrství nebo autorizovaným technikem či stavitelem se specializací stavby hydrotechnické podle zákona č. 360/1992 Sb., o výkonu povolání autorizovaných architektů a o výkonu povolání autorizovaných inženýrů a techniků činných ve výstavbě (dále jen „zákon o autorizaci“)</w:t>
      </w:r>
      <w:bookmarkEnd w:id="220"/>
      <w:bookmarkEnd w:id="221"/>
      <w:bookmarkEnd w:id="222"/>
    </w:p>
    <w:p>
      <w:pPr>
        <w:pStyle w:val="Style2"/>
        <w:keepNext/>
        <w:keepLines/>
        <w:widowControl w:val="0"/>
        <w:numPr>
          <w:ilvl w:val="0"/>
          <w:numId w:val="1"/>
        </w:numPr>
        <w:shd w:val="clear" w:color="auto" w:fill="auto"/>
        <w:tabs>
          <w:tab w:pos="382" w:val="left"/>
        </w:tabs>
        <w:bidi w:val="0"/>
        <w:spacing w:before="0" w:line="240" w:lineRule="auto"/>
        <w:ind w:left="0" w:right="0" w:firstLine="0"/>
        <w:jc w:val="center"/>
      </w:pPr>
      <w:bookmarkStart w:id="223" w:name="bookmark223"/>
      <w:bookmarkStart w:id="224" w:name="bookmark224"/>
      <w:bookmarkStart w:id="225" w:name="bookmark225"/>
      <w:bookmarkStart w:id="226" w:name="bookmark226"/>
      <w:bookmarkEnd w:id="225"/>
      <w:r>
        <w:rPr>
          <w:b/>
          <w:bCs/>
          <w:color w:val="000000"/>
          <w:spacing w:val="0"/>
          <w:w w:val="100"/>
          <w:position w:val="0"/>
          <w:shd w:val="clear" w:color="auto" w:fill="auto"/>
          <w:lang w:val="cs-CZ" w:eastAsia="cs-CZ" w:bidi="cs-CZ"/>
        </w:rPr>
        <w:t>Lhůty a podmínky realizace díla</w:t>
      </w:r>
      <w:bookmarkEnd w:id="223"/>
      <w:bookmarkEnd w:id="224"/>
      <w:bookmarkEnd w:id="226"/>
    </w:p>
    <w:p>
      <w:pPr>
        <w:pStyle w:val="Style14"/>
        <w:keepNext/>
        <w:keepLines/>
        <w:widowControl w:val="0"/>
        <w:shd w:val="clear" w:color="auto" w:fill="auto"/>
        <w:bidi w:val="0"/>
        <w:spacing w:before="0" w:after="200" w:line="240" w:lineRule="auto"/>
        <w:ind w:left="0" w:right="0" w:firstLine="0"/>
        <w:jc w:val="left"/>
      </w:pPr>
      <w:bookmarkStart w:id="227" w:name="bookmark227"/>
      <w:bookmarkStart w:id="228" w:name="bookmark228"/>
      <w:bookmarkStart w:id="229" w:name="bookmark229"/>
      <w:r>
        <w:rPr>
          <w:color w:val="000000"/>
          <w:spacing w:val="0"/>
          <w:w w:val="100"/>
          <w:position w:val="0"/>
          <w:shd w:val="clear" w:color="auto" w:fill="auto"/>
          <w:lang w:val="cs-CZ" w:eastAsia="cs-CZ" w:bidi="cs-CZ"/>
        </w:rPr>
        <w:t>Smluvní strany se dohodly na následujících lhůtách a podmínkách pro realizaci díla.</w:t>
      </w:r>
      <w:bookmarkEnd w:id="227"/>
      <w:bookmarkEnd w:id="228"/>
      <w:bookmarkEnd w:id="229"/>
    </w:p>
    <w:p>
      <w:pPr>
        <w:pStyle w:val="Style14"/>
        <w:keepNext/>
        <w:keepLines/>
        <w:widowControl w:val="0"/>
        <w:numPr>
          <w:ilvl w:val="0"/>
          <w:numId w:val="9"/>
        </w:numPr>
        <w:shd w:val="clear" w:color="auto" w:fill="auto"/>
        <w:tabs>
          <w:tab w:pos="382" w:val="left"/>
        </w:tabs>
        <w:bidi w:val="0"/>
        <w:spacing w:before="0" w:line="240" w:lineRule="auto"/>
        <w:ind w:left="0" w:right="0" w:firstLine="0"/>
        <w:jc w:val="left"/>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Zhotovitel se zavazuje provést dílo v následujících termínech:</w:t>
      </w:r>
      <w:bookmarkEnd w:id="230"/>
      <w:bookmarkEnd w:id="231"/>
      <w:bookmarkEnd w:id="233"/>
    </w:p>
    <w:p>
      <w:pPr>
        <w:pStyle w:val="Style10"/>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34" w:name="bookmark234"/>
      <w:bookmarkEnd w:id="234"/>
      <w:r>
        <w:rPr>
          <w:color w:val="000000"/>
          <w:spacing w:val="0"/>
          <w:w w:val="100"/>
          <w:position w:val="0"/>
          <w:shd w:val="clear" w:color="auto" w:fill="auto"/>
          <w:lang w:val="cs-CZ" w:eastAsia="cs-CZ" w:bidi="cs-CZ"/>
        </w:rPr>
        <w:t>převzetí staveniště:</w:t>
      </w:r>
    </w:p>
    <w:p>
      <w:pPr>
        <w:pStyle w:val="Style10"/>
        <w:keepNext w:val="0"/>
        <w:keepLines w:val="0"/>
        <w:widowControl w:val="0"/>
        <w:shd w:val="clear" w:color="auto" w:fill="auto"/>
        <w:bidi w:val="0"/>
        <w:spacing w:before="0" w:after="200" w:line="240" w:lineRule="auto"/>
        <w:ind w:left="1020" w:right="0" w:firstLine="0"/>
        <w:jc w:val="both"/>
      </w:pPr>
      <w:r>
        <w:rPr>
          <w:color w:val="000000"/>
          <w:spacing w:val="0"/>
          <w:w w:val="100"/>
          <w:position w:val="0"/>
          <w:shd w:val="clear" w:color="auto" w:fill="auto"/>
          <w:lang w:val="cs-CZ" w:eastAsia="cs-CZ" w:bidi="cs-CZ"/>
        </w:rPr>
        <w:t>Zhotovitel se zavazuje převzít staveniště nejpozději do 30 kalendářních dní od nabytí účinnosti smlouvy o dílo.</w:t>
      </w:r>
    </w:p>
    <w:p>
      <w:pPr>
        <w:pStyle w:val="Style10"/>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35" w:name="bookmark235"/>
      <w:bookmarkEnd w:id="235"/>
      <w:r>
        <w:rPr>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200" w:line="240" w:lineRule="auto"/>
        <w:ind w:left="1020" w:right="0" w:firstLine="0"/>
        <w:jc w:val="left"/>
      </w:pPr>
      <w:r>
        <w:rPr>
          <w:color w:val="000000"/>
          <w:spacing w:val="0"/>
          <w:w w:val="100"/>
          <w:position w:val="0"/>
          <w:shd w:val="clear" w:color="auto" w:fill="auto"/>
          <w:lang w:val="cs-CZ" w:eastAsia="cs-CZ" w:bidi="cs-CZ"/>
        </w:rPr>
        <w:t>Bez zbytečného odkladu po předání staveniště.</w:t>
      </w:r>
    </w:p>
    <w:p>
      <w:pPr>
        <w:pStyle w:val="Style10"/>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36" w:name="bookmark236"/>
      <w:bookmarkEnd w:id="236"/>
      <w:r>
        <w:rPr>
          <w:color w:val="000000"/>
          <w:spacing w:val="0"/>
          <w:w w:val="100"/>
          <w:position w:val="0"/>
          <w:shd w:val="clear" w:color="auto" w:fill="auto"/>
          <w:lang w:val="cs-CZ" w:eastAsia="cs-CZ" w:bidi="cs-CZ"/>
        </w:rPr>
        <w:t>dílčí termín do 30.03.2025</w:t>
      </w:r>
    </w:p>
    <w:p>
      <w:pPr>
        <w:pStyle w:val="Style10"/>
        <w:keepNext w:val="0"/>
        <w:keepLines w:val="0"/>
        <w:widowControl w:val="0"/>
        <w:shd w:val="clear" w:color="auto" w:fill="auto"/>
        <w:bidi w:val="0"/>
        <w:spacing w:before="0" w:after="200" w:line="240" w:lineRule="auto"/>
        <w:ind w:left="1020" w:right="0" w:firstLine="0"/>
        <w:jc w:val="left"/>
      </w:pPr>
      <w:r>
        <w:rPr>
          <w:color w:val="000000"/>
          <w:spacing w:val="0"/>
          <w:w w:val="100"/>
          <w:position w:val="0"/>
          <w:shd w:val="clear" w:color="auto" w:fill="auto"/>
          <w:lang w:val="cs-CZ" w:eastAsia="cs-CZ" w:bidi="cs-CZ"/>
        </w:rPr>
        <w:t>Do konce dílčího termínu budou dokončeny stavební objekty SO 03 - kácení</w:t>
      </w:r>
    </w:p>
    <w:p>
      <w:pPr>
        <w:pStyle w:val="Style10"/>
        <w:keepNext w:val="0"/>
        <w:keepLines w:val="0"/>
        <w:widowControl w:val="0"/>
        <w:numPr>
          <w:ilvl w:val="0"/>
          <w:numId w:val="11"/>
        </w:numPr>
        <w:shd w:val="clear" w:color="auto" w:fill="auto"/>
        <w:tabs>
          <w:tab w:pos="1117" w:val="left"/>
        </w:tabs>
        <w:bidi w:val="0"/>
        <w:spacing w:before="0" w:after="0" w:line="240" w:lineRule="auto"/>
        <w:ind w:left="0" w:right="0" w:firstLine="720"/>
        <w:jc w:val="both"/>
      </w:pPr>
      <w:bookmarkStart w:id="237" w:name="bookmark237"/>
      <w:bookmarkEnd w:id="237"/>
      <w:r>
        <w:rPr>
          <w:color w:val="000000"/>
          <w:spacing w:val="0"/>
          <w:w w:val="100"/>
          <w:position w:val="0"/>
          <w:shd w:val="clear" w:color="auto" w:fill="auto"/>
          <w:lang w:val="cs-CZ" w:eastAsia="cs-CZ" w:bidi="cs-CZ"/>
        </w:rPr>
        <w:t>dokončení stavebních prací na díle:</w:t>
      </w:r>
    </w:p>
    <w:p>
      <w:pPr>
        <w:pStyle w:val="Style10"/>
        <w:keepNext w:val="0"/>
        <w:keepLines w:val="0"/>
        <w:widowControl w:val="0"/>
        <w:shd w:val="clear" w:color="auto" w:fill="auto"/>
        <w:bidi w:val="0"/>
        <w:spacing w:before="0" w:after="200" w:line="240" w:lineRule="auto"/>
        <w:ind w:left="1020" w:right="0" w:firstLine="0"/>
        <w:jc w:val="both"/>
      </w:pPr>
      <w:r>
        <w:rPr>
          <w:color w:val="000000"/>
          <w:spacing w:val="0"/>
          <w:w w:val="100"/>
          <w:position w:val="0"/>
          <w:shd w:val="clear" w:color="auto" w:fill="auto"/>
          <w:lang w:val="cs-CZ" w:eastAsia="cs-CZ" w:bidi="cs-CZ"/>
        </w:rPr>
        <w:t>Nejpozději do 28.11.2025.</w:t>
      </w:r>
    </w:p>
    <w:p>
      <w:pPr>
        <w:pStyle w:val="Style10"/>
        <w:keepNext w:val="0"/>
        <w:keepLines w:val="0"/>
        <w:widowControl w:val="0"/>
        <w:numPr>
          <w:ilvl w:val="0"/>
          <w:numId w:val="11"/>
        </w:numPr>
        <w:shd w:val="clear" w:color="auto" w:fill="auto"/>
        <w:tabs>
          <w:tab w:pos="1117" w:val="left"/>
        </w:tabs>
        <w:bidi w:val="0"/>
        <w:spacing w:before="0" w:after="200" w:line="240" w:lineRule="auto"/>
        <w:ind w:left="1020" w:right="0" w:hanging="300"/>
        <w:jc w:val="both"/>
      </w:pPr>
      <w:bookmarkStart w:id="238" w:name="bookmark238"/>
      <w:bookmarkEnd w:id="238"/>
      <w:r>
        <w:rPr>
          <w:color w:val="000000"/>
          <w:spacing w:val="0"/>
          <w:w w:val="100"/>
          <w:position w:val="0"/>
          <w:shd w:val="clear" w:color="auto" w:fill="auto"/>
          <w:lang w:val="cs-CZ" w:eastAsia="cs-CZ" w:bidi="cs-CZ"/>
        </w:rPr>
        <w:t>předání a převzetí dokončeného díla do 30 kalendářních dnů od termínu dokončení stavebních prací na díle dle písm. d) tohoto odstavce.</w:t>
      </w:r>
    </w:p>
    <w:p>
      <w:pPr>
        <w:pStyle w:val="Style10"/>
        <w:keepNext w:val="0"/>
        <w:keepLines w:val="0"/>
        <w:widowControl w:val="0"/>
        <w:numPr>
          <w:ilvl w:val="0"/>
          <w:numId w:val="11"/>
        </w:numPr>
        <w:shd w:val="clear" w:color="auto" w:fill="auto"/>
        <w:tabs>
          <w:tab w:pos="1117" w:val="left"/>
        </w:tabs>
        <w:bidi w:val="0"/>
        <w:spacing w:before="0" w:after="200" w:line="240" w:lineRule="auto"/>
        <w:ind w:left="1020" w:right="0" w:hanging="300"/>
        <w:jc w:val="both"/>
      </w:pPr>
      <w:bookmarkStart w:id="239" w:name="bookmark239"/>
      <w:bookmarkEnd w:id="239"/>
      <w:r>
        <w:rPr>
          <w:color w:val="000000"/>
          <w:spacing w:val="0"/>
          <w:w w:val="100"/>
          <w:position w:val="0"/>
          <w:shd w:val="clear" w:color="auto" w:fill="auto"/>
          <w:lang w:val="cs-CZ" w:eastAsia="cs-CZ" w:bidi="cs-CZ"/>
        </w:rPr>
        <w:t>realizace prací v korytě vodního toku je legislativně omezena pouze na období od 15.6. do 15.11.</w:t>
      </w:r>
    </w:p>
    <w:p>
      <w:pPr>
        <w:pStyle w:val="Style14"/>
        <w:keepNext/>
        <w:keepLines/>
        <w:widowControl w:val="0"/>
        <w:numPr>
          <w:ilvl w:val="0"/>
          <w:numId w:val="9"/>
        </w:numPr>
        <w:shd w:val="clear" w:color="auto" w:fill="auto"/>
        <w:tabs>
          <w:tab w:pos="382" w:val="left"/>
        </w:tabs>
        <w:bidi w:val="0"/>
        <w:spacing w:before="0" w:line="240" w:lineRule="auto"/>
        <w:ind w:left="300" w:right="0" w:hanging="300"/>
        <w:jc w:val="both"/>
      </w:pPr>
      <w:bookmarkStart w:id="240" w:name="bookmark240"/>
      <w:bookmarkStart w:id="241" w:name="bookmark241"/>
      <w:bookmarkStart w:id="242" w:name="bookmark242"/>
      <w:bookmarkStart w:id="243" w:name="bookmark243"/>
      <w:bookmarkEnd w:id="24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40"/>
      <w:bookmarkEnd w:id="241"/>
      <w:bookmarkEnd w:id="243"/>
    </w:p>
    <w:p>
      <w:pPr>
        <w:pStyle w:val="Style14"/>
        <w:keepNext/>
        <w:keepLines/>
        <w:widowControl w:val="0"/>
        <w:numPr>
          <w:ilvl w:val="0"/>
          <w:numId w:val="9"/>
        </w:numPr>
        <w:shd w:val="clear" w:color="auto" w:fill="auto"/>
        <w:tabs>
          <w:tab w:pos="382" w:val="left"/>
        </w:tabs>
        <w:bidi w:val="0"/>
        <w:spacing w:before="0" w:line="240" w:lineRule="auto"/>
        <w:ind w:left="300" w:right="0" w:hanging="30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44"/>
      <w:bookmarkEnd w:id="245"/>
      <w:bookmarkEnd w:id="247"/>
    </w:p>
    <w:p>
      <w:pPr>
        <w:pStyle w:val="Style14"/>
        <w:keepNext/>
        <w:keepLines/>
        <w:widowControl w:val="0"/>
        <w:numPr>
          <w:ilvl w:val="0"/>
          <w:numId w:val="9"/>
        </w:numPr>
        <w:shd w:val="clear" w:color="auto" w:fill="auto"/>
        <w:tabs>
          <w:tab w:pos="382" w:val="left"/>
        </w:tabs>
        <w:bidi w:val="0"/>
        <w:spacing w:before="0" w:after="300" w:line="240" w:lineRule="auto"/>
        <w:ind w:left="300" w:right="0" w:hanging="30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48"/>
      <w:bookmarkEnd w:id="249"/>
      <w:bookmarkEnd w:id="251"/>
    </w:p>
    <w:p>
      <w:pPr>
        <w:pStyle w:val="Style2"/>
        <w:keepNext/>
        <w:keepLines/>
        <w:widowControl w:val="0"/>
        <w:numPr>
          <w:ilvl w:val="0"/>
          <w:numId w:val="1"/>
        </w:numPr>
        <w:shd w:val="clear" w:color="auto" w:fill="auto"/>
        <w:tabs>
          <w:tab w:pos="445" w:val="left"/>
        </w:tabs>
        <w:bidi w:val="0"/>
        <w:spacing w:before="0" w:line="240" w:lineRule="auto"/>
        <w:ind w:left="0" w:right="0" w:firstLine="0"/>
        <w:jc w:val="center"/>
      </w:pPr>
      <w:bookmarkStart w:id="252" w:name="bookmark252"/>
      <w:bookmarkStart w:id="253" w:name="bookmark253"/>
      <w:bookmarkStart w:id="254" w:name="bookmark254"/>
      <w:bookmarkStart w:id="255" w:name="bookmark255"/>
      <w:bookmarkStart w:id="256" w:name="bookmark256"/>
      <w:bookmarkEnd w:id="255"/>
      <w:r>
        <w:rPr>
          <w:b/>
          <w:bCs/>
          <w:color w:val="000000"/>
          <w:spacing w:val="0"/>
          <w:w w:val="100"/>
          <w:position w:val="0"/>
          <w:shd w:val="clear" w:color="auto" w:fill="auto"/>
          <w:lang w:val="cs-CZ" w:eastAsia="cs-CZ" w:bidi="cs-CZ"/>
        </w:rPr>
        <w:t>Cenové a platební podmínky</w:t>
      </w:r>
      <w:bookmarkEnd w:id="253"/>
      <w:bookmarkEnd w:id="254"/>
      <w:bookmarkEnd w:id="256"/>
      <w:bookmarkEnd w:id="252"/>
    </w:p>
    <w:p>
      <w:pPr>
        <w:pStyle w:val="Style14"/>
        <w:keepNext/>
        <w:keepLines/>
        <w:widowControl w:val="0"/>
        <w:numPr>
          <w:ilvl w:val="0"/>
          <w:numId w:val="13"/>
        </w:numPr>
        <w:shd w:val="clear" w:color="auto" w:fill="auto"/>
        <w:tabs>
          <w:tab w:pos="382" w:val="left"/>
        </w:tabs>
        <w:bidi w:val="0"/>
        <w:spacing w:before="0" w:after="400" w:line="240" w:lineRule="auto"/>
        <w:ind w:left="440" w:right="0" w:hanging="44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57"/>
      <w:bookmarkEnd w:id="258"/>
      <w:bookmarkEnd w:id="260"/>
    </w:p>
    <w:tbl>
      <w:tblPr>
        <w:tblOverlap w:val="never"/>
        <w:jc w:val="center"/>
        <w:tblLayout w:type="fixed"/>
      </w:tblPr>
      <w:tblGrid>
        <w:gridCol w:w="1056"/>
        <w:gridCol w:w="3206"/>
      </w:tblGrid>
      <w:tr>
        <w:trPr>
          <w:trHeight w:val="1363"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01</w:t>
            </w:r>
          </w:p>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02</w:t>
            </w:r>
          </w:p>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03</w:t>
            </w:r>
          </w:p>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VON</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Výstavba rybího přechodu</w:t>
            </w:r>
          </w:p>
          <w:p>
            <w:pPr>
              <w:pStyle w:val="Style17"/>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Stavební jímka</w:t>
            </w:r>
          </w:p>
          <w:p>
            <w:pPr>
              <w:pStyle w:val="Style17"/>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Kácení</w:t>
            </w:r>
          </w:p>
          <w:p>
            <w:pPr>
              <w:pStyle w:val="Style17"/>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Vedlejší a ostatní náklady</w:t>
            </w:r>
          </w:p>
        </w:tc>
      </w:tr>
    </w:tbl>
    <w:p>
      <w:pPr>
        <w:pStyle w:val="Style14"/>
        <w:keepNext/>
        <w:keepLines/>
        <w:widowControl w:val="0"/>
        <w:shd w:val="clear" w:color="auto" w:fill="auto"/>
        <w:tabs>
          <w:tab w:pos="6385" w:val="left"/>
        </w:tabs>
        <w:bidi w:val="0"/>
        <w:spacing w:before="0" w:after="360" w:line="240" w:lineRule="auto"/>
        <w:ind w:left="0" w:right="0" w:firstLine="380"/>
        <w:jc w:val="both"/>
      </w:pPr>
      <w:bookmarkStart w:id="261" w:name="bookmark261"/>
      <w:bookmarkStart w:id="262" w:name="bookmark262"/>
      <w:bookmarkStart w:id="263" w:name="bookmark263"/>
      <w:r>
        <w:rPr>
          <w:color w:val="000000"/>
          <w:spacing w:val="0"/>
          <w:w w:val="100"/>
          <w:position w:val="0"/>
          <w:shd w:val="clear" w:color="auto" w:fill="auto"/>
          <w:lang w:val="cs-CZ" w:eastAsia="cs-CZ" w:bidi="cs-CZ"/>
        </w:rPr>
        <w:t>Celková smluvní cena bez DPH za celý předmět díla:</w:t>
        <w:tab/>
      </w:r>
      <w:r>
        <w:rPr>
          <w:b/>
          <w:bCs/>
          <w:color w:val="000000"/>
          <w:spacing w:val="0"/>
          <w:w w:val="100"/>
          <w:position w:val="0"/>
          <w:shd w:val="clear" w:color="auto" w:fill="auto"/>
          <w:lang w:val="cs-CZ" w:eastAsia="cs-CZ" w:bidi="cs-CZ"/>
        </w:rPr>
        <w:t>11.451.103,92 Kč</w:t>
      </w:r>
      <w:bookmarkEnd w:id="261"/>
      <w:bookmarkEnd w:id="262"/>
      <w:bookmarkEnd w:id="263"/>
    </w:p>
    <w:p>
      <w:pPr>
        <w:pStyle w:val="Style14"/>
        <w:keepNext/>
        <w:keepLines/>
        <w:widowControl w:val="0"/>
        <w:shd w:val="clear" w:color="auto" w:fill="auto"/>
        <w:bidi w:val="0"/>
        <w:spacing w:before="0" w:after="360" w:line="240" w:lineRule="auto"/>
        <w:ind w:right="0" w:firstLine="60"/>
        <w:jc w:val="both"/>
      </w:pPr>
      <w:bookmarkStart w:id="264" w:name="bookmark264"/>
      <w:bookmarkStart w:id="265" w:name="bookmark265"/>
      <w:bookmarkStart w:id="266" w:name="bookmark266"/>
      <w:r>
        <w:rPr>
          <w:color w:val="000000"/>
          <w:spacing w:val="0"/>
          <w:w w:val="100"/>
          <w:position w:val="0"/>
          <w:shd w:val="clear" w:color="auto" w:fill="auto"/>
          <w:lang w:val="cs-CZ" w:eastAsia="cs-CZ" w:bidi="cs-CZ"/>
        </w:rPr>
        <w:t>(slovy: jedenáct milionů čtyři sta padesát jedna tisíc jedno sto tři korun českých devadesát dva haléřů)</w:t>
      </w:r>
      <w:bookmarkEnd w:id="264"/>
      <w:bookmarkEnd w:id="265"/>
      <w:bookmarkEnd w:id="266"/>
    </w:p>
    <w:p>
      <w:pPr>
        <w:pStyle w:val="Style10"/>
        <w:keepNext w:val="0"/>
        <w:keepLines w:val="0"/>
        <w:widowControl w:val="0"/>
        <w:shd w:val="clear" w:color="auto" w:fill="auto"/>
        <w:bidi w:val="0"/>
        <w:spacing w:before="0" w:line="240" w:lineRule="auto"/>
        <w:ind w:left="360" w:right="0" w:firstLine="0"/>
        <w:jc w:val="both"/>
      </w:pPr>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p>
    <w:p>
      <w:pPr>
        <w:pStyle w:val="Style14"/>
        <w:keepNext/>
        <w:keepLines/>
        <w:widowControl w:val="0"/>
        <w:numPr>
          <w:ilvl w:val="0"/>
          <w:numId w:val="13"/>
        </w:numPr>
        <w:shd w:val="clear" w:color="auto" w:fill="auto"/>
        <w:tabs>
          <w:tab w:pos="427" w:val="left"/>
        </w:tabs>
        <w:bidi w:val="0"/>
        <w:spacing w:before="0" w:line="240" w:lineRule="auto"/>
        <w:ind w:right="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w:t>
      </w:r>
      <w:bookmarkEnd w:id="267"/>
      <w:bookmarkEnd w:id="268"/>
      <w:bookmarkEnd w:id="270"/>
    </w:p>
    <w:p>
      <w:pPr>
        <w:pStyle w:val="Style14"/>
        <w:keepNext/>
        <w:keepLines/>
        <w:widowControl w:val="0"/>
        <w:numPr>
          <w:ilvl w:val="0"/>
          <w:numId w:val="13"/>
        </w:numPr>
        <w:shd w:val="clear" w:color="auto" w:fill="auto"/>
        <w:tabs>
          <w:tab w:pos="427" w:val="left"/>
        </w:tabs>
        <w:bidi w:val="0"/>
        <w:spacing w:before="0" w:line="240" w:lineRule="auto"/>
        <w:ind w:right="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4. této smlouvy.</w:t>
      </w:r>
      <w:bookmarkEnd w:id="271"/>
      <w:bookmarkEnd w:id="272"/>
      <w:bookmarkEnd w:id="274"/>
    </w:p>
    <w:p>
      <w:pPr>
        <w:pStyle w:val="Style14"/>
        <w:keepNext/>
        <w:keepLines/>
        <w:widowControl w:val="0"/>
        <w:numPr>
          <w:ilvl w:val="0"/>
          <w:numId w:val="13"/>
        </w:numPr>
        <w:shd w:val="clear" w:color="auto" w:fill="auto"/>
        <w:tabs>
          <w:tab w:pos="427" w:val="left"/>
        </w:tabs>
        <w:bidi w:val="0"/>
        <w:spacing w:before="0" w:line="240" w:lineRule="auto"/>
        <w:ind w:right="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75"/>
      <w:bookmarkEnd w:id="276"/>
      <w:bookmarkEnd w:id="278"/>
    </w:p>
    <w:p>
      <w:pPr>
        <w:pStyle w:val="Style14"/>
        <w:keepNext/>
        <w:keepLines/>
        <w:widowControl w:val="0"/>
        <w:numPr>
          <w:ilvl w:val="0"/>
          <w:numId w:val="13"/>
        </w:numPr>
        <w:shd w:val="clear" w:color="auto" w:fill="auto"/>
        <w:tabs>
          <w:tab w:pos="427" w:val="left"/>
        </w:tabs>
        <w:bidi w:val="0"/>
        <w:spacing w:before="0" w:line="240" w:lineRule="auto"/>
        <w:ind w:right="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15 dnů od jeho předložení zhotovitelem.</w:t>
      </w:r>
      <w:bookmarkEnd w:id="279"/>
      <w:bookmarkEnd w:id="280"/>
      <w:bookmarkEnd w:id="282"/>
    </w:p>
    <w:p>
      <w:pPr>
        <w:pStyle w:val="Style14"/>
        <w:keepNext/>
        <w:keepLines/>
        <w:widowControl w:val="0"/>
        <w:numPr>
          <w:ilvl w:val="0"/>
          <w:numId w:val="13"/>
        </w:numPr>
        <w:shd w:val="clear" w:color="auto" w:fill="auto"/>
        <w:tabs>
          <w:tab w:pos="427" w:val="left"/>
        </w:tabs>
        <w:bidi w:val="0"/>
        <w:spacing w:before="0" w:line="240" w:lineRule="auto"/>
        <w:ind w:right="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90 % z ceny díla, vždy pouze na základě objednatelem schváleného rozsahu skutečně provedených prací k poslednímu kalendářnímu dni běžného měsíce, respektive ke dni dosažení součtové výše 90 % ceny díla. Dnem uskutečnění zdanitelného plnění bude poslední kalendářní den měsíce, případně den dosažení součtové výše 90 % ceny díla. Měsíční dílčí faktury budou vystaveny a předány objednateli do 10 kalendářních dní ode dne uskutečnění zdanitelného plnění.</w:t>
      </w:r>
      <w:bookmarkEnd w:id="283"/>
      <w:bookmarkEnd w:id="284"/>
      <w:bookmarkEnd w:id="286"/>
    </w:p>
    <w:p>
      <w:pPr>
        <w:pStyle w:val="Style14"/>
        <w:keepNext/>
        <w:keepLines/>
        <w:widowControl w:val="0"/>
        <w:shd w:val="clear" w:color="auto" w:fill="auto"/>
        <w:bidi w:val="0"/>
        <w:spacing w:before="0" w:line="240" w:lineRule="auto"/>
        <w:ind w:right="0" w:firstLine="60"/>
        <w:jc w:val="both"/>
      </w:pPr>
      <w:bookmarkStart w:id="287" w:name="bookmark287"/>
      <w:bookmarkStart w:id="288" w:name="bookmark288"/>
      <w:bookmarkStart w:id="289" w:name="bookmark289"/>
      <w:r>
        <w:rPr>
          <w:color w:val="000000"/>
          <w:spacing w:val="0"/>
          <w:w w:val="100"/>
          <w:position w:val="0"/>
          <w:shd w:val="clear" w:color="auto" w:fill="auto"/>
          <w:lang w:val="cs-CZ" w:eastAsia="cs-CZ" w:bidi="cs-CZ"/>
        </w:rPr>
        <w:t>Předat faktury lze i elektronicky na adresu:</w:t>
      </w:r>
      <w:bookmarkEnd w:id="287"/>
      <w:bookmarkEnd w:id="288"/>
      <w:bookmarkEnd w:id="289"/>
    </w:p>
    <w:p>
      <w:pPr>
        <w:pStyle w:val="Style14"/>
        <w:keepNext/>
        <w:keepLines/>
        <w:widowControl w:val="0"/>
        <w:shd w:val="clear" w:color="auto" w:fill="auto"/>
        <w:bidi w:val="0"/>
        <w:spacing w:before="0" w:line="240" w:lineRule="auto"/>
        <w:ind w:right="0" w:firstLine="60"/>
        <w:jc w:val="both"/>
      </w:pPr>
      <w:bookmarkStart w:id="290" w:name="bookmark290"/>
      <w:bookmarkStart w:id="291" w:name="bookmark291"/>
      <w:bookmarkStart w:id="292" w:name="bookmark292"/>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90"/>
      <w:bookmarkEnd w:id="291"/>
      <w:bookmarkEnd w:id="292"/>
    </w:p>
    <w:p>
      <w:pPr>
        <w:pStyle w:val="Style10"/>
        <w:keepNext w:val="0"/>
        <w:keepLines w:val="0"/>
        <w:widowControl w:val="0"/>
        <w:shd w:val="clear" w:color="auto" w:fill="auto"/>
        <w:bidi w:val="0"/>
        <w:spacing w:before="0" w:line="240" w:lineRule="auto"/>
        <w:ind w:left="440" w:right="0" w:firstLine="20"/>
        <w:jc w:val="both"/>
      </w:pPr>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10"/>
        <w:keepNext w:val="0"/>
        <w:keepLines w:val="0"/>
        <w:widowControl w:val="0"/>
        <w:shd w:val="clear" w:color="auto" w:fill="auto"/>
        <w:bidi w:val="0"/>
        <w:spacing w:before="0" w:line="240" w:lineRule="auto"/>
        <w:ind w:left="440" w:right="0" w:firstLine="2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4"/>
        <w:keepNext/>
        <w:keepLines/>
        <w:widowControl w:val="0"/>
        <w:numPr>
          <w:ilvl w:val="0"/>
          <w:numId w:val="13"/>
        </w:numPr>
        <w:shd w:val="clear" w:color="auto" w:fill="auto"/>
        <w:tabs>
          <w:tab w:pos="482" w:val="left"/>
        </w:tabs>
        <w:bidi w:val="0"/>
        <w:spacing w:before="0" w:line="240" w:lineRule="auto"/>
        <w:ind w:left="440" w:right="0" w:hanging="28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93"/>
      <w:bookmarkEnd w:id="294"/>
      <w:bookmarkEnd w:id="296"/>
    </w:p>
    <w:p>
      <w:pPr>
        <w:pStyle w:val="Style14"/>
        <w:keepNext/>
        <w:keepLines/>
        <w:widowControl w:val="0"/>
        <w:numPr>
          <w:ilvl w:val="0"/>
          <w:numId w:val="13"/>
        </w:numPr>
        <w:shd w:val="clear" w:color="auto" w:fill="auto"/>
        <w:tabs>
          <w:tab w:pos="482" w:val="left"/>
        </w:tabs>
        <w:bidi w:val="0"/>
        <w:spacing w:before="0" w:line="240" w:lineRule="auto"/>
        <w:ind w:left="440" w:right="0" w:hanging="28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97"/>
      <w:bookmarkEnd w:id="298"/>
      <w:bookmarkEnd w:id="300"/>
    </w:p>
    <w:p>
      <w:pPr>
        <w:pStyle w:val="Style14"/>
        <w:keepNext/>
        <w:keepLines/>
        <w:widowControl w:val="0"/>
        <w:numPr>
          <w:ilvl w:val="0"/>
          <w:numId w:val="13"/>
        </w:numPr>
        <w:shd w:val="clear" w:color="auto" w:fill="auto"/>
        <w:tabs>
          <w:tab w:pos="482" w:val="left"/>
        </w:tabs>
        <w:bidi w:val="0"/>
        <w:spacing w:before="0" w:line="240" w:lineRule="auto"/>
        <w:ind w:left="0" w:right="0" w:firstLine="16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Splatnost faktury je do 30 kalendářních dnů ode dne jejího doručení objednateli.</w:t>
      </w:r>
      <w:bookmarkEnd w:id="301"/>
      <w:bookmarkEnd w:id="302"/>
      <w:bookmarkEnd w:id="304"/>
    </w:p>
    <w:p>
      <w:pPr>
        <w:pStyle w:val="Style14"/>
        <w:keepNext/>
        <w:keepLines/>
        <w:widowControl w:val="0"/>
        <w:numPr>
          <w:ilvl w:val="0"/>
          <w:numId w:val="13"/>
        </w:numPr>
        <w:shd w:val="clear" w:color="auto" w:fill="auto"/>
        <w:tabs>
          <w:tab w:pos="447" w:val="left"/>
        </w:tabs>
        <w:bidi w:val="0"/>
        <w:spacing w:before="0" w:line="240" w:lineRule="auto"/>
        <w:ind w:left="440" w:right="0" w:hanging="44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05"/>
      <w:bookmarkEnd w:id="306"/>
      <w:bookmarkEnd w:id="308"/>
    </w:p>
    <w:p>
      <w:pPr>
        <w:pStyle w:val="Style14"/>
        <w:keepNext/>
        <w:keepLines/>
        <w:widowControl w:val="0"/>
        <w:numPr>
          <w:ilvl w:val="0"/>
          <w:numId w:val="13"/>
        </w:numPr>
        <w:shd w:val="clear" w:color="auto" w:fill="auto"/>
        <w:tabs>
          <w:tab w:pos="447" w:val="left"/>
        </w:tabs>
        <w:bidi w:val="0"/>
        <w:spacing w:before="0" w:line="240" w:lineRule="auto"/>
        <w:ind w:left="440" w:right="0" w:hanging="44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09"/>
      <w:bookmarkEnd w:id="310"/>
      <w:bookmarkEnd w:id="312"/>
    </w:p>
    <w:p>
      <w:pPr>
        <w:pStyle w:val="Style14"/>
        <w:keepNext/>
        <w:keepLines/>
        <w:widowControl w:val="0"/>
        <w:numPr>
          <w:ilvl w:val="0"/>
          <w:numId w:val="13"/>
        </w:numPr>
        <w:shd w:val="clear" w:color="auto" w:fill="auto"/>
        <w:tabs>
          <w:tab w:pos="447" w:val="left"/>
        </w:tabs>
        <w:bidi w:val="0"/>
        <w:spacing w:before="0" w:line="240" w:lineRule="auto"/>
        <w:ind w:left="440" w:right="0" w:hanging="44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13"/>
      <w:bookmarkEnd w:id="314"/>
      <w:bookmarkEnd w:id="316"/>
    </w:p>
    <w:p>
      <w:pPr>
        <w:pStyle w:val="Style14"/>
        <w:keepNext/>
        <w:keepLines/>
        <w:widowControl w:val="0"/>
        <w:numPr>
          <w:ilvl w:val="0"/>
          <w:numId w:val="13"/>
        </w:numPr>
        <w:shd w:val="clear" w:color="auto" w:fill="auto"/>
        <w:tabs>
          <w:tab w:pos="447" w:val="left"/>
        </w:tabs>
        <w:bidi w:val="0"/>
        <w:spacing w:before="0" w:line="240" w:lineRule="auto"/>
        <w:ind w:left="440" w:right="0" w:hanging="44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17"/>
      <w:bookmarkEnd w:id="318"/>
      <w:bookmarkEnd w:id="320"/>
    </w:p>
    <w:p>
      <w:pPr>
        <w:pStyle w:val="Style14"/>
        <w:keepNext/>
        <w:keepLines/>
        <w:widowControl w:val="0"/>
        <w:numPr>
          <w:ilvl w:val="0"/>
          <w:numId w:val="13"/>
        </w:numPr>
        <w:shd w:val="clear" w:color="auto" w:fill="auto"/>
        <w:tabs>
          <w:tab w:pos="447" w:val="left"/>
        </w:tabs>
        <w:bidi w:val="0"/>
        <w:spacing w:before="0" w:line="240" w:lineRule="auto"/>
        <w:ind w:left="440" w:right="0" w:hanging="44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Zhotovitel na faktuře uvede při jejím vystavení číslo a název daného projektu dle vzoru dodaného objednatelem. V případě požadavku objednatele zhotovitel dodá originál faktury vč. rozpisu provedených prací opatřené originálním podpisem a razítkem na každém listu. Budou-li v průběhu realizace projektu fakturovány investice i neinvestice, budou vystaveny zvlášť faktury pro investice a neinvestice. Samostatně budou vystaveny faktury na případné vícepráce.</w:t>
      </w:r>
      <w:bookmarkEnd w:id="321"/>
      <w:bookmarkEnd w:id="322"/>
      <w:bookmarkEnd w:id="324"/>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325" w:name="bookmark325"/>
      <w:bookmarkStart w:id="326" w:name="bookmark326"/>
      <w:bookmarkStart w:id="327" w:name="bookmark327"/>
      <w:bookmarkStart w:id="328" w:name="bookmark328"/>
      <w:bookmarkEnd w:id="327"/>
      <w:r>
        <w:rPr>
          <w:b/>
          <w:bCs/>
          <w:color w:val="000000"/>
          <w:spacing w:val="0"/>
          <w:w w:val="100"/>
          <w:position w:val="0"/>
          <w:shd w:val="clear" w:color="auto" w:fill="auto"/>
          <w:lang w:val="cs-CZ" w:eastAsia="cs-CZ" w:bidi="cs-CZ"/>
        </w:rPr>
        <w:t>Podmínky provádění díla</w:t>
      </w:r>
      <w:bookmarkEnd w:id="325"/>
      <w:bookmarkEnd w:id="326"/>
      <w:bookmarkEnd w:id="328"/>
    </w:p>
    <w:p>
      <w:pPr>
        <w:pStyle w:val="Style14"/>
        <w:keepNext/>
        <w:keepLines/>
        <w:widowControl w:val="0"/>
        <w:numPr>
          <w:ilvl w:val="0"/>
          <w:numId w:val="15"/>
        </w:numPr>
        <w:shd w:val="clear" w:color="auto" w:fill="auto"/>
        <w:tabs>
          <w:tab w:pos="353" w:val="left"/>
        </w:tabs>
        <w:bidi w:val="0"/>
        <w:spacing w:before="0" w:line="240" w:lineRule="auto"/>
        <w:ind w:right="0"/>
        <w:jc w:val="both"/>
      </w:pPr>
      <w:bookmarkStart w:id="329" w:name="bookmark329"/>
      <w:bookmarkStart w:id="330" w:name="bookmark330"/>
      <w:bookmarkStart w:id="331" w:name="bookmark331"/>
      <w:bookmarkStart w:id="332" w:name="bookmark332"/>
      <w:bookmarkEnd w:id="331"/>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29"/>
      <w:bookmarkEnd w:id="330"/>
      <w:bookmarkEnd w:id="332"/>
    </w:p>
    <w:p>
      <w:pPr>
        <w:pStyle w:val="Style14"/>
        <w:keepNext/>
        <w:keepLines/>
        <w:widowControl w:val="0"/>
        <w:numPr>
          <w:ilvl w:val="0"/>
          <w:numId w:val="15"/>
        </w:numPr>
        <w:shd w:val="clear" w:color="auto" w:fill="auto"/>
        <w:tabs>
          <w:tab w:pos="353" w:val="left"/>
        </w:tabs>
        <w:bidi w:val="0"/>
        <w:spacing w:before="0" w:line="240" w:lineRule="auto"/>
        <w:ind w:right="0"/>
        <w:jc w:val="both"/>
      </w:pPr>
      <w:bookmarkStart w:id="333" w:name="bookmark333"/>
      <w:bookmarkStart w:id="334" w:name="bookmark334"/>
      <w:bookmarkStart w:id="335" w:name="bookmark335"/>
      <w:bookmarkStart w:id="336" w:name="bookmark336"/>
      <w:bookmarkEnd w:id="335"/>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33"/>
      <w:bookmarkEnd w:id="334"/>
      <w:bookmarkEnd w:id="336"/>
    </w:p>
    <w:p>
      <w:pPr>
        <w:pStyle w:val="Style14"/>
        <w:keepNext/>
        <w:keepLines/>
        <w:widowControl w:val="0"/>
        <w:numPr>
          <w:ilvl w:val="0"/>
          <w:numId w:val="15"/>
        </w:numPr>
        <w:shd w:val="clear" w:color="auto" w:fill="auto"/>
        <w:tabs>
          <w:tab w:pos="353" w:val="left"/>
        </w:tabs>
        <w:bidi w:val="0"/>
        <w:spacing w:before="0" w:line="240" w:lineRule="auto"/>
        <w:ind w:right="0"/>
        <w:jc w:val="both"/>
      </w:pPr>
      <w:bookmarkStart w:id="337" w:name="bookmark337"/>
      <w:bookmarkStart w:id="338" w:name="bookmark338"/>
      <w:bookmarkStart w:id="339" w:name="bookmark339"/>
      <w:bookmarkStart w:id="340" w:name="bookmark340"/>
      <w:bookmarkEnd w:id="339"/>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37"/>
      <w:bookmarkEnd w:id="338"/>
      <w:bookmarkEnd w:id="340"/>
    </w:p>
    <w:p>
      <w:pPr>
        <w:pStyle w:val="Style14"/>
        <w:keepNext/>
        <w:keepLines/>
        <w:widowControl w:val="0"/>
        <w:numPr>
          <w:ilvl w:val="0"/>
          <w:numId w:val="15"/>
        </w:numPr>
        <w:shd w:val="clear" w:color="auto" w:fill="auto"/>
        <w:tabs>
          <w:tab w:pos="353" w:val="left"/>
        </w:tabs>
        <w:bidi w:val="0"/>
        <w:spacing w:before="0" w:line="240" w:lineRule="auto"/>
        <w:ind w:right="0"/>
        <w:jc w:val="both"/>
      </w:pPr>
      <w:bookmarkStart w:id="341" w:name="bookmark341"/>
      <w:bookmarkStart w:id="342" w:name="bookmark342"/>
      <w:bookmarkStart w:id="343" w:name="bookmark343"/>
      <w:bookmarkStart w:id="344" w:name="bookmark344"/>
      <w:bookmarkEnd w:id="343"/>
      <w:r>
        <w:rPr>
          <w:color w:val="000000"/>
          <w:spacing w:val="0"/>
          <w:w w:val="100"/>
          <w:position w:val="0"/>
          <w:shd w:val="clear" w:color="auto" w:fill="auto"/>
          <w:lang w:val="cs-CZ" w:eastAsia="cs-CZ" w:bidi="cs-CZ"/>
        </w:rPr>
        <w:t>Dílo bude realizováno dle příslušné projektové dokumentace, která tvoří přílohu č. 2 této smlouvy.</w:t>
      </w:r>
      <w:bookmarkEnd w:id="341"/>
      <w:bookmarkEnd w:id="342"/>
      <w:bookmarkEnd w:id="344"/>
    </w:p>
    <w:p>
      <w:pPr>
        <w:pStyle w:val="Style14"/>
        <w:keepNext/>
        <w:keepLines/>
        <w:widowControl w:val="0"/>
        <w:numPr>
          <w:ilvl w:val="0"/>
          <w:numId w:val="15"/>
        </w:numPr>
        <w:shd w:val="clear" w:color="auto" w:fill="auto"/>
        <w:tabs>
          <w:tab w:pos="353" w:val="left"/>
        </w:tabs>
        <w:bidi w:val="0"/>
        <w:spacing w:before="0" w:line="240" w:lineRule="auto"/>
        <w:ind w:right="0"/>
        <w:jc w:val="both"/>
      </w:pPr>
      <w:bookmarkStart w:id="345" w:name="bookmark345"/>
      <w:bookmarkStart w:id="346" w:name="bookmark346"/>
      <w:bookmarkStart w:id="347" w:name="bookmark347"/>
      <w:bookmarkStart w:id="348" w:name="bookmark348"/>
      <w:bookmarkEnd w:id="347"/>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45"/>
      <w:bookmarkEnd w:id="346"/>
      <w:bookmarkEnd w:id="348"/>
    </w:p>
    <w:p>
      <w:pPr>
        <w:pStyle w:val="Style14"/>
        <w:keepNext/>
        <w:keepLines/>
        <w:widowControl w:val="0"/>
        <w:numPr>
          <w:ilvl w:val="0"/>
          <w:numId w:val="15"/>
        </w:numPr>
        <w:shd w:val="clear" w:color="auto" w:fill="auto"/>
        <w:tabs>
          <w:tab w:pos="353" w:val="left"/>
        </w:tabs>
        <w:bidi w:val="0"/>
        <w:spacing w:before="0" w:line="240" w:lineRule="auto"/>
        <w:ind w:right="0"/>
        <w:jc w:val="both"/>
      </w:pPr>
      <w:bookmarkStart w:id="349" w:name="bookmark349"/>
      <w:bookmarkStart w:id="350" w:name="bookmark350"/>
      <w:bookmarkStart w:id="351" w:name="bookmark351"/>
      <w:bookmarkStart w:id="352" w:name="bookmark352"/>
      <w:bookmarkEnd w:id="351"/>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49"/>
      <w:bookmarkEnd w:id="350"/>
      <w:bookmarkEnd w:id="352"/>
    </w:p>
    <w:p>
      <w:pPr>
        <w:pStyle w:val="Style14"/>
        <w:keepNext/>
        <w:keepLines/>
        <w:widowControl w:val="0"/>
        <w:numPr>
          <w:ilvl w:val="0"/>
          <w:numId w:val="15"/>
        </w:numPr>
        <w:shd w:val="clear" w:color="auto" w:fill="auto"/>
        <w:tabs>
          <w:tab w:pos="353" w:val="left"/>
        </w:tabs>
        <w:bidi w:val="0"/>
        <w:spacing w:before="0" w:line="240" w:lineRule="auto"/>
        <w:ind w:right="0"/>
        <w:jc w:val="both"/>
      </w:pPr>
      <w:bookmarkStart w:id="353" w:name="bookmark353"/>
      <w:bookmarkStart w:id="354" w:name="bookmark354"/>
      <w:bookmarkStart w:id="355" w:name="bookmark355"/>
      <w:bookmarkStart w:id="356" w:name="bookmark356"/>
      <w:bookmarkEnd w:id="355"/>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53"/>
      <w:bookmarkEnd w:id="354"/>
      <w:bookmarkEnd w:id="356"/>
    </w:p>
    <w:p>
      <w:pPr>
        <w:pStyle w:val="Style14"/>
        <w:keepNext/>
        <w:keepLines/>
        <w:widowControl w:val="0"/>
        <w:numPr>
          <w:ilvl w:val="0"/>
          <w:numId w:val="15"/>
        </w:numPr>
        <w:shd w:val="clear" w:color="auto" w:fill="auto"/>
        <w:tabs>
          <w:tab w:pos="353" w:val="left"/>
        </w:tabs>
        <w:bidi w:val="0"/>
        <w:spacing w:before="0" w:line="240" w:lineRule="auto"/>
        <w:ind w:right="0"/>
        <w:jc w:val="both"/>
      </w:pPr>
      <w:bookmarkStart w:id="357" w:name="bookmark357"/>
      <w:bookmarkStart w:id="358" w:name="bookmark358"/>
      <w:bookmarkStart w:id="359" w:name="bookmark359"/>
      <w:bookmarkStart w:id="360" w:name="bookmark360"/>
      <w:bookmarkEnd w:id="359"/>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w:t>
      </w:r>
      <w:bookmarkEnd w:id="357"/>
      <w:bookmarkEnd w:id="358"/>
      <w:bookmarkEnd w:id="360"/>
      <w:r>
        <w:rPr>
          <w:color w:val="000000"/>
          <w:spacing w:val="0"/>
          <w:w w:val="100"/>
          <w:position w:val="0"/>
          <w:shd w:val="clear" w:color="auto" w:fill="auto"/>
          <w:lang w:val="cs-CZ" w:eastAsia="cs-CZ" w:bidi="cs-CZ"/>
        </w:rPr>
        <w:t xml:space="preserve"> </w:t>
      </w:r>
      <w:r>
        <w:rPr>
          <w:rStyle w:val="CharStyle11"/>
        </w:rPr>
        <w:t>objednateli, projektantovi vykonávajícímu autorský dozor nebo orgánům státního stavebního dohledu.</w:t>
      </w:r>
    </w:p>
    <w:p>
      <w:pPr>
        <w:pStyle w:val="Style14"/>
        <w:keepNext/>
        <w:keepLines/>
        <w:widowControl w:val="0"/>
        <w:numPr>
          <w:ilvl w:val="0"/>
          <w:numId w:val="15"/>
        </w:numPr>
        <w:shd w:val="clear" w:color="auto" w:fill="auto"/>
        <w:tabs>
          <w:tab w:pos="355" w:val="left"/>
        </w:tabs>
        <w:bidi w:val="0"/>
        <w:spacing w:before="0" w:line="240" w:lineRule="auto"/>
        <w:ind w:left="360" w:right="0" w:hanging="360"/>
        <w:jc w:val="both"/>
      </w:pPr>
      <w:bookmarkStart w:id="361" w:name="bookmark361"/>
      <w:bookmarkStart w:id="362" w:name="bookmark362"/>
      <w:bookmarkStart w:id="363" w:name="bookmark363"/>
      <w:bookmarkStart w:id="364" w:name="bookmark364"/>
      <w:bookmarkEnd w:id="363"/>
      <w:r>
        <w:rPr>
          <w:color w:val="000000"/>
          <w:spacing w:val="0"/>
          <w:w w:val="100"/>
          <w:position w:val="0"/>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XIV.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w:t>
      </w:r>
      <w:bookmarkEnd w:id="361"/>
      <w:bookmarkEnd w:id="362"/>
      <w:bookmarkEnd w:id="364"/>
    </w:p>
    <w:p>
      <w:pPr>
        <w:pStyle w:val="Style10"/>
        <w:keepNext w:val="0"/>
        <w:keepLines w:val="0"/>
        <w:widowControl w:val="0"/>
        <w:shd w:val="clear" w:color="auto" w:fill="auto"/>
        <w:bidi w:val="0"/>
        <w:spacing w:before="0" w:after="400" w:line="240" w:lineRule="auto"/>
        <w:ind w:left="360" w:right="0" w:firstLine="20"/>
        <w:jc w:val="both"/>
      </w:pPr>
      <w:r>
        <w:rPr>
          <w:color w:val="000000"/>
          <w:spacing w:val="0"/>
          <w:w w:val="100"/>
          <w:position w:val="0"/>
          <w:shd w:val="clear" w:color="auto" w:fill="auto"/>
          <w:lang w:val="cs-CZ" w:eastAsia="cs-CZ" w:bidi="cs-CZ"/>
        </w:rPr>
        <w:t>Identifikační údaje všech podzhotovitelů, prostřednictvím kterých zhotovitel prokazoval splnění kvalifikace:</w:t>
      </w:r>
    </w:p>
    <w:tbl>
      <w:tblPr>
        <w:tblOverlap w:val="never"/>
        <w:jc w:val="center"/>
        <w:tblLayout w:type="fixed"/>
      </w:tblPr>
      <w:tblGrid>
        <w:gridCol w:w="3341"/>
        <w:gridCol w:w="5208"/>
      </w:tblGrid>
      <w:tr>
        <w:trPr>
          <w:trHeight w:val="57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Zakládání staveb, a.s.</w:t>
            </w:r>
          </w:p>
        </w:tc>
      </w:tr>
      <w:tr>
        <w:trPr>
          <w:trHeight w:val="56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Dobronická 1371, Praha 4</w:t>
            </w:r>
          </w:p>
        </w:tc>
      </w:tr>
      <w:tr>
        <w:trPr>
          <w:trHeight w:val="56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49241567</w:t>
            </w:r>
          </w:p>
        </w:tc>
      </w:tr>
      <w:tr>
        <w:trPr>
          <w:trHeight w:val="56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CZ49241567</w:t>
            </w:r>
          </w:p>
        </w:tc>
      </w:tr>
      <w:tr>
        <w:trPr>
          <w:trHeight w:val="57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vedeném Městským soudem v Praze, spisová značka B 2139</w:t>
            </w:r>
          </w:p>
        </w:tc>
      </w:tr>
      <w:tr>
        <w:trPr>
          <w:trHeight w:val="576"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vykonávaných stavebních prací nebo služeb</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práce speciálního zakládání</w:t>
            </w:r>
          </w:p>
        </w:tc>
      </w:tr>
    </w:tbl>
    <w:p>
      <w:pPr>
        <w:widowControl w:val="0"/>
        <w:spacing w:after="219" w:line="1" w:lineRule="exact"/>
      </w:pPr>
    </w:p>
    <w:p>
      <w:pPr>
        <w:pStyle w:val="Style14"/>
        <w:keepNext/>
        <w:keepLines/>
        <w:widowControl w:val="0"/>
        <w:numPr>
          <w:ilvl w:val="0"/>
          <w:numId w:val="15"/>
        </w:numPr>
        <w:shd w:val="clear" w:color="auto" w:fill="auto"/>
        <w:tabs>
          <w:tab w:pos="442" w:val="left"/>
        </w:tabs>
        <w:bidi w:val="0"/>
        <w:spacing w:before="0" w:line="240" w:lineRule="auto"/>
        <w:ind w:left="360" w:right="0" w:hanging="360"/>
        <w:jc w:val="both"/>
      </w:pPr>
      <w:bookmarkStart w:id="365" w:name="bookmark365"/>
      <w:bookmarkStart w:id="366" w:name="bookmark366"/>
      <w:bookmarkStart w:id="367" w:name="bookmark367"/>
      <w:bookmarkStart w:id="368" w:name="bookmark368"/>
      <w:bookmarkEnd w:id="367"/>
      <w:r>
        <w:rPr>
          <w:color w:val="000000"/>
          <w:spacing w:val="0"/>
          <w:w w:val="100"/>
          <w:position w:val="0"/>
          <w:shd w:val="clear" w:color="auto" w:fill="auto"/>
          <w:lang w:val="cs-CZ" w:eastAsia="cs-CZ" w:bidi="cs-CZ"/>
        </w:rPr>
        <w:t>Zhotovitel odpovídá přímo za výběr a řádnou koordinaci všech podzhotovitelů. Dále je povinen identifikovat podzhotovitele v souladu s § 105 odst. 3 ZZVZ před zahájením provádění díla podzhotovitelem, nebyl-li podzhotovitel identifikován před podpisem smlouvy v souladu s uvedeným ustanovením. Tuto povinnost zhotovitel splní uvedením identifikačních údajů dle § 28 odst. 1 písm. g) ZZVZ ve stavebním deníku.</w:t>
      </w:r>
      <w:bookmarkEnd w:id="365"/>
      <w:bookmarkEnd w:id="366"/>
      <w:bookmarkEnd w:id="368"/>
    </w:p>
    <w:p>
      <w:pPr>
        <w:pStyle w:val="Style14"/>
        <w:keepNext/>
        <w:keepLines/>
        <w:widowControl w:val="0"/>
        <w:numPr>
          <w:ilvl w:val="0"/>
          <w:numId w:val="15"/>
        </w:numPr>
        <w:shd w:val="clear" w:color="auto" w:fill="auto"/>
        <w:tabs>
          <w:tab w:pos="442" w:val="left"/>
        </w:tabs>
        <w:bidi w:val="0"/>
        <w:spacing w:before="0" w:line="240" w:lineRule="auto"/>
        <w:ind w:left="360" w:right="0" w:hanging="360"/>
        <w:jc w:val="both"/>
      </w:pPr>
      <w:bookmarkStart w:id="369" w:name="bookmark369"/>
      <w:bookmarkStart w:id="370" w:name="bookmark370"/>
      <w:bookmarkStart w:id="371" w:name="bookmark371"/>
      <w:bookmarkStart w:id="372" w:name="bookmark372"/>
      <w:bookmarkEnd w:id="371"/>
      <w:r>
        <w:rPr>
          <w:color w:val="000000"/>
          <w:spacing w:val="0"/>
          <w:w w:val="100"/>
          <w:position w:val="0"/>
          <w:shd w:val="clear" w:color="auto" w:fill="auto"/>
          <w:lang w:val="cs-CZ" w:eastAsia="cs-CZ" w:bidi="cs-CZ"/>
        </w:rPr>
        <w:t>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69"/>
      <w:bookmarkEnd w:id="370"/>
      <w:bookmarkEnd w:id="372"/>
    </w:p>
    <w:p>
      <w:pPr>
        <w:pStyle w:val="Style14"/>
        <w:keepNext/>
        <w:keepLines/>
        <w:widowControl w:val="0"/>
        <w:numPr>
          <w:ilvl w:val="0"/>
          <w:numId w:val="15"/>
        </w:numPr>
        <w:shd w:val="clear" w:color="auto" w:fill="auto"/>
        <w:tabs>
          <w:tab w:pos="442" w:val="left"/>
        </w:tabs>
        <w:bidi w:val="0"/>
        <w:spacing w:before="0" w:line="240" w:lineRule="auto"/>
        <w:ind w:left="360" w:right="0" w:hanging="360"/>
        <w:jc w:val="both"/>
      </w:pPr>
      <w:bookmarkStart w:id="373" w:name="bookmark373"/>
      <w:bookmarkStart w:id="374" w:name="bookmark374"/>
      <w:bookmarkStart w:id="375" w:name="bookmark375"/>
      <w:bookmarkStart w:id="376" w:name="bookmark376"/>
      <w:bookmarkEnd w:id="375"/>
      <w:r>
        <w:rPr>
          <w:color w:val="000000"/>
          <w:spacing w:val="0"/>
          <w:w w:val="100"/>
          <w:position w:val="0"/>
          <w:shd w:val="clear" w:color="auto" w:fill="auto"/>
          <w:lang w:val="cs-CZ" w:eastAsia="cs-CZ" w:bidi="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bookmarkEnd w:id="373"/>
      <w:bookmarkEnd w:id="374"/>
      <w:bookmarkEnd w:id="376"/>
    </w:p>
    <w:p>
      <w:pPr>
        <w:pStyle w:val="Style14"/>
        <w:keepNext/>
        <w:keepLines/>
        <w:widowControl w:val="0"/>
        <w:numPr>
          <w:ilvl w:val="0"/>
          <w:numId w:val="15"/>
        </w:numPr>
        <w:shd w:val="clear" w:color="auto" w:fill="auto"/>
        <w:tabs>
          <w:tab w:pos="442" w:val="left"/>
        </w:tabs>
        <w:bidi w:val="0"/>
        <w:spacing w:before="0" w:line="240" w:lineRule="auto"/>
        <w:ind w:left="360" w:right="0" w:hanging="360"/>
        <w:jc w:val="both"/>
      </w:pPr>
      <w:bookmarkStart w:id="377" w:name="bookmark377"/>
      <w:bookmarkStart w:id="378" w:name="bookmark378"/>
      <w:bookmarkStart w:id="379" w:name="bookmark379"/>
      <w:bookmarkStart w:id="380" w:name="bookmark380"/>
      <w:bookmarkEnd w:id="379"/>
      <w:r>
        <w:rPr>
          <w:color w:val="000000"/>
          <w:spacing w:val="0"/>
          <w:w w:val="100"/>
          <w:position w:val="0"/>
          <w:shd w:val="clear" w:color="auto" w:fill="auto"/>
          <w:lang w:val="cs-CZ" w:eastAsia="cs-CZ" w:bidi="cs-CZ"/>
        </w:rPr>
        <w:t xml:space="preserve">Zhotovitel podpisem této smlouvy přebírá povinnosti uvedené v Čestném prohlášení o zajištění </w:t>
      </w:r>
      <w:r>
        <w:rPr>
          <w:color w:val="000000"/>
          <w:spacing w:val="0"/>
          <w:w w:val="100"/>
          <w:position w:val="0"/>
          <w:sz w:val="24"/>
          <w:szCs w:val="24"/>
          <w:shd w:val="clear" w:color="auto" w:fill="auto"/>
          <w:lang w:val="cs-CZ" w:eastAsia="cs-CZ" w:bidi="cs-CZ"/>
        </w:rPr>
        <w:t xml:space="preserve">společensky </w:t>
      </w:r>
      <w:r>
        <w:rPr>
          <w:color w:val="000000"/>
          <w:spacing w:val="0"/>
          <w:w w:val="100"/>
          <w:position w:val="0"/>
          <w:shd w:val="clear" w:color="auto" w:fill="auto"/>
          <w:lang w:val="cs-CZ" w:eastAsia="cs-CZ" w:bidi="cs-CZ"/>
        </w:rPr>
        <w:t>odpovědného plnění předmětu veřejné zakázky (dále jen „ČPSO“). Objednatel je oprávněn plnění těchto povinností kdykoliv kontrolovat, a to i bez předchozího ohlášení zhotoviteli. Je-li k provedení kontroly potřeba předložení</w:t>
      </w:r>
      <w:bookmarkEnd w:id="377"/>
      <w:bookmarkEnd w:id="378"/>
      <w:bookmarkEnd w:id="380"/>
      <w:r>
        <w:rPr>
          <w:color w:val="000000"/>
          <w:spacing w:val="0"/>
          <w:w w:val="100"/>
          <w:position w:val="0"/>
          <w:shd w:val="clear" w:color="auto" w:fill="auto"/>
          <w:lang w:val="cs-CZ" w:eastAsia="cs-CZ" w:bidi="cs-CZ"/>
        </w:rPr>
        <w:t xml:space="preserve"> </w:t>
      </w:r>
      <w:r>
        <w:rPr>
          <w:rStyle w:val="CharStyle11"/>
        </w:rPr>
        <w:t>dokumentů, zavazuje se zhotovitel k jejich předložení nejpozději do 2 pracovních dnů od doručení výzvy objednatele.</w:t>
      </w:r>
    </w:p>
    <w:p>
      <w:pPr>
        <w:pStyle w:val="Style14"/>
        <w:keepNext/>
        <w:keepLines/>
        <w:widowControl w:val="0"/>
        <w:numPr>
          <w:ilvl w:val="0"/>
          <w:numId w:val="15"/>
        </w:numPr>
        <w:shd w:val="clear" w:color="auto" w:fill="auto"/>
        <w:tabs>
          <w:tab w:pos="442" w:val="left"/>
        </w:tabs>
        <w:bidi w:val="0"/>
        <w:spacing w:before="0" w:line="240" w:lineRule="auto"/>
        <w:ind w:right="0"/>
        <w:jc w:val="both"/>
      </w:pPr>
      <w:bookmarkStart w:id="381" w:name="bookmark381"/>
      <w:bookmarkStart w:id="382" w:name="bookmark382"/>
      <w:bookmarkStart w:id="383" w:name="bookmark383"/>
      <w:bookmarkStart w:id="384" w:name="bookmark384"/>
      <w:bookmarkEnd w:id="383"/>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81"/>
      <w:bookmarkEnd w:id="382"/>
      <w:bookmarkEnd w:id="384"/>
    </w:p>
    <w:p>
      <w:pPr>
        <w:pStyle w:val="Style14"/>
        <w:keepNext/>
        <w:keepLines/>
        <w:widowControl w:val="0"/>
        <w:numPr>
          <w:ilvl w:val="0"/>
          <w:numId w:val="15"/>
        </w:numPr>
        <w:shd w:val="clear" w:color="auto" w:fill="auto"/>
        <w:tabs>
          <w:tab w:pos="442" w:val="left"/>
        </w:tabs>
        <w:bidi w:val="0"/>
        <w:spacing w:before="0" w:line="240" w:lineRule="auto"/>
        <w:ind w:right="0"/>
        <w:jc w:val="both"/>
      </w:pPr>
      <w:bookmarkStart w:id="385" w:name="bookmark385"/>
      <w:bookmarkStart w:id="386" w:name="bookmark386"/>
      <w:bookmarkStart w:id="387" w:name="bookmark387"/>
      <w:bookmarkStart w:id="388" w:name="bookmark388"/>
      <w:bookmarkEnd w:id="387"/>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85"/>
      <w:bookmarkEnd w:id="386"/>
      <w:bookmarkEnd w:id="388"/>
    </w:p>
    <w:p>
      <w:pPr>
        <w:pStyle w:val="Style14"/>
        <w:keepNext/>
        <w:keepLines/>
        <w:widowControl w:val="0"/>
        <w:numPr>
          <w:ilvl w:val="0"/>
          <w:numId w:val="15"/>
        </w:numPr>
        <w:shd w:val="clear" w:color="auto" w:fill="auto"/>
        <w:tabs>
          <w:tab w:pos="442" w:val="left"/>
        </w:tabs>
        <w:bidi w:val="0"/>
        <w:spacing w:before="0" w:line="240" w:lineRule="auto"/>
        <w:ind w:right="0"/>
        <w:jc w:val="both"/>
      </w:pPr>
      <w:bookmarkStart w:id="389" w:name="bookmark389"/>
      <w:bookmarkStart w:id="390" w:name="bookmark390"/>
      <w:bookmarkStart w:id="391" w:name="bookmark391"/>
      <w:bookmarkStart w:id="392" w:name="bookmark392"/>
      <w:bookmarkEnd w:id="391"/>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89"/>
      <w:bookmarkEnd w:id="390"/>
      <w:bookmarkEnd w:id="392"/>
    </w:p>
    <w:p>
      <w:pPr>
        <w:pStyle w:val="Style14"/>
        <w:keepNext/>
        <w:keepLines/>
        <w:widowControl w:val="0"/>
        <w:numPr>
          <w:ilvl w:val="0"/>
          <w:numId w:val="15"/>
        </w:numPr>
        <w:shd w:val="clear" w:color="auto" w:fill="auto"/>
        <w:tabs>
          <w:tab w:pos="442" w:val="left"/>
        </w:tabs>
        <w:bidi w:val="0"/>
        <w:spacing w:before="0" w:after="300" w:line="240" w:lineRule="auto"/>
        <w:ind w:right="0"/>
        <w:jc w:val="both"/>
      </w:pPr>
      <w:bookmarkStart w:id="393" w:name="bookmark393"/>
      <w:bookmarkStart w:id="394" w:name="bookmark394"/>
      <w:bookmarkStart w:id="395" w:name="bookmark395"/>
      <w:bookmarkStart w:id="396" w:name="bookmark396"/>
      <w:bookmarkEnd w:id="395"/>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93"/>
      <w:bookmarkEnd w:id="394"/>
      <w:bookmarkEnd w:id="396"/>
    </w:p>
    <w:p>
      <w:pPr>
        <w:pStyle w:val="Style2"/>
        <w:keepNext/>
        <w:keepLines/>
        <w:widowControl w:val="0"/>
        <w:numPr>
          <w:ilvl w:val="0"/>
          <w:numId w:val="1"/>
        </w:numPr>
        <w:shd w:val="clear" w:color="auto" w:fill="auto"/>
        <w:tabs>
          <w:tab w:pos="346" w:val="left"/>
        </w:tabs>
        <w:bidi w:val="0"/>
        <w:spacing w:before="0" w:line="240" w:lineRule="auto"/>
        <w:ind w:left="0" w:right="0" w:firstLine="0"/>
        <w:jc w:val="center"/>
      </w:pPr>
      <w:bookmarkStart w:id="397" w:name="bookmark397"/>
      <w:bookmarkStart w:id="398" w:name="bookmark398"/>
      <w:bookmarkStart w:id="399" w:name="bookmark399"/>
      <w:bookmarkStart w:id="400" w:name="bookmark400"/>
      <w:bookmarkEnd w:id="399"/>
      <w:r>
        <w:rPr>
          <w:b/>
          <w:bCs/>
          <w:color w:val="000000"/>
          <w:spacing w:val="0"/>
          <w:w w:val="100"/>
          <w:position w:val="0"/>
          <w:shd w:val="clear" w:color="auto" w:fill="auto"/>
          <w:lang w:val="cs-CZ" w:eastAsia="cs-CZ" w:bidi="cs-CZ"/>
        </w:rPr>
        <w:t>Staveniště</w:t>
      </w:r>
      <w:bookmarkEnd w:id="397"/>
      <w:bookmarkEnd w:id="398"/>
      <w:bookmarkEnd w:id="400"/>
    </w:p>
    <w:p>
      <w:pPr>
        <w:pStyle w:val="Style14"/>
        <w:keepNext/>
        <w:keepLines/>
        <w:widowControl w:val="0"/>
        <w:numPr>
          <w:ilvl w:val="0"/>
          <w:numId w:val="17"/>
        </w:numPr>
        <w:shd w:val="clear" w:color="auto" w:fill="auto"/>
        <w:tabs>
          <w:tab w:pos="346" w:val="left"/>
        </w:tabs>
        <w:bidi w:val="0"/>
        <w:spacing w:before="0" w:line="240" w:lineRule="auto"/>
        <w:ind w:right="0"/>
        <w:jc w:val="both"/>
      </w:pPr>
      <w:bookmarkStart w:id="401" w:name="bookmark401"/>
      <w:bookmarkStart w:id="402" w:name="bookmark402"/>
      <w:bookmarkStart w:id="403" w:name="bookmark403"/>
      <w:bookmarkStart w:id="404" w:name="bookmark404"/>
      <w:bookmarkEnd w:id="403"/>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401"/>
      <w:bookmarkEnd w:id="402"/>
      <w:bookmarkEnd w:id="404"/>
    </w:p>
    <w:p>
      <w:pPr>
        <w:pStyle w:val="Style14"/>
        <w:keepNext/>
        <w:keepLines/>
        <w:widowControl w:val="0"/>
        <w:numPr>
          <w:ilvl w:val="0"/>
          <w:numId w:val="17"/>
        </w:numPr>
        <w:shd w:val="clear" w:color="auto" w:fill="auto"/>
        <w:tabs>
          <w:tab w:pos="346" w:val="left"/>
        </w:tabs>
        <w:bidi w:val="0"/>
        <w:spacing w:before="0" w:line="240" w:lineRule="auto"/>
        <w:ind w:right="0"/>
        <w:jc w:val="both"/>
      </w:pPr>
      <w:bookmarkStart w:id="405" w:name="bookmark405"/>
      <w:bookmarkStart w:id="406" w:name="bookmark406"/>
      <w:bookmarkStart w:id="407" w:name="bookmark407"/>
      <w:bookmarkStart w:id="408" w:name="bookmark408"/>
      <w:bookmarkEnd w:id="407"/>
      <w:r>
        <w:rPr>
          <w:color w:val="000000"/>
          <w:spacing w:val="0"/>
          <w:w w:val="100"/>
          <w:position w:val="0"/>
          <w:shd w:val="clear" w:color="auto" w:fill="auto"/>
          <w:lang w:val="cs-CZ" w:eastAsia="cs-CZ" w:bidi="cs-CZ"/>
        </w:rPr>
        <w:t>Zhotovitel je povinen do předání a převzetí dokončeného díla vyklidit staveniště a upravit je do stavu předepsaného příslušnou projektovou dokumentací, nebo není-li tento stav projektovou dokumentací specifikován, tak do původního stavu.</w:t>
      </w:r>
      <w:bookmarkEnd w:id="405"/>
      <w:bookmarkEnd w:id="406"/>
      <w:bookmarkEnd w:id="408"/>
    </w:p>
    <w:p>
      <w:pPr>
        <w:pStyle w:val="Style14"/>
        <w:keepNext/>
        <w:keepLines/>
        <w:widowControl w:val="0"/>
        <w:numPr>
          <w:ilvl w:val="0"/>
          <w:numId w:val="17"/>
        </w:numPr>
        <w:shd w:val="clear" w:color="auto" w:fill="auto"/>
        <w:tabs>
          <w:tab w:pos="346" w:val="left"/>
        </w:tabs>
        <w:bidi w:val="0"/>
        <w:spacing w:before="0" w:line="240" w:lineRule="auto"/>
        <w:ind w:right="0"/>
        <w:jc w:val="both"/>
      </w:pPr>
      <w:bookmarkStart w:id="409" w:name="bookmark409"/>
      <w:bookmarkStart w:id="410" w:name="bookmark410"/>
      <w:bookmarkStart w:id="411" w:name="bookmark411"/>
      <w:bookmarkStart w:id="412" w:name="bookmark412"/>
      <w:bookmarkEnd w:id="411"/>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409"/>
      <w:bookmarkEnd w:id="410"/>
      <w:bookmarkEnd w:id="412"/>
    </w:p>
    <w:p>
      <w:pPr>
        <w:pStyle w:val="Style14"/>
        <w:keepNext/>
        <w:keepLines/>
        <w:widowControl w:val="0"/>
        <w:numPr>
          <w:ilvl w:val="0"/>
          <w:numId w:val="17"/>
        </w:numPr>
        <w:shd w:val="clear" w:color="auto" w:fill="auto"/>
        <w:tabs>
          <w:tab w:pos="346" w:val="left"/>
        </w:tabs>
        <w:bidi w:val="0"/>
        <w:spacing w:before="0" w:line="240" w:lineRule="auto"/>
        <w:ind w:right="0"/>
        <w:jc w:val="both"/>
      </w:pPr>
      <w:bookmarkStart w:id="413" w:name="bookmark413"/>
      <w:bookmarkStart w:id="414" w:name="bookmark414"/>
      <w:bookmarkStart w:id="415" w:name="bookmark415"/>
      <w:bookmarkStart w:id="416" w:name="bookmark416"/>
      <w:bookmarkEnd w:id="41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13"/>
      <w:bookmarkEnd w:id="414"/>
      <w:bookmarkEnd w:id="416"/>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417" w:name="bookmark417"/>
      <w:bookmarkStart w:id="418" w:name="bookmark418"/>
      <w:bookmarkStart w:id="419" w:name="bookmark419"/>
      <w:bookmarkStart w:id="420" w:name="bookmark420"/>
      <w:bookmarkEnd w:id="419"/>
      <w:r>
        <w:rPr>
          <w:b/>
          <w:bCs/>
          <w:color w:val="000000"/>
          <w:spacing w:val="0"/>
          <w:w w:val="100"/>
          <w:position w:val="0"/>
          <w:shd w:val="clear" w:color="auto" w:fill="auto"/>
          <w:lang w:val="cs-CZ" w:eastAsia="cs-CZ" w:bidi="cs-CZ"/>
        </w:rPr>
        <w:t>Kontrola provádění díla</w:t>
      </w:r>
      <w:bookmarkEnd w:id="417"/>
      <w:bookmarkEnd w:id="418"/>
      <w:bookmarkEnd w:id="420"/>
    </w:p>
    <w:p>
      <w:pPr>
        <w:pStyle w:val="Style14"/>
        <w:keepNext/>
        <w:keepLines/>
        <w:widowControl w:val="0"/>
        <w:numPr>
          <w:ilvl w:val="0"/>
          <w:numId w:val="19"/>
        </w:numPr>
        <w:shd w:val="clear" w:color="auto" w:fill="auto"/>
        <w:tabs>
          <w:tab w:pos="357" w:val="left"/>
        </w:tabs>
        <w:bidi w:val="0"/>
        <w:spacing w:before="0" w:line="240" w:lineRule="auto"/>
        <w:ind w:right="0"/>
        <w:jc w:val="both"/>
      </w:pPr>
      <w:bookmarkStart w:id="421" w:name="bookmark421"/>
      <w:bookmarkStart w:id="422" w:name="bookmark422"/>
      <w:bookmarkStart w:id="423" w:name="bookmark423"/>
      <w:bookmarkStart w:id="424" w:name="bookmark424"/>
      <w:bookmarkEnd w:id="423"/>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421"/>
      <w:bookmarkEnd w:id="422"/>
      <w:bookmarkEnd w:id="424"/>
    </w:p>
    <w:p>
      <w:pPr>
        <w:pStyle w:val="Style14"/>
        <w:keepNext/>
        <w:keepLines/>
        <w:widowControl w:val="0"/>
        <w:numPr>
          <w:ilvl w:val="0"/>
          <w:numId w:val="19"/>
        </w:numPr>
        <w:shd w:val="clear" w:color="auto" w:fill="auto"/>
        <w:tabs>
          <w:tab w:pos="357" w:val="left"/>
        </w:tabs>
        <w:bidi w:val="0"/>
        <w:spacing w:before="0" w:line="240" w:lineRule="auto"/>
        <w:ind w:right="0"/>
        <w:jc w:val="both"/>
      </w:pPr>
      <w:bookmarkStart w:id="425" w:name="bookmark425"/>
      <w:bookmarkStart w:id="426" w:name="bookmark426"/>
      <w:bookmarkStart w:id="427" w:name="bookmark427"/>
      <w:bookmarkStart w:id="428" w:name="bookmark428"/>
      <w:bookmarkEnd w:id="427"/>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25"/>
      <w:bookmarkEnd w:id="426"/>
      <w:bookmarkEnd w:id="428"/>
    </w:p>
    <w:p>
      <w:pPr>
        <w:pStyle w:val="Style14"/>
        <w:keepNext/>
        <w:keepLines/>
        <w:widowControl w:val="0"/>
        <w:numPr>
          <w:ilvl w:val="0"/>
          <w:numId w:val="19"/>
        </w:numPr>
        <w:shd w:val="clear" w:color="auto" w:fill="auto"/>
        <w:tabs>
          <w:tab w:pos="357" w:val="left"/>
        </w:tabs>
        <w:bidi w:val="0"/>
        <w:spacing w:before="0" w:line="240" w:lineRule="auto"/>
        <w:ind w:right="0"/>
        <w:jc w:val="both"/>
      </w:pPr>
      <w:bookmarkStart w:id="429" w:name="bookmark429"/>
      <w:bookmarkStart w:id="430" w:name="bookmark430"/>
      <w:bookmarkStart w:id="431" w:name="bookmark431"/>
      <w:bookmarkStart w:id="432" w:name="bookmark432"/>
      <w:bookmarkEnd w:id="431"/>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29"/>
      <w:bookmarkEnd w:id="430"/>
      <w:bookmarkEnd w:id="432"/>
    </w:p>
    <w:p>
      <w:pPr>
        <w:pStyle w:val="Style14"/>
        <w:keepNext/>
        <w:keepLines/>
        <w:widowControl w:val="0"/>
        <w:numPr>
          <w:ilvl w:val="0"/>
          <w:numId w:val="19"/>
        </w:numPr>
        <w:shd w:val="clear" w:color="auto" w:fill="auto"/>
        <w:tabs>
          <w:tab w:pos="357" w:val="left"/>
        </w:tabs>
        <w:bidi w:val="0"/>
        <w:spacing w:before="0" w:line="240" w:lineRule="auto"/>
        <w:ind w:right="0"/>
        <w:jc w:val="both"/>
      </w:pPr>
      <w:bookmarkStart w:id="433" w:name="bookmark433"/>
      <w:bookmarkStart w:id="434" w:name="bookmark434"/>
      <w:bookmarkStart w:id="435" w:name="bookmark435"/>
      <w:bookmarkStart w:id="436" w:name="bookmark436"/>
      <w:bookmarkEnd w:id="435"/>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33"/>
      <w:bookmarkEnd w:id="434"/>
      <w:bookmarkEnd w:id="436"/>
    </w:p>
    <w:p>
      <w:pPr>
        <w:pStyle w:val="Style14"/>
        <w:keepNext/>
        <w:keepLines/>
        <w:widowControl w:val="0"/>
        <w:numPr>
          <w:ilvl w:val="0"/>
          <w:numId w:val="19"/>
        </w:numPr>
        <w:shd w:val="clear" w:color="auto" w:fill="auto"/>
        <w:tabs>
          <w:tab w:pos="357" w:val="left"/>
        </w:tabs>
        <w:bidi w:val="0"/>
        <w:spacing w:before="0" w:line="240" w:lineRule="auto"/>
        <w:ind w:right="0"/>
        <w:jc w:val="both"/>
      </w:pPr>
      <w:bookmarkStart w:id="437" w:name="bookmark437"/>
      <w:bookmarkStart w:id="438" w:name="bookmark438"/>
      <w:bookmarkStart w:id="439" w:name="bookmark439"/>
      <w:bookmarkStart w:id="440" w:name="bookmark440"/>
      <w:bookmarkEnd w:id="439"/>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37"/>
      <w:bookmarkEnd w:id="438"/>
      <w:bookmarkEnd w:id="440"/>
    </w:p>
    <w:p>
      <w:pPr>
        <w:pStyle w:val="Style14"/>
        <w:keepNext/>
        <w:keepLines/>
        <w:widowControl w:val="0"/>
        <w:numPr>
          <w:ilvl w:val="0"/>
          <w:numId w:val="19"/>
        </w:numPr>
        <w:shd w:val="clear" w:color="auto" w:fill="auto"/>
        <w:tabs>
          <w:tab w:pos="357" w:val="left"/>
        </w:tabs>
        <w:bidi w:val="0"/>
        <w:spacing w:before="0" w:line="240" w:lineRule="auto"/>
        <w:ind w:right="0"/>
        <w:jc w:val="both"/>
      </w:pPr>
      <w:bookmarkStart w:id="441" w:name="bookmark441"/>
      <w:bookmarkStart w:id="442" w:name="bookmark442"/>
      <w:bookmarkStart w:id="443" w:name="bookmark443"/>
      <w:bookmarkStart w:id="444" w:name="bookmark444"/>
      <w:bookmarkEnd w:id="443"/>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41"/>
      <w:bookmarkEnd w:id="442"/>
      <w:bookmarkEnd w:id="444"/>
    </w:p>
    <w:p>
      <w:pPr>
        <w:pStyle w:val="Style14"/>
        <w:keepNext/>
        <w:keepLines/>
        <w:widowControl w:val="0"/>
        <w:numPr>
          <w:ilvl w:val="0"/>
          <w:numId w:val="19"/>
        </w:numPr>
        <w:shd w:val="clear" w:color="auto" w:fill="auto"/>
        <w:tabs>
          <w:tab w:pos="357" w:val="left"/>
        </w:tabs>
        <w:bidi w:val="0"/>
        <w:spacing w:before="0" w:line="240" w:lineRule="auto"/>
        <w:ind w:right="0"/>
        <w:jc w:val="both"/>
      </w:pPr>
      <w:bookmarkStart w:id="445" w:name="bookmark445"/>
      <w:bookmarkStart w:id="446" w:name="bookmark446"/>
      <w:bookmarkStart w:id="447" w:name="bookmark447"/>
      <w:bookmarkStart w:id="448" w:name="bookmark448"/>
      <w:bookmarkEnd w:id="447"/>
      <w:r>
        <w:rPr>
          <w:color w:val="000000"/>
          <w:spacing w:val="0"/>
          <w:w w:val="100"/>
          <w:position w:val="0"/>
          <w:shd w:val="clear" w:color="auto" w:fill="auto"/>
          <w:lang w:val="cs-CZ" w:eastAsia="cs-CZ" w:bidi="cs-CZ"/>
        </w:rPr>
        <w:t>Technický dozor objednatele je oprávněn vyzvat zhotovitele k předložení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smlouvy.</w:t>
      </w:r>
      <w:bookmarkEnd w:id="445"/>
      <w:bookmarkEnd w:id="446"/>
      <w:bookmarkEnd w:id="448"/>
    </w:p>
    <w:p>
      <w:pPr>
        <w:pStyle w:val="Style14"/>
        <w:keepNext/>
        <w:keepLines/>
        <w:widowControl w:val="0"/>
        <w:numPr>
          <w:ilvl w:val="0"/>
          <w:numId w:val="19"/>
        </w:numPr>
        <w:shd w:val="clear" w:color="auto" w:fill="auto"/>
        <w:tabs>
          <w:tab w:pos="357" w:val="left"/>
        </w:tabs>
        <w:bidi w:val="0"/>
        <w:spacing w:before="0" w:after="300" w:line="240" w:lineRule="auto"/>
        <w:ind w:right="0"/>
        <w:jc w:val="both"/>
      </w:pPr>
      <w:bookmarkStart w:id="449" w:name="bookmark449"/>
      <w:bookmarkStart w:id="450" w:name="bookmark450"/>
      <w:bookmarkStart w:id="451" w:name="bookmark451"/>
      <w:bookmarkStart w:id="452" w:name="bookmark452"/>
      <w:bookmarkEnd w:id="451"/>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49"/>
      <w:bookmarkEnd w:id="450"/>
      <w:bookmarkEnd w:id="452"/>
    </w:p>
    <w:p>
      <w:pPr>
        <w:pStyle w:val="Style2"/>
        <w:keepNext/>
        <w:keepLines/>
        <w:widowControl w:val="0"/>
        <w:numPr>
          <w:ilvl w:val="0"/>
          <w:numId w:val="1"/>
        </w:numPr>
        <w:shd w:val="clear" w:color="auto" w:fill="auto"/>
        <w:tabs>
          <w:tab w:pos="471" w:val="left"/>
        </w:tabs>
        <w:bidi w:val="0"/>
        <w:spacing w:before="0" w:line="240" w:lineRule="auto"/>
        <w:ind w:left="0" w:right="0" w:firstLine="0"/>
        <w:jc w:val="center"/>
      </w:pPr>
      <w:bookmarkStart w:id="453" w:name="bookmark453"/>
      <w:bookmarkStart w:id="454" w:name="bookmark454"/>
      <w:bookmarkStart w:id="455" w:name="bookmark455"/>
      <w:bookmarkStart w:id="456" w:name="bookmark456"/>
      <w:bookmarkEnd w:id="455"/>
      <w:r>
        <w:rPr>
          <w:b/>
          <w:bCs/>
          <w:color w:val="000000"/>
          <w:spacing w:val="0"/>
          <w:w w:val="100"/>
          <w:position w:val="0"/>
          <w:shd w:val="clear" w:color="auto" w:fill="auto"/>
          <w:lang w:val="cs-CZ" w:eastAsia="cs-CZ" w:bidi="cs-CZ"/>
        </w:rPr>
        <w:t>Technická přejímka a předání a převzetí dokončeného díla</w:t>
      </w:r>
      <w:bookmarkEnd w:id="453"/>
      <w:bookmarkEnd w:id="454"/>
      <w:bookmarkEnd w:id="456"/>
    </w:p>
    <w:p>
      <w:pPr>
        <w:pStyle w:val="Style10"/>
        <w:keepNext w:val="0"/>
        <w:keepLines w:val="0"/>
        <w:widowControl w:val="0"/>
        <w:numPr>
          <w:ilvl w:val="0"/>
          <w:numId w:val="21"/>
        </w:numPr>
        <w:shd w:val="clear" w:color="auto" w:fill="auto"/>
        <w:tabs>
          <w:tab w:pos="357" w:val="left"/>
        </w:tabs>
        <w:bidi w:val="0"/>
        <w:spacing w:before="0" w:after="0" w:line="240" w:lineRule="auto"/>
        <w:ind w:left="380" w:right="0" w:hanging="380"/>
        <w:jc w:val="both"/>
      </w:pPr>
      <w:bookmarkStart w:id="457" w:name="bookmark457"/>
      <w:bookmarkStart w:id="458" w:name="bookmark458"/>
      <w:bookmarkEnd w:id="457"/>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w:t>
      </w:r>
      <w:bookmarkEnd w:id="45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nebo jeho částí po dokončení stavebních prací na díle nebo jeho části ve lhůtě dle čl. II. odst. 1. písm. d)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p>
    <w:p>
      <w:pPr>
        <w:pStyle w:val="Style10"/>
        <w:keepNext w:val="0"/>
        <w:keepLines w:val="0"/>
        <w:widowControl w:val="0"/>
        <w:numPr>
          <w:ilvl w:val="0"/>
          <w:numId w:val="19"/>
        </w:numPr>
        <w:shd w:val="clear" w:color="auto" w:fill="auto"/>
        <w:tabs>
          <w:tab w:pos="702" w:val="left"/>
        </w:tabs>
        <w:bidi w:val="0"/>
        <w:spacing w:before="0" w:line="240" w:lineRule="auto"/>
        <w:ind w:left="380" w:right="0" w:firstLine="0"/>
        <w:jc w:val="both"/>
      </w:pPr>
      <w:bookmarkStart w:id="459" w:name="bookmark459"/>
      <w:bookmarkEnd w:id="459"/>
      <w:r>
        <w:rPr>
          <w:color w:val="000000"/>
          <w:spacing w:val="0"/>
          <w:w w:val="100"/>
          <w:position w:val="0"/>
          <w:shd w:val="clear" w:color="auto" w:fill="auto"/>
          <w:lang w:val="cs-CZ" w:eastAsia="cs-CZ" w:bidi="cs-CZ"/>
        </w:rPr>
        <w:t>tohoto článku bude potvrzena úplnost a kvalita dokončených stavebních a montážních prací.</w:t>
      </w:r>
    </w:p>
    <w:p>
      <w:pPr>
        <w:pStyle w:val="Style14"/>
        <w:keepNext/>
        <w:keepLines/>
        <w:widowControl w:val="0"/>
        <w:numPr>
          <w:ilvl w:val="0"/>
          <w:numId w:val="21"/>
        </w:numPr>
        <w:shd w:val="clear" w:color="auto" w:fill="auto"/>
        <w:tabs>
          <w:tab w:pos="355" w:val="left"/>
        </w:tabs>
        <w:bidi w:val="0"/>
        <w:spacing w:before="0" w:line="240" w:lineRule="auto"/>
        <w:ind w:right="0"/>
        <w:jc w:val="both"/>
      </w:pPr>
      <w:bookmarkStart w:id="460" w:name="bookmark460"/>
      <w:bookmarkStart w:id="461" w:name="bookmark461"/>
      <w:bookmarkStart w:id="462" w:name="bookmark462"/>
      <w:bookmarkStart w:id="463" w:name="bookmark463"/>
      <w:bookmarkEnd w:id="462"/>
      <w:bookmarkStart w:id="464" w:name="bookmark464"/>
      <w:r>
        <w:rPr>
          <w:color w:val="000000"/>
          <w:spacing w:val="0"/>
          <w:w w:val="100"/>
          <w:position w:val="0"/>
          <w:shd w:val="clear" w:color="auto" w:fill="auto"/>
          <w:lang w:val="cs-CZ" w:eastAsia="cs-CZ" w:bidi="cs-CZ"/>
        </w:rPr>
        <w:t>P</w:t>
      </w:r>
      <w:bookmarkEnd w:id="464"/>
      <w:r>
        <w:rPr>
          <w:color w:val="000000"/>
          <w:spacing w:val="0"/>
          <w:w w:val="100"/>
          <w:position w:val="0"/>
          <w:shd w:val="clear" w:color="auto" w:fill="auto"/>
          <w:lang w:val="cs-CZ" w:eastAsia="cs-CZ" w:bidi="cs-CZ"/>
        </w:rPr>
        <w:t>ředání a převzetí dokončeného díla je předmětem přejímacího řízení. Přejímací řízení je proces předání a převzetí kompletního díla nebo jeho části ve lhůtě dle čl. II. odst. 1. písm. e) této smlouvy.</w:t>
      </w:r>
      <w:bookmarkEnd w:id="460"/>
      <w:bookmarkEnd w:id="461"/>
      <w:bookmarkEnd w:id="463"/>
    </w:p>
    <w:p>
      <w:pPr>
        <w:pStyle w:val="Style14"/>
        <w:keepNext/>
        <w:keepLines/>
        <w:widowControl w:val="0"/>
        <w:numPr>
          <w:ilvl w:val="0"/>
          <w:numId w:val="21"/>
        </w:numPr>
        <w:shd w:val="clear" w:color="auto" w:fill="auto"/>
        <w:tabs>
          <w:tab w:pos="355" w:val="left"/>
        </w:tabs>
        <w:bidi w:val="0"/>
        <w:spacing w:before="0" w:line="240" w:lineRule="auto"/>
        <w:ind w:right="0"/>
        <w:jc w:val="both"/>
      </w:pPr>
      <w:bookmarkStart w:id="465" w:name="bookmark465"/>
      <w:bookmarkStart w:id="466" w:name="bookmark466"/>
      <w:bookmarkStart w:id="467" w:name="bookmark467"/>
      <w:bookmarkStart w:id="468" w:name="bookmark468"/>
      <w:bookmarkEnd w:id="467"/>
      <w:bookmarkStart w:id="469" w:name="bookmark469"/>
      <w:r>
        <w:rPr>
          <w:color w:val="000000"/>
          <w:spacing w:val="0"/>
          <w:w w:val="100"/>
          <w:position w:val="0"/>
          <w:shd w:val="clear" w:color="auto" w:fill="auto"/>
          <w:lang w:val="cs-CZ" w:eastAsia="cs-CZ" w:bidi="cs-CZ"/>
        </w:rPr>
        <w:t>V</w:t>
      </w:r>
      <w:bookmarkEnd w:id="469"/>
      <w:r>
        <w:rPr>
          <w:color w:val="000000"/>
          <w:spacing w:val="0"/>
          <w:w w:val="100"/>
          <w:position w:val="0"/>
          <w:shd w:val="clear" w:color="auto" w:fill="auto"/>
          <w:lang w:val="cs-CZ" w:eastAsia="cs-CZ" w:bidi="cs-CZ"/>
        </w:rPr>
        <w:t xml:space="preserve"> době mezi technickou přejímkou a přejímacím řízením je zhotovitel povinen předat objednateli dokumenty dle čl. I. odst. 4.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52"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65"/>
      <w:bookmarkEnd w:id="466"/>
      <w:bookmarkEnd w:id="468"/>
    </w:p>
    <w:p>
      <w:pPr>
        <w:pStyle w:val="Style14"/>
        <w:keepNext/>
        <w:keepLines/>
        <w:widowControl w:val="0"/>
        <w:numPr>
          <w:ilvl w:val="0"/>
          <w:numId w:val="21"/>
        </w:numPr>
        <w:shd w:val="clear" w:color="auto" w:fill="auto"/>
        <w:tabs>
          <w:tab w:pos="355" w:val="left"/>
        </w:tabs>
        <w:bidi w:val="0"/>
        <w:spacing w:before="0" w:line="240" w:lineRule="auto"/>
        <w:ind w:right="0"/>
        <w:jc w:val="both"/>
      </w:pPr>
      <w:bookmarkStart w:id="470" w:name="bookmark470"/>
      <w:bookmarkStart w:id="471" w:name="bookmark471"/>
      <w:bookmarkStart w:id="472" w:name="bookmark472"/>
      <w:bookmarkStart w:id="473" w:name="bookmark473"/>
      <w:bookmarkEnd w:id="472"/>
      <w:r>
        <w:rPr>
          <w:color w:val="000000"/>
          <w:spacing w:val="0"/>
          <w:w w:val="100"/>
          <w:position w:val="0"/>
          <w:shd w:val="clear" w:color="auto" w:fill="auto"/>
          <w:lang w:val="cs-CZ" w:eastAsia="cs-CZ" w:bidi="cs-CZ"/>
        </w:rPr>
        <w:t xml:space="preserve">Bude-li objednatelem zjištěn nedostatek při kontrole dokumentů dle odst. </w:t>
      </w:r>
      <w:hyperlink w:anchor="bookmark469"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hyperlink w:anchor="bookmark464"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tohoto článku nelze provést do odstranění vytýkaných nedostatků nebo zjištění, že objednatelem vytýkané nedostatky byly neoprávněné. Objednatel není oprávněn uplatnit smluvní pokutu dle čl. </w:t>
      </w:r>
      <w:hyperlink w:anchor="bookmark547"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w:t>
      </w:r>
      <w:hyperlink w:anchor="bookmark556" w:tooltip="Current Document">
        <w:r>
          <w:rPr>
            <w:color w:val="000000"/>
            <w:spacing w:val="0"/>
            <w:w w:val="100"/>
            <w:position w:val="0"/>
            <w:shd w:val="clear" w:color="auto" w:fill="auto"/>
            <w:lang w:val="cs-CZ" w:eastAsia="cs-CZ" w:bidi="cs-CZ"/>
          </w:rPr>
          <w:t>1.</w:t>
        </w:r>
      </w:hyperlink>
      <w:r>
        <w:rPr>
          <w:color w:val="000000"/>
          <w:spacing w:val="0"/>
          <w:w w:val="100"/>
          <w:position w:val="0"/>
          <w:shd w:val="clear" w:color="auto" w:fill="auto"/>
          <w:lang w:val="cs-CZ" w:eastAsia="cs-CZ" w:bidi="cs-CZ"/>
        </w:rPr>
        <w:t xml:space="preserve">. písm. </w:t>
      </w:r>
      <w:hyperlink w:anchor="bookmark561"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70"/>
      <w:bookmarkEnd w:id="471"/>
      <w:bookmarkEnd w:id="473"/>
    </w:p>
    <w:p>
      <w:pPr>
        <w:pStyle w:val="Style14"/>
        <w:keepNext/>
        <w:keepLines/>
        <w:widowControl w:val="0"/>
        <w:numPr>
          <w:ilvl w:val="0"/>
          <w:numId w:val="21"/>
        </w:numPr>
        <w:shd w:val="clear" w:color="auto" w:fill="auto"/>
        <w:tabs>
          <w:tab w:pos="355" w:val="left"/>
        </w:tabs>
        <w:bidi w:val="0"/>
        <w:spacing w:before="0" w:line="240" w:lineRule="auto"/>
        <w:ind w:right="0"/>
        <w:jc w:val="both"/>
      </w:pPr>
      <w:bookmarkStart w:id="474" w:name="bookmark474"/>
      <w:bookmarkStart w:id="475" w:name="bookmark475"/>
      <w:bookmarkStart w:id="476" w:name="bookmark476"/>
      <w:bookmarkStart w:id="477" w:name="bookmark477"/>
      <w:bookmarkEnd w:id="476"/>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74"/>
      <w:bookmarkEnd w:id="475"/>
      <w:bookmarkEnd w:id="477"/>
    </w:p>
    <w:p>
      <w:pPr>
        <w:pStyle w:val="Style14"/>
        <w:keepNext/>
        <w:keepLines/>
        <w:widowControl w:val="0"/>
        <w:numPr>
          <w:ilvl w:val="0"/>
          <w:numId w:val="21"/>
        </w:numPr>
        <w:shd w:val="clear" w:color="auto" w:fill="auto"/>
        <w:tabs>
          <w:tab w:pos="355" w:val="left"/>
        </w:tabs>
        <w:bidi w:val="0"/>
        <w:spacing w:before="0" w:line="240" w:lineRule="auto"/>
        <w:ind w:right="0"/>
        <w:jc w:val="both"/>
      </w:pPr>
      <w:bookmarkStart w:id="478" w:name="bookmark478"/>
      <w:bookmarkStart w:id="479" w:name="bookmark479"/>
      <w:bookmarkStart w:id="480" w:name="bookmark480"/>
      <w:bookmarkStart w:id="481" w:name="bookmark481"/>
      <w:bookmarkEnd w:id="480"/>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e) této smlouvy dle tohoto odstavce může být provedeno jen v souladu s čl. XIV. odst. 8. této smlouvy.</w:t>
      </w:r>
      <w:bookmarkEnd w:id="478"/>
      <w:bookmarkEnd w:id="479"/>
      <w:bookmarkEnd w:id="481"/>
    </w:p>
    <w:p>
      <w:pPr>
        <w:pStyle w:val="Style14"/>
        <w:keepNext/>
        <w:keepLines/>
        <w:widowControl w:val="0"/>
        <w:numPr>
          <w:ilvl w:val="0"/>
          <w:numId w:val="21"/>
        </w:numPr>
        <w:shd w:val="clear" w:color="auto" w:fill="auto"/>
        <w:tabs>
          <w:tab w:pos="355" w:val="left"/>
        </w:tabs>
        <w:bidi w:val="0"/>
        <w:spacing w:before="0" w:line="240" w:lineRule="auto"/>
        <w:ind w:right="0"/>
        <w:jc w:val="both"/>
      </w:pPr>
      <w:bookmarkStart w:id="482" w:name="bookmark482"/>
      <w:bookmarkStart w:id="483" w:name="bookmark483"/>
      <w:bookmarkStart w:id="484" w:name="bookmark484"/>
      <w:bookmarkStart w:id="485" w:name="bookmark485"/>
      <w:bookmarkEnd w:id="484"/>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hyperlink w:anchor="bookmark494"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82"/>
      <w:bookmarkEnd w:id="483"/>
      <w:bookmarkEnd w:id="485"/>
    </w:p>
    <w:p>
      <w:pPr>
        <w:pStyle w:val="Style14"/>
        <w:keepNext/>
        <w:keepLines/>
        <w:widowControl w:val="0"/>
        <w:numPr>
          <w:ilvl w:val="0"/>
          <w:numId w:val="21"/>
        </w:numPr>
        <w:shd w:val="clear" w:color="auto" w:fill="auto"/>
        <w:tabs>
          <w:tab w:pos="355" w:val="left"/>
        </w:tabs>
        <w:bidi w:val="0"/>
        <w:spacing w:before="0" w:line="240" w:lineRule="auto"/>
        <w:ind w:right="0"/>
        <w:jc w:val="both"/>
      </w:pPr>
      <w:bookmarkStart w:id="486" w:name="bookmark486"/>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 xml:space="preserve">Objednatel však může po zvážení okolností při přejímacím řízení převzít dílo vykazující vady, které samy o sobě ani ve spojení s jinými neovlivní řádné, bezpečné a bezporuchové využití díla. V zápise o předání a převzetí díla dle odst. </w:t>
      </w:r>
      <w:hyperlink w:anchor="bookmark494"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 s výhradami musí být sjednán termín pro odstranění vad, který podléhá smluvní pokutě podle článku IX. odst. 1. písm. e) této smlouvy.</w:t>
      </w:r>
      <w:bookmarkEnd w:id="486"/>
      <w:bookmarkEnd w:id="487"/>
      <w:bookmarkEnd w:id="489"/>
    </w:p>
    <w:p>
      <w:pPr>
        <w:pStyle w:val="Style14"/>
        <w:keepNext/>
        <w:keepLines/>
        <w:widowControl w:val="0"/>
        <w:numPr>
          <w:ilvl w:val="0"/>
          <w:numId w:val="21"/>
        </w:numPr>
        <w:shd w:val="clear" w:color="auto" w:fill="auto"/>
        <w:tabs>
          <w:tab w:pos="355" w:val="left"/>
        </w:tabs>
        <w:bidi w:val="0"/>
        <w:spacing w:before="0" w:line="240" w:lineRule="auto"/>
        <w:ind w:right="0"/>
        <w:jc w:val="both"/>
      </w:pPr>
      <w:bookmarkStart w:id="490" w:name="bookmark490"/>
      <w:bookmarkStart w:id="491" w:name="bookmark491"/>
      <w:bookmarkStart w:id="492" w:name="bookmark492"/>
      <w:bookmarkStart w:id="493" w:name="bookmark493"/>
      <w:bookmarkEnd w:id="492"/>
      <w:bookmarkStart w:id="494" w:name="bookmark494"/>
      <w:r>
        <w:rPr>
          <w:color w:val="000000"/>
          <w:spacing w:val="0"/>
          <w:w w:val="100"/>
          <w:position w:val="0"/>
          <w:shd w:val="clear" w:color="auto" w:fill="auto"/>
          <w:lang w:val="cs-CZ" w:eastAsia="cs-CZ" w:bidi="cs-CZ"/>
        </w:rPr>
        <w:t>T</w:t>
      </w:r>
      <w:bookmarkEnd w:id="494"/>
      <w:r>
        <w:rPr>
          <w:color w:val="000000"/>
          <w:spacing w:val="0"/>
          <w:w w:val="100"/>
          <w:position w:val="0"/>
          <w:shd w:val="clear" w:color="auto" w:fill="auto"/>
          <w:lang w:val="cs-CZ" w:eastAsia="cs-CZ" w:bidi="cs-CZ"/>
        </w:rPr>
        <w: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490"/>
      <w:bookmarkEnd w:id="491"/>
      <w:bookmarkEnd w:id="493"/>
    </w:p>
    <w:p>
      <w:pPr>
        <w:pStyle w:val="Style14"/>
        <w:keepNext/>
        <w:keepLines/>
        <w:widowControl w:val="0"/>
        <w:numPr>
          <w:ilvl w:val="0"/>
          <w:numId w:val="21"/>
        </w:numPr>
        <w:shd w:val="clear" w:color="auto" w:fill="auto"/>
        <w:tabs>
          <w:tab w:pos="442" w:val="left"/>
        </w:tabs>
        <w:bidi w:val="0"/>
        <w:spacing w:before="0" w:after="300" w:line="240" w:lineRule="auto"/>
        <w:ind w:right="0"/>
        <w:jc w:val="both"/>
      </w:pPr>
      <w:bookmarkStart w:id="495" w:name="bookmark495"/>
      <w:bookmarkStart w:id="496" w:name="bookmark496"/>
      <w:bookmarkStart w:id="497" w:name="bookmark497"/>
      <w:bookmarkStart w:id="498" w:name="bookmark498"/>
      <w:bookmarkEnd w:id="497"/>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95"/>
      <w:bookmarkEnd w:id="496"/>
      <w:bookmarkEnd w:id="498"/>
    </w:p>
    <w:p>
      <w:pPr>
        <w:pStyle w:val="Style2"/>
        <w:keepNext/>
        <w:keepLines/>
        <w:widowControl w:val="0"/>
        <w:numPr>
          <w:ilvl w:val="0"/>
          <w:numId w:val="1"/>
        </w:numPr>
        <w:shd w:val="clear" w:color="auto" w:fill="auto"/>
        <w:tabs>
          <w:tab w:pos="534" w:val="left"/>
        </w:tabs>
        <w:bidi w:val="0"/>
        <w:spacing w:before="0" w:line="240" w:lineRule="auto"/>
        <w:ind w:left="0" w:right="0" w:firstLine="0"/>
        <w:jc w:val="center"/>
      </w:pPr>
      <w:bookmarkStart w:id="499" w:name="bookmark499"/>
      <w:bookmarkStart w:id="500" w:name="bookmark500"/>
      <w:bookmarkStart w:id="501" w:name="bookmark501"/>
      <w:bookmarkStart w:id="502" w:name="bookmark502"/>
      <w:bookmarkEnd w:id="501"/>
      <w:r>
        <w:rPr>
          <w:b/>
          <w:bCs/>
          <w:color w:val="000000"/>
          <w:spacing w:val="0"/>
          <w:w w:val="100"/>
          <w:position w:val="0"/>
          <w:shd w:val="clear" w:color="auto" w:fill="auto"/>
          <w:lang w:val="cs-CZ" w:eastAsia="cs-CZ" w:bidi="cs-CZ"/>
        </w:rPr>
        <w:t>Záruka a odpovědnost za škody</w:t>
      </w:r>
      <w:bookmarkEnd w:id="499"/>
      <w:bookmarkEnd w:id="500"/>
      <w:bookmarkEnd w:id="502"/>
    </w:p>
    <w:p>
      <w:pPr>
        <w:pStyle w:val="Style14"/>
        <w:keepNext/>
        <w:keepLines/>
        <w:widowControl w:val="0"/>
        <w:numPr>
          <w:ilvl w:val="0"/>
          <w:numId w:val="23"/>
        </w:numPr>
        <w:shd w:val="clear" w:color="auto" w:fill="auto"/>
        <w:tabs>
          <w:tab w:pos="374" w:val="left"/>
        </w:tabs>
        <w:bidi w:val="0"/>
        <w:spacing w:before="0" w:line="240" w:lineRule="auto"/>
        <w:ind w:right="0"/>
        <w:jc w:val="both"/>
      </w:pPr>
      <w:bookmarkStart w:id="503" w:name="bookmark503"/>
      <w:bookmarkStart w:id="504" w:name="bookmark504"/>
      <w:bookmarkStart w:id="505" w:name="bookmark505"/>
      <w:bookmarkStart w:id="506" w:name="bookmark506"/>
      <w:bookmarkEnd w:id="505"/>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503"/>
      <w:bookmarkEnd w:id="504"/>
      <w:bookmarkEnd w:id="506"/>
    </w:p>
    <w:p>
      <w:pPr>
        <w:pStyle w:val="Style14"/>
        <w:keepNext/>
        <w:keepLines/>
        <w:widowControl w:val="0"/>
        <w:numPr>
          <w:ilvl w:val="0"/>
          <w:numId w:val="23"/>
        </w:numPr>
        <w:shd w:val="clear" w:color="auto" w:fill="auto"/>
        <w:tabs>
          <w:tab w:pos="374" w:val="left"/>
        </w:tabs>
        <w:bidi w:val="0"/>
        <w:spacing w:before="0" w:line="240" w:lineRule="auto"/>
        <w:ind w:right="0"/>
        <w:jc w:val="both"/>
      </w:pPr>
      <w:bookmarkStart w:id="507" w:name="bookmark507"/>
      <w:bookmarkStart w:id="508" w:name="bookmark508"/>
      <w:bookmarkStart w:id="509" w:name="bookmark509"/>
      <w:bookmarkStart w:id="510" w:name="bookmark510"/>
      <w:bookmarkEnd w:id="509"/>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507"/>
      <w:bookmarkEnd w:id="508"/>
      <w:bookmarkEnd w:id="510"/>
    </w:p>
    <w:p>
      <w:pPr>
        <w:pStyle w:val="Style14"/>
        <w:keepNext/>
        <w:keepLines/>
        <w:widowControl w:val="0"/>
        <w:numPr>
          <w:ilvl w:val="0"/>
          <w:numId w:val="23"/>
        </w:numPr>
        <w:shd w:val="clear" w:color="auto" w:fill="auto"/>
        <w:tabs>
          <w:tab w:pos="374" w:val="left"/>
        </w:tabs>
        <w:bidi w:val="0"/>
        <w:spacing w:before="0" w:line="240" w:lineRule="auto"/>
        <w:ind w:right="0"/>
        <w:jc w:val="both"/>
      </w:pPr>
      <w:bookmarkStart w:id="511" w:name="bookmark511"/>
      <w:bookmarkStart w:id="512" w:name="bookmark512"/>
      <w:bookmarkStart w:id="513" w:name="bookmark513"/>
      <w:bookmarkStart w:id="514" w:name="bookmark514"/>
      <w:bookmarkEnd w:id="513"/>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511"/>
      <w:bookmarkEnd w:id="512"/>
      <w:bookmarkEnd w:id="514"/>
    </w:p>
    <w:p>
      <w:pPr>
        <w:pStyle w:val="Style14"/>
        <w:keepNext/>
        <w:keepLines/>
        <w:widowControl w:val="0"/>
        <w:numPr>
          <w:ilvl w:val="0"/>
          <w:numId w:val="23"/>
        </w:numPr>
        <w:shd w:val="clear" w:color="auto" w:fill="auto"/>
        <w:tabs>
          <w:tab w:pos="374" w:val="left"/>
        </w:tabs>
        <w:bidi w:val="0"/>
        <w:spacing w:before="0" w:line="240" w:lineRule="auto"/>
        <w:ind w:right="0"/>
        <w:jc w:val="both"/>
      </w:pPr>
      <w:bookmarkStart w:id="515" w:name="bookmark515"/>
      <w:bookmarkStart w:id="516" w:name="bookmark516"/>
      <w:bookmarkStart w:id="517" w:name="bookmark517"/>
      <w:bookmarkStart w:id="518" w:name="bookmark518"/>
      <w:bookmarkEnd w:id="517"/>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515"/>
      <w:bookmarkEnd w:id="516"/>
      <w:bookmarkEnd w:id="518"/>
    </w:p>
    <w:p>
      <w:pPr>
        <w:pStyle w:val="Style14"/>
        <w:keepNext/>
        <w:keepLines/>
        <w:widowControl w:val="0"/>
        <w:numPr>
          <w:ilvl w:val="0"/>
          <w:numId w:val="23"/>
        </w:numPr>
        <w:shd w:val="clear" w:color="auto" w:fill="auto"/>
        <w:tabs>
          <w:tab w:pos="374" w:val="left"/>
        </w:tabs>
        <w:bidi w:val="0"/>
        <w:spacing w:before="0" w:line="240" w:lineRule="auto"/>
        <w:ind w:right="0"/>
        <w:jc w:val="both"/>
      </w:pPr>
      <w:bookmarkStart w:id="519" w:name="bookmark519"/>
      <w:bookmarkStart w:id="520" w:name="bookmark520"/>
      <w:bookmarkStart w:id="521" w:name="bookmark521"/>
      <w:bookmarkStart w:id="522" w:name="bookmark522"/>
      <w:bookmarkEnd w:id="521"/>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519"/>
      <w:bookmarkEnd w:id="520"/>
      <w:bookmarkEnd w:id="522"/>
    </w:p>
    <w:p>
      <w:pPr>
        <w:pStyle w:val="Style14"/>
        <w:keepNext/>
        <w:keepLines/>
        <w:widowControl w:val="0"/>
        <w:numPr>
          <w:ilvl w:val="0"/>
          <w:numId w:val="23"/>
        </w:numPr>
        <w:shd w:val="clear" w:color="auto" w:fill="auto"/>
        <w:tabs>
          <w:tab w:pos="374" w:val="left"/>
        </w:tabs>
        <w:bidi w:val="0"/>
        <w:spacing w:before="0" w:line="240" w:lineRule="auto"/>
        <w:ind w:right="0"/>
        <w:jc w:val="both"/>
      </w:pPr>
      <w:bookmarkStart w:id="523" w:name="bookmark523"/>
      <w:bookmarkStart w:id="524" w:name="bookmark524"/>
      <w:bookmarkStart w:id="525" w:name="bookmark525"/>
      <w:bookmarkStart w:id="526" w:name="bookmark526"/>
      <w:bookmarkEnd w:id="525"/>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523"/>
      <w:bookmarkEnd w:id="524"/>
      <w:bookmarkEnd w:id="526"/>
    </w:p>
    <w:p>
      <w:pPr>
        <w:pStyle w:val="Style14"/>
        <w:keepNext/>
        <w:keepLines/>
        <w:widowControl w:val="0"/>
        <w:numPr>
          <w:ilvl w:val="0"/>
          <w:numId w:val="23"/>
        </w:numPr>
        <w:shd w:val="clear" w:color="auto" w:fill="auto"/>
        <w:tabs>
          <w:tab w:pos="374" w:val="left"/>
        </w:tabs>
        <w:bidi w:val="0"/>
        <w:spacing w:before="0" w:line="240" w:lineRule="auto"/>
        <w:ind w:right="0"/>
        <w:jc w:val="both"/>
      </w:pPr>
      <w:bookmarkStart w:id="527" w:name="bookmark527"/>
      <w:bookmarkStart w:id="528" w:name="bookmark528"/>
      <w:bookmarkStart w:id="529" w:name="bookmark529"/>
      <w:bookmarkStart w:id="530" w:name="bookmark530"/>
      <w:bookmarkEnd w:id="529"/>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Pokud zhotovitel neodstraní vady ve výše uvedených termínech, je povinen uhradit objednateli smluvní pokutu podle čl. IX. odst. 1., písm. e) této smlouvy.</w:t>
      </w:r>
      <w:bookmarkEnd w:id="527"/>
      <w:bookmarkEnd w:id="528"/>
      <w:bookmarkEnd w:id="530"/>
    </w:p>
    <w:p>
      <w:pPr>
        <w:pStyle w:val="Style14"/>
        <w:keepNext/>
        <w:keepLines/>
        <w:widowControl w:val="0"/>
        <w:numPr>
          <w:ilvl w:val="0"/>
          <w:numId w:val="23"/>
        </w:numPr>
        <w:shd w:val="clear" w:color="auto" w:fill="auto"/>
        <w:tabs>
          <w:tab w:pos="374" w:val="left"/>
        </w:tabs>
        <w:bidi w:val="0"/>
        <w:spacing w:before="0" w:line="240" w:lineRule="auto"/>
        <w:ind w:right="0"/>
        <w:jc w:val="both"/>
      </w:pPr>
      <w:bookmarkStart w:id="531" w:name="bookmark531"/>
      <w:bookmarkStart w:id="532" w:name="bookmark532"/>
      <w:bookmarkStart w:id="533" w:name="bookmark533"/>
      <w:bookmarkStart w:id="534" w:name="bookmark534"/>
      <w:bookmarkEnd w:id="533"/>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31"/>
      <w:bookmarkEnd w:id="532"/>
      <w:bookmarkEnd w:id="534"/>
    </w:p>
    <w:p>
      <w:pPr>
        <w:pStyle w:val="Style14"/>
        <w:keepNext/>
        <w:keepLines/>
        <w:widowControl w:val="0"/>
        <w:numPr>
          <w:ilvl w:val="0"/>
          <w:numId w:val="23"/>
        </w:numPr>
        <w:shd w:val="clear" w:color="auto" w:fill="auto"/>
        <w:tabs>
          <w:tab w:pos="374" w:val="left"/>
        </w:tabs>
        <w:bidi w:val="0"/>
        <w:spacing w:before="0" w:line="240" w:lineRule="auto"/>
        <w:ind w:right="0"/>
        <w:jc w:val="both"/>
      </w:pPr>
      <w:bookmarkStart w:id="535" w:name="bookmark535"/>
      <w:bookmarkStart w:id="536" w:name="bookmark536"/>
      <w:bookmarkStart w:id="537" w:name="bookmark537"/>
      <w:bookmarkStart w:id="538" w:name="bookmark538"/>
      <w:bookmarkEnd w:id="537"/>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35"/>
      <w:bookmarkEnd w:id="536"/>
      <w:bookmarkEnd w:id="538"/>
    </w:p>
    <w:p>
      <w:pPr>
        <w:pStyle w:val="Style14"/>
        <w:keepNext/>
        <w:keepLines/>
        <w:widowControl w:val="0"/>
        <w:numPr>
          <w:ilvl w:val="0"/>
          <w:numId w:val="23"/>
        </w:numPr>
        <w:shd w:val="clear" w:color="auto" w:fill="auto"/>
        <w:tabs>
          <w:tab w:pos="442" w:val="left"/>
        </w:tabs>
        <w:bidi w:val="0"/>
        <w:spacing w:before="0" w:line="240" w:lineRule="auto"/>
        <w:ind w:right="0"/>
        <w:jc w:val="both"/>
      </w:pPr>
      <w:bookmarkStart w:id="539" w:name="bookmark539"/>
      <w:bookmarkStart w:id="540" w:name="bookmark540"/>
      <w:bookmarkStart w:id="541" w:name="bookmark541"/>
      <w:bookmarkStart w:id="542" w:name="bookmark542"/>
      <w:bookmarkEnd w:id="541"/>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39"/>
      <w:bookmarkEnd w:id="540"/>
      <w:bookmarkEnd w:id="542"/>
    </w:p>
    <w:p>
      <w:pPr>
        <w:pStyle w:val="Style14"/>
        <w:keepNext/>
        <w:keepLines/>
        <w:widowControl w:val="0"/>
        <w:numPr>
          <w:ilvl w:val="0"/>
          <w:numId w:val="23"/>
        </w:numPr>
        <w:shd w:val="clear" w:color="auto" w:fill="auto"/>
        <w:tabs>
          <w:tab w:pos="442" w:val="left"/>
        </w:tabs>
        <w:bidi w:val="0"/>
        <w:spacing w:before="0" w:line="240" w:lineRule="auto"/>
        <w:ind w:right="0"/>
        <w:jc w:val="both"/>
      </w:pPr>
      <w:bookmarkStart w:id="543" w:name="bookmark543"/>
      <w:bookmarkStart w:id="544" w:name="bookmark544"/>
      <w:bookmarkStart w:id="545" w:name="bookmark545"/>
      <w:bookmarkStart w:id="546" w:name="bookmark546"/>
      <w:bookmarkEnd w:id="545"/>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43"/>
      <w:bookmarkEnd w:id="544"/>
      <w:bookmarkEnd w:id="546"/>
    </w:p>
    <w:p>
      <w:pPr>
        <w:pStyle w:val="Style2"/>
        <w:keepNext/>
        <w:keepLines/>
        <w:widowControl w:val="0"/>
        <w:numPr>
          <w:ilvl w:val="0"/>
          <w:numId w:val="1"/>
        </w:numPr>
        <w:shd w:val="clear" w:color="auto" w:fill="auto"/>
        <w:tabs>
          <w:tab w:pos="404" w:val="left"/>
        </w:tabs>
        <w:bidi w:val="0"/>
        <w:spacing w:before="0" w:line="240" w:lineRule="auto"/>
        <w:ind w:left="0" w:right="0" w:firstLine="0"/>
        <w:jc w:val="center"/>
      </w:pPr>
      <w:bookmarkStart w:id="547" w:name="bookmark547"/>
      <w:bookmarkStart w:id="548" w:name="bookmark548"/>
      <w:bookmarkStart w:id="549" w:name="bookmark549"/>
      <w:bookmarkStart w:id="550" w:name="bookmark550"/>
      <w:bookmarkStart w:id="551" w:name="bookmark551"/>
      <w:bookmarkEnd w:id="550"/>
      <w:r>
        <w:rPr>
          <w:b/>
          <w:bCs/>
          <w:color w:val="000000"/>
          <w:spacing w:val="0"/>
          <w:w w:val="100"/>
          <w:position w:val="0"/>
          <w:shd w:val="clear" w:color="auto" w:fill="auto"/>
          <w:lang w:val="cs-CZ" w:eastAsia="cs-CZ" w:bidi="cs-CZ"/>
        </w:rPr>
        <w:t>Odpovědnost za škodu a smluvní pokuty</w:t>
      </w:r>
      <w:bookmarkEnd w:id="548"/>
      <w:bookmarkEnd w:id="549"/>
      <w:bookmarkEnd w:id="551"/>
      <w:bookmarkEnd w:id="547"/>
    </w:p>
    <w:p>
      <w:pPr>
        <w:pStyle w:val="Style14"/>
        <w:keepNext/>
        <w:keepLines/>
        <w:widowControl w:val="0"/>
        <w:numPr>
          <w:ilvl w:val="0"/>
          <w:numId w:val="25"/>
        </w:numPr>
        <w:shd w:val="clear" w:color="auto" w:fill="auto"/>
        <w:tabs>
          <w:tab w:pos="350" w:val="left"/>
        </w:tabs>
        <w:bidi w:val="0"/>
        <w:spacing w:before="0" w:line="240" w:lineRule="auto"/>
        <w:ind w:right="0"/>
        <w:jc w:val="both"/>
      </w:pPr>
      <w:bookmarkStart w:id="552" w:name="bookmark552"/>
      <w:bookmarkStart w:id="553" w:name="bookmark553"/>
      <w:bookmarkStart w:id="554" w:name="bookmark554"/>
      <w:bookmarkStart w:id="555" w:name="bookmark555"/>
      <w:bookmarkEnd w:id="554"/>
      <w:bookmarkStart w:id="556" w:name="bookmark556"/>
      <w:r>
        <w:rPr>
          <w:color w:val="000000"/>
          <w:spacing w:val="0"/>
          <w:w w:val="100"/>
          <w:position w:val="0"/>
          <w:shd w:val="clear" w:color="auto" w:fill="auto"/>
          <w:lang w:val="cs-CZ" w:eastAsia="cs-CZ" w:bidi="cs-CZ"/>
        </w:rPr>
        <w:t>Z</w:t>
      </w:r>
      <w:bookmarkEnd w:id="556"/>
      <w:r>
        <w:rPr>
          <w:color w:val="000000"/>
          <w:spacing w:val="0"/>
          <w:w w:val="100"/>
          <w:position w:val="0"/>
          <w:shd w:val="clear" w:color="auto" w:fill="auto"/>
          <w:lang w:val="cs-CZ" w:eastAsia="cs-CZ" w:bidi="cs-CZ"/>
        </w:rPr>
        <w:t>hotovitel je v případě porušení své povinnosti stanovené v této smlouvě povinen objednateli uhradit a objednatel je oprávněn po zhotoviteli v takovém případě požadovat uhrazení smluvních pokut takto:</w:t>
      </w:r>
      <w:bookmarkEnd w:id="552"/>
      <w:bookmarkEnd w:id="553"/>
      <w:bookmarkEnd w:id="555"/>
    </w:p>
    <w:p>
      <w:pPr>
        <w:pStyle w:val="Style14"/>
        <w:keepNext/>
        <w:keepLines/>
        <w:widowControl w:val="0"/>
        <w:numPr>
          <w:ilvl w:val="0"/>
          <w:numId w:val="27"/>
        </w:numPr>
        <w:shd w:val="clear" w:color="auto" w:fill="auto"/>
        <w:tabs>
          <w:tab w:pos="515" w:val="left"/>
        </w:tabs>
        <w:bidi w:val="0"/>
        <w:spacing w:before="0" w:line="240" w:lineRule="auto"/>
        <w:ind w:left="520" w:right="0" w:hanging="360"/>
        <w:jc w:val="both"/>
      </w:pPr>
      <w:bookmarkStart w:id="557" w:name="bookmark557"/>
      <w:bookmarkStart w:id="558" w:name="bookmark558"/>
      <w:bookmarkStart w:id="559" w:name="bookmark559"/>
      <w:bookmarkStart w:id="560" w:name="bookmark560"/>
      <w:bookmarkEnd w:id="559"/>
      <w:bookmarkStart w:id="561" w:name="bookmark561"/>
      <w:r>
        <w:rPr>
          <w:color w:val="000000"/>
          <w:spacing w:val="0"/>
          <w:w w:val="100"/>
          <w:position w:val="0"/>
          <w:shd w:val="clear" w:color="auto" w:fill="auto"/>
          <w:lang w:val="cs-CZ" w:eastAsia="cs-CZ" w:bidi="cs-CZ"/>
        </w:rPr>
        <w:t>p</w:t>
      </w:r>
      <w:bookmarkEnd w:id="561"/>
      <w:r>
        <w:rPr>
          <w:color w:val="000000"/>
          <w:spacing w:val="0"/>
          <w:w w:val="100"/>
          <w:position w:val="0"/>
          <w:shd w:val="clear" w:color="auto" w:fill="auto"/>
          <w:lang w:val="cs-CZ" w:eastAsia="cs-CZ" w:bidi="cs-CZ"/>
        </w:rPr>
        <w:t>ři nesplnění termínu předání a převzetí díla v čl. II. odst. 1. písm. e) nebo dílčího termínu sjednaného v čl. II odst. 1 písm. c) této smlouvy se sjednává smluvní pokuta ve výši 0,2 % z ceny díla bez DPH dle čl. III. této smlouvy za každý i započatý kalendářní den prodlení, až do dne podpisu zápisu o předání a převzetí díla dle čl. VII. odst. 9. této smlouvy; nebo písemného potvrzení objednatele a zhotovitele ve stavebním deníku o splnění dílčího termínu;</w:t>
      </w:r>
      <w:bookmarkEnd w:id="557"/>
      <w:bookmarkEnd w:id="558"/>
      <w:bookmarkEnd w:id="560"/>
    </w:p>
    <w:p>
      <w:pPr>
        <w:pStyle w:val="Style14"/>
        <w:keepNext/>
        <w:keepLines/>
        <w:widowControl w:val="0"/>
        <w:numPr>
          <w:ilvl w:val="0"/>
          <w:numId w:val="27"/>
        </w:numPr>
        <w:shd w:val="clear" w:color="auto" w:fill="auto"/>
        <w:tabs>
          <w:tab w:pos="515" w:val="left"/>
        </w:tabs>
        <w:bidi w:val="0"/>
        <w:spacing w:before="0" w:line="240" w:lineRule="auto"/>
        <w:ind w:left="520" w:right="0" w:hanging="360"/>
        <w:jc w:val="both"/>
      </w:pPr>
      <w:bookmarkStart w:id="562" w:name="bookmark562"/>
      <w:bookmarkStart w:id="563" w:name="bookmark563"/>
      <w:bookmarkStart w:id="564" w:name="bookmark564"/>
      <w:bookmarkStart w:id="565" w:name="bookmark565"/>
      <w:bookmarkEnd w:id="564"/>
      <w:r>
        <w:rPr>
          <w:color w:val="000000"/>
          <w:spacing w:val="0"/>
          <w:w w:val="100"/>
          <w:position w:val="0"/>
          <w:shd w:val="clear" w:color="auto" w:fill="auto"/>
          <w:lang w:val="cs-CZ" w:eastAsia="cs-CZ" w:bidi="cs-CZ"/>
        </w:rPr>
        <w:t>při nesplnění termínu dokončení stavebních prací na díle sjednaného dle čl. II. odst. 1. písm. d) této smlouvy se sjednává smluvní pokuta ve výši 0,2 % z ceny díla dle čl. III. této smlouvy za každý i započatý kalendářní den prodlení, až do dne podpisu protokolu dle čl. VII. odst. 9. této smlouvy;</w:t>
      </w:r>
      <w:bookmarkEnd w:id="562"/>
      <w:bookmarkEnd w:id="563"/>
      <w:bookmarkEnd w:id="565"/>
    </w:p>
    <w:p>
      <w:pPr>
        <w:pStyle w:val="Style14"/>
        <w:keepNext/>
        <w:keepLines/>
        <w:widowControl w:val="0"/>
        <w:numPr>
          <w:ilvl w:val="0"/>
          <w:numId w:val="27"/>
        </w:numPr>
        <w:shd w:val="clear" w:color="auto" w:fill="auto"/>
        <w:tabs>
          <w:tab w:pos="515" w:val="left"/>
        </w:tabs>
        <w:bidi w:val="0"/>
        <w:spacing w:before="0" w:line="240" w:lineRule="auto"/>
        <w:ind w:left="520" w:right="0" w:hanging="360"/>
        <w:jc w:val="both"/>
      </w:pPr>
      <w:bookmarkStart w:id="566" w:name="bookmark566"/>
      <w:bookmarkStart w:id="567" w:name="bookmark567"/>
      <w:bookmarkStart w:id="568" w:name="bookmark568"/>
      <w:bookmarkStart w:id="569" w:name="bookmark569"/>
      <w:bookmarkEnd w:id="568"/>
      <w:r>
        <w:rPr>
          <w:color w:val="000000"/>
          <w:spacing w:val="0"/>
          <w:w w:val="100"/>
          <w:position w:val="0"/>
          <w:shd w:val="clear" w:color="auto" w:fill="auto"/>
          <w:lang w:val="cs-CZ" w:eastAsia="cs-CZ" w:bidi="cs-CZ"/>
        </w:rPr>
        <w:t>při nesplnění termínu pro převzetí staveniště dle čl. II. odst. 1. písm. a) této smlouvy nebo zahájení prací na realizaci díla sjednaného dle čl. II. odst. 1. písm. b) této smlouvy se sjednává smluvní pokuta ve výši 5.000,- Kč za každý i započatý kalendářní den prodlení, až do dne splnění této povinnosti.</w:t>
      </w:r>
      <w:bookmarkEnd w:id="566"/>
      <w:bookmarkEnd w:id="567"/>
      <w:bookmarkEnd w:id="569"/>
    </w:p>
    <w:p>
      <w:pPr>
        <w:pStyle w:val="Style14"/>
        <w:keepNext/>
        <w:keepLines/>
        <w:widowControl w:val="0"/>
        <w:numPr>
          <w:ilvl w:val="0"/>
          <w:numId w:val="27"/>
        </w:numPr>
        <w:shd w:val="clear" w:color="auto" w:fill="auto"/>
        <w:tabs>
          <w:tab w:pos="515" w:val="left"/>
        </w:tabs>
        <w:bidi w:val="0"/>
        <w:spacing w:before="0" w:line="240" w:lineRule="auto"/>
        <w:ind w:left="520" w:right="0" w:hanging="360"/>
        <w:jc w:val="both"/>
      </w:pPr>
      <w:bookmarkStart w:id="570" w:name="bookmark570"/>
      <w:bookmarkStart w:id="571" w:name="bookmark571"/>
      <w:bookmarkStart w:id="572" w:name="bookmark572"/>
      <w:bookmarkStart w:id="573" w:name="bookmark573"/>
      <w:bookmarkEnd w:id="572"/>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70"/>
      <w:bookmarkEnd w:id="571"/>
      <w:bookmarkEnd w:id="573"/>
    </w:p>
    <w:p>
      <w:pPr>
        <w:pStyle w:val="Style14"/>
        <w:keepNext/>
        <w:keepLines/>
        <w:widowControl w:val="0"/>
        <w:numPr>
          <w:ilvl w:val="0"/>
          <w:numId w:val="27"/>
        </w:numPr>
        <w:shd w:val="clear" w:color="auto" w:fill="auto"/>
        <w:tabs>
          <w:tab w:pos="515" w:val="left"/>
        </w:tabs>
        <w:bidi w:val="0"/>
        <w:spacing w:before="0" w:line="240" w:lineRule="auto"/>
        <w:ind w:left="520" w:right="0" w:hanging="360"/>
        <w:jc w:val="both"/>
      </w:pPr>
      <w:bookmarkStart w:id="574" w:name="bookmark574"/>
      <w:bookmarkStart w:id="575" w:name="bookmark575"/>
      <w:bookmarkStart w:id="576" w:name="bookmark576"/>
      <w:bookmarkStart w:id="577" w:name="bookmark577"/>
      <w:bookmarkEnd w:id="57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74"/>
      <w:bookmarkEnd w:id="575"/>
      <w:bookmarkEnd w:id="577"/>
    </w:p>
    <w:p>
      <w:pPr>
        <w:pStyle w:val="Style14"/>
        <w:keepNext/>
        <w:keepLines/>
        <w:widowControl w:val="0"/>
        <w:numPr>
          <w:ilvl w:val="0"/>
          <w:numId w:val="27"/>
        </w:numPr>
        <w:shd w:val="clear" w:color="auto" w:fill="auto"/>
        <w:tabs>
          <w:tab w:pos="515" w:val="left"/>
        </w:tabs>
        <w:bidi w:val="0"/>
        <w:spacing w:before="0" w:line="240" w:lineRule="auto"/>
        <w:ind w:left="520" w:right="0" w:hanging="360"/>
        <w:jc w:val="both"/>
      </w:pPr>
      <w:bookmarkStart w:id="578" w:name="bookmark578"/>
      <w:bookmarkStart w:id="579" w:name="bookmark579"/>
      <w:bookmarkStart w:id="580" w:name="bookmark580"/>
      <w:bookmarkStart w:id="581" w:name="bookmark581"/>
      <w:bookmarkEnd w:id="580"/>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78"/>
      <w:bookmarkEnd w:id="579"/>
      <w:bookmarkEnd w:id="581"/>
    </w:p>
    <w:p>
      <w:pPr>
        <w:pStyle w:val="Style14"/>
        <w:keepNext/>
        <w:keepLines/>
        <w:widowControl w:val="0"/>
        <w:numPr>
          <w:ilvl w:val="0"/>
          <w:numId w:val="27"/>
        </w:numPr>
        <w:shd w:val="clear" w:color="auto" w:fill="auto"/>
        <w:tabs>
          <w:tab w:pos="515" w:val="left"/>
        </w:tabs>
        <w:bidi w:val="0"/>
        <w:spacing w:before="0" w:line="240" w:lineRule="auto"/>
        <w:ind w:left="520" w:right="0" w:hanging="360"/>
        <w:jc w:val="both"/>
      </w:pPr>
      <w:bookmarkStart w:id="582" w:name="bookmark582"/>
      <w:bookmarkStart w:id="583" w:name="bookmark583"/>
      <w:bookmarkStart w:id="584" w:name="bookmark584"/>
      <w:bookmarkStart w:id="585" w:name="bookmark585"/>
      <w:bookmarkEnd w:id="584"/>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82"/>
      <w:bookmarkEnd w:id="583"/>
      <w:bookmarkEnd w:id="585"/>
    </w:p>
    <w:p>
      <w:pPr>
        <w:pStyle w:val="Style14"/>
        <w:keepNext/>
        <w:keepLines/>
        <w:widowControl w:val="0"/>
        <w:numPr>
          <w:ilvl w:val="0"/>
          <w:numId w:val="27"/>
        </w:numPr>
        <w:shd w:val="clear" w:color="auto" w:fill="auto"/>
        <w:tabs>
          <w:tab w:pos="515" w:val="left"/>
        </w:tabs>
        <w:bidi w:val="0"/>
        <w:spacing w:before="0" w:line="240" w:lineRule="auto"/>
        <w:ind w:left="520" w:right="0" w:hanging="360"/>
        <w:jc w:val="both"/>
      </w:pPr>
      <w:bookmarkStart w:id="586" w:name="bookmark586"/>
      <w:bookmarkStart w:id="587" w:name="bookmark587"/>
      <w:bookmarkStart w:id="588" w:name="bookmark588"/>
      <w:bookmarkStart w:id="589" w:name="bookmark589"/>
      <w:bookmarkEnd w:id="588"/>
      <w:r>
        <w:rPr>
          <w:color w:val="000000"/>
          <w:spacing w:val="0"/>
          <w:w w:val="100"/>
          <w:position w:val="0"/>
          <w:shd w:val="clear" w:color="auto" w:fill="auto"/>
          <w:lang w:val="cs-CZ" w:eastAsia="cs-CZ" w:bidi="cs-CZ"/>
        </w:rPr>
        <w:t>smluvní pokuta pro případ provádění díla v korytě vodního toku mimo termín uvedený v čl. II. odst. 1 písm. f) této smlouvy se sjednává 5.000,- Kč za každý případ nebo za každý den,</w:t>
      </w:r>
      <w:bookmarkEnd w:id="586"/>
      <w:bookmarkEnd w:id="587"/>
      <w:bookmarkEnd w:id="589"/>
    </w:p>
    <w:p>
      <w:pPr>
        <w:pStyle w:val="Style14"/>
        <w:keepNext/>
        <w:keepLines/>
        <w:widowControl w:val="0"/>
        <w:numPr>
          <w:ilvl w:val="0"/>
          <w:numId w:val="27"/>
        </w:numPr>
        <w:shd w:val="clear" w:color="auto" w:fill="auto"/>
        <w:tabs>
          <w:tab w:pos="515" w:val="left"/>
        </w:tabs>
        <w:bidi w:val="0"/>
        <w:spacing w:before="0" w:line="240" w:lineRule="auto"/>
        <w:ind w:left="520" w:right="0" w:hanging="360"/>
        <w:jc w:val="both"/>
      </w:pPr>
      <w:bookmarkStart w:id="590" w:name="bookmark590"/>
      <w:bookmarkStart w:id="591" w:name="bookmark591"/>
      <w:bookmarkStart w:id="592" w:name="bookmark592"/>
      <w:bookmarkStart w:id="593" w:name="bookmark593"/>
      <w:bookmarkEnd w:id="59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90"/>
      <w:bookmarkEnd w:id="591"/>
      <w:bookmarkEnd w:id="593"/>
    </w:p>
    <w:p>
      <w:pPr>
        <w:pStyle w:val="Style14"/>
        <w:keepNext/>
        <w:keepLines/>
        <w:widowControl w:val="0"/>
        <w:numPr>
          <w:ilvl w:val="0"/>
          <w:numId w:val="25"/>
        </w:numPr>
        <w:shd w:val="clear" w:color="auto" w:fill="auto"/>
        <w:tabs>
          <w:tab w:pos="350" w:val="left"/>
        </w:tabs>
        <w:bidi w:val="0"/>
        <w:spacing w:before="0" w:line="240" w:lineRule="auto"/>
        <w:ind w:right="0"/>
        <w:jc w:val="both"/>
      </w:pPr>
      <w:bookmarkStart w:id="594" w:name="bookmark594"/>
      <w:bookmarkStart w:id="595" w:name="bookmark595"/>
      <w:bookmarkStart w:id="596" w:name="bookmark596"/>
      <w:bookmarkStart w:id="597" w:name="bookmark597"/>
      <w:bookmarkEnd w:id="596"/>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kalendářní den prodlení.</w:t>
      </w:r>
      <w:bookmarkEnd w:id="594"/>
      <w:bookmarkEnd w:id="595"/>
      <w:bookmarkEnd w:id="597"/>
    </w:p>
    <w:p>
      <w:pPr>
        <w:pStyle w:val="Style14"/>
        <w:keepNext/>
        <w:keepLines/>
        <w:widowControl w:val="0"/>
        <w:numPr>
          <w:ilvl w:val="0"/>
          <w:numId w:val="25"/>
        </w:numPr>
        <w:shd w:val="clear" w:color="auto" w:fill="auto"/>
        <w:tabs>
          <w:tab w:pos="350" w:val="left"/>
        </w:tabs>
        <w:bidi w:val="0"/>
        <w:spacing w:before="0" w:line="240" w:lineRule="auto"/>
        <w:ind w:right="0"/>
        <w:jc w:val="both"/>
      </w:pPr>
      <w:bookmarkStart w:id="598" w:name="bookmark598"/>
      <w:bookmarkStart w:id="599" w:name="bookmark599"/>
      <w:bookmarkStart w:id="600" w:name="bookmark600"/>
      <w:bookmarkStart w:id="601" w:name="bookmark601"/>
      <w:bookmarkStart w:id="602" w:name="bookmark602"/>
      <w:bookmarkEnd w:id="600"/>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98"/>
      <w:bookmarkEnd w:id="599"/>
      <w:bookmarkEnd w:id="601"/>
      <w:bookmarkEnd w:id="602"/>
    </w:p>
    <w:p>
      <w:pPr>
        <w:pStyle w:val="Style10"/>
        <w:keepNext w:val="0"/>
        <w:keepLines w:val="0"/>
        <w:widowControl w:val="0"/>
        <w:numPr>
          <w:ilvl w:val="0"/>
          <w:numId w:val="25"/>
        </w:numPr>
        <w:shd w:val="clear" w:color="auto" w:fill="auto"/>
        <w:tabs>
          <w:tab w:pos="350" w:val="left"/>
        </w:tabs>
        <w:bidi w:val="0"/>
        <w:spacing w:before="0" w:after="300" w:line="240" w:lineRule="auto"/>
        <w:ind w:left="380" w:right="0" w:hanging="380"/>
        <w:jc w:val="both"/>
      </w:pPr>
      <w:bookmarkStart w:id="603" w:name="bookmark603"/>
      <w:bookmarkStart w:id="604" w:name="bookmark604"/>
      <w:bookmarkEnd w:id="60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w:t>
      </w:r>
      <w:bookmarkEnd w:id="60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způsobené porušením povinností zhotovitele, na kterou se smluvní pokuta vztahuje a náhrada škody se tedy hradí v plné výši vedle smluvní pokuty.</w:t>
      </w:r>
    </w:p>
    <w:p>
      <w:pPr>
        <w:pStyle w:val="Style2"/>
        <w:keepNext/>
        <w:keepLines/>
        <w:widowControl w:val="0"/>
        <w:numPr>
          <w:ilvl w:val="0"/>
          <w:numId w:val="1"/>
        </w:numPr>
        <w:shd w:val="clear" w:color="auto" w:fill="auto"/>
        <w:tabs>
          <w:tab w:pos="403" w:val="left"/>
        </w:tabs>
        <w:bidi w:val="0"/>
        <w:spacing w:before="0" w:line="240" w:lineRule="auto"/>
        <w:ind w:left="0" w:right="0" w:firstLine="0"/>
        <w:jc w:val="center"/>
      </w:pPr>
      <w:bookmarkStart w:id="605" w:name="bookmark605"/>
      <w:bookmarkStart w:id="606" w:name="bookmark606"/>
      <w:bookmarkStart w:id="607" w:name="bookmark607"/>
      <w:bookmarkStart w:id="608" w:name="bookmark608"/>
      <w:bookmarkEnd w:id="607"/>
      <w:r>
        <w:rPr>
          <w:b/>
          <w:bCs/>
          <w:color w:val="000000"/>
          <w:spacing w:val="0"/>
          <w:w w:val="100"/>
          <w:position w:val="0"/>
          <w:shd w:val="clear" w:color="auto" w:fill="auto"/>
          <w:lang w:val="cs-CZ" w:eastAsia="cs-CZ" w:bidi="cs-CZ"/>
        </w:rPr>
        <w:t>Zrušení smlouvy a odstoupení od smlouvy</w:t>
      </w:r>
      <w:bookmarkEnd w:id="605"/>
      <w:bookmarkEnd w:id="606"/>
      <w:bookmarkEnd w:id="608"/>
    </w:p>
    <w:p>
      <w:pPr>
        <w:pStyle w:val="Style14"/>
        <w:keepNext/>
        <w:keepLines/>
        <w:widowControl w:val="0"/>
        <w:numPr>
          <w:ilvl w:val="0"/>
          <w:numId w:val="29"/>
        </w:numPr>
        <w:shd w:val="clear" w:color="auto" w:fill="auto"/>
        <w:tabs>
          <w:tab w:pos="403" w:val="left"/>
        </w:tabs>
        <w:bidi w:val="0"/>
        <w:spacing w:before="0" w:line="240" w:lineRule="auto"/>
        <w:ind w:right="0"/>
        <w:jc w:val="both"/>
      </w:pPr>
      <w:bookmarkStart w:id="609" w:name="bookmark609"/>
      <w:bookmarkStart w:id="610" w:name="bookmark610"/>
      <w:bookmarkStart w:id="611" w:name="bookmark611"/>
      <w:bookmarkStart w:id="612" w:name="bookmark612"/>
      <w:bookmarkEnd w:id="611"/>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609"/>
      <w:bookmarkEnd w:id="610"/>
      <w:bookmarkEnd w:id="612"/>
    </w:p>
    <w:p>
      <w:pPr>
        <w:pStyle w:val="Style14"/>
        <w:keepNext/>
        <w:keepLines/>
        <w:widowControl w:val="0"/>
        <w:numPr>
          <w:ilvl w:val="0"/>
          <w:numId w:val="29"/>
        </w:numPr>
        <w:shd w:val="clear" w:color="auto" w:fill="auto"/>
        <w:tabs>
          <w:tab w:pos="403" w:val="left"/>
        </w:tabs>
        <w:bidi w:val="0"/>
        <w:spacing w:before="0" w:line="240" w:lineRule="auto"/>
        <w:ind w:right="0"/>
        <w:jc w:val="both"/>
      </w:pPr>
      <w:bookmarkStart w:id="613" w:name="bookmark613"/>
      <w:bookmarkStart w:id="614" w:name="bookmark614"/>
      <w:bookmarkStart w:id="615" w:name="bookmark615"/>
      <w:bookmarkStart w:id="616" w:name="bookmark616"/>
      <w:bookmarkEnd w:id="615"/>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13"/>
      <w:bookmarkEnd w:id="614"/>
      <w:bookmarkEnd w:id="616"/>
    </w:p>
    <w:p>
      <w:pPr>
        <w:pStyle w:val="Style14"/>
        <w:keepNext/>
        <w:keepLines/>
        <w:widowControl w:val="0"/>
        <w:numPr>
          <w:ilvl w:val="0"/>
          <w:numId w:val="29"/>
        </w:numPr>
        <w:shd w:val="clear" w:color="auto" w:fill="auto"/>
        <w:tabs>
          <w:tab w:pos="403" w:val="left"/>
        </w:tabs>
        <w:bidi w:val="0"/>
        <w:spacing w:before="0" w:line="240" w:lineRule="auto"/>
        <w:ind w:right="0"/>
        <w:jc w:val="both"/>
      </w:pPr>
      <w:bookmarkStart w:id="617" w:name="bookmark617"/>
      <w:bookmarkStart w:id="618" w:name="bookmark618"/>
      <w:bookmarkStart w:id="619" w:name="bookmark619"/>
      <w:bookmarkStart w:id="620" w:name="bookmark620"/>
      <w:bookmarkEnd w:id="619"/>
      <w:r>
        <w:rPr>
          <w:color w:val="000000"/>
          <w:spacing w:val="0"/>
          <w:w w:val="100"/>
          <w:position w:val="0"/>
          <w:shd w:val="clear" w:color="auto" w:fill="auto"/>
          <w:lang w:val="cs-CZ" w:eastAsia="cs-CZ" w:bidi="cs-CZ"/>
        </w:rPr>
        <w:t>Za podstatné porušení smlouvy se v tomto případě sjednává a objednatel je oprávněn odstoupit od smlouvy zejména při:</w:t>
      </w:r>
      <w:bookmarkEnd w:id="617"/>
      <w:bookmarkEnd w:id="618"/>
      <w:bookmarkEnd w:id="620"/>
    </w:p>
    <w:p>
      <w:pPr>
        <w:pStyle w:val="Style14"/>
        <w:keepNext/>
        <w:keepLines/>
        <w:widowControl w:val="0"/>
        <w:numPr>
          <w:ilvl w:val="0"/>
          <w:numId w:val="31"/>
        </w:numPr>
        <w:shd w:val="clear" w:color="auto" w:fill="auto"/>
        <w:tabs>
          <w:tab w:pos="516" w:val="left"/>
        </w:tabs>
        <w:bidi w:val="0"/>
        <w:spacing w:before="0" w:line="240" w:lineRule="auto"/>
        <w:ind w:left="520" w:right="0" w:hanging="360"/>
        <w:jc w:val="both"/>
      </w:pPr>
      <w:bookmarkStart w:id="621" w:name="bookmark621"/>
      <w:bookmarkStart w:id="622" w:name="bookmark622"/>
      <w:bookmarkStart w:id="623" w:name="bookmark623"/>
      <w:bookmarkStart w:id="624" w:name="bookmark624"/>
      <w:bookmarkEnd w:id="623"/>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621"/>
      <w:bookmarkEnd w:id="622"/>
      <w:bookmarkEnd w:id="624"/>
    </w:p>
    <w:p>
      <w:pPr>
        <w:pStyle w:val="Style14"/>
        <w:keepNext/>
        <w:keepLines/>
        <w:widowControl w:val="0"/>
        <w:numPr>
          <w:ilvl w:val="0"/>
          <w:numId w:val="31"/>
        </w:numPr>
        <w:shd w:val="clear" w:color="auto" w:fill="auto"/>
        <w:tabs>
          <w:tab w:pos="516" w:val="left"/>
        </w:tabs>
        <w:bidi w:val="0"/>
        <w:spacing w:before="0" w:line="240" w:lineRule="auto"/>
        <w:ind w:left="0" w:right="0" w:firstLine="160"/>
        <w:jc w:val="both"/>
      </w:pPr>
      <w:bookmarkStart w:id="625" w:name="bookmark625"/>
      <w:bookmarkStart w:id="626" w:name="bookmark626"/>
      <w:bookmarkStart w:id="627" w:name="bookmark627"/>
      <w:bookmarkStart w:id="628" w:name="bookmark628"/>
      <w:bookmarkEnd w:id="627"/>
      <w:r>
        <w:rPr>
          <w:color w:val="000000"/>
          <w:spacing w:val="0"/>
          <w:w w:val="100"/>
          <w:position w:val="0"/>
          <w:shd w:val="clear" w:color="auto" w:fill="auto"/>
          <w:lang w:val="cs-CZ" w:eastAsia="cs-CZ" w:bidi="cs-CZ"/>
        </w:rPr>
        <w:t>bezdůvodném přerušení prací zhotovitelem, které trvá více než 14 dnů,</w:t>
      </w:r>
      <w:bookmarkEnd w:id="625"/>
      <w:bookmarkEnd w:id="626"/>
      <w:bookmarkEnd w:id="628"/>
    </w:p>
    <w:p>
      <w:pPr>
        <w:pStyle w:val="Style14"/>
        <w:keepNext/>
        <w:keepLines/>
        <w:widowControl w:val="0"/>
        <w:numPr>
          <w:ilvl w:val="0"/>
          <w:numId w:val="31"/>
        </w:numPr>
        <w:shd w:val="clear" w:color="auto" w:fill="auto"/>
        <w:tabs>
          <w:tab w:pos="516" w:val="left"/>
        </w:tabs>
        <w:bidi w:val="0"/>
        <w:spacing w:before="0" w:line="240" w:lineRule="auto"/>
        <w:ind w:left="520" w:right="0" w:hanging="360"/>
        <w:jc w:val="both"/>
      </w:pPr>
      <w:bookmarkStart w:id="629" w:name="bookmark629"/>
      <w:bookmarkStart w:id="630" w:name="bookmark630"/>
      <w:bookmarkStart w:id="631" w:name="bookmark631"/>
      <w:bookmarkStart w:id="632" w:name="bookmark632"/>
      <w:bookmarkEnd w:id="63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29"/>
      <w:bookmarkEnd w:id="630"/>
      <w:bookmarkEnd w:id="632"/>
    </w:p>
    <w:p>
      <w:pPr>
        <w:pStyle w:val="Style14"/>
        <w:keepNext/>
        <w:keepLines/>
        <w:widowControl w:val="0"/>
        <w:numPr>
          <w:ilvl w:val="0"/>
          <w:numId w:val="31"/>
        </w:numPr>
        <w:shd w:val="clear" w:color="auto" w:fill="auto"/>
        <w:tabs>
          <w:tab w:pos="516" w:val="left"/>
        </w:tabs>
        <w:bidi w:val="0"/>
        <w:spacing w:before="0" w:line="240" w:lineRule="auto"/>
        <w:ind w:left="0" w:right="0" w:firstLine="160"/>
        <w:jc w:val="both"/>
      </w:pPr>
      <w:bookmarkStart w:id="633" w:name="bookmark633"/>
      <w:bookmarkStart w:id="634" w:name="bookmark634"/>
      <w:bookmarkStart w:id="635" w:name="bookmark635"/>
      <w:bookmarkStart w:id="636" w:name="bookmark636"/>
      <w:bookmarkEnd w:id="635"/>
      <w:r>
        <w:rPr>
          <w:color w:val="000000"/>
          <w:spacing w:val="0"/>
          <w:w w:val="100"/>
          <w:position w:val="0"/>
          <w:shd w:val="clear" w:color="auto" w:fill="auto"/>
          <w:lang w:val="cs-CZ" w:eastAsia="cs-CZ" w:bidi="cs-CZ"/>
        </w:rPr>
        <w:t>neplněním povinností zhotovitele vést řádně zápisy do stavebního deníku.</w:t>
      </w:r>
      <w:bookmarkEnd w:id="633"/>
      <w:bookmarkEnd w:id="634"/>
      <w:bookmarkEnd w:id="636"/>
    </w:p>
    <w:p>
      <w:pPr>
        <w:pStyle w:val="Style14"/>
        <w:keepNext/>
        <w:keepLines/>
        <w:widowControl w:val="0"/>
        <w:numPr>
          <w:ilvl w:val="0"/>
          <w:numId w:val="29"/>
        </w:numPr>
        <w:shd w:val="clear" w:color="auto" w:fill="auto"/>
        <w:tabs>
          <w:tab w:pos="403" w:val="left"/>
        </w:tabs>
        <w:bidi w:val="0"/>
        <w:spacing w:before="0" w:line="240" w:lineRule="auto"/>
        <w:ind w:right="0"/>
        <w:jc w:val="both"/>
      </w:pPr>
      <w:bookmarkStart w:id="637" w:name="bookmark637"/>
      <w:bookmarkStart w:id="638" w:name="bookmark638"/>
      <w:bookmarkStart w:id="639" w:name="bookmark639"/>
      <w:bookmarkStart w:id="640" w:name="bookmark640"/>
      <w:bookmarkEnd w:id="639"/>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37"/>
      <w:bookmarkEnd w:id="638"/>
      <w:bookmarkEnd w:id="640"/>
    </w:p>
    <w:p>
      <w:pPr>
        <w:pStyle w:val="Style14"/>
        <w:keepNext/>
        <w:keepLines/>
        <w:widowControl w:val="0"/>
        <w:numPr>
          <w:ilvl w:val="0"/>
          <w:numId w:val="29"/>
        </w:numPr>
        <w:shd w:val="clear" w:color="auto" w:fill="auto"/>
        <w:tabs>
          <w:tab w:pos="403" w:val="left"/>
        </w:tabs>
        <w:bidi w:val="0"/>
        <w:spacing w:before="0" w:line="240" w:lineRule="auto"/>
        <w:ind w:right="0"/>
        <w:jc w:val="both"/>
      </w:pPr>
      <w:bookmarkStart w:id="641" w:name="bookmark641"/>
      <w:bookmarkStart w:id="642" w:name="bookmark642"/>
      <w:bookmarkStart w:id="643" w:name="bookmark643"/>
      <w:bookmarkStart w:id="644" w:name="bookmark644"/>
      <w:bookmarkEnd w:id="643"/>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41"/>
      <w:bookmarkEnd w:id="642"/>
      <w:bookmarkEnd w:id="644"/>
    </w:p>
    <w:p>
      <w:pPr>
        <w:pStyle w:val="Style14"/>
        <w:keepNext/>
        <w:keepLines/>
        <w:widowControl w:val="0"/>
        <w:numPr>
          <w:ilvl w:val="0"/>
          <w:numId w:val="29"/>
        </w:numPr>
        <w:shd w:val="clear" w:color="auto" w:fill="auto"/>
        <w:tabs>
          <w:tab w:pos="403" w:val="left"/>
        </w:tabs>
        <w:bidi w:val="0"/>
        <w:spacing w:before="0" w:after="300" w:line="240" w:lineRule="auto"/>
        <w:ind w:right="0"/>
        <w:jc w:val="both"/>
      </w:pPr>
      <w:bookmarkStart w:id="645" w:name="bookmark645"/>
      <w:bookmarkStart w:id="646" w:name="bookmark646"/>
      <w:bookmarkStart w:id="647" w:name="bookmark647"/>
      <w:bookmarkStart w:id="648" w:name="bookmark648"/>
      <w:bookmarkEnd w:id="647"/>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45"/>
      <w:bookmarkEnd w:id="646"/>
      <w:bookmarkEnd w:id="648"/>
    </w:p>
    <w:p>
      <w:pPr>
        <w:pStyle w:val="Style2"/>
        <w:keepNext/>
        <w:keepLines/>
        <w:widowControl w:val="0"/>
        <w:numPr>
          <w:ilvl w:val="0"/>
          <w:numId w:val="1"/>
        </w:numPr>
        <w:shd w:val="clear" w:color="auto" w:fill="auto"/>
        <w:tabs>
          <w:tab w:pos="428" w:val="left"/>
        </w:tabs>
        <w:bidi w:val="0"/>
        <w:spacing w:before="0" w:line="240" w:lineRule="auto"/>
        <w:ind w:left="0" w:right="0" w:firstLine="0"/>
        <w:jc w:val="center"/>
      </w:pPr>
      <w:bookmarkStart w:id="649" w:name="bookmark649"/>
      <w:bookmarkStart w:id="650" w:name="bookmark650"/>
      <w:bookmarkStart w:id="651" w:name="bookmark651"/>
      <w:bookmarkStart w:id="652" w:name="bookmark652"/>
      <w:bookmarkEnd w:id="651"/>
      <w:r>
        <w:rPr>
          <w:b/>
          <w:bCs/>
          <w:color w:val="000000"/>
          <w:spacing w:val="0"/>
          <w:w w:val="100"/>
          <w:position w:val="0"/>
          <w:shd w:val="clear" w:color="auto" w:fill="auto"/>
          <w:lang w:val="cs-CZ" w:eastAsia="cs-CZ" w:bidi="cs-CZ"/>
        </w:rPr>
        <w:t>Řešení sporů</w:t>
      </w:r>
      <w:bookmarkEnd w:id="649"/>
      <w:bookmarkEnd w:id="650"/>
      <w:bookmarkEnd w:id="652"/>
    </w:p>
    <w:p>
      <w:pPr>
        <w:pStyle w:val="Style14"/>
        <w:keepNext/>
        <w:keepLines/>
        <w:widowControl w:val="0"/>
        <w:numPr>
          <w:ilvl w:val="0"/>
          <w:numId w:val="33"/>
        </w:numPr>
        <w:shd w:val="clear" w:color="auto" w:fill="auto"/>
        <w:tabs>
          <w:tab w:pos="403" w:val="left"/>
        </w:tabs>
        <w:bidi w:val="0"/>
        <w:spacing w:before="0" w:line="240" w:lineRule="auto"/>
        <w:ind w:right="0"/>
        <w:jc w:val="both"/>
      </w:pPr>
      <w:bookmarkStart w:id="653" w:name="bookmark653"/>
      <w:bookmarkStart w:id="654" w:name="bookmark654"/>
      <w:bookmarkStart w:id="655" w:name="bookmark655"/>
      <w:bookmarkStart w:id="656" w:name="bookmark656"/>
      <w:bookmarkEnd w:id="655"/>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53"/>
      <w:bookmarkEnd w:id="654"/>
      <w:bookmarkEnd w:id="656"/>
    </w:p>
    <w:p>
      <w:pPr>
        <w:pStyle w:val="Style14"/>
        <w:keepNext/>
        <w:keepLines/>
        <w:widowControl w:val="0"/>
        <w:numPr>
          <w:ilvl w:val="0"/>
          <w:numId w:val="33"/>
        </w:numPr>
        <w:shd w:val="clear" w:color="auto" w:fill="auto"/>
        <w:tabs>
          <w:tab w:pos="403" w:val="left"/>
        </w:tabs>
        <w:bidi w:val="0"/>
        <w:spacing w:before="0" w:line="240" w:lineRule="auto"/>
        <w:ind w:right="0"/>
        <w:jc w:val="both"/>
      </w:pPr>
      <w:bookmarkStart w:id="657" w:name="bookmark657"/>
      <w:bookmarkStart w:id="658" w:name="bookmark658"/>
      <w:bookmarkStart w:id="659" w:name="bookmark659"/>
      <w:bookmarkStart w:id="660" w:name="bookmark660"/>
      <w:bookmarkEnd w:id="659"/>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57"/>
      <w:bookmarkEnd w:id="658"/>
      <w:bookmarkEnd w:id="660"/>
    </w:p>
    <w:p>
      <w:pPr>
        <w:pStyle w:val="Style2"/>
        <w:keepNext/>
        <w:keepLines/>
        <w:widowControl w:val="0"/>
        <w:numPr>
          <w:ilvl w:val="0"/>
          <w:numId w:val="1"/>
        </w:numPr>
        <w:shd w:val="clear" w:color="auto" w:fill="auto"/>
        <w:tabs>
          <w:tab w:pos="471" w:val="left"/>
        </w:tabs>
        <w:bidi w:val="0"/>
        <w:spacing w:before="0" w:line="240" w:lineRule="auto"/>
        <w:ind w:left="0" w:right="0" w:firstLine="0"/>
        <w:jc w:val="center"/>
      </w:pPr>
      <w:bookmarkStart w:id="661" w:name="bookmark661"/>
      <w:bookmarkStart w:id="662" w:name="bookmark662"/>
      <w:bookmarkStart w:id="663" w:name="bookmark663"/>
      <w:bookmarkStart w:id="664" w:name="bookmark664"/>
      <w:bookmarkEnd w:id="663"/>
      <w:r>
        <w:rPr>
          <w:b/>
          <w:bCs/>
          <w:color w:val="000000"/>
          <w:spacing w:val="0"/>
          <w:w w:val="100"/>
          <w:position w:val="0"/>
          <w:shd w:val="clear" w:color="auto" w:fill="auto"/>
          <w:lang w:val="cs-CZ" w:eastAsia="cs-CZ" w:bidi="cs-CZ"/>
        </w:rPr>
        <w:t>Compliance doložka</w:t>
      </w:r>
      <w:bookmarkEnd w:id="661"/>
      <w:bookmarkEnd w:id="662"/>
      <w:bookmarkEnd w:id="664"/>
    </w:p>
    <w:p>
      <w:pPr>
        <w:pStyle w:val="Style10"/>
        <w:keepNext w:val="0"/>
        <w:keepLines w:val="0"/>
        <w:widowControl w:val="0"/>
        <w:numPr>
          <w:ilvl w:val="0"/>
          <w:numId w:val="35"/>
        </w:numPr>
        <w:shd w:val="clear" w:color="auto" w:fill="auto"/>
        <w:tabs>
          <w:tab w:pos="410" w:val="left"/>
        </w:tabs>
        <w:bidi w:val="0"/>
        <w:spacing w:before="0" w:after="60" w:line="240" w:lineRule="auto"/>
        <w:ind w:left="380" w:right="0" w:hanging="380"/>
        <w:jc w:val="both"/>
      </w:pPr>
      <w:bookmarkStart w:id="665" w:name="bookmark665"/>
      <w:bookmarkEnd w:id="66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35"/>
        </w:numPr>
        <w:shd w:val="clear" w:color="auto" w:fill="auto"/>
        <w:tabs>
          <w:tab w:pos="410" w:val="left"/>
        </w:tabs>
        <w:bidi w:val="0"/>
        <w:spacing w:before="0" w:after="60" w:line="240" w:lineRule="auto"/>
        <w:ind w:left="380" w:right="0" w:hanging="380"/>
        <w:jc w:val="both"/>
      </w:pPr>
      <w:bookmarkStart w:id="666" w:name="bookmark666"/>
      <w:bookmarkEnd w:id="66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35"/>
        </w:numPr>
        <w:shd w:val="clear" w:color="auto" w:fill="auto"/>
        <w:tabs>
          <w:tab w:pos="410" w:val="left"/>
        </w:tabs>
        <w:bidi w:val="0"/>
        <w:spacing w:before="0" w:after="60" w:line="240" w:lineRule="auto"/>
        <w:ind w:left="380" w:right="0" w:hanging="380"/>
        <w:jc w:val="both"/>
      </w:pPr>
      <w:bookmarkStart w:id="667" w:name="bookmark667"/>
      <w:bookmarkEnd w:id="667"/>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35"/>
        </w:numPr>
        <w:shd w:val="clear" w:color="auto" w:fill="auto"/>
        <w:tabs>
          <w:tab w:pos="410" w:val="left"/>
        </w:tabs>
        <w:bidi w:val="0"/>
        <w:spacing w:before="0" w:after="300" w:line="240" w:lineRule="auto"/>
        <w:ind w:left="380" w:right="0" w:hanging="380"/>
        <w:jc w:val="both"/>
      </w:pPr>
      <w:bookmarkStart w:id="668" w:name="bookmark668"/>
      <w:bookmarkEnd w:id="66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
        </w:numPr>
        <w:shd w:val="clear" w:color="auto" w:fill="auto"/>
        <w:tabs>
          <w:tab w:pos="529" w:val="left"/>
        </w:tabs>
        <w:bidi w:val="0"/>
        <w:spacing w:before="0" w:line="240" w:lineRule="auto"/>
        <w:ind w:left="0" w:right="0" w:firstLine="0"/>
        <w:jc w:val="center"/>
      </w:pPr>
      <w:bookmarkStart w:id="669" w:name="bookmark669"/>
      <w:bookmarkStart w:id="670" w:name="bookmark670"/>
      <w:bookmarkStart w:id="671" w:name="bookmark671"/>
      <w:bookmarkStart w:id="672" w:name="bookmark672"/>
      <w:bookmarkEnd w:id="671"/>
      <w:r>
        <w:rPr>
          <w:b/>
          <w:bCs/>
          <w:color w:val="000000"/>
          <w:spacing w:val="0"/>
          <w:w w:val="100"/>
          <w:position w:val="0"/>
          <w:shd w:val="clear" w:color="auto" w:fill="auto"/>
          <w:lang w:val="cs-CZ" w:eastAsia="cs-CZ" w:bidi="cs-CZ"/>
        </w:rPr>
        <w:t>Ochrana a zpracování osobních údajů</w:t>
      </w:r>
      <w:bookmarkEnd w:id="669"/>
      <w:bookmarkEnd w:id="670"/>
      <w:bookmarkEnd w:id="672"/>
    </w:p>
    <w:p>
      <w:pPr>
        <w:pStyle w:val="Style2"/>
        <w:keepNext/>
        <w:keepLines/>
        <w:widowControl w:val="0"/>
        <w:shd w:val="clear" w:color="auto" w:fill="auto"/>
        <w:bidi w:val="0"/>
        <w:spacing w:before="0" w:after="300" w:line="240" w:lineRule="auto"/>
        <w:ind w:left="380" w:right="0" w:firstLine="40"/>
        <w:jc w:val="both"/>
      </w:pPr>
      <w:bookmarkStart w:id="673" w:name="bookmark673"/>
      <w:bookmarkStart w:id="674" w:name="bookmark674"/>
      <w:bookmarkStart w:id="675" w:name="bookmark67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73"/>
      <w:bookmarkEnd w:id="674"/>
      <w:bookmarkEnd w:id="675"/>
      <w:r>
        <w:fldChar w:fldCharType="end"/>
      </w:r>
    </w:p>
    <w:p>
      <w:pPr>
        <w:pStyle w:val="Style2"/>
        <w:keepNext/>
        <w:keepLines/>
        <w:widowControl w:val="0"/>
        <w:numPr>
          <w:ilvl w:val="0"/>
          <w:numId w:val="1"/>
        </w:numPr>
        <w:shd w:val="clear" w:color="auto" w:fill="auto"/>
        <w:tabs>
          <w:tab w:pos="558" w:val="left"/>
        </w:tabs>
        <w:bidi w:val="0"/>
        <w:spacing w:before="0" w:line="240" w:lineRule="auto"/>
        <w:ind w:left="0" w:right="0" w:firstLine="0"/>
        <w:jc w:val="center"/>
      </w:pPr>
      <w:bookmarkStart w:id="676" w:name="bookmark676"/>
      <w:bookmarkStart w:id="677" w:name="bookmark677"/>
      <w:bookmarkStart w:id="678" w:name="bookmark678"/>
      <w:bookmarkStart w:id="679" w:name="bookmark679"/>
      <w:bookmarkEnd w:id="678"/>
      <w:r>
        <w:rPr>
          <w:b/>
          <w:bCs/>
          <w:color w:val="000000"/>
          <w:spacing w:val="0"/>
          <w:w w:val="100"/>
          <w:position w:val="0"/>
          <w:shd w:val="clear" w:color="auto" w:fill="auto"/>
          <w:lang w:val="cs-CZ" w:eastAsia="cs-CZ" w:bidi="cs-CZ"/>
        </w:rPr>
        <w:t>Závěrečná ustanovení</w:t>
      </w:r>
      <w:bookmarkEnd w:id="676"/>
      <w:bookmarkEnd w:id="677"/>
      <w:bookmarkEnd w:id="679"/>
    </w:p>
    <w:p>
      <w:pPr>
        <w:pStyle w:val="Style14"/>
        <w:keepNext/>
        <w:keepLines/>
        <w:widowControl w:val="0"/>
        <w:shd w:val="clear" w:color="auto" w:fill="auto"/>
        <w:bidi w:val="0"/>
        <w:spacing w:before="0" w:line="240" w:lineRule="auto"/>
        <w:ind w:right="0"/>
        <w:jc w:val="both"/>
      </w:pPr>
      <w:bookmarkStart w:id="680" w:name="bookmark680"/>
      <w:bookmarkStart w:id="681" w:name="bookmark681"/>
      <w:bookmarkStart w:id="682" w:name="bookmark682"/>
      <w:r>
        <w:rPr>
          <w:color w:val="000000"/>
          <w:spacing w:val="0"/>
          <w:w w:val="100"/>
          <w:position w:val="0"/>
          <w:shd w:val="clear" w:color="auto" w:fill="auto"/>
          <w:lang w:val="cs-CZ" w:eastAsia="cs-CZ" w:bidi="cs-CZ"/>
        </w:rPr>
        <w:t>1. Právní vztahy vzniklé z této smlouvy nebo s touto smlouvou související se řídí platným českým právem, zejména Občanským zákoníkem.</w:t>
      </w:r>
      <w:bookmarkEnd w:id="680"/>
      <w:bookmarkEnd w:id="681"/>
      <w:bookmarkEnd w:id="682"/>
    </w:p>
    <w:p>
      <w:pPr>
        <w:pStyle w:val="Style14"/>
        <w:keepNext/>
        <w:keepLines/>
        <w:widowControl w:val="0"/>
        <w:numPr>
          <w:ilvl w:val="0"/>
          <w:numId w:val="37"/>
        </w:numPr>
        <w:shd w:val="clear" w:color="auto" w:fill="auto"/>
        <w:tabs>
          <w:tab w:pos="410" w:val="left"/>
        </w:tabs>
        <w:bidi w:val="0"/>
        <w:spacing w:before="0" w:line="240" w:lineRule="auto"/>
        <w:ind w:right="0"/>
        <w:jc w:val="both"/>
      </w:pPr>
      <w:bookmarkStart w:id="683" w:name="bookmark683"/>
      <w:bookmarkStart w:id="684" w:name="bookmark684"/>
      <w:bookmarkStart w:id="685" w:name="bookmark685"/>
      <w:bookmarkStart w:id="686" w:name="bookmark686"/>
      <w:bookmarkEnd w:id="685"/>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83"/>
      <w:bookmarkEnd w:id="684"/>
      <w:bookmarkEnd w:id="686"/>
    </w:p>
    <w:p>
      <w:pPr>
        <w:pStyle w:val="Style14"/>
        <w:keepNext/>
        <w:keepLines/>
        <w:widowControl w:val="0"/>
        <w:numPr>
          <w:ilvl w:val="0"/>
          <w:numId w:val="37"/>
        </w:numPr>
        <w:shd w:val="clear" w:color="auto" w:fill="auto"/>
        <w:tabs>
          <w:tab w:pos="410" w:val="left"/>
        </w:tabs>
        <w:bidi w:val="0"/>
        <w:spacing w:before="0" w:line="240" w:lineRule="auto"/>
        <w:ind w:right="0"/>
        <w:jc w:val="both"/>
      </w:pPr>
      <w:bookmarkStart w:id="687" w:name="bookmark687"/>
      <w:bookmarkStart w:id="688" w:name="bookmark688"/>
      <w:bookmarkStart w:id="689" w:name="bookmark689"/>
      <w:bookmarkStart w:id="690" w:name="bookmark690"/>
      <w:bookmarkEnd w:id="689"/>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87"/>
      <w:bookmarkEnd w:id="688"/>
      <w:bookmarkEnd w:id="690"/>
    </w:p>
    <w:p>
      <w:pPr>
        <w:pStyle w:val="Style14"/>
        <w:keepNext/>
        <w:keepLines/>
        <w:widowControl w:val="0"/>
        <w:numPr>
          <w:ilvl w:val="0"/>
          <w:numId w:val="37"/>
        </w:numPr>
        <w:shd w:val="clear" w:color="auto" w:fill="auto"/>
        <w:tabs>
          <w:tab w:pos="410" w:val="left"/>
        </w:tabs>
        <w:bidi w:val="0"/>
        <w:spacing w:before="0" w:line="240" w:lineRule="auto"/>
        <w:ind w:right="0"/>
        <w:jc w:val="both"/>
      </w:pPr>
      <w:bookmarkStart w:id="691" w:name="bookmark691"/>
      <w:bookmarkStart w:id="692" w:name="bookmark692"/>
      <w:bookmarkStart w:id="693" w:name="bookmark693"/>
      <w:bookmarkStart w:id="694" w:name="bookmark694"/>
      <w:bookmarkEnd w:id="693"/>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91"/>
      <w:bookmarkEnd w:id="692"/>
      <w:bookmarkEnd w:id="694"/>
    </w:p>
    <w:p>
      <w:pPr>
        <w:pStyle w:val="Style14"/>
        <w:keepNext/>
        <w:keepLines/>
        <w:widowControl w:val="0"/>
        <w:numPr>
          <w:ilvl w:val="0"/>
          <w:numId w:val="37"/>
        </w:numPr>
        <w:shd w:val="clear" w:color="auto" w:fill="auto"/>
        <w:tabs>
          <w:tab w:pos="360" w:val="left"/>
        </w:tabs>
        <w:bidi w:val="0"/>
        <w:spacing w:before="0" w:line="240" w:lineRule="auto"/>
        <w:ind w:left="300" w:right="0" w:hanging="300"/>
        <w:jc w:val="both"/>
      </w:pPr>
      <w:bookmarkStart w:id="695" w:name="bookmark695"/>
      <w:bookmarkStart w:id="696" w:name="bookmark696"/>
      <w:bookmarkStart w:id="697" w:name="bookmark697"/>
      <w:bookmarkStart w:id="698" w:name="bookmark698"/>
      <w:bookmarkEnd w:id="697"/>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95"/>
      <w:bookmarkEnd w:id="696"/>
      <w:bookmarkEnd w:id="698"/>
    </w:p>
    <w:p>
      <w:pPr>
        <w:pStyle w:val="Style14"/>
        <w:keepNext/>
        <w:keepLines/>
        <w:widowControl w:val="0"/>
        <w:numPr>
          <w:ilvl w:val="0"/>
          <w:numId w:val="37"/>
        </w:numPr>
        <w:shd w:val="clear" w:color="auto" w:fill="auto"/>
        <w:tabs>
          <w:tab w:pos="360" w:val="left"/>
        </w:tabs>
        <w:bidi w:val="0"/>
        <w:spacing w:before="0" w:line="240" w:lineRule="auto"/>
        <w:ind w:left="300" w:right="0" w:hanging="300"/>
        <w:jc w:val="both"/>
      </w:pPr>
      <w:bookmarkStart w:id="699" w:name="bookmark699"/>
      <w:bookmarkStart w:id="700" w:name="bookmark700"/>
      <w:bookmarkStart w:id="701" w:name="bookmark701"/>
      <w:bookmarkStart w:id="702" w:name="bookmark702"/>
      <w:bookmarkEnd w:id="701"/>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99"/>
      <w:bookmarkEnd w:id="700"/>
      <w:bookmarkEnd w:id="702"/>
    </w:p>
    <w:p>
      <w:pPr>
        <w:pStyle w:val="Style14"/>
        <w:keepNext/>
        <w:keepLines/>
        <w:widowControl w:val="0"/>
        <w:numPr>
          <w:ilvl w:val="0"/>
          <w:numId w:val="37"/>
        </w:numPr>
        <w:shd w:val="clear" w:color="auto" w:fill="auto"/>
        <w:tabs>
          <w:tab w:pos="360" w:val="left"/>
        </w:tabs>
        <w:bidi w:val="0"/>
        <w:spacing w:before="0" w:line="240" w:lineRule="auto"/>
        <w:ind w:left="300" w:right="0" w:hanging="300"/>
        <w:jc w:val="both"/>
      </w:pPr>
      <w:bookmarkStart w:id="703" w:name="bookmark703"/>
      <w:bookmarkStart w:id="704" w:name="bookmark704"/>
      <w:bookmarkStart w:id="705" w:name="bookmark705"/>
      <w:bookmarkStart w:id="706" w:name="bookmark706"/>
      <w:bookmarkEnd w:id="705"/>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703"/>
      <w:bookmarkEnd w:id="704"/>
      <w:bookmarkEnd w:id="706"/>
    </w:p>
    <w:p>
      <w:pPr>
        <w:pStyle w:val="Style14"/>
        <w:keepNext/>
        <w:keepLines/>
        <w:widowControl w:val="0"/>
        <w:numPr>
          <w:ilvl w:val="0"/>
          <w:numId w:val="37"/>
        </w:numPr>
        <w:shd w:val="clear" w:color="auto" w:fill="auto"/>
        <w:tabs>
          <w:tab w:pos="360" w:val="left"/>
        </w:tabs>
        <w:bidi w:val="0"/>
        <w:spacing w:before="0" w:line="240" w:lineRule="auto"/>
        <w:ind w:left="300" w:right="0" w:hanging="300"/>
        <w:jc w:val="both"/>
      </w:pPr>
      <w:bookmarkStart w:id="707" w:name="bookmark707"/>
      <w:bookmarkStart w:id="708" w:name="bookmark708"/>
      <w:bookmarkStart w:id="709" w:name="bookmark709"/>
      <w:bookmarkStart w:id="710" w:name="bookmark710"/>
      <w:bookmarkEnd w:id="709"/>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707"/>
      <w:bookmarkEnd w:id="708"/>
      <w:bookmarkEnd w:id="710"/>
    </w:p>
    <w:p>
      <w:pPr>
        <w:pStyle w:val="Style14"/>
        <w:keepNext/>
        <w:keepLines/>
        <w:widowControl w:val="0"/>
        <w:numPr>
          <w:ilvl w:val="0"/>
          <w:numId w:val="37"/>
        </w:numPr>
        <w:shd w:val="clear" w:color="auto" w:fill="auto"/>
        <w:tabs>
          <w:tab w:pos="360" w:val="left"/>
        </w:tabs>
        <w:bidi w:val="0"/>
        <w:spacing w:before="0" w:line="240" w:lineRule="auto"/>
        <w:ind w:left="0" w:right="0" w:firstLine="0"/>
        <w:jc w:val="both"/>
      </w:pPr>
      <w:bookmarkStart w:id="711" w:name="bookmark711"/>
      <w:bookmarkStart w:id="712" w:name="bookmark712"/>
      <w:bookmarkStart w:id="713" w:name="bookmark713"/>
      <w:bookmarkStart w:id="714" w:name="bookmark714"/>
      <w:bookmarkEnd w:id="713"/>
      <w:r>
        <w:rPr>
          <w:color w:val="000000"/>
          <w:spacing w:val="0"/>
          <w:w w:val="100"/>
          <w:position w:val="0"/>
          <w:shd w:val="clear" w:color="auto" w:fill="auto"/>
          <w:lang w:val="cs-CZ" w:eastAsia="cs-CZ" w:bidi="cs-CZ"/>
        </w:rPr>
        <w:t>Práva a povinnosti smluvních stran z této smlouvy přecházejí na jejich právní nástupce.</w:t>
      </w:r>
      <w:bookmarkEnd w:id="711"/>
      <w:bookmarkEnd w:id="712"/>
      <w:bookmarkEnd w:id="714"/>
    </w:p>
    <w:p>
      <w:pPr>
        <w:pStyle w:val="Style14"/>
        <w:keepNext/>
        <w:keepLines/>
        <w:widowControl w:val="0"/>
        <w:numPr>
          <w:ilvl w:val="0"/>
          <w:numId w:val="37"/>
        </w:numPr>
        <w:shd w:val="clear" w:color="auto" w:fill="auto"/>
        <w:tabs>
          <w:tab w:pos="445" w:val="left"/>
        </w:tabs>
        <w:bidi w:val="0"/>
        <w:spacing w:before="0" w:line="240" w:lineRule="auto"/>
        <w:ind w:left="300" w:right="0" w:hanging="300"/>
        <w:jc w:val="both"/>
      </w:pPr>
      <w:bookmarkStart w:id="715" w:name="bookmark715"/>
      <w:bookmarkStart w:id="716" w:name="bookmark716"/>
      <w:bookmarkStart w:id="717" w:name="bookmark717"/>
      <w:bookmarkStart w:id="718" w:name="bookmark718"/>
      <w:bookmarkEnd w:id="717"/>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15"/>
      <w:bookmarkEnd w:id="716"/>
      <w:bookmarkEnd w:id="718"/>
    </w:p>
    <w:p>
      <w:pPr>
        <w:pStyle w:val="Style14"/>
        <w:keepNext/>
        <w:keepLines/>
        <w:widowControl w:val="0"/>
        <w:numPr>
          <w:ilvl w:val="0"/>
          <w:numId w:val="37"/>
        </w:numPr>
        <w:shd w:val="clear" w:color="auto" w:fill="auto"/>
        <w:tabs>
          <w:tab w:pos="445" w:val="left"/>
        </w:tabs>
        <w:bidi w:val="0"/>
        <w:spacing w:before="0" w:line="240" w:lineRule="auto"/>
        <w:ind w:left="300" w:right="0" w:hanging="300"/>
        <w:jc w:val="both"/>
      </w:pPr>
      <w:bookmarkStart w:id="719" w:name="bookmark719"/>
      <w:bookmarkStart w:id="720" w:name="bookmark720"/>
      <w:bookmarkStart w:id="721" w:name="bookmark721"/>
      <w:bookmarkStart w:id="722" w:name="bookmark722"/>
      <w:bookmarkEnd w:id="721"/>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19"/>
      <w:bookmarkEnd w:id="720"/>
      <w:bookmarkEnd w:id="722"/>
    </w:p>
    <w:p>
      <w:pPr>
        <w:pStyle w:val="Style14"/>
        <w:keepNext/>
        <w:keepLines/>
        <w:widowControl w:val="0"/>
        <w:numPr>
          <w:ilvl w:val="0"/>
          <w:numId w:val="37"/>
        </w:numPr>
        <w:shd w:val="clear" w:color="auto" w:fill="auto"/>
        <w:tabs>
          <w:tab w:pos="445" w:val="left"/>
        </w:tabs>
        <w:bidi w:val="0"/>
        <w:spacing w:before="0" w:line="240" w:lineRule="auto"/>
        <w:ind w:left="300" w:right="0" w:hanging="300"/>
        <w:jc w:val="both"/>
      </w:pPr>
      <w:bookmarkStart w:id="723" w:name="bookmark723"/>
      <w:bookmarkStart w:id="724" w:name="bookmark724"/>
      <w:bookmarkStart w:id="725" w:name="bookmark725"/>
      <w:bookmarkStart w:id="726" w:name="bookmark726"/>
      <w:bookmarkEnd w:id="725"/>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23"/>
      <w:bookmarkEnd w:id="724"/>
      <w:bookmarkEnd w:id="726"/>
    </w:p>
    <w:p>
      <w:pPr>
        <w:pStyle w:val="Style14"/>
        <w:keepNext/>
        <w:keepLines/>
        <w:widowControl w:val="0"/>
        <w:numPr>
          <w:ilvl w:val="0"/>
          <w:numId w:val="37"/>
        </w:numPr>
        <w:shd w:val="clear" w:color="auto" w:fill="auto"/>
        <w:tabs>
          <w:tab w:pos="445" w:val="left"/>
        </w:tabs>
        <w:bidi w:val="0"/>
        <w:spacing w:before="0" w:line="240" w:lineRule="auto"/>
        <w:ind w:left="300" w:right="0" w:hanging="300"/>
        <w:jc w:val="both"/>
      </w:pPr>
      <w:bookmarkStart w:id="727" w:name="bookmark727"/>
      <w:bookmarkStart w:id="728" w:name="bookmark728"/>
      <w:bookmarkStart w:id="729" w:name="bookmark729"/>
      <w:bookmarkStart w:id="730" w:name="bookmark730"/>
      <w:bookmarkEnd w:id="729"/>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27"/>
      <w:bookmarkEnd w:id="728"/>
      <w:bookmarkEnd w:id="730"/>
    </w:p>
    <w:p>
      <w:pPr>
        <w:pStyle w:val="Style14"/>
        <w:keepNext/>
        <w:keepLines/>
        <w:widowControl w:val="0"/>
        <w:numPr>
          <w:ilvl w:val="0"/>
          <w:numId w:val="37"/>
        </w:numPr>
        <w:shd w:val="clear" w:color="auto" w:fill="auto"/>
        <w:tabs>
          <w:tab w:pos="445" w:val="left"/>
        </w:tabs>
        <w:bidi w:val="0"/>
        <w:spacing w:before="0" w:line="240" w:lineRule="auto"/>
        <w:ind w:left="0" w:right="0" w:firstLine="0"/>
        <w:jc w:val="both"/>
      </w:pPr>
      <w:bookmarkStart w:id="731" w:name="bookmark731"/>
      <w:bookmarkStart w:id="732" w:name="bookmark732"/>
      <w:bookmarkStart w:id="733" w:name="bookmark733"/>
      <w:bookmarkStart w:id="734" w:name="bookmark734"/>
      <w:bookmarkEnd w:id="733"/>
      <w:r>
        <w:rPr>
          <w:color w:val="000000"/>
          <w:spacing w:val="0"/>
          <w:w w:val="100"/>
          <w:position w:val="0"/>
          <w:shd w:val="clear" w:color="auto" w:fill="auto"/>
          <w:lang w:val="cs-CZ" w:eastAsia="cs-CZ" w:bidi="cs-CZ"/>
        </w:rPr>
        <w:t>Smluvní strany nepovažují žádné ustanovení smlouvy za obchodní tajemství.</w:t>
      </w:r>
      <w:bookmarkEnd w:id="731"/>
      <w:bookmarkEnd w:id="732"/>
      <w:bookmarkEnd w:id="734"/>
    </w:p>
    <w:p>
      <w:pPr>
        <w:pStyle w:val="Style10"/>
        <w:keepNext w:val="0"/>
        <w:keepLines w:val="0"/>
        <w:widowControl w:val="0"/>
        <w:shd w:val="clear" w:color="auto" w:fill="auto"/>
        <w:bidi w:val="0"/>
        <w:spacing w:before="0" w:after="38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4"/>
        <w:keepNext/>
        <w:keepLines/>
        <w:widowControl w:val="0"/>
        <w:numPr>
          <w:ilvl w:val="0"/>
          <w:numId w:val="37"/>
        </w:numPr>
        <w:shd w:val="clear" w:color="auto" w:fill="auto"/>
        <w:tabs>
          <w:tab w:pos="445" w:val="left"/>
        </w:tabs>
        <w:bidi w:val="0"/>
        <w:spacing w:before="0" w:line="240" w:lineRule="auto"/>
        <w:ind w:left="300" w:right="0" w:hanging="300"/>
        <w:jc w:val="both"/>
      </w:pPr>
      <w:bookmarkStart w:id="735" w:name="bookmark735"/>
      <w:bookmarkStart w:id="736" w:name="bookmark736"/>
      <w:bookmarkStart w:id="737" w:name="bookmark737"/>
      <w:bookmarkStart w:id="738" w:name="bookmark738"/>
      <w:bookmarkEnd w:id="737"/>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35"/>
      <w:bookmarkEnd w:id="736"/>
      <w:bookmarkEnd w:id="738"/>
    </w:p>
    <w:p>
      <w:pPr>
        <w:pStyle w:val="Style14"/>
        <w:keepNext/>
        <w:keepLines/>
        <w:widowControl w:val="0"/>
        <w:numPr>
          <w:ilvl w:val="0"/>
          <w:numId w:val="37"/>
        </w:numPr>
        <w:shd w:val="clear" w:color="auto" w:fill="auto"/>
        <w:tabs>
          <w:tab w:pos="445" w:val="left"/>
        </w:tabs>
        <w:bidi w:val="0"/>
        <w:spacing w:before="0" w:line="240" w:lineRule="auto"/>
        <w:ind w:left="300" w:right="0" w:hanging="300"/>
        <w:jc w:val="both"/>
      </w:pPr>
      <w:bookmarkStart w:id="739" w:name="bookmark739"/>
      <w:bookmarkStart w:id="740" w:name="bookmark740"/>
      <w:bookmarkStart w:id="741" w:name="bookmark741"/>
      <w:bookmarkStart w:id="742" w:name="bookmark742"/>
      <w:bookmarkEnd w:id="74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39"/>
      <w:bookmarkEnd w:id="740"/>
      <w:bookmarkEnd w:id="742"/>
    </w:p>
    <w:p>
      <w:pPr>
        <w:pStyle w:val="Style14"/>
        <w:keepNext/>
        <w:keepLines/>
        <w:widowControl w:val="0"/>
        <w:numPr>
          <w:ilvl w:val="0"/>
          <w:numId w:val="37"/>
        </w:numPr>
        <w:shd w:val="clear" w:color="auto" w:fill="auto"/>
        <w:tabs>
          <w:tab w:pos="445" w:val="left"/>
        </w:tabs>
        <w:bidi w:val="0"/>
        <w:spacing w:before="0" w:line="240" w:lineRule="auto"/>
        <w:ind w:left="300" w:right="0" w:hanging="300"/>
        <w:jc w:val="both"/>
      </w:pPr>
      <w:bookmarkStart w:id="743" w:name="bookmark743"/>
      <w:bookmarkStart w:id="744" w:name="bookmark744"/>
      <w:bookmarkStart w:id="745" w:name="bookmark745"/>
      <w:bookmarkStart w:id="746" w:name="bookmark746"/>
      <w:bookmarkEnd w:id="74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43"/>
      <w:bookmarkEnd w:id="744"/>
      <w:bookmarkEnd w:id="746"/>
      <w:r>
        <w:br w:type="page"/>
      </w:r>
    </w:p>
    <w:p>
      <w:pPr>
        <w:pStyle w:val="Style14"/>
        <w:keepNext/>
        <w:keepLines/>
        <w:widowControl w:val="0"/>
        <w:shd w:val="clear" w:color="auto" w:fill="auto"/>
        <w:bidi w:val="0"/>
        <w:spacing w:before="0" w:line="240" w:lineRule="auto"/>
        <w:ind w:left="0" w:right="0" w:firstLine="380"/>
        <w:jc w:val="left"/>
      </w:pPr>
      <w:bookmarkStart w:id="747" w:name="bookmark747"/>
      <w:bookmarkStart w:id="748" w:name="bookmark748"/>
      <w:bookmarkStart w:id="749" w:name="bookmark749"/>
      <w:r>
        <w:rPr>
          <w:color w:val="000000"/>
          <w:spacing w:val="0"/>
          <w:w w:val="100"/>
          <w:position w:val="0"/>
          <w:shd w:val="clear" w:color="auto" w:fill="auto"/>
          <w:lang w:val="cs-CZ" w:eastAsia="cs-CZ" w:bidi="cs-CZ"/>
        </w:rPr>
        <w:t>Priorita 1) Tato smlouva</w:t>
      </w:r>
      <w:bookmarkEnd w:id="747"/>
      <w:bookmarkEnd w:id="748"/>
      <w:bookmarkEnd w:id="749"/>
    </w:p>
    <w:p>
      <w:pPr>
        <w:pStyle w:val="Style14"/>
        <w:keepNext/>
        <w:keepLines/>
        <w:widowControl w:val="0"/>
        <w:shd w:val="clear" w:color="auto" w:fill="auto"/>
        <w:bidi w:val="0"/>
        <w:spacing w:before="0" w:line="240" w:lineRule="auto"/>
        <w:ind w:left="0" w:right="0" w:firstLine="380"/>
        <w:jc w:val="left"/>
      </w:pPr>
      <w:bookmarkStart w:id="750" w:name="bookmark750"/>
      <w:bookmarkStart w:id="751" w:name="bookmark751"/>
      <w:bookmarkStart w:id="752" w:name="bookmark752"/>
      <w:r>
        <w:rPr>
          <w:color w:val="000000"/>
          <w:spacing w:val="0"/>
          <w:w w:val="100"/>
          <w:position w:val="0"/>
          <w:shd w:val="clear" w:color="auto" w:fill="auto"/>
          <w:lang w:val="cs-CZ" w:eastAsia="cs-CZ" w:bidi="cs-CZ"/>
        </w:rPr>
        <w:t>Priorita 3) Příloha č. 1: Oceněný soupis prací</w:t>
      </w:r>
      <w:bookmarkEnd w:id="750"/>
      <w:bookmarkEnd w:id="751"/>
      <w:bookmarkEnd w:id="752"/>
    </w:p>
    <w:p>
      <w:pPr>
        <w:pStyle w:val="Style14"/>
        <w:keepNext/>
        <w:keepLines/>
        <w:widowControl w:val="0"/>
        <w:shd w:val="clear" w:color="auto" w:fill="auto"/>
        <w:bidi w:val="0"/>
        <w:spacing w:before="0" w:line="240" w:lineRule="auto"/>
        <w:ind w:right="0" w:firstLine="0"/>
        <w:jc w:val="both"/>
      </w:pPr>
      <w:bookmarkStart w:id="753" w:name="bookmark753"/>
      <w:bookmarkStart w:id="754" w:name="bookmark754"/>
      <w:bookmarkStart w:id="755" w:name="bookmark755"/>
      <w:r>
        <w:rPr>
          <w:color w:val="000000"/>
          <w:spacing w:val="0"/>
          <w:w w:val="100"/>
          <w:position w:val="0"/>
          <w:shd w:val="clear" w:color="auto" w:fill="auto"/>
          <w:lang w:val="cs-CZ" w:eastAsia="cs-CZ" w:bidi="cs-CZ"/>
        </w:rPr>
        <w:t>Priorita 2) Příloha č. 2: Projektová dokumentace: Jez na Teplé u ČS Teplička – výstavba rybího přechodu, zpracované firmou HG Partner s.r.o., se sídlem Smetanova 200, 250 82 Úvaly, IČO: 27221253, z 06/2020.</w:t>
      </w:r>
      <w:bookmarkEnd w:id="753"/>
      <w:bookmarkEnd w:id="754"/>
      <w:bookmarkEnd w:id="755"/>
    </w:p>
    <w:p>
      <w:pPr>
        <w:pStyle w:val="Style14"/>
        <w:keepNext/>
        <w:keepLines/>
        <w:widowControl w:val="0"/>
        <w:shd w:val="clear" w:color="auto" w:fill="auto"/>
        <w:bidi w:val="0"/>
        <w:spacing w:before="0" w:line="240" w:lineRule="auto"/>
        <w:ind w:right="0" w:firstLine="0"/>
        <w:jc w:val="both"/>
      </w:pPr>
      <w:bookmarkStart w:id="756" w:name="bookmark756"/>
      <w:bookmarkStart w:id="757" w:name="bookmark757"/>
      <w:bookmarkStart w:id="758" w:name="bookmark758"/>
      <w:r>
        <w:rPr>
          <w:color w:val="000000"/>
          <w:spacing w:val="0"/>
          <w:w w:val="100"/>
          <w:position w:val="0"/>
          <w:shd w:val="clear" w:color="auto" w:fill="auto"/>
          <w:lang w:val="cs-CZ" w:eastAsia="cs-CZ" w:bidi="cs-CZ"/>
        </w:rPr>
        <w:t>Priorita 1) Příloha č. 3: Čestné prohlášení o společensky odpovědném plnění veřejné zakázky.</w:t>
      </w:r>
      <w:bookmarkEnd w:id="756"/>
      <w:bookmarkEnd w:id="757"/>
      <w:bookmarkEnd w:id="758"/>
    </w:p>
    <w:p>
      <w:pPr>
        <w:pStyle w:val="Style14"/>
        <w:keepNext/>
        <w:keepLines/>
        <w:widowControl w:val="0"/>
        <w:shd w:val="clear" w:color="auto" w:fill="auto"/>
        <w:bidi w:val="0"/>
        <w:spacing w:before="0" w:after="2280" w:line="240" w:lineRule="auto"/>
        <w:ind w:left="0" w:right="0" w:firstLine="380"/>
        <w:jc w:val="left"/>
      </w:pPr>
      <w:bookmarkStart w:id="759" w:name="bookmark759"/>
      <w:bookmarkStart w:id="760" w:name="bookmark760"/>
      <w:bookmarkStart w:id="761" w:name="bookmark761"/>
      <w:r>
        <w:rPr>
          <w:color w:val="000000"/>
          <w:spacing w:val="0"/>
          <w:w w:val="100"/>
          <w:position w:val="0"/>
          <w:shd w:val="clear" w:color="auto" w:fill="auto"/>
          <w:lang w:val="cs-CZ" w:eastAsia="cs-CZ" w:bidi="cs-CZ"/>
        </w:rPr>
        <w:t>Priorita 1) Příloha č. 4: Čestné prohlášení k finančním sankcím</w:t>
      </w:r>
      <w:bookmarkEnd w:id="759"/>
      <w:bookmarkEnd w:id="760"/>
      <w:bookmarkEnd w:id="761"/>
    </w:p>
    <w:p>
      <w:pPr>
        <w:pStyle w:val="Style14"/>
        <w:keepNext/>
        <w:keepLines/>
        <w:widowControl w:val="0"/>
        <w:shd w:val="clear" w:color="auto" w:fill="auto"/>
        <w:bidi w:val="0"/>
        <w:spacing w:before="0" w:after="0" w:line="240" w:lineRule="auto"/>
        <w:ind w:left="0" w:right="0" w:firstLine="380"/>
        <w:jc w:val="left"/>
        <w:sectPr>
          <w:headerReference w:type="default" r:id="rId5"/>
          <w:footerReference w:type="default" r:id="rId6"/>
          <w:footnotePr>
            <w:pos w:val="pageBottom"/>
            <w:numFmt w:val="decimal"/>
            <w:numRestart w:val="continuous"/>
          </w:footnotePr>
          <w:pgSz w:w="11909" w:h="16838"/>
          <w:pgMar w:top="1166" w:left="1317" w:right="1317" w:bottom="1425" w:header="0" w:footer="3" w:gutter="0"/>
          <w:pgNumType w:start="1"/>
          <w:cols w:space="720"/>
          <w:noEndnote/>
          <w:rtlGutter w:val="0"/>
          <w:docGrid w:linePitch="360"/>
        </w:sectPr>
      </w:pPr>
      <w:bookmarkStart w:id="762" w:name="bookmark762"/>
      <w:bookmarkStart w:id="763" w:name="bookmark763"/>
      <w:bookmarkStart w:id="764" w:name="bookmark764"/>
      <w:r>
        <w:rPr>
          <w:color w:val="000000"/>
          <w:spacing w:val="0"/>
          <w:w w:val="100"/>
          <w:position w:val="0"/>
          <w:shd w:val="clear" w:color="auto" w:fill="auto"/>
          <w:lang w:val="cs-CZ" w:eastAsia="cs-CZ" w:bidi="cs-CZ"/>
        </w:rPr>
        <w:t>Priorita 1) Příloha č. 5: Čestné prohlášení o neexistenci střetu zájmů</w:t>
      </w:r>
      <w:bookmarkEnd w:id="762"/>
      <w:bookmarkEnd w:id="763"/>
      <w:bookmarkEnd w:id="764"/>
    </w:p>
    <w:p>
      <w:pPr>
        <w:widowControl w:val="0"/>
        <w:spacing w:line="240" w:lineRule="exact"/>
        <w:rPr>
          <w:sz w:val="19"/>
          <w:szCs w:val="19"/>
        </w:rPr>
      </w:pPr>
    </w:p>
    <w:p>
      <w:pPr>
        <w:widowControl w:val="0"/>
        <w:spacing w:before="54" w:after="5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17" w:left="0" w:right="0" w:bottom="5591"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617" w:left="1394" w:right="2556" w:bottom="5591" w:header="0" w:footer="3" w:gutter="0"/>
          <w:cols w:num="2" w:space="1563"/>
          <w:noEndnote/>
          <w:rtlGutter w:val="0"/>
          <w:docGrid w:linePitch="360"/>
        </w:sectPr>
      </w:pPr>
      <w:r>
        <w:rPr>
          <w:color w:val="000000"/>
          <w:spacing w:val="0"/>
          <w:w w:val="100"/>
          <w:position w:val="0"/>
          <w:shd w:val="clear" w:color="auto" w:fill="auto"/>
          <w:lang w:val="cs-CZ" w:eastAsia="cs-CZ" w:bidi="cs-CZ"/>
        </w:rPr>
        <w:t>V Chomutově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7" w:after="10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17" w:left="0" w:right="0" w:bottom="161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883920</wp:posOffset>
                </wp:positionH>
                <wp:positionV relativeFrom="paragraph">
                  <wp:posOffset>12700</wp:posOffset>
                </wp:positionV>
                <wp:extent cx="1688465" cy="387350"/>
                <wp:wrapSquare wrapText="bothSides"/>
                <wp:docPr id="5" name="Shape 5"/>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bookmarkStart w:id="765" w:name="bookmark765"/>
                            <w:r>
                              <w:rPr>
                                <w:color w:val="000000"/>
                                <w:spacing w:val="0"/>
                                <w:w w:val="100"/>
                                <w:position w:val="0"/>
                                <w:shd w:val="clear" w:color="auto" w:fill="auto"/>
                                <w:lang w:val="cs-CZ" w:eastAsia="cs-CZ" w:bidi="cs-CZ"/>
                              </w:rPr>
                              <w:t>investiční ředitel</w:t>
                            </w:r>
                            <w:bookmarkEnd w:id="765"/>
                          </w:p>
                          <w:p>
                            <w:pPr>
                              <w:pStyle w:val="Style10"/>
                              <w:keepNext w:val="0"/>
                              <w:keepLines w:val="0"/>
                              <w:widowControl w:val="0"/>
                              <w:shd w:val="clear" w:color="auto" w:fill="auto"/>
                              <w:bidi w:val="0"/>
                              <w:spacing w:before="0" w:after="0" w:line="240" w:lineRule="auto"/>
                              <w:ind w:left="0" w:right="0" w:firstLine="0"/>
                              <w:jc w:val="left"/>
                            </w:pPr>
                            <w:bookmarkStart w:id="766" w:name="bookmark766"/>
                            <w:r>
                              <w:rPr>
                                <w:color w:val="000000"/>
                                <w:spacing w:val="0"/>
                                <w:w w:val="100"/>
                                <w:position w:val="0"/>
                                <w:shd w:val="clear" w:color="auto" w:fill="auto"/>
                                <w:lang w:val="cs-CZ" w:eastAsia="cs-CZ" w:bidi="cs-CZ"/>
                              </w:rPr>
                              <w:t>Povodí Ohře, státní podnik</w:t>
                            </w:r>
                            <w:bookmarkEnd w:id="766"/>
                          </w:p>
                        </w:txbxContent>
                      </wps:txbx>
                      <wps:bodyPr lIns="0" tIns="0" rIns="0" bIns="0">
                        <a:noAutoFit/>
                      </wps:bodyPr>
                    </wps:wsp>
                  </a:graphicData>
                </a:graphic>
              </wp:anchor>
            </w:drawing>
          </mc:Choice>
          <mc:Fallback>
            <w:pict>
              <v:shape id="_x0000_s1031" type="#_x0000_t202" style="position:absolute;margin-left:69.600000000000009pt;margin-top:1.pt;width:132.94999999999999pt;height:30.5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bookmarkStart w:id="765" w:name="bookmark765"/>
                      <w:r>
                        <w:rPr>
                          <w:color w:val="000000"/>
                          <w:spacing w:val="0"/>
                          <w:w w:val="100"/>
                          <w:position w:val="0"/>
                          <w:shd w:val="clear" w:color="auto" w:fill="auto"/>
                          <w:lang w:val="cs-CZ" w:eastAsia="cs-CZ" w:bidi="cs-CZ"/>
                        </w:rPr>
                        <w:t>investiční ředitel</w:t>
                      </w:r>
                      <w:bookmarkEnd w:id="765"/>
                    </w:p>
                    <w:p>
                      <w:pPr>
                        <w:pStyle w:val="Style10"/>
                        <w:keepNext w:val="0"/>
                        <w:keepLines w:val="0"/>
                        <w:widowControl w:val="0"/>
                        <w:shd w:val="clear" w:color="auto" w:fill="auto"/>
                        <w:bidi w:val="0"/>
                        <w:spacing w:before="0" w:after="0" w:line="240" w:lineRule="auto"/>
                        <w:ind w:left="0" w:right="0" w:firstLine="0"/>
                        <w:jc w:val="left"/>
                      </w:pPr>
                      <w:bookmarkStart w:id="766" w:name="bookmark766"/>
                      <w:r>
                        <w:rPr>
                          <w:color w:val="000000"/>
                          <w:spacing w:val="0"/>
                          <w:w w:val="100"/>
                          <w:position w:val="0"/>
                          <w:shd w:val="clear" w:color="auto" w:fill="auto"/>
                          <w:lang w:val="cs-CZ" w:eastAsia="cs-CZ" w:bidi="cs-CZ"/>
                        </w:rPr>
                        <w:t>Povodí Ohře, státní podnik</w:t>
                      </w:r>
                      <w:bookmarkEnd w:id="766"/>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218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2180" w:right="0" w:firstLine="0"/>
        <w:jc w:val="left"/>
      </w:pPr>
      <w:r>
        <w:rPr>
          <w:color w:val="000000"/>
          <w:spacing w:val="0"/>
          <w:w w:val="100"/>
          <w:position w:val="0"/>
          <w:shd w:val="clear" w:color="auto" w:fill="auto"/>
          <w:lang w:val="cs-CZ" w:eastAsia="cs-CZ" w:bidi="cs-CZ"/>
        </w:rPr>
        <w:t>FINSTAV Vodohospodářská stavební s.r.o.</w:t>
      </w:r>
    </w:p>
    <w:sectPr>
      <w:footnotePr>
        <w:pos w:val="pageBottom"/>
        <w:numFmt w:val="decimal"/>
        <w:numRestart w:val="continuous"/>
      </w:footnotePr>
      <w:type w:val="continuous"/>
      <w:pgSz w:w="11909" w:h="16838"/>
      <w:pgMar w:top="1617" w:left="4053" w:right="1389" w:bottom="161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5594350</wp:posOffset>
              </wp:positionH>
              <wp:positionV relativeFrom="page">
                <wp:posOffset>9875520</wp:posOffset>
              </wp:positionV>
              <wp:extent cx="1066800" cy="216535"/>
              <wp:wrapNone/>
              <wp:docPr id="3" name="Shape 3"/>
              <a:graphic xmlns:a="http://schemas.openxmlformats.org/drawingml/2006/main">
                <a:graphicData uri="http://schemas.microsoft.com/office/word/2010/wordprocessingShape">
                  <wps:wsp>
                    <wps:cNvSpPr txBox="1"/>
                    <wps:spPr>
                      <a:xfrm>
                        <a:ext cx="106680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18</w:t>
                          </w:r>
                        </w:p>
                      </w:txbxContent>
                    </wps:txbx>
                    <wps:bodyPr wrap="none" lIns="0" tIns="0" rIns="0" bIns="0">
                      <a:spAutoFit/>
                    </wps:bodyPr>
                  </wps:wsp>
                </a:graphicData>
              </a:graphic>
            </wp:anchor>
          </w:drawing>
        </mc:Choice>
        <mc:Fallback>
          <w:pict>
            <v:shape id="_x0000_s1029" type="#_x0000_t202" style="position:absolute;margin-left:440.5pt;margin-top:777.60000000000002pt;width:84.pt;height:17.05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5739130</wp:posOffset>
              </wp:positionH>
              <wp:positionV relativeFrom="page">
                <wp:posOffset>435610</wp:posOffset>
              </wp:positionV>
              <wp:extent cx="923290" cy="189230"/>
              <wp:wrapNone/>
              <wp:docPr id="1" name="Shape 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1.90000000000003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