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Pr="00A42D75" w:rsidRDefault="00570512" w:rsidP="0046335C">
      <w:pPr>
        <w:spacing w:after="0" w:line="240" w:lineRule="auto"/>
        <w:rPr>
          <w:rFonts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BA4C51" w:rsidRPr="00C264BF" w:rsidRDefault="00BA4C51" w:rsidP="00BA4C51">
      <w:pPr>
        <w:rPr>
          <w:rFonts w:cs="Arial"/>
        </w:rPr>
      </w:pPr>
    </w:p>
    <w:p w:rsidR="00F91682" w:rsidRDefault="002B16EA">
      <w:pPr>
        <w:spacing w:after="0"/>
        <w:ind w:left="120"/>
        <w:jc w:val="right"/>
      </w:pPr>
      <w:r>
        <w:rPr>
          <w:b/>
          <w:color w:val="000000"/>
        </w:rPr>
        <w:t>Číslo spisu: S/06150/JC/24</w:t>
      </w:r>
    </w:p>
    <w:p w:rsidR="00F91682" w:rsidRDefault="002B16EA">
      <w:pPr>
        <w:spacing w:after="0"/>
        <w:ind w:left="120"/>
        <w:jc w:val="right"/>
      </w:pPr>
      <w:r>
        <w:rPr>
          <w:b/>
          <w:color w:val="000000"/>
        </w:rPr>
        <w:t>Číslo jednací: 0</w:t>
      </w:r>
      <w:r w:rsidR="00441C64">
        <w:rPr>
          <w:b/>
          <w:color w:val="000000"/>
        </w:rPr>
        <w:t>6150</w:t>
      </w:r>
      <w:r>
        <w:rPr>
          <w:b/>
          <w:color w:val="000000"/>
        </w:rPr>
        <w:t>/JC/24</w:t>
      </w:r>
    </w:p>
    <w:p w:rsidR="00F91682" w:rsidRDefault="002B16EA">
      <w:pPr>
        <w:spacing w:after="0"/>
        <w:ind w:left="120"/>
        <w:jc w:val="right"/>
      </w:pPr>
      <w:r>
        <w:rPr>
          <w:b/>
          <w:color w:val="000000"/>
        </w:rPr>
        <w:t>Číslo akce: 848/31/24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 xml:space="preserve">Česká </w:t>
      </w:r>
      <w:proofErr w:type="gramStart"/>
      <w:r w:rsidRPr="00C61950">
        <w:rPr>
          <w:rFonts w:cs="Arial"/>
          <w:b/>
        </w:rPr>
        <w:t>republika - Agentura</w:t>
      </w:r>
      <w:proofErr w:type="gramEnd"/>
      <w:r w:rsidRPr="00C61950">
        <w:rPr>
          <w:rFonts w:cs="Arial"/>
          <w:b/>
        </w:rPr>
        <w:t xml:space="preserve"> ochrany přírody a krajiny České republiky</w:t>
      </w:r>
    </w:p>
    <w:p w:rsidR="00B439A8" w:rsidRDefault="00570512"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sidR="00441C64">
        <w:rPr>
          <w:rFonts w:cs="Arial"/>
        </w:rPr>
        <w:t xml:space="preserve">RNDr. Jan </w:t>
      </w:r>
      <w:proofErr w:type="spellStart"/>
      <w:r w:rsidR="00441C64">
        <w:rPr>
          <w:rFonts w:cs="Arial"/>
        </w:rPr>
        <w:t>Flašar</w:t>
      </w:r>
      <w:proofErr w:type="spellEnd"/>
      <w:r w:rsidR="00441C64">
        <w:rPr>
          <w:rFonts w:cs="Arial"/>
        </w:rPr>
        <w:t>, Vedoucí Správy CHKO Blanský les</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Alena Vítová</w:t>
      </w:r>
      <w:r w:rsidR="0016196F">
        <w:rPr>
          <w:rFonts w:cs="Arial"/>
        </w:rPr>
        <w:t>.</w:t>
      </w:r>
    </w:p>
    <w:p w:rsidR="0016196F" w:rsidRDefault="0016196F" w:rsidP="004C6EC2">
      <w:pPr>
        <w:spacing w:before="40" w:after="0"/>
      </w:pPr>
      <w:r w:rsidRPr="009161EF">
        <w:t xml:space="preserve"> </w:t>
      </w:r>
      <w:r w:rsidR="00570512">
        <w:rPr>
          <w:rFonts w:cs="Arial"/>
        </w:rPr>
        <w:t>Za projekt Jedna příroda odpovídá:</w:t>
      </w:r>
      <w:r>
        <w:rPr>
          <w:rFonts w:cs="Arial"/>
        </w:rPr>
        <w:t xml:space="preserve"> </w:t>
      </w:r>
      <w:r w:rsidR="00570512">
        <w:rPr>
          <w:rFonts w:cs="Arial"/>
        </w:rPr>
        <w:t>Mgr. Alena Vítová</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570512" w:rsidP="004C6EC2">
      <w:pPr>
        <w:spacing w:before="40" w:after="0" w:line="240" w:lineRule="auto"/>
        <w:rPr>
          <w:rFonts w:cs="Arial"/>
        </w:rPr>
      </w:pPr>
      <w:r>
        <w:rPr>
          <w:rFonts w:cs="Arial"/>
          <w:b/>
        </w:rPr>
        <w:t>Václav Kubát</w:t>
      </w:r>
      <w:r w:rsidR="00BC524F">
        <w:rPr>
          <w:rFonts w:cs="Arial"/>
          <w:b/>
        </w:rPr>
        <w:br/>
      </w:r>
      <w:r w:rsidR="00BC524F" w:rsidRPr="00673074">
        <w:rPr>
          <w:rFonts w:cs="Arial"/>
        </w:rPr>
        <w:t xml:space="preserve">Datum </w:t>
      </w:r>
      <w:r w:rsidR="00BC524F">
        <w:rPr>
          <w:rFonts w:cs="Arial"/>
        </w:rPr>
        <w:t>narození:</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bookmarkStart w:id="0" w:name="_GoBack"/>
      <w:r>
        <w:rPr>
          <w:rFonts w:cs="Arial"/>
        </w:rPr>
        <w:t>48337501</w:t>
      </w:r>
      <w:bookmarkEnd w:id="0"/>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Srnín 87, 38101</w:t>
      </w:r>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 xml:space="preserve">V rámci projektu Jedna příroda (Integrovaný projekt LIFE pro soustavu Natura 2000 v České </w:t>
      </w:r>
      <w:proofErr w:type="gramStart"/>
      <w:r>
        <w:t>republice - LIFE17</w:t>
      </w:r>
      <w:proofErr w:type="gramEnd"/>
      <w:r>
        <w:t xml:space="preserve"> IPE/CZ/000005 LIFE-IP: N2K </w:t>
      </w:r>
      <w:proofErr w:type="spellStart"/>
      <w:r>
        <w:t>Revisited</w:t>
      </w:r>
      <w:proofErr w:type="spellEnd"/>
      <w:r>
        <w:t>), aktivita C4 - Management lokalit soustavy Natura 2000.</w:t>
      </w:r>
    </w:p>
    <w:p w:rsidR="00AD6D5F" w:rsidRDefault="00570512" w:rsidP="00AD6D5F">
      <w:pPr>
        <w:spacing w:before="120" w:after="0" w:line="240" w:lineRule="auto"/>
        <w:ind w:left="397"/>
        <w:rPr>
          <w:b/>
        </w:rPr>
      </w:pPr>
      <w:r>
        <w:rPr>
          <w:b/>
        </w:rPr>
        <w:t>Kosení a výřezy na louce nad Srnínem</w:t>
      </w:r>
    </w:p>
    <w:p w:rsidR="00E20731" w:rsidRDefault="00570512" w:rsidP="00536EC3">
      <w:pPr>
        <w:spacing w:before="120" w:after="0" w:line="240" w:lineRule="auto"/>
        <w:ind w:left="397"/>
        <w:rPr>
          <w:b/>
        </w:rPr>
      </w:pPr>
      <w:r>
        <w:rPr>
          <w:b/>
        </w:rPr>
        <w:t xml:space="preserve">Obnova kosení dlouhodobě neobhospodařované louky nad Srnínem a výřez náletových i vzrostlých dřevin (trnky, břízy, osiky, slivoň); p. č. 1396/19, 1396/22, 1396/23, 1396/24, k. </w:t>
      </w:r>
      <w:proofErr w:type="spellStart"/>
      <w:r>
        <w:rPr>
          <w:b/>
        </w:rPr>
        <w:t>ú.</w:t>
      </w:r>
      <w:proofErr w:type="spellEnd"/>
      <w:r>
        <w:rPr>
          <w:b/>
        </w:rPr>
        <w:t xml:space="preserve"> Srnín</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standardy č. D02 007, D02 004.</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570512">
        <w:t>79 915,00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16 782,15</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96 697,15</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 xml:space="preserve">Dále musí být uvedeno "Opatření byla provedena v rámci Integrovaného projektu </w:t>
      </w:r>
      <w:proofErr w:type="gramStart"/>
      <w:r>
        <w:t>LIFE - Jedna</w:t>
      </w:r>
      <w:proofErr w:type="gramEnd"/>
      <w:r>
        <w:t xml:space="preserve"> příroda (LIFE17 IPE/CZ/000005 LIFE-IP: N2K </w:t>
      </w:r>
      <w:proofErr w:type="spellStart"/>
      <w:r>
        <w:t>Revisited</w:t>
      </w:r>
      <w:proofErr w:type="spellEnd"/>
      <w:r>
        <w:t>).</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w:t>
      </w:r>
      <w:r w:rsidRPr="00E25709">
        <w:lastRenderedPageBreak/>
        <w:t xml:space="preserve">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30.11.2024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 xml:space="preserve">parcela(y) v </w:t>
      </w:r>
      <w:proofErr w:type="spellStart"/>
      <w:r>
        <w:t>k.ú</w:t>
      </w:r>
      <w:proofErr w:type="spellEnd"/>
      <w:r>
        <w:t xml:space="preserve">. Srnín - </w:t>
      </w:r>
      <w:proofErr w:type="spellStart"/>
      <w:r>
        <w:t>p.č</w:t>
      </w:r>
      <w:proofErr w:type="spellEnd"/>
      <w:r>
        <w:t>. 1343/51, 1343/53, 1395/1, 1395/4, 1396/19, 1396/22, 1396/23, 1396/24</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w:t>
      </w:r>
      <w:r w:rsidRPr="0041037D">
        <w:lastRenderedPageBreak/>
        <w:t>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lastRenderedPageBreak/>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441C64"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w:t>
      </w:r>
      <w:r w:rsidRPr="00441C64">
        <w:t>právních předpisů souhlasí.</w:t>
      </w:r>
    </w:p>
    <w:p w:rsidR="006B6135" w:rsidRPr="00441C64" w:rsidRDefault="006B6135" w:rsidP="00D33759">
      <w:pPr>
        <w:pStyle w:val="Odstavecseseznamem"/>
      </w:pPr>
      <w:r w:rsidRPr="00441C64">
        <w:t>Smlouva je vyhotovena ve dvou stejnopisech, z nichž každý má platnost originálu. Každá ze smluvních stran obdrží jeden st</w:t>
      </w:r>
      <w:r w:rsidR="00441C64" w:rsidRPr="00441C64">
        <w:t>ejnopis.</w:t>
      </w:r>
    </w:p>
    <w:p w:rsidR="00BA4C51" w:rsidRPr="00C264BF" w:rsidRDefault="00BA4C51" w:rsidP="00D33759">
      <w:pPr>
        <w:pStyle w:val="Odstavecseseznamem"/>
      </w:pPr>
      <w:r w:rsidRPr="00441C64">
        <w:t>Smlouva</w:t>
      </w:r>
      <w:r w:rsidRPr="000B1CAF">
        <w:t xml:space="preserve"> nabývá platnosti dnem podpisu oprávněným zástupcem poslední smluvní strany.</w:t>
      </w:r>
      <w:r w:rsidR="00D041F1" w:rsidRPr="00D041F1">
        <w:rPr>
          <w:shd w:val="clear" w:color="auto" w:fill="FFFF00"/>
        </w:rPr>
        <w:t xml:space="preserve"> </w:t>
      </w:r>
      <w:r w:rsidRPr="00C264BF">
        <w:t xml:space="preserve">Podléhá-li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441C64" w:rsidP="00BC08E9">
            <w:pPr>
              <w:rPr>
                <w:rFonts w:cs="Arial"/>
              </w:rPr>
            </w:pPr>
            <w:r>
              <w:rPr>
                <w:rFonts w:cs="Arial"/>
              </w:rPr>
              <w:t xml:space="preserve">Ve </w:t>
            </w:r>
            <w:proofErr w:type="spellStart"/>
            <w:r>
              <w:rPr>
                <w:rFonts w:cs="Arial"/>
              </w:rPr>
              <w:t>Vyšném</w:t>
            </w:r>
            <w:proofErr w:type="spellEnd"/>
          </w:p>
        </w:tc>
        <w:tc>
          <w:tcPr>
            <w:tcW w:w="2187" w:type="dxa"/>
          </w:tcPr>
          <w:p w:rsidR="00876C8D" w:rsidRDefault="00876C8D" w:rsidP="00441C64">
            <w:pPr>
              <w:rPr>
                <w:rFonts w:cs="Arial"/>
              </w:rPr>
            </w:pPr>
            <w:r w:rsidRPr="00A42D75">
              <w:rPr>
                <w:rFonts w:cs="Arial"/>
              </w:rPr>
              <w:t xml:space="preserve">dne </w:t>
            </w:r>
            <w:r w:rsidR="00441C64">
              <w:rPr>
                <w:rFonts w:cs="Arial"/>
              </w:rPr>
              <w:t>1. 10. 2024</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570512" w:rsidP="00BC08E9">
            <w:pPr>
              <w:jc w:val="center"/>
              <w:rPr>
                <w:rFonts w:cs="Arial"/>
              </w:rPr>
            </w:pPr>
            <w:r>
              <w:rPr>
                <w:rFonts w:cs="Arial"/>
              </w:rPr>
              <w:t xml:space="preserve">RNDr. Jan </w:t>
            </w:r>
            <w:proofErr w:type="spellStart"/>
            <w:r>
              <w:rPr>
                <w:rFonts w:cs="Arial"/>
              </w:rPr>
              <w:t>Flašar</w:t>
            </w:r>
            <w:proofErr w:type="spellEnd"/>
          </w:p>
          <w:p w:rsidR="00876C8D" w:rsidRDefault="00570512" w:rsidP="00162206">
            <w:pPr>
              <w:spacing w:after="120"/>
              <w:jc w:val="center"/>
              <w:rPr>
                <w:rFonts w:cs="Arial"/>
              </w:rPr>
            </w:pPr>
            <w:r>
              <w:rPr>
                <w:rFonts w:cs="Arial"/>
              </w:rPr>
              <w:t>Regionální pracoviště Jižní Čechy</w:t>
            </w:r>
          </w:p>
        </w:tc>
        <w:tc>
          <w:tcPr>
            <w:tcW w:w="4667" w:type="dxa"/>
            <w:gridSpan w:val="2"/>
          </w:tcPr>
          <w:p w:rsidR="00876C8D" w:rsidRDefault="00570512" w:rsidP="00BC08E9">
            <w:pPr>
              <w:jc w:val="center"/>
              <w:rPr>
                <w:rFonts w:cs="Arial"/>
              </w:rPr>
            </w:pPr>
            <w:r>
              <w:rPr>
                <w:rFonts w:cs="Arial"/>
              </w:rPr>
              <w:t>Václav Kubát</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DB2" w:rsidRDefault="00E03DB2" w:rsidP="008B2D0A">
      <w:pPr>
        <w:spacing w:after="0" w:line="240" w:lineRule="auto"/>
      </w:pPr>
      <w:r>
        <w:separator/>
      </w:r>
    </w:p>
  </w:endnote>
  <w:endnote w:type="continuationSeparator" w:id="0">
    <w:p w:rsidR="00E03DB2" w:rsidRDefault="00E03DB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DB2" w:rsidRDefault="00E03DB2" w:rsidP="008B2D0A">
      <w:pPr>
        <w:spacing w:after="0" w:line="240" w:lineRule="auto"/>
      </w:pPr>
      <w:r>
        <w:separator/>
      </w:r>
    </w:p>
  </w:footnote>
  <w:footnote w:type="continuationSeparator" w:id="0">
    <w:p w:rsidR="00E03DB2" w:rsidRDefault="00E03DB2"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1E0AB7"/>
    <w:rsid w:val="00201716"/>
    <w:rsid w:val="002235F1"/>
    <w:rsid w:val="00232FCF"/>
    <w:rsid w:val="002420B8"/>
    <w:rsid w:val="00245CCF"/>
    <w:rsid w:val="002537FA"/>
    <w:rsid w:val="00264965"/>
    <w:rsid w:val="00274109"/>
    <w:rsid w:val="00276132"/>
    <w:rsid w:val="002A3656"/>
    <w:rsid w:val="002B16EA"/>
    <w:rsid w:val="002E4BA2"/>
    <w:rsid w:val="00305126"/>
    <w:rsid w:val="0030652D"/>
    <w:rsid w:val="003102B9"/>
    <w:rsid w:val="00366B20"/>
    <w:rsid w:val="0037433A"/>
    <w:rsid w:val="003B4E32"/>
    <w:rsid w:val="003D1A80"/>
    <w:rsid w:val="0041037D"/>
    <w:rsid w:val="00436BCF"/>
    <w:rsid w:val="00441C64"/>
    <w:rsid w:val="00453B3A"/>
    <w:rsid w:val="00460258"/>
    <w:rsid w:val="0046335C"/>
    <w:rsid w:val="004704CB"/>
    <w:rsid w:val="0047258A"/>
    <w:rsid w:val="00483EC5"/>
    <w:rsid w:val="004B7641"/>
    <w:rsid w:val="004C6EC2"/>
    <w:rsid w:val="004D5452"/>
    <w:rsid w:val="004D70DC"/>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45C0"/>
    <w:rsid w:val="00876C8D"/>
    <w:rsid w:val="00880577"/>
    <w:rsid w:val="00890973"/>
    <w:rsid w:val="008A4600"/>
    <w:rsid w:val="008B2D0A"/>
    <w:rsid w:val="008B4A40"/>
    <w:rsid w:val="008F78FE"/>
    <w:rsid w:val="00933EF4"/>
    <w:rsid w:val="00942658"/>
    <w:rsid w:val="009F14EA"/>
    <w:rsid w:val="00A07F67"/>
    <w:rsid w:val="00A14B20"/>
    <w:rsid w:val="00A22477"/>
    <w:rsid w:val="00A4562D"/>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03DB2"/>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91682"/>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1728</Words>
  <Characters>10196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3</cp:revision>
  <dcterms:created xsi:type="dcterms:W3CDTF">2024-10-01T12:37:00Z</dcterms:created>
  <dcterms:modified xsi:type="dcterms:W3CDTF">2024-10-09T10:40:00Z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