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5AD8" w14:textId="77777777" w:rsidR="007E52D6" w:rsidRDefault="007E52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1D0761" w14:textId="77777777" w:rsidR="007E52D6" w:rsidRDefault="007E52D6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AB0F845" w14:textId="77777777" w:rsidR="007E52D6" w:rsidRDefault="00041410">
      <w:pPr>
        <w:pStyle w:val="Nadpis1"/>
        <w:ind w:right="1045"/>
        <w:jc w:val="center"/>
        <w:rPr>
          <w:b w:val="0"/>
          <w:bCs w:val="0"/>
        </w:rPr>
      </w:pPr>
      <w:bookmarkStart w:id="0" w:name="CSDA-ESS-CZ_2024_Dodatek_č._3_Změna_Příl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</w:p>
    <w:p w14:paraId="1231355A" w14:textId="77777777" w:rsidR="007E52D6" w:rsidRDefault="007E52D6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4D87FB6" w14:textId="77777777" w:rsidR="007E52D6" w:rsidRDefault="00041410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MSMT-46/2023)</w:t>
      </w:r>
    </w:p>
    <w:p w14:paraId="00A81D92" w14:textId="77777777" w:rsidR="007E52D6" w:rsidRDefault="00041410">
      <w:pPr>
        <w:spacing w:before="119"/>
        <w:ind w:left="119" w:right="13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</w:p>
    <w:p w14:paraId="4C832335" w14:textId="77777777" w:rsidR="007E52D6" w:rsidRDefault="00041410">
      <w:pPr>
        <w:pStyle w:val="Nadpis1"/>
        <w:spacing w:before="119" w:line="325" w:lineRule="auto"/>
        <w:ind w:left="119" w:right="138"/>
        <w:jc w:val="center"/>
        <w:rPr>
          <w:rFonts w:cs="Calibri"/>
          <w:b w:val="0"/>
          <w:bCs w:val="0"/>
        </w:rPr>
      </w:pPr>
      <w:proofErr w:type="spellStart"/>
      <w:r>
        <w:t>Český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sociálněvědní</w:t>
      </w:r>
      <w:proofErr w:type="spellEnd"/>
      <w:r>
        <w:t xml:space="preserve"> </w:t>
      </w:r>
      <w:proofErr w:type="spellStart"/>
      <w:r>
        <w:rPr>
          <w:spacing w:val="-1"/>
        </w:rPr>
        <w:t>datový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archiv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Český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národní</w:t>
      </w:r>
      <w:proofErr w:type="spellEnd"/>
      <w:r>
        <w:t xml:space="preserve"> </w:t>
      </w:r>
      <w:proofErr w:type="spellStart"/>
      <w:r>
        <w:rPr>
          <w:spacing w:val="-2"/>
        </w:rPr>
        <w:t>uzel</w:t>
      </w:r>
      <w:proofErr w:type="spellEnd"/>
      <w:r>
        <w:rPr>
          <w:spacing w:val="-1"/>
        </w:rPr>
        <w:t xml:space="preserve"> ESS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-1"/>
        </w:rPr>
        <w:t xml:space="preserve"> </w:t>
      </w:r>
      <w:proofErr w:type="spellStart"/>
      <w:r>
        <w:t>jen</w:t>
      </w:r>
      <w:proofErr w:type="spellEnd"/>
      <w:r>
        <w:rPr>
          <w:spacing w:val="-1"/>
        </w:rPr>
        <w:t xml:space="preserve"> „</w:t>
      </w:r>
      <w:proofErr w:type="spellStart"/>
      <w:proofErr w:type="gramStart"/>
      <w:r>
        <w:rPr>
          <w:spacing w:val="-1"/>
        </w:rPr>
        <w:t>Smlouva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  <w:r>
        <w:rPr>
          <w:spacing w:val="3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j.: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MSMT-46/2023-17</w:t>
      </w:r>
    </w:p>
    <w:p w14:paraId="5DEA98CC" w14:textId="77777777" w:rsidR="007E52D6" w:rsidRDefault="007E52D6">
      <w:pPr>
        <w:spacing w:before="9"/>
        <w:rPr>
          <w:rFonts w:ascii="Calibri" w:eastAsia="Calibri" w:hAnsi="Calibri" w:cs="Calibri"/>
          <w:b/>
          <w:bCs/>
          <w:sz w:val="37"/>
          <w:szCs w:val="37"/>
        </w:rPr>
      </w:pPr>
    </w:p>
    <w:p w14:paraId="0BF4A8AC" w14:textId="77777777" w:rsidR="007E52D6" w:rsidRDefault="00041410">
      <w:pPr>
        <w:pStyle w:val="Nadpis3"/>
        <w:rPr>
          <w:b w:val="0"/>
          <w:bCs w:val="0"/>
        </w:rPr>
      </w:pPr>
      <w:proofErr w:type="spellStart"/>
      <w:r>
        <w:rPr>
          <w:spacing w:val="-1"/>
        </w:rPr>
        <w:t>Česká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republika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43F78ACD" w14:textId="77777777" w:rsidR="007E52D6" w:rsidRDefault="00041410">
      <w:pPr>
        <w:pStyle w:val="Zkladntext"/>
        <w:spacing w:before="118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0A94BCC8" w14:textId="77777777" w:rsidR="007E52D6" w:rsidRDefault="00041410">
      <w:pPr>
        <w:pStyle w:val="Zkladntext"/>
        <w:spacing w:before="1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071B0420" w14:textId="77777777" w:rsidR="007E52D6" w:rsidRDefault="00041410">
      <w:pPr>
        <w:pStyle w:val="Zkladntext"/>
        <w:ind w:right="2006"/>
      </w:pPr>
      <w:proofErr w:type="spellStart"/>
      <w:r>
        <w:rPr>
          <w:spacing w:val="-1"/>
        </w:rPr>
        <w:t>jednající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PhDr</w:t>
      </w:r>
      <w:proofErr w:type="spellEnd"/>
      <w:r>
        <w:rPr>
          <w:spacing w:val="-1"/>
        </w:rPr>
        <w:t xml:space="preserve">. </w:t>
      </w:r>
      <w:proofErr w:type="spellStart"/>
      <w:r>
        <w:t>Lucií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Tayupantou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ředitelkou</w:t>
      </w:r>
      <w:proofErr w:type="spellEnd"/>
      <w: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3279ED55" w14:textId="77777777" w:rsidR="007E52D6" w:rsidRDefault="007E52D6">
      <w:pPr>
        <w:sectPr w:rsidR="007E52D6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0A92A814" w14:textId="77777777" w:rsidR="007E52D6" w:rsidRDefault="007E52D6">
      <w:pPr>
        <w:rPr>
          <w:rFonts w:ascii="Calibri" w:eastAsia="Calibri" w:hAnsi="Calibri" w:cs="Calibri"/>
        </w:rPr>
      </w:pPr>
    </w:p>
    <w:p w14:paraId="3746C4B5" w14:textId="77777777" w:rsidR="007E52D6" w:rsidRDefault="007E52D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0F52B7F" w14:textId="77777777" w:rsidR="007E52D6" w:rsidRPr="00041410" w:rsidRDefault="00041410">
      <w:pPr>
        <w:pStyle w:val="Nadpis3"/>
        <w:rPr>
          <w:b w:val="0"/>
          <w:bCs w:val="0"/>
          <w:lang w:val="sv-SE"/>
        </w:rPr>
      </w:pPr>
      <w:r w:rsidRPr="00041410">
        <w:rPr>
          <w:spacing w:val="-1"/>
          <w:lang w:val="sv-SE"/>
        </w:rPr>
        <w:t>Sociologický</w:t>
      </w:r>
      <w:r w:rsidRPr="00041410">
        <w:rPr>
          <w:lang w:val="sv-SE"/>
        </w:rPr>
        <w:t xml:space="preserve"> </w:t>
      </w:r>
      <w:r w:rsidRPr="00041410">
        <w:rPr>
          <w:spacing w:val="-1"/>
          <w:lang w:val="sv-SE"/>
        </w:rPr>
        <w:t>ústav</w:t>
      </w:r>
      <w:r w:rsidRPr="00041410">
        <w:rPr>
          <w:spacing w:val="1"/>
          <w:lang w:val="sv-SE"/>
        </w:rPr>
        <w:t xml:space="preserve"> </w:t>
      </w:r>
      <w:r w:rsidRPr="00041410">
        <w:rPr>
          <w:lang w:val="sv-SE"/>
        </w:rPr>
        <w:t>AV</w:t>
      </w:r>
      <w:r w:rsidRPr="00041410">
        <w:rPr>
          <w:spacing w:val="-4"/>
          <w:lang w:val="sv-SE"/>
        </w:rPr>
        <w:t xml:space="preserve"> </w:t>
      </w:r>
      <w:r w:rsidRPr="00041410">
        <w:rPr>
          <w:spacing w:val="-1"/>
          <w:lang w:val="sv-SE"/>
        </w:rPr>
        <w:t>ČR,</w:t>
      </w:r>
      <w:r w:rsidRPr="00041410">
        <w:rPr>
          <w:spacing w:val="-2"/>
          <w:lang w:val="sv-SE"/>
        </w:rPr>
        <w:t xml:space="preserve"> </w:t>
      </w:r>
      <w:r w:rsidRPr="00041410">
        <w:rPr>
          <w:lang w:val="sv-SE"/>
        </w:rPr>
        <w:t>v.</w:t>
      </w:r>
      <w:r w:rsidRPr="00041410">
        <w:rPr>
          <w:spacing w:val="-1"/>
          <w:lang w:val="sv-SE"/>
        </w:rPr>
        <w:t xml:space="preserve"> v.</w:t>
      </w:r>
      <w:r w:rsidRPr="00041410">
        <w:rPr>
          <w:spacing w:val="1"/>
          <w:lang w:val="sv-SE"/>
        </w:rPr>
        <w:t xml:space="preserve"> </w:t>
      </w:r>
      <w:r w:rsidRPr="00041410">
        <w:rPr>
          <w:spacing w:val="-1"/>
          <w:lang w:val="sv-SE"/>
        </w:rPr>
        <w:t>i.</w:t>
      </w:r>
    </w:p>
    <w:p w14:paraId="48927583" w14:textId="77777777" w:rsidR="007E52D6" w:rsidRPr="00041410" w:rsidRDefault="00041410">
      <w:pPr>
        <w:pStyle w:val="Zkladntext"/>
        <w:rPr>
          <w:rFonts w:cs="Calibri"/>
          <w:lang w:val="sv-SE"/>
        </w:rPr>
      </w:pPr>
      <w:r w:rsidRPr="00041410">
        <w:rPr>
          <w:lang w:val="sv-SE"/>
        </w:rPr>
        <w:t>IČO:</w:t>
      </w:r>
      <w:r w:rsidRPr="00041410">
        <w:rPr>
          <w:spacing w:val="-2"/>
          <w:lang w:val="sv-SE"/>
        </w:rPr>
        <w:t xml:space="preserve"> </w:t>
      </w:r>
      <w:r w:rsidRPr="00041410">
        <w:rPr>
          <w:spacing w:val="-1"/>
          <w:lang w:val="sv-SE"/>
        </w:rPr>
        <w:t>68378025</w:t>
      </w:r>
    </w:p>
    <w:p w14:paraId="35B2FC48" w14:textId="77777777" w:rsidR="007E52D6" w:rsidRPr="00041410" w:rsidRDefault="00041410">
      <w:pPr>
        <w:pStyle w:val="Zkladntext"/>
        <w:ind w:right="366"/>
        <w:rPr>
          <w:rFonts w:cs="Calibri"/>
          <w:lang w:val="sv-SE"/>
        </w:rPr>
      </w:pPr>
      <w:r w:rsidRPr="00041410">
        <w:rPr>
          <w:spacing w:val="-1"/>
          <w:lang w:val="sv-SE"/>
        </w:rPr>
        <w:t>právní</w:t>
      </w:r>
      <w:r w:rsidRPr="00041410">
        <w:rPr>
          <w:lang w:val="sv-SE"/>
        </w:rPr>
        <w:t xml:space="preserve"> </w:t>
      </w:r>
      <w:r w:rsidRPr="00041410">
        <w:rPr>
          <w:spacing w:val="-1"/>
          <w:lang w:val="sv-SE"/>
        </w:rPr>
        <w:t xml:space="preserve">forma: </w:t>
      </w:r>
      <w:r w:rsidRPr="00041410">
        <w:rPr>
          <w:lang w:val="sv-SE"/>
        </w:rPr>
        <w:t>veřejná</w:t>
      </w:r>
      <w:r w:rsidRPr="00041410">
        <w:rPr>
          <w:spacing w:val="-3"/>
          <w:lang w:val="sv-SE"/>
        </w:rPr>
        <w:t xml:space="preserve"> </w:t>
      </w:r>
      <w:r w:rsidRPr="00041410">
        <w:rPr>
          <w:spacing w:val="-1"/>
          <w:lang w:val="sv-SE"/>
        </w:rPr>
        <w:t>výzkumná</w:t>
      </w:r>
      <w:r w:rsidRPr="00041410">
        <w:rPr>
          <w:lang w:val="sv-SE"/>
        </w:rPr>
        <w:t xml:space="preserve"> </w:t>
      </w:r>
      <w:r w:rsidRPr="00041410">
        <w:rPr>
          <w:spacing w:val="-1"/>
          <w:lang w:val="sv-SE"/>
        </w:rPr>
        <w:t>instituce</w:t>
      </w:r>
      <w:r w:rsidRPr="00041410">
        <w:rPr>
          <w:spacing w:val="25"/>
          <w:lang w:val="sv-SE"/>
        </w:rPr>
        <w:t xml:space="preserve"> </w:t>
      </w:r>
      <w:r w:rsidRPr="00041410">
        <w:rPr>
          <w:lang w:val="sv-SE"/>
        </w:rPr>
        <w:t>se</w:t>
      </w:r>
      <w:r w:rsidRPr="00041410">
        <w:rPr>
          <w:spacing w:val="1"/>
          <w:lang w:val="sv-SE"/>
        </w:rPr>
        <w:t xml:space="preserve"> </w:t>
      </w:r>
      <w:r w:rsidRPr="00041410">
        <w:rPr>
          <w:spacing w:val="-1"/>
          <w:lang w:val="sv-SE"/>
        </w:rPr>
        <w:t>sídlem: Jilská</w:t>
      </w:r>
      <w:r w:rsidRPr="00041410">
        <w:rPr>
          <w:spacing w:val="-2"/>
          <w:lang w:val="sv-SE"/>
        </w:rPr>
        <w:t xml:space="preserve"> </w:t>
      </w:r>
      <w:r w:rsidRPr="00041410">
        <w:rPr>
          <w:spacing w:val="-1"/>
          <w:lang w:val="sv-SE"/>
        </w:rPr>
        <w:t>361/1,</w:t>
      </w:r>
      <w:r w:rsidRPr="00041410">
        <w:rPr>
          <w:spacing w:val="-2"/>
          <w:lang w:val="sv-SE"/>
        </w:rPr>
        <w:t xml:space="preserve"> </w:t>
      </w:r>
      <w:r w:rsidRPr="00041410">
        <w:rPr>
          <w:spacing w:val="-1"/>
          <w:lang w:val="sv-SE"/>
        </w:rPr>
        <w:t>110</w:t>
      </w:r>
      <w:r w:rsidRPr="00041410">
        <w:rPr>
          <w:spacing w:val="-2"/>
          <w:lang w:val="sv-SE"/>
        </w:rPr>
        <w:t xml:space="preserve"> </w:t>
      </w:r>
      <w:r w:rsidRPr="00041410">
        <w:rPr>
          <w:lang w:val="sv-SE"/>
        </w:rPr>
        <w:t>00</w:t>
      </w:r>
      <w:r w:rsidRPr="00041410">
        <w:rPr>
          <w:spacing w:val="-2"/>
          <w:lang w:val="sv-SE"/>
        </w:rPr>
        <w:t xml:space="preserve"> </w:t>
      </w:r>
      <w:r w:rsidRPr="00041410">
        <w:rPr>
          <w:spacing w:val="-1"/>
          <w:lang w:val="sv-SE"/>
        </w:rPr>
        <w:t>Praha</w:t>
      </w:r>
      <w:r w:rsidRPr="00041410">
        <w:rPr>
          <w:spacing w:val="-3"/>
          <w:lang w:val="sv-SE"/>
        </w:rPr>
        <w:t xml:space="preserve"> </w:t>
      </w:r>
      <w:r w:rsidRPr="00041410">
        <w:rPr>
          <w:lang w:val="sv-SE"/>
        </w:rPr>
        <w:t>1</w:t>
      </w:r>
      <w:r w:rsidRPr="00041410">
        <w:rPr>
          <w:spacing w:val="29"/>
          <w:lang w:val="sv-SE"/>
        </w:rPr>
        <w:t xml:space="preserve"> </w:t>
      </w:r>
      <w:r w:rsidRPr="00041410">
        <w:rPr>
          <w:lang w:val="sv-SE"/>
        </w:rPr>
        <w:t xml:space="preserve">číslo </w:t>
      </w:r>
      <w:r w:rsidRPr="00041410">
        <w:rPr>
          <w:spacing w:val="-1"/>
          <w:lang w:val="sv-SE"/>
        </w:rPr>
        <w:t xml:space="preserve">účtu: </w:t>
      </w:r>
      <w:r w:rsidRPr="00041410">
        <w:rPr>
          <w:spacing w:val="-1"/>
          <w:lang w:val="sv-SE"/>
        </w:rPr>
        <w:t>94-68823011/0710</w:t>
      </w:r>
    </w:p>
    <w:p w14:paraId="2E8519E5" w14:textId="77777777" w:rsidR="007E52D6" w:rsidRPr="00041410" w:rsidRDefault="00041410">
      <w:pPr>
        <w:pStyle w:val="Zkladntext"/>
        <w:rPr>
          <w:lang w:val="sv-SE"/>
        </w:rPr>
      </w:pPr>
      <w:r w:rsidRPr="00041410">
        <w:rPr>
          <w:spacing w:val="-1"/>
          <w:lang w:val="sv-SE"/>
        </w:rPr>
        <w:t>zastoupení: Mgr. Jindřich Krejčí,</w:t>
      </w:r>
      <w:r w:rsidRPr="00041410">
        <w:rPr>
          <w:spacing w:val="-2"/>
          <w:lang w:val="sv-SE"/>
        </w:rPr>
        <w:t xml:space="preserve"> </w:t>
      </w:r>
      <w:r w:rsidRPr="00041410">
        <w:rPr>
          <w:spacing w:val="-1"/>
          <w:lang w:val="sv-SE"/>
        </w:rPr>
        <w:t>Ph.D.,</w:t>
      </w:r>
      <w:r w:rsidRPr="00041410">
        <w:rPr>
          <w:lang w:val="sv-SE"/>
        </w:rPr>
        <w:t xml:space="preserve"> </w:t>
      </w:r>
      <w:r w:rsidRPr="00041410">
        <w:rPr>
          <w:spacing w:val="-1"/>
          <w:lang w:val="sv-SE"/>
        </w:rPr>
        <w:t>ředitel</w:t>
      </w:r>
      <w:r w:rsidRPr="00041410">
        <w:rPr>
          <w:spacing w:val="61"/>
          <w:lang w:val="sv-SE"/>
        </w:rPr>
        <w:t xml:space="preserve"> </w:t>
      </w:r>
      <w:r w:rsidRPr="00041410">
        <w:rPr>
          <w:spacing w:val="-1"/>
          <w:lang w:val="sv-SE"/>
        </w:rPr>
        <w:t>(dále</w:t>
      </w:r>
      <w:r w:rsidRPr="00041410">
        <w:rPr>
          <w:lang w:val="sv-SE"/>
        </w:rPr>
        <w:t xml:space="preserve"> jen</w:t>
      </w:r>
      <w:r w:rsidRPr="00041410">
        <w:rPr>
          <w:spacing w:val="-3"/>
          <w:lang w:val="sv-SE"/>
        </w:rPr>
        <w:t xml:space="preserve"> </w:t>
      </w:r>
      <w:r w:rsidRPr="00041410">
        <w:rPr>
          <w:spacing w:val="-1"/>
          <w:lang w:val="sv-SE"/>
        </w:rPr>
        <w:t>„Příjemce“)</w:t>
      </w:r>
    </w:p>
    <w:p w14:paraId="433F2176" w14:textId="77777777" w:rsidR="007E52D6" w:rsidRPr="00041410" w:rsidRDefault="00041410">
      <w:pPr>
        <w:pStyle w:val="Zkladntext"/>
        <w:rPr>
          <w:lang w:val="sv-SE"/>
        </w:rPr>
      </w:pPr>
      <w:r w:rsidRPr="00041410">
        <w:rPr>
          <w:spacing w:val="-1"/>
          <w:lang w:val="sv-SE"/>
        </w:rPr>
        <w:t>(společně</w:t>
      </w:r>
      <w:r w:rsidRPr="00041410">
        <w:rPr>
          <w:lang w:val="sv-SE"/>
        </w:rPr>
        <w:t xml:space="preserve"> </w:t>
      </w:r>
      <w:r w:rsidRPr="00041410">
        <w:rPr>
          <w:spacing w:val="-1"/>
          <w:lang w:val="sv-SE"/>
        </w:rPr>
        <w:t>dále</w:t>
      </w:r>
      <w:r w:rsidRPr="00041410">
        <w:rPr>
          <w:spacing w:val="-2"/>
          <w:lang w:val="sv-SE"/>
        </w:rPr>
        <w:t xml:space="preserve"> </w:t>
      </w:r>
      <w:r w:rsidRPr="00041410">
        <w:rPr>
          <w:spacing w:val="-1"/>
          <w:lang w:val="sv-SE"/>
        </w:rPr>
        <w:t>také</w:t>
      </w:r>
      <w:r w:rsidRPr="00041410">
        <w:rPr>
          <w:lang w:val="sv-SE"/>
        </w:rPr>
        <w:t xml:space="preserve"> </w:t>
      </w:r>
      <w:r w:rsidRPr="00041410">
        <w:rPr>
          <w:spacing w:val="-1"/>
          <w:lang w:val="sv-SE"/>
        </w:rPr>
        <w:t>jako „smluvní</w:t>
      </w:r>
      <w:r w:rsidRPr="00041410">
        <w:rPr>
          <w:lang w:val="sv-SE"/>
        </w:rPr>
        <w:t xml:space="preserve"> </w:t>
      </w:r>
      <w:r w:rsidRPr="00041410">
        <w:rPr>
          <w:spacing w:val="-1"/>
          <w:lang w:val="sv-SE"/>
        </w:rPr>
        <w:t>strany“)</w:t>
      </w:r>
    </w:p>
    <w:p w14:paraId="67F37957" w14:textId="77777777" w:rsidR="007E52D6" w:rsidRDefault="00041410">
      <w:pPr>
        <w:spacing w:before="120"/>
        <w:ind w:left="89" w:right="4372"/>
        <w:jc w:val="center"/>
        <w:rPr>
          <w:rFonts w:ascii="Calibri" w:eastAsia="Calibri" w:hAnsi="Calibri" w:cs="Calibri"/>
        </w:rPr>
      </w:pPr>
      <w:r w:rsidRPr="00041410">
        <w:rPr>
          <w:lang w:val="sv-SE"/>
        </w:rPr>
        <w:br w:type="column"/>
      </w:r>
      <w:r>
        <w:rPr>
          <w:rFonts w:ascii="Calibri"/>
          <w:b/>
        </w:rPr>
        <w:t>a</w:t>
      </w:r>
    </w:p>
    <w:p w14:paraId="0282F7C5" w14:textId="77777777" w:rsidR="007E52D6" w:rsidRDefault="007E52D6">
      <w:pPr>
        <w:rPr>
          <w:rFonts w:ascii="Calibri" w:eastAsia="Calibri" w:hAnsi="Calibri" w:cs="Calibri"/>
          <w:b/>
          <w:bCs/>
        </w:rPr>
      </w:pPr>
    </w:p>
    <w:p w14:paraId="7567E906" w14:textId="77777777" w:rsidR="007E52D6" w:rsidRDefault="007E52D6">
      <w:pPr>
        <w:rPr>
          <w:rFonts w:ascii="Calibri" w:eastAsia="Calibri" w:hAnsi="Calibri" w:cs="Calibri"/>
          <w:b/>
          <w:bCs/>
        </w:rPr>
      </w:pPr>
    </w:p>
    <w:p w14:paraId="2E638EAF" w14:textId="77777777" w:rsidR="007E52D6" w:rsidRDefault="007E52D6">
      <w:pPr>
        <w:rPr>
          <w:rFonts w:ascii="Calibri" w:eastAsia="Calibri" w:hAnsi="Calibri" w:cs="Calibri"/>
          <w:b/>
          <w:bCs/>
        </w:rPr>
      </w:pPr>
    </w:p>
    <w:p w14:paraId="3C659196" w14:textId="77777777" w:rsidR="007E52D6" w:rsidRDefault="007E52D6">
      <w:pPr>
        <w:rPr>
          <w:rFonts w:ascii="Calibri" w:eastAsia="Calibri" w:hAnsi="Calibri" w:cs="Calibri"/>
          <w:b/>
          <w:bCs/>
        </w:rPr>
      </w:pPr>
    </w:p>
    <w:p w14:paraId="1F8F024F" w14:textId="77777777" w:rsidR="007E52D6" w:rsidRDefault="007E52D6">
      <w:pPr>
        <w:rPr>
          <w:rFonts w:ascii="Calibri" w:eastAsia="Calibri" w:hAnsi="Calibri" w:cs="Calibri"/>
          <w:b/>
          <w:bCs/>
        </w:rPr>
      </w:pPr>
    </w:p>
    <w:p w14:paraId="4C5849DE" w14:textId="77777777" w:rsidR="007E52D6" w:rsidRDefault="007E52D6">
      <w:pPr>
        <w:rPr>
          <w:rFonts w:ascii="Calibri" w:eastAsia="Calibri" w:hAnsi="Calibri" w:cs="Calibri"/>
          <w:b/>
          <w:bCs/>
        </w:rPr>
      </w:pPr>
    </w:p>
    <w:p w14:paraId="7216BA30" w14:textId="77777777" w:rsidR="007E52D6" w:rsidRDefault="007E52D6">
      <w:pPr>
        <w:rPr>
          <w:rFonts w:ascii="Calibri" w:eastAsia="Calibri" w:hAnsi="Calibri" w:cs="Calibri"/>
          <w:b/>
          <w:bCs/>
        </w:rPr>
      </w:pPr>
    </w:p>
    <w:p w14:paraId="6CF1BCE5" w14:textId="77777777" w:rsidR="007E52D6" w:rsidRDefault="007E52D6">
      <w:pPr>
        <w:rPr>
          <w:rFonts w:ascii="Calibri" w:eastAsia="Calibri" w:hAnsi="Calibri" w:cs="Calibri"/>
          <w:b/>
          <w:bCs/>
        </w:rPr>
      </w:pPr>
    </w:p>
    <w:p w14:paraId="10E887F8" w14:textId="77777777" w:rsidR="007E52D6" w:rsidRDefault="007E52D6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43B4E26D" w14:textId="77777777" w:rsidR="007E52D6" w:rsidRDefault="00041410">
      <w:pPr>
        <w:pStyle w:val="Nadpis3"/>
        <w:ind w:left="89" w:right="4372"/>
        <w:jc w:val="center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0D5F4552" w14:textId="77777777" w:rsidR="007E52D6" w:rsidRDefault="007E52D6">
      <w:pPr>
        <w:jc w:val="center"/>
        <w:sectPr w:rsidR="007E52D6">
          <w:type w:val="continuous"/>
          <w:pgSz w:w="11910" w:h="16840"/>
          <w:pgMar w:top="1180" w:right="1180" w:bottom="780" w:left="1200" w:header="708" w:footer="708" w:gutter="0"/>
          <w:cols w:num="2" w:space="708" w:equalWidth="0">
            <w:col w:w="4170" w:space="93"/>
            <w:col w:w="5267"/>
          </w:cols>
        </w:sectPr>
      </w:pPr>
    </w:p>
    <w:p w14:paraId="1AF3067A" w14:textId="77777777" w:rsidR="007E52D6" w:rsidRDefault="00041410">
      <w:pPr>
        <w:pStyle w:val="Zkladntext"/>
        <w:spacing w:before="120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proofErr w:type="gramStart"/>
      <w:r>
        <w:rPr>
          <w:rFonts w:cs="Calibri"/>
          <w:spacing w:val="-1"/>
        </w:rPr>
        <w:t>Sb.</w:t>
      </w:r>
      <w:r>
        <w:rPr>
          <w:spacing w:val="-1"/>
        </w:rPr>
        <w:t>“</w:t>
      </w:r>
      <w:proofErr w:type="gramEnd"/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jen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8"/>
        </w:rPr>
        <w:t xml:space="preserve"> </w:t>
      </w:r>
      <w:r>
        <w:t xml:space="preserve">o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t xml:space="preserve">  </w:t>
      </w:r>
      <w:proofErr w:type="spellStart"/>
      <w:r>
        <w:rPr>
          <w:spacing w:val="-1"/>
        </w:rPr>
        <w:t>pravidlech</w:t>
      </w:r>
      <w:proofErr w:type="spellEnd"/>
      <w:r>
        <w:rPr>
          <w:spacing w:val="-1"/>
        </w:rPr>
        <w:t>“)</w:t>
      </w:r>
      <w:r>
        <w:rPr>
          <w:spacing w:val="85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t xml:space="preserve"> §</w:t>
      </w:r>
      <w:r>
        <w:rPr>
          <w:spacing w:val="2"/>
        </w:rPr>
        <w:t xml:space="preserve"> </w:t>
      </w:r>
      <w:r>
        <w:t xml:space="preserve">9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t xml:space="preserve"> č.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t xml:space="preserve"> č. </w:t>
      </w:r>
      <w:r>
        <w:rPr>
          <w:spacing w:val="-2"/>
        </w:rPr>
        <w:t>89/2012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49"/>
        </w:rPr>
        <w:t xml:space="preserve"> </w:t>
      </w:r>
      <w:proofErr w:type="spellStart"/>
      <w:proofErr w:type="gram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47"/>
        </w:rPr>
        <w:t xml:space="preserve"> </w:t>
      </w:r>
      <w:r>
        <w:rPr>
          <w:spacing w:val="-1"/>
        </w:rPr>
        <w:t>na</w:t>
      </w:r>
      <w:proofErr w:type="gram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žádost</w:t>
      </w:r>
      <w:proofErr w:type="spellEnd"/>
      <w: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Příje</w:t>
      </w:r>
      <w:r>
        <w:rPr>
          <w:rFonts w:cs="Calibri"/>
          <w:spacing w:val="-1"/>
        </w:rPr>
        <w:t>mce</w:t>
      </w:r>
      <w:proofErr w:type="spellEnd"/>
      <w:r>
        <w:rPr>
          <w:rFonts w:cs="Calibri"/>
        </w:rPr>
        <w:t xml:space="preserve">   </w:t>
      </w:r>
      <w:r>
        <w:rPr>
          <w:rFonts w:cs="Calibri"/>
          <w:spacing w:val="-2"/>
        </w:rPr>
        <w:t>ze</w:t>
      </w:r>
      <w:r>
        <w:rPr>
          <w:rFonts w:cs="Calibri"/>
        </w:rPr>
        <w:t xml:space="preserve">   </w:t>
      </w:r>
      <w:proofErr w:type="spellStart"/>
      <w:r>
        <w:rPr>
          <w:rFonts w:cs="Calibri"/>
          <w:spacing w:val="-1"/>
        </w:rPr>
        <w:t>dne</w:t>
      </w:r>
      <w:proofErr w:type="spellEnd"/>
      <w:r>
        <w:rPr>
          <w:rFonts w:cs="Calibri"/>
        </w:rPr>
        <w:t xml:space="preserve">  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21.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října</w:t>
      </w:r>
      <w:proofErr w:type="spellEnd"/>
      <w:r>
        <w:rPr>
          <w:spacing w:val="-2"/>
        </w:rPr>
        <w:t xml:space="preserve"> </w:t>
      </w:r>
      <w:proofErr w:type="gramStart"/>
      <w:r>
        <w:rPr>
          <w:rFonts w:cs="Calibri"/>
          <w:spacing w:val="-1"/>
        </w:rPr>
        <w:t>2024</w:t>
      </w:r>
      <w:r>
        <w:rPr>
          <w:spacing w:val="-1"/>
        </w:rPr>
        <w:t>,</w:t>
      </w:r>
      <w:r>
        <w:t xml:space="preserve">   </w:t>
      </w:r>
      <w:proofErr w:type="gramEnd"/>
      <w:r>
        <w:t xml:space="preserve"> </w:t>
      </w:r>
      <w:proofErr w:type="spellStart"/>
      <w:r>
        <w:rPr>
          <w:spacing w:val="-1"/>
        </w:rPr>
        <w:t>doručené</w:t>
      </w:r>
      <w:proofErr w:type="spellEnd"/>
      <w:r>
        <w:t xml:space="preserve"> 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Poskytova</w:t>
      </w:r>
      <w:r>
        <w:rPr>
          <w:rFonts w:cs="Calibri"/>
          <w:spacing w:val="-1"/>
        </w:rPr>
        <w:t>teli</w:t>
      </w:r>
      <w:proofErr w:type="spellEnd"/>
      <w:r>
        <w:rPr>
          <w:rFonts w:cs="Calibri"/>
        </w:rPr>
        <w:t xml:space="preserve">  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23.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října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2024</w:t>
      </w:r>
      <w:r>
        <w:rPr>
          <w:rFonts w:cs="Calibri"/>
          <w:spacing w:val="71"/>
        </w:rPr>
        <w:t xml:space="preserve"> </w:t>
      </w:r>
      <w:r>
        <w:rPr>
          <w:rFonts w:cs="Calibri"/>
        </w:rPr>
        <w:t>pod</w:t>
      </w:r>
      <w:r>
        <w:rPr>
          <w:rFonts w:cs="Calibri"/>
          <w:spacing w:val="-1"/>
        </w:rPr>
        <w:t xml:space="preserve"> </w:t>
      </w:r>
      <w:proofErr w:type="spellStart"/>
      <w:proofErr w:type="gramStart"/>
      <w:r>
        <w:rPr>
          <w:spacing w:val="-1"/>
        </w:rPr>
        <w:t>identifikačním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kódem</w:t>
      </w:r>
      <w:proofErr w:type="spellEnd"/>
      <w:proofErr w:type="gramEnd"/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(PID)</w:t>
      </w:r>
      <w:r>
        <w:t xml:space="preserve"> </w:t>
      </w:r>
      <w:r>
        <w:rPr>
          <w:spacing w:val="45"/>
        </w:rPr>
        <w:t xml:space="preserve"> </w:t>
      </w:r>
      <w:r>
        <w:rPr>
          <w:rFonts w:cs="Calibri"/>
          <w:spacing w:val="-1"/>
        </w:rPr>
        <w:t>MSMTEXLCFH,</w:t>
      </w:r>
      <w:r>
        <w:rPr>
          <w:rFonts w:cs="Calibri"/>
        </w:rPr>
        <w:t xml:space="preserve"> </w:t>
      </w:r>
      <w:r>
        <w:rPr>
          <w:rFonts w:cs="Calibri"/>
          <w:spacing w:val="39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44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  <w:spacing w:val="-1"/>
        </w:rPr>
        <w:t>č.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41"/>
        </w:rPr>
        <w:t xml:space="preserve"> </w:t>
      </w:r>
      <w:r>
        <w:rPr>
          <w:rFonts w:cs="Calibri"/>
          <w:b/>
          <w:bCs/>
        </w:rPr>
        <w:t xml:space="preserve">3  </w:t>
      </w:r>
      <w:r>
        <w:rPr>
          <w:rFonts w:cs="Calibri"/>
          <w:b/>
          <w:bCs/>
          <w:spacing w:val="40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41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43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rPr>
          <w:spacing w:val="37"/>
        </w:rPr>
        <w:t xml:space="preserve"> </w:t>
      </w:r>
      <w:proofErr w:type="spellStart"/>
      <w:r>
        <w:rPr>
          <w:rFonts w:cs="Calibri"/>
          <w:spacing w:val="-1"/>
        </w:rPr>
        <w:t>dne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</w:rPr>
        <w:t>30.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března</w:t>
      </w:r>
      <w:proofErr w:type="spellEnd"/>
      <w:r>
        <w:t xml:space="preserve"> </w:t>
      </w:r>
      <w:r>
        <w:rPr>
          <w:rFonts w:cs="Calibri"/>
          <w:spacing w:val="-1"/>
        </w:rPr>
        <w:t>2023:</w:t>
      </w:r>
    </w:p>
    <w:p w14:paraId="784C25D2" w14:textId="77777777" w:rsidR="007E52D6" w:rsidRDefault="007E52D6">
      <w:pPr>
        <w:rPr>
          <w:rFonts w:ascii="Calibri" w:eastAsia="Calibri" w:hAnsi="Calibri" w:cs="Calibri"/>
        </w:rPr>
      </w:pPr>
    </w:p>
    <w:p w14:paraId="1C53EFA3" w14:textId="77777777" w:rsidR="007E52D6" w:rsidRDefault="007E52D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B1D0DEA" w14:textId="77777777" w:rsidR="007E52D6" w:rsidRDefault="00041410">
      <w:pPr>
        <w:pStyle w:val="Nadpis3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04ABB1B6" w14:textId="77777777" w:rsidR="007E52D6" w:rsidRDefault="00041410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0"/>
        <w:jc w:val="both"/>
        <w:rPr>
          <w:rFonts w:cs="Calibri"/>
        </w:rPr>
      </w:pPr>
      <w:proofErr w:type="spellStart"/>
      <w:r>
        <w:t>Smluvní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Příloha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II</w:t>
      </w:r>
      <w:r>
        <w:rPr>
          <w:spacing w:val="43"/>
        </w:rPr>
        <w:t xml:space="preserve"> </w:t>
      </w:r>
      <w:proofErr w:type="spellStart"/>
      <w:r>
        <w:t>ke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Smlouvě</w:t>
      </w:r>
      <w:proofErr w:type="spellEnd"/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skladbě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67"/>
        </w:rPr>
        <w:t xml:space="preserve"> </w:t>
      </w:r>
      <w:r>
        <w:t xml:space="preserve">a </w:t>
      </w:r>
      <w:proofErr w:type="spellStart"/>
      <w:proofErr w:type="gramStart"/>
      <w:r>
        <w:rPr>
          <w:spacing w:val="-1"/>
        </w:rPr>
        <w:t>dotace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MŠMT</w:t>
      </w:r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t>mění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snížením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MŠMT</w:t>
      </w:r>
      <w:r>
        <w:t xml:space="preserve"> </w:t>
      </w:r>
      <w:r>
        <w:rPr>
          <w:spacing w:val="12"/>
        </w:rPr>
        <w:t xml:space="preserve"> </w:t>
      </w:r>
      <w:r>
        <w:t xml:space="preserve">o </w:t>
      </w:r>
      <w:r>
        <w:rPr>
          <w:spacing w:val="12"/>
        </w:rPr>
        <w:t xml:space="preserve"> </w:t>
      </w:r>
      <w:r>
        <w:rPr>
          <w:spacing w:val="-1"/>
        </w:rPr>
        <w:t>741</w:t>
      </w:r>
      <w:r>
        <w:rPr>
          <w:spacing w:val="1"/>
        </w:rPr>
        <w:t xml:space="preserve"> </w:t>
      </w:r>
      <w:r>
        <w:rPr>
          <w:spacing w:val="-1"/>
        </w:rPr>
        <w:t>tis.</w:t>
      </w:r>
      <w:r>
        <w:t xml:space="preserve"> </w:t>
      </w:r>
      <w:r>
        <w:rPr>
          <w:spacing w:val="12"/>
        </w:rPr>
        <w:t xml:space="preserve"> </w:t>
      </w:r>
      <w:proofErr w:type="spellStart"/>
      <w:proofErr w:type="gramStart"/>
      <w:r>
        <w:t>Kč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v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2024</w:t>
      </w:r>
      <w:r>
        <w:rPr>
          <w:spacing w:val="47"/>
        </w:rPr>
        <w:t xml:space="preserve"> </w:t>
      </w:r>
      <w:r>
        <w:t xml:space="preserve">a </w:t>
      </w:r>
      <w:proofErr w:type="spellStart"/>
      <w:r>
        <w:rPr>
          <w:spacing w:val="-1"/>
        </w:rPr>
        <w:t>navýšení</w:t>
      </w:r>
      <w:r>
        <w:rPr>
          <w:spacing w:val="-1"/>
        </w:rPr>
        <w:t>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t xml:space="preserve"> a </w:t>
      </w:r>
      <w:proofErr w:type="spellStart"/>
      <w:r>
        <w:rPr>
          <w:spacing w:val="-1"/>
        </w:rPr>
        <w:t>dotace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MŠMT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tutéž</w:t>
      </w:r>
      <w:proofErr w:type="spellEnd"/>
      <w:r>
        <w:rPr>
          <w:spacing w:val="-1"/>
        </w:rPr>
        <w:t xml:space="preserve"> </w:t>
      </w:r>
      <w:proofErr w:type="spellStart"/>
      <w:r>
        <w:t>částku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2025.</w:t>
      </w:r>
    </w:p>
    <w:p w14:paraId="49CD5594" w14:textId="77777777" w:rsidR="007E52D6" w:rsidRDefault="00041410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proofErr w:type="spellStart"/>
      <w:r>
        <w:t>Smluvní</w:t>
      </w:r>
      <w:proofErr w:type="spellEnd"/>
      <w:r>
        <w:rPr>
          <w:spacing w:val="35"/>
        </w:rPr>
        <w:t xml:space="preserve"> </w:t>
      </w:r>
      <w:proofErr w:type="spellStart"/>
      <w:r>
        <w:t>strany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Příloha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Smlouv</w:t>
      </w:r>
      <w:r>
        <w:rPr>
          <w:spacing w:val="-1"/>
        </w:rPr>
        <w:t>y</w:t>
      </w:r>
      <w:proofErr w:type="spellEnd"/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t xml:space="preserve"> </w:t>
      </w:r>
      <w:r>
        <w:rPr>
          <w:spacing w:val="-1"/>
        </w:rPr>
        <w:t>II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znění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přiloženém</w:t>
      </w:r>
      <w:proofErr w:type="spellEnd"/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tomuto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6558ED06" w14:textId="77777777" w:rsidR="007E52D6" w:rsidRDefault="00041410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1F89EC5A" w14:textId="77777777" w:rsidR="007E52D6" w:rsidRDefault="007E52D6">
      <w:pPr>
        <w:jc w:val="both"/>
        <w:sectPr w:rsidR="007E52D6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093D0520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04FA5A98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13723504" w14:textId="77777777" w:rsidR="007E52D6" w:rsidRDefault="007E52D6">
      <w:pPr>
        <w:spacing w:before="9"/>
        <w:rPr>
          <w:rFonts w:ascii="Calibri" w:eastAsia="Calibri" w:hAnsi="Calibri" w:cs="Calibri"/>
          <w:sz w:val="28"/>
          <w:szCs w:val="28"/>
        </w:rPr>
      </w:pPr>
    </w:p>
    <w:p w14:paraId="1F688BFC" w14:textId="77777777" w:rsidR="007E52D6" w:rsidRDefault="00041410">
      <w:pPr>
        <w:pStyle w:val="Nadpis3"/>
        <w:spacing w:before="56"/>
        <w:ind w:left="18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08CEF880" w14:textId="77777777" w:rsidR="007E52D6" w:rsidRDefault="00041410">
      <w:pPr>
        <w:pStyle w:val="Zkladntext"/>
        <w:numPr>
          <w:ilvl w:val="0"/>
          <w:numId w:val="1"/>
        </w:numPr>
        <w:tabs>
          <w:tab w:val="left" w:pos="551"/>
        </w:tabs>
        <w:spacing w:before="118"/>
        <w:ind w:right="98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071FF196" w14:textId="77777777" w:rsidR="007E52D6" w:rsidRDefault="00041410">
      <w:pPr>
        <w:pStyle w:val="Zkladntext"/>
        <w:numPr>
          <w:ilvl w:val="0"/>
          <w:numId w:val="1"/>
        </w:numPr>
        <w:tabs>
          <w:tab w:val="left" w:pos="55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6F83CBF9" w14:textId="77777777" w:rsidR="007E52D6" w:rsidRDefault="00041410">
      <w:pPr>
        <w:pStyle w:val="Zkladntext"/>
        <w:numPr>
          <w:ilvl w:val="0"/>
          <w:numId w:val="1"/>
        </w:numPr>
        <w:tabs>
          <w:tab w:val="left" w:pos="551"/>
        </w:tabs>
        <w:spacing w:before="120"/>
        <w:ind w:right="9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2E351069" w14:textId="77777777" w:rsidR="007E52D6" w:rsidRDefault="007E52D6">
      <w:pPr>
        <w:rPr>
          <w:rFonts w:ascii="Calibri" w:eastAsia="Calibri" w:hAnsi="Calibri" w:cs="Calibri"/>
        </w:rPr>
      </w:pPr>
    </w:p>
    <w:p w14:paraId="44C356D9" w14:textId="77777777" w:rsidR="007E52D6" w:rsidRDefault="007E52D6">
      <w:pPr>
        <w:rPr>
          <w:rFonts w:ascii="Calibri" w:eastAsia="Calibri" w:hAnsi="Calibri" w:cs="Calibri"/>
        </w:rPr>
      </w:pPr>
    </w:p>
    <w:p w14:paraId="14E7A058" w14:textId="77777777" w:rsidR="007E52D6" w:rsidRDefault="007E52D6">
      <w:pPr>
        <w:rPr>
          <w:rFonts w:ascii="Calibri" w:eastAsia="Calibri" w:hAnsi="Calibri" w:cs="Calibri"/>
        </w:rPr>
      </w:pPr>
    </w:p>
    <w:p w14:paraId="14FF1DD2" w14:textId="77777777" w:rsidR="007E52D6" w:rsidRDefault="007E52D6">
      <w:pPr>
        <w:rPr>
          <w:rFonts w:ascii="Calibri" w:eastAsia="Calibri" w:hAnsi="Calibri" w:cs="Calibri"/>
        </w:rPr>
      </w:pPr>
    </w:p>
    <w:p w14:paraId="1A27D091" w14:textId="77777777" w:rsidR="007E52D6" w:rsidRDefault="007E52D6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047904E6" w14:textId="77777777" w:rsidR="007E52D6" w:rsidRDefault="00041410">
      <w:pPr>
        <w:pStyle w:val="Nadpis3"/>
        <w:tabs>
          <w:tab w:val="left" w:pos="5795"/>
        </w:tabs>
        <w:ind w:left="123"/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</w:t>
      </w:r>
      <w:r>
        <w:rPr>
          <w:spacing w:val="-1"/>
        </w:rPr>
        <w:t>e</w:t>
      </w:r>
      <w:proofErr w:type="spellEnd"/>
      <w:r>
        <w:rPr>
          <w:spacing w:val="-1"/>
        </w:rPr>
        <w:t>:</w:t>
      </w:r>
    </w:p>
    <w:p w14:paraId="31BDA434" w14:textId="77777777" w:rsidR="007E52D6" w:rsidRDefault="007E5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511EA7" w14:textId="77777777" w:rsidR="007E52D6" w:rsidRDefault="007E5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A11DC9C" w14:textId="77777777" w:rsidR="007E52D6" w:rsidRDefault="007E5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A4934BF" w14:textId="77777777" w:rsidR="007E52D6" w:rsidRDefault="007E5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62B3C86" w14:textId="77777777" w:rsidR="00041410" w:rsidRDefault="00041410">
      <w:pPr>
        <w:rPr>
          <w:rFonts w:ascii="Calibri" w:eastAsia="Calibri" w:hAnsi="Calibri" w:cs="Calibri"/>
          <w:b/>
          <w:bCs/>
          <w:sz w:val="20"/>
          <w:szCs w:val="20"/>
        </w:rPr>
        <w:sectPr w:rsidR="00041410">
          <w:pgSz w:w="11910" w:h="16840"/>
          <w:pgMar w:top="1180" w:right="1200" w:bottom="780" w:left="1180" w:header="751" w:footer="590" w:gutter="0"/>
          <w:cols w:space="708"/>
        </w:sectPr>
      </w:pPr>
    </w:p>
    <w:p w14:paraId="757968B0" w14:textId="77777777" w:rsidR="007E52D6" w:rsidRDefault="007E52D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DB217F4" w14:textId="77777777" w:rsidR="007E52D6" w:rsidRDefault="007E52D6">
      <w:pPr>
        <w:spacing w:before="11"/>
        <w:rPr>
          <w:rFonts w:ascii="Calibri" w:eastAsia="Calibri" w:hAnsi="Calibri" w:cs="Calibri"/>
          <w:b/>
          <w:bCs/>
          <w:sz w:val="28"/>
          <w:szCs w:val="28"/>
        </w:rPr>
      </w:pPr>
    </w:p>
    <w:p w14:paraId="118F47A5" w14:textId="77777777" w:rsidR="007E52D6" w:rsidRDefault="007E52D6">
      <w:pPr>
        <w:spacing w:line="182" w:lineRule="exact"/>
        <w:rPr>
          <w:rFonts w:ascii="Calibri" w:hAnsi="Calibri"/>
          <w:w w:val="105"/>
          <w:sz w:val="15"/>
        </w:rPr>
      </w:pPr>
    </w:p>
    <w:p w14:paraId="6AB79F10" w14:textId="77777777" w:rsidR="00041410" w:rsidRDefault="00041410">
      <w:pPr>
        <w:spacing w:line="182" w:lineRule="exact"/>
        <w:rPr>
          <w:rFonts w:ascii="Calibri" w:eastAsia="Calibri" w:hAnsi="Calibri" w:cs="Calibri"/>
          <w:sz w:val="15"/>
          <w:szCs w:val="15"/>
        </w:rPr>
        <w:sectPr w:rsidR="00041410">
          <w:type w:val="continuous"/>
          <w:pgSz w:w="11910" w:h="16840"/>
          <w:pgMar w:top="1180" w:right="1200" w:bottom="780" w:left="1180" w:header="708" w:footer="708" w:gutter="0"/>
          <w:cols w:num="2" w:space="708" w:equalWidth="0">
            <w:col w:w="1797" w:space="154"/>
            <w:col w:w="7579"/>
          </w:cols>
        </w:sectPr>
      </w:pPr>
    </w:p>
    <w:p w14:paraId="215E2738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3413533B" w14:textId="77777777" w:rsidR="007E52D6" w:rsidRDefault="007E52D6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646CC7A3" w14:textId="77777777" w:rsidR="007E52D6" w:rsidRDefault="00041410">
      <w:pPr>
        <w:pStyle w:val="Nadpis3"/>
        <w:tabs>
          <w:tab w:val="left" w:pos="5795"/>
        </w:tabs>
        <w:ind w:left="123"/>
        <w:rPr>
          <w:b w:val="0"/>
          <w:bCs w:val="0"/>
        </w:rPr>
      </w:pPr>
      <w:proofErr w:type="spellStart"/>
      <w:r>
        <w:rPr>
          <w:spacing w:val="-1"/>
        </w:rPr>
        <w:t>PhDr</w:t>
      </w:r>
      <w:proofErr w:type="spellEnd"/>
      <w:r>
        <w:rPr>
          <w:spacing w:val="-1"/>
        </w:rPr>
        <w:t xml:space="preserve">. Lucie </w:t>
      </w:r>
      <w:r>
        <w:rPr>
          <w:spacing w:val="-1"/>
        </w:rPr>
        <w:t xml:space="preserve">Núñez </w:t>
      </w:r>
      <w:r>
        <w:rPr>
          <w:spacing w:val="-1"/>
        </w:rPr>
        <w:t>Tayupanta,</w:t>
      </w:r>
      <w:r>
        <w:rPr>
          <w:spacing w:val="1"/>
        </w:rPr>
        <w:t xml:space="preserve"> </w:t>
      </w:r>
      <w:r>
        <w:rPr>
          <w:spacing w:val="-1"/>
        </w:rPr>
        <w:t>Ph.D.</w:t>
      </w:r>
      <w:r>
        <w:rPr>
          <w:spacing w:val="-1"/>
        </w:rPr>
        <w:tab/>
      </w:r>
      <w:r>
        <w:rPr>
          <w:spacing w:val="-1"/>
        </w:rPr>
        <w:t>Mgr.</w:t>
      </w:r>
      <w:r>
        <w:rPr>
          <w:spacing w:val="-2"/>
        </w:rPr>
        <w:t xml:space="preserve"> </w:t>
      </w:r>
      <w:r>
        <w:rPr>
          <w:spacing w:val="-1"/>
        </w:rPr>
        <w:t>Jindřich Krejčí,</w:t>
      </w:r>
      <w:r>
        <w:rPr>
          <w:spacing w:val="-2"/>
        </w:rPr>
        <w:t xml:space="preserve"> </w:t>
      </w:r>
      <w:r>
        <w:rPr>
          <w:spacing w:val="-1"/>
        </w:rPr>
        <w:t>Ph.D.</w:t>
      </w:r>
    </w:p>
    <w:p w14:paraId="3C33A3D0" w14:textId="77777777" w:rsidR="007E52D6" w:rsidRDefault="00041410">
      <w:pPr>
        <w:pStyle w:val="Zkladntext"/>
        <w:tabs>
          <w:tab w:val="left" w:pos="5795"/>
        </w:tabs>
        <w:spacing w:before="118"/>
        <w:ind w:left="123"/>
      </w:pPr>
      <w:proofErr w:type="spellStart"/>
      <w:r>
        <w:rPr>
          <w:spacing w:val="-1"/>
        </w:rPr>
        <w:t>ředitelka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vývoje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ředitel</w:t>
      </w:r>
      <w:proofErr w:type="spellEnd"/>
    </w:p>
    <w:p w14:paraId="2420361C" w14:textId="77777777" w:rsidR="007E52D6" w:rsidRDefault="007E52D6">
      <w:pPr>
        <w:rPr>
          <w:rFonts w:ascii="Calibri" w:eastAsia="Calibri" w:hAnsi="Calibri" w:cs="Calibri"/>
        </w:rPr>
      </w:pPr>
    </w:p>
    <w:p w14:paraId="02C897F5" w14:textId="77777777" w:rsidR="007E52D6" w:rsidRDefault="007E52D6">
      <w:pPr>
        <w:rPr>
          <w:rFonts w:ascii="Calibri" w:eastAsia="Calibri" w:hAnsi="Calibri" w:cs="Calibri"/>
        </w:rPr>
      </w:pPr>
    </w:p>
    <w:p w14:paraId="647A45ED" w14:textId="77777777" w:rsidR="007E52D6" w:rsidRDefault="007E52D6">
      <w:pPr>
        <w:rPr>
          <w:rFonts w:ascii="Calibri" w:eastAsia="Calibri" w:hAnsi="Calibri" w:cs="Calibri"/>
        </w:rPr>
      </w:pPr>
    </w:p>
    <w:p w14:paraId="41D99095" w14:textId="77777777" w:rsidR="007E52D6" w:rsidRDefault="007E52D6">
      <w:pPr>
        <w:rPr>
          <w:rFonts w:ascii="Calibri" w:eastAsia="Calibri" w:hAnsi="Calibri" w:cs="Calibri"/>
        </w:rPr>
      </w:pPr>
    </w:p>
    <w:p w14:paraId="528C7BCB" w14:textId="77777777" w:rsidR="007E52D6" w:rsidRDefault="007E52D6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72760883" w14:textId="77777777" w:rsidR="007E52D6" w:rsidRDefault="00041410">
      <w:pPr>
        <w:pStyle w:val="Zkladntext"/>
        <w:tabs>
          <w:tab w:val="left" w:pos="5735"/>
        </w:tabs>
        <w:ind w:left="123"/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</w:r>
      <w:proofErr w:type="spellStart"/>
      <w:r>
        <w:rPr>
          <w:spacing w:val="-1"/>
        </w:rPr>
        <w:t>Sociologický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ústav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AV</w:t>
      </w:r>
      <w:r>
        <w:t xml:space="preserve"> ČR,</w:t>
      </w:r>
      <w:r>
        <w:rPr>
          <w:spacing w:val="-2"/>
        </w:rPr>
        <w:t xml:space="preserve"> </w:t>
      </w:r>
      <w:r>
        <w:t xml:space="preserve">v. v. </w:t>
      </w:r>
      <w:proofErr w:type="spellStart"/>
      <w:r>
        <w:t>i</w:t>
      </w:r>
      <w:proofErr w:type="spellEnd"/>
      <w:r>
        <w:t>.</w:t>
      </w:r>
    </w:p>
    <w:p w14:paraId="35318DC4" w14:textId="77777777" w:rsidR="007E52D6" w:rsidRDefault="007E52D6">
      <w:pPr>
        <w:sectPr w:rsidR="007E52D6">
          <w:type w:val="continuous"/>
          <w:pgSz w:w="11910" w:h="16840"/>
          <w:pgMar w:top="1180" w:right="1200" w:bottom="780" w:left="1180" w:header="708" w:footer="708" w:gutter="0"/>
          <w:cols w:space="708"/>
        </w:sectPr>
      </w:pPr>
    </w:p>
    <w:p w14:paraId="49185B90" w14:textId="77777777" w:rsidR="007E52D6" w:rsidRDefault="00041410">
      <w:pPr>
        <w:spacing w:before="34" w:line="257" w:lineRule="auto"/>
        <w:ind w:left="100" w:right="7744"/>
        <w:rPr>
          <w:rFonts w:ascii="Calibri" w:eastAsia="Calibri" w:hAnsi="Calibri" w:cs="Calibri"/>
          <w:sz w:val="20"/>
          <w:szCs w:val="20"/>
        </w:rPr>
      </w:pPr>
      <w:bookmarkStart w:id="1" w:name="CSDA-ESS-CZ_2024_Dodatek_č._3_Příloha_č."/>
      <w:bookmarkEnd w:id="1"/>
      <w:r>
        <w:rPr>
          <w:rFonts w:ascii="Calibri" w:hAnsi="Calibri"/>
          <w:spacing w:val="-1"/>
          <w:sz w:val="20"/>
        </w:rPr>
        <w:lastRenderedPageBreak/>
        <w:t>Ministerstvo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Identifikační</w:t>
      </w:r>
      <w:proofErr w:type="spellEnd"/>
      <w:r>
        <w:rPr>
          <w:rFonts w:ascii="Calibri" w:hAnsi="Calibri"/>
          <w:spacing w:val="-1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kód</w:t>
      </w:r>
      <w:proofErr w:type="spellEnd"/>
      <w:r>
        <w:rPr>
          <w:rFonts w:ascii="Calibri" w:hAnsi="Calibri"/>
          <w:spacing w:val="-1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Projektu</w:t>
      </w:r>
      <w:proofErr w:type="spellEnd"/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LM2023046</w:t>
      </w:r>
    </w:p>
    <w:p w14:paraId="467D8877" w14:textId="77777777" w:rsidR="007E52D6" w:rsidRDefault="007E52D6">
      <w:pPr>
        <w:spacing w:before="9"/>
        <w:rPr>
          <w:rFonts w:ascii="Calibri" w:eastAsia="Calibri" w:hAnsi="Calibri" w:cs="Calibri"/>
          <w:sz w:val="28"/>
          <w:szCs w:val="28"/>
        </w:rPr>
      </w:pPr>
    </w:p>
    <w:p w14:paraId="58E91F4F" w14:textId="77777777" w:rsidR="007E52D6" w:rsidRDefault="00041410">
      <w:pPr>
        <w:pStyle w:val="Nadpis3"/>
        <w:ind w:left="3442" w:right="8"/>
        <w:jc w:val="center"/>
        <w:rPr>
          <w:rFonts w:cs="Calibri"/>
          <w:b w:val="0"/>
          <w:bCs w:val="0"/>
        </w:rPr>
      </w:pPr>
      <w:r>
        <w:rPr>
          <w:spacing w:val="-1"/>
        </w:rPr>
        <w:t>CSDA/ESS-CZ</w:t>
      </w:r>
    </w:p>
    <w:p w14:paraId="026310FD" w14:textId="77777777" w:rsidR="007E52D6" w:rsidRDefault="00041410">
      <w:pPr>
        <w:spacing w:before="22"/>
        <w:ind w:left="3442" w:right="1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PŘÍLOHA II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– DETAILNÍ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ROZPOČET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PROJEKTU</w:t>
      </w:r>
      <w:r>
        <w:rPr>
          <w:rFonts w:ascii="Calibri" w:eastAsia="Calibri" w:hAnsi="Calibri" w:cs="Calibri"/>
          <w:b/>
          <w:bCs/>
        </w:rPr>
        <w:t xml:space="preserve"> 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UZNANÉ NÁKLADY </w:t>
      </w:r>
      <w:r>
        <w:rPr>
          <w:rFonts w:ascii="Calibri" w:eastAsia="Calibri" w:hAnsi="Calibri" w:cs="Calibri"/>
          <w:b/>
          <w:bCs/>
          <w:spacing w:val="-1"/>
        </w:rPr>
        <w:t>PROJEKTU</w:t>
      </w:r>
      <w:r>
        <w:rPr>
          <w:rFonts w:ascii="Calibri" w:eastAsia="Calibri" w:hAnsi="Calibri" w:cs="Calibri"/>
          <w:b/>
          <w:bCs/>
        </w:rPr>
        <w:t xml:space="preserve"> (V</w:t>
      </w:r>
      <w:r>
        <w:rPr>
          <w:rFonts w:ascii="Calibri" w:eastAsia="Calibri" w:hAnsi="Calibri" w:cs="Calibri"/>
          <w:b/>
          <w:bCs/>
          <w:spacing w:val="-1"/>
        </w:rPr>
        <w:t xml:space="preserve"> TIS.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KČ)</w:t>
      </w:r>
    </w:p>
    <w:p w14:paraId="2D8F73FB" w14:textId="77777777" w:rsidR="007E52D6" w:rsidRDefault="00041410">
      <w:pPr>
        <w:spacing w:before="53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MSMT-46/2023-17</w:t>
      </w:r>
    </w:p>
    <w:p w14:paraId="73613541" w14:textId="77777777" w:rsidR="007E52D6" w:rsidRDefault="007E52D6">
      <w:pPr>
        <w:rPr>
          <w:rFonts w:ascii="Calibri" w:eastAsia="Calibri" w:hAnsi="Calibri" w:cs="Calibri"/>
          <w:sz w:val="20"/>
          <w:szCs w:val="20"/>
        </w:rPr>
        <w:sectPr w:rsidR="007E52D6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441" w:space="1285"/>
            <w:col w:w="2154"/>
          </w:cols>
        </w:sectPr>
      </w:pPr>
    </w:p>
    <w:p w14:paraId="734503FC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39B6C0AD" w14:textId="77777777" w:rsidR="007E52D6" w:rsidRDefault="007E52D6">
      <w:pPr>
        <w:spacing w:before="3"/>
        <w:rPr>
          <w:rFonts w:ascii="Calibri" w:eastAsia="Calibri" w:hAnsi="Calibri" w:cs="Calibri"/>
          <w:sz w:val="12"/>
          <w:szCs w:val="12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E52D6" w14:paraId="15370E13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30A7681" w14:textId="77777777" w:rsidR="007E52D6" w:rsidRDefault="007E52D6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0FB8B" w14:textId="77777777" w:rsidR="007E52D6" w:rsidRDefault="0004141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E4AE" w14:textId="77777777" w:rsidR="007E52D6" w:rsidRDefault="0004141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7B13E" w14:textId="77777777" w:rsidR="007E52D6" w:rsidRDefault="00041410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5CAF" w14:textId="77777777" w:rsidR="007E52D6" w:rsidRDefault="00041410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B7226" w14:textId="77777777" w:rsidR="007E52D6" w:rsidRDefault="00041410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7E52D6" w14:paraId="3B1A2FE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C23A286" w14:textId="77777777" w:rsidR="007E52D6" w:rsidRDefault="007E52D6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F4A6" w14:textId="77777777" w:rsidR="007E52D6" w:rsidRDefault="00041410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7BD2" w14:textId="77777777" w:rsidR="007E52D6" w:rsidRDefault="00041410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246CFFB" w14:textId="77777777" w:rsidR="007E52D6" w:rsidRDefault="00041410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757F" w14:textId="77777777" w:rsidR="007E52D6" w:rsidRDefault="00041410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7482" w14:textId="77777777" w:rsidR="007E52D6" w:rsidRDefault="00041410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1179B3B" w14:textId="77777777" w:rsidR="007E52D6" w:rsidRDefault="00041410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17F3" w14:textId="77777777" w:rsidR="007E52D6" w:rsidRDefault="00041410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2A63B" w14:textId="77777777" w:rsidR="007E52D6" w:rsidRDefault="00041410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5702748" w14:textId="77777777" w:rsidR="007E52D6" w:rsidRDefault="00041410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ED1D" w14:textId="77777777" w:rsidR="007E52D6" w:rsidRDefault="00041410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6A66" w14:textId="77777777" w:rsidR="007E52D6" w:rsidRDefault="00041410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EF67E02" w14:textId="77777777" w:rsidR="007E52D6" w:rsidRDefault="00041410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D9FB" w14:textId="77777777" w:rsidR="007E52D6" w:rsidRDefault="00041410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3686C" w14:textId="77777777" w:rsidR="007E52D6" w:rsidRDefault="00041410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6D9C2FD" w14:textId="77777777" w:rsidR="007E52D6" w:rsidRDefault="00041410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E52D6" w14:paraId="2F26D11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F858" w14:textId="77777777" w:rsidR="007E52D6" w:rsidRDefault="0004141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342DA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7AD8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552F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9C611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3EE2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5399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D2D9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A67F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43E9" w14:textId="77777777" w:rsidR="007E52D6" w:rsidRDefault="00041410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14 430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F917" w14:textId="77777777" w:rsidR="007E52D6" w:rsidRDefault="00041410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14 430</w:t>
            </w:r>
          </w:p>
        </w:tc>
      </w:tr>
      <w:tr w:rsidR="007E52D6" w14:paraId="635947D5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FD17D" w14:textId="77777777" w:rsidR="007E52D6" w:rsidRDefault="0004141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B7D2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E69B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790B1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9B9C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8A30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1718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F4C0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21522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199B6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A539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E52D6" w14:paraId="3FD9F46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A532" w14:textId="77777777" w:rsidR="007E52D6" w:rsidRDefault="0004141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61CF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F261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A4537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F784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6710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777B4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7F249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9AD9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F3B21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C3D57" w14:textId="77777777" w:rsidR="007E52D6" w:rsidRDefault="00041410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E52D6" w14:paraId="0A6FA09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8C9A" w14:textId="77777777" w:rsidR="007E52D6" w:rsidRDefault="0004141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B57B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F8BD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4853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F4D94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EDCD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8C71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A305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B3BC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00A0" w14:textId="77777777" w:rsidR="007E52D6" w:rsidRDefault="00041410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11 820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BEFB" w14:textId="77777777" w:rsidR="007E52D6" w:rsidRDefault="00041410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11 820</w:t>
            </w:r>
          </w:p>
        </w:tc>
      </w:tr>
      <w:tr w:rsidR="007E52D6" w14:paraId="6A3D30F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836B" w14:textId="77777777" w:rsidR="007E52D6" w:rsidRDefault="0004141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B9EA6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2D09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666E0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401F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A733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02ED6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A360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59FB2" w14:textId="77777777" w:rsidR="007E52D6" w:rsidRDefault="00041410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5 759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C5964" w14:textId="77777777" w:rsidR="007E52D6" w:rsidRDefault="00041410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26 250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101E" w14:textId="77777777" w:rsidR="007E52D6" w:rsidRDefault="00041410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26 250</w:t>
            </w:r>
          </w:p>
        </w:tc>
      </w:tr>
    </w:tbl>
    <w:p w14:paraId="488CDE1B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5F31923D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0BC42599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7EE32696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6B4C37AF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660123B1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54C32586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5D8378EB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17C2B726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23F8F63D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210B35F0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4620FF5F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7AF1A86A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23D6E099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05730B40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29835C89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2F81B5C8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1E279479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6F779F20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5B207F2A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08BB67DF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188C81EC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6160FF24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6129020F" w14:textId="77777777" w:rsidR="007E52D6" w:rsidRDefault="007E52D6">
      <w:pPr>
        <w:rPr>
          <w:rFonts w:ascii="Calibri" w:eastAsia="Calibri" w:hAnsi="Calibri" w:cs="Calibri"/>
          <w:sz w:val="20"/>
          <w:szCs w:val="20"/>
        </w:rPr>
      </w:pPr>
    </w:p>
    <w:p w14:paraId="7D40EE8F" w14:textId="77777777" w:rsidR="007E52D6" w:rsidRDefault="007E52D6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3F0CE07B" w14:textId="77777777" w:rsidR="007E52D6" w:rsidRDefault="00041410">
      <w:pPr>
        <w:pStyle w:val="Zkladntext"/>
        <w:spacing w:before="56"/>
        <w:ind w:left="0" w:right="12"/>
        <w:jc w:val="center"/>
        <w:rPr>
          <w:rFonts w:cs="Calibri"/>
        </w:rPr>
      </w:pPr>
      <w:r>
        <w:rPr>
          <w:spacing w:val="-1"/>
        </w:rPr>
        <w:t>PII-1</w:t>
      </w:r>
    </w:p>
    <w:sectPr w:rsidR="007E52D6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0C97" w14:textId="77777777" w:rsidR="00041410" w:rsidRDefault="00041410">
      <w:r>
        <w:separator/>
      </w:r>
    </w:p>
  </w:endnote>
  <w:endnote w:type="continuationSeparator" w:id="0">
    <w:p w14:paraId="18F2172B" w14:textId="77777777" w:rsidR="00041410" w:rsidRDefault="0004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88A6" w14:textId="77777777" w:rsidR="007E52D6" w:rsidRDefault="00041410">
    <w:pPr>
      <w:spacing w:line="14" w:lineRule="auto"/>
      <w:rPr>
        <w:sz w:val="20"/>
        <w:szCs w:val="20"/>
      </w:rPr>
    </w:pPr>
    <w:r>
      <w:pict w14:anchorId="096951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11032;mso-position-horizontal-relative:page;mso-position-vertical-relative:page" filled="f" stroked="f">
          <v:textbox inset="0,0,0,0">
            <w:txbxContent>
              <w:p w14:paraId="1D607A0A" w14:textId="77777777" w:rsidR="007E52D6" w:rsidRDefault="00041410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B89E" w14:textId="77777777" w:rsidR="007E52D6" w:rsidRDefault="007E52D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6A9A" w14:textId="77777777" w:rsidR="00041410" w:rsidRDefault="00041410">
      <w:r>
        <w:separator/>
      </w:r>
    </w:p>
  </w:footnote>
  <w:footnote w:type="continuationSeparator" w:id="0">
    <w:p w14:paraId="72245EB4" w14:textId="77777777" w:rsidR="00041410" w:rsidRDefault="0004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385E" w14:textId="77777777" w:rsidR="007E52D6" w:rsidRDefault="00041410">
    <w:pPr>
      <w:spacing w:line="14" w:lineRule="auto"/>
      <w:rPr>
        <w:sz w:val="20"/>
        <w:szCs w:val="20"/>
      </w:rPr>
    </w:pPr>
    <w:r>
      <w:pict w14:anchorId="6F2D96E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11080;mso-position-horizontal-relative:page;mso-position-vertical-relative:page" filled="f" stroked="f">
          <v:textbox inset="0,0,0,0">
            <w:txbxContent>
              <w:p w14:paraId="25AB9A55" w14:textId="77777777" w:rsidR="007E52D6" w:rsidRDefault="0004141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434C7610" w14:textId="77777777" w:rsidR="007E52D6" w:rsidRDefault="00041410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LM2023046</w:t>
                </w:r>
              </w:p>
            </w:txbxContent>
          </v:textbox>
          <w10:wrap anchorx="page" anchory="page"/>
        </v:shape>
      </w:pict>
    </w:r>
    <w:r>
      <w:pict w14:anchorId="4303F20A">
        <v:shape id="_x0000_s1026" type="#_x0000_t202" style="position:absolute;margin-left:420.75pt;margin-top:36.55pt;width:99pt;height:12pt;z-index:-11056;mso-position-horizontal-relative:page;mso-position-vertical-relative:page" filled="f" stroked="f">
          <v:textbox inset="0,0,0,0">
            <w:txbxContent>
              <w:p w14:paraId="04A6BE92" w14:textId="77777777" w:rsidR="007E52D6" w:rsidRDefault="0004141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MSMT-46/2023-17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485F" w14:textId="77777777" w:rsidR="007E52D6" w:rsidRDefault="007E52D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0301"/>
    <w:multiLevelType w:val="hybridMultilevel"/>
    <w:tmpl w:val="CF207AB0"/>
    <w:lvl w:ilvl="0" w:tplc="0EB808B8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D8DADB2E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0E146334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50728A68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5E32F9E6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8B90A54E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24A07B6C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6D82A660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52E22B94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" w15:restartNumberingAfterBreak="0">
    <w:nsid w:val="5C0D214C"/>
    <w:multiLevelType w:val="hybridMultilevel"/>
    <w:tmpl w:val="17E89936"/>
    <w:lvl w:ilvl="0" w:tplc="193A2F98">
      <w:start w:val="1"/>
      <w:numFmt w:val="decimal"/>
      <w:lvlText w:val="(%1)"/>
      <w:lvlJc w:val="left"/>
      <w:pPr>
        <w:ind w:left="55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50097C6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EFC88598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7AEE842E">
      <w:start w:val="1"/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4F863BD8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53EE2434">
      <w:start w:val="1"/>
      <w:numFmt w:val="bullet"/>
      <w:lvlText w:val="•"/>
      <w:lvlJc w:val="left"/>
      <w:pPr>
        <w:ind w:left="5038" w:hanging="360"/>
      </w:pPr>
      <w:rPr>
        <w:rFonts w:hint="default"/>
      </w:rPr>
    </w:lvl>
    <w:lvl w:ilvl="6" w:tplc="32323146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7" w:tplc="B8260F6A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D586281E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num w:numId="1" w16cid:durableId="1677881059">
    <w:abstractNumId w:val="1"/>
  </w:num>
  <w:num w:numId="2" w16cid:durableId="72804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2D6"/>
    <w:rsid w:val="00041410"/>
    <w:rsid w:val="002E3D32"/>
    <w:rsid w:val="007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72247C7B"/>
  <w15:docId w15:val="{BED3879E-EE20-4F96-9E5D-872282F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44"/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Calibri" w:eastAsia="Calibri" w:hAnsi="Calibri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3024</Characters>
  <Application>Microsoft Office Word</Application>
  <DocSecurity>0</DocSecurity>
  <Lines>25</Lines>
  <Paragraphs>7</Paragraphs>
  <ScaleCrop>false</ScaleCrop>
  <Company>MŠMT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Dřizga Naďa</cp:lastModifiedBy>
  <cp:revision>2</cp:revision>
  <dcterms:created xsi:type="dcterms:W3CDTF">2024-11-21T16:22:00Z</dcterms:created>
  <dcterms:modified xsi:type="dcterms:W3CDTF">2024-11-21T15:24:00Z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2024-11-21T00:00:00Z</vt:filetime>
  </property>
</Properties>
</file>