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57D2ED9C" w14:textId="77777777" w:rsidR="00E772C7" w:rsidRDefault="00E772C7" w:rsidP="00E772C7">
      <w:pPr>
        <w:spacing w:before="240" w:line="360" w:lineRule="auto"/>
        <w:rPr>
          <w:rFonts w:cs="Arial"/>
          <w:b/>
          <w:sz w:val="22"/>
          <w:szCs w:val="22"/>
        </w:rPr>
      </w:pPr>
      <w:r>
        <w:rPr>
          <w:rFonts w:cs="Arial"/>
          <w:b/>
          <w:sz w:val="22"/>
          <w:szCs w:val="22"/>
        </w:rPr>
        <w:t xml:space="preserve">Název VZ: </w:t>
      </w:r>
      <w:r w:rsidRPr="005813DA">
        <w:rPr>
          <w:rFonts w:cs="Arial"/>
          <w:b/>
          <w:sz w:val="22"/>
          <w:szCs w:val="22"/>
        </w:rPr>
        <w:t>PA – Rekvalifikační kurzy – český jazyk pro cizince v Pardubickém kraji</w:t>
      </w:r>
    </w:p>
    <w:p w14:paraId="51F2621F" w14:textId="2CB87899" w:rsidR="00E772C7" w:rsidRDefault="00E772C7" w:rsidP="00E772C7">
      <w:pPr>
        <w:spacing w:line="360" w:lineRule="auto"/>
        <w:rPr>
          <w:rFonts w:cs="Arial"/>
          <w:b/>
          <w:sz w:val="22"/>
          <w:szCs w:val="22"/>
        </w:rPr>
      </w:pPr>
      <w:r>
        <w:rPr>
          <w:rFonts w:cs="Arial"/>
          <w:b/>
          <w:sz w:val="22"/>
          <w:szCs w:val="22"/>
        </w:rPr>
        <w:t xml:space="preserve">Část VZ </w:t>
      </w:r>
      <w:r w:rsidRPr="00EE3159">
        <w:rPr>
          <w:rFonts w:cs="Arial"/>
          <w:b/>
          <w:sz w:val="22"/>
          <w:szCs w:val="22"/>
        </w:rPr>
        <w:t>č.</w:t>
      </w:r>
      <w:r w:rsidR="00381E8C" w:rsidRPr="00EE3159">
        <w:rPr>
          <w:rFonts w:cs="Arial"/>
          <w:b/>
          <w:sz w:val="22"/>
          <w:szCs w:val="22"/>
        </w:rPr>
        <w:t xml:space="preserve"> </w:t>
      </w:r>
      <w:r w:rsidRPr="00EE3159">
        <w:rPr>
          <w:rFonts w:cs="Arial"/>
          <w:b/>
          <w:sz w:val="22"/>
          <w:szCs w:val="22"/>
        </w:rPr>
        <w:t>1</w:t>
      </w:r>
      <w:r w:rsidR="00FF0EC8" w:rsidRPr="00EE3159">
        <w:rPr>
          <w:rFonts w:cs="Arial"/>
          <w:b/>
          <w:sz w:val="22"/>
          <w:szCs w:val="22"/>
        </w:rPr>
        <w:t>0</w:t>
      </w:r>
      <w:r w:rsidRPr="00EE3159">
        <w:rPr>
          <w:rFonts w:cs="Arial"/>
          <w:b/>
          <w:sz w:val="22"/>
          <w:szCs w:val="22"/>
        </w:rPr>
        <w:t>:</w:t>
      </w:r>
      <w:r w:rsidRPr="001B601A">
        <w:t xml:space="preserve"> </w:t>
      </w:r>
      <w:r w:rsidRPr="005813DA">
        <w:rPr>
          <w:rFonts w:cs="Arial"/>
          <w:b/>
          <w:bCs/>
          <w:sz w:val="22"/>
          <w:szCs w:val="22"/>
        </w:rPr>
        <w:t xml:space="preserve">Český jazyk pro cizince M3 </w:t>
      </w:r>
      <w:r w:rsidR="00FF0EC8">
        <w:rPr>
          <w:rFonts w:cs="Arial"/>
          <w:b/>
          <w:bCs/>
          <w:sz w:val="22"/>
          <w:szCs w:val="22"/>
        </w:rPr>
        <w:t>CRA</w:t>
      </w:r>
      <w:r w:rsidRPr="005813DA">
        <w:rPr>
          <w:rFonts w:cs="Arial"/>
          <w:b/>
          <w:bCs/>
          <w:sz w:val="22"/>
          <w:szCs w:val="22"/>
        </w:rPr>
        <w:t xml:space="preserve"> – prezenční forma</w:t>
      </w:r>
      <w:r w:rsidRPr="001B601A">
        <w:rPr>
          <w:rFonts w:cs="Arial"/>
          <w:sz w:val="22"/>
          <w:szCs w:val="22"/>
        </w:rPr>
        <w:t xml:space="preserve">   </w:t>
      </w:r>
    </w:p>
    <w:p w14:paraId="5AAB210B" w14:textId="3963ADC1" w:rsidR="00E772C7" w:rsidRPr="007856D1" w:rsidRDefault="00E772C7" w:rsidP="00E772C7">
      <w:pPr>
        <w:spacing w:line="360" w:lineRule="auto"/>
        <w:rPr>
          <w:rFonts w:cs="Arial"/>
          <w:b/>
          <w:sz w:val="22"/>
          <w:szCs w:val="22"/>
        </w:rPr>
      </w:pPr>
      <w:r w:rsidRPr="007856D1">
        <w:rPr>
          <w:rFonts w:cs="Arial"/>
          <w:b/>
          <w:sz w:val="22"/>
          <w:szCs w:val="22"/>
        </w:rPr>
        <w:t>Číslo</w:t>
      </w:r>
      <w:r>
        <w:rPr>
          <w:rFonts w:cs="Arial"/>
          <w:b/>
          <w:sz w:val="22"/>
          <w:szCs w:val="22"/>
        </w:rPr>
        <w:t xml:space="preserve"> dohody</w:t>
      </w:r>
      <w:r w:rsidRPr="007856D1">
        <w:rPr>
          <w:rFonts w:cs="Arial"/>
          <w:b/>
          <w:sz w:val="22"/>
          <w:szCs w:val="22"/>
        </w:rPr>
        <w:t>:</w:t>
      </w:r>
      <w:r w:rsidRPr="005813DA">
        <w:t xml:space="preserve"> </w:t>
      </w:r>
      <w:r w:rsidRPr="005813DA">
        <w:rPr>
          <w:rFonts w:cs="Arial"/>
          <w:b/>
          <w:bCs/>
          <w:sz w:val="22"/>
          <w:szCs w:val="22"/>
        </w:rPr>
        <w:t>E/RE/</w:t>
      </w:r>
      <w:r>
        <w:rPr>
          <w:rFonts w:cs="Arial"/>
          <w:b/>
          <w:bCs/>
          <w:sz w:val="22"/>
          <w:szCs w:val="22"/>
        </w:rPr>
        <w:t>1</w:t>
      </w:r>
      <w:r w:rsidR="00FF0EC8">
        <w:rPr>
          <w:rFonts w:cs="Arial"/>
          <w:b/>
          <w:bCs/>
          <w:sz w:val="22"/>
          <w:szCs w:val="22"/>
        </w:rPr>
        <w:t>0</w:t>
      </w:r>
      <w:r w:rsidRPr="005813DA">
        <w:rPr>
          <w:rFonts w:cs="Arial"/>
          <w:b/>
          <w:bCs/>
          <w:sz w:val="22"/>
          <w:szCs w:val="22"/>
        </w:rPr>
        <w:t>/2024/VZ-10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4D9E9AB2"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1963A4" w:rsidRPr="00E664E8">
        <w:rPr>
          <w:rFonts w:cs="Arial"/>
          <w:sz w:val="22"/>
          <w:szCs w:val="22"/>
        </w:rPr>
        <w:t>xxxxxxxxxxxxxx</w:t>
      </w:r>
      <w:proofErr w:type="spellEnd"/>
      <w:r w:rsidR="00862421"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4991E611" w14:textId="630F7EBB" w:rsidR="00A27E5E" w:rsidRPr="007856D1" w:rsidRDefault="00A27E5E" w:rsidP="00A27E5E">
      <w:pPr>
        <w:spacing w:line="360" w:lineRule="auto"/>
        <w:ind w:right="-284"/>
        <w:jc w:val="both"/>
        <w:rPr>
          <w:rFonts w:cs="Arial"/>
          <w:sz w:val="22"/>
          <w:szCs w:val="22"/>
        </w:rPr>
      </w:pPr>
      <w:r w:rsidRPr="007856D1">
        <w:rPr>
          <w:rFonts w:cs="Arial"/>
          <w:b/>
          <w:sz w:val="22"/>
          <w:szCs w:val="22"/>
        </w:rPr>
        <w:t>Dodavatel</w:t>
      </w:r>
      <w:r w:rsidRPr="00015BD0">
        <w:rPr>
          <w:rFonts w:cs="Arial"/>
          <w:b/>
          <w:sz w:val="22"/>
          <w:szCs w:val="22"/>
        </w:rPr>
        <w:t>:</w:t>
      </w:r>
      <w:r w:rsidRPr="00015BD0">
        <w:rPr>
          <w:rFonts w:cs="Arial"/>
          <w:sz w:val="22"/>
          <w:szCs w:val="22"/>
        </w:rPr>
        <w:t xml:space="preserve"> </w:t>
      </w:r>
      <w:r w:rsidR="000B5AEC">
        <w:rPr>
          <w:rFonts w:cs="Arial"/>
          <w:sz w:val="22"/>
          <w:szCs w:val="22"/>
        </w:rPr>
        <w:tab/>
      </w:r>
      <w:r w:rsidR="000B5AEC">
        <w:rPr>
          <w:rFonts w:cs="Arial"/>
          <w:sz w:val="22"/>
          <w:szCs w:val="22"/>
        </w:rPr>
        <w:tab/>
      </w:r>
      <w:r w:rsidR="000B5AEC">
        <w:rPr>
          <w:rFonts w:cs="Arial"/>
          <w:sz w:val="22"/>
          <w:szCs w:val="22"/>
        </w:rPr>
        <w:tab/>
      </w:r>
      <w:r w:rsidR="000B5AEC">
        <w:rPr>
          <w:rFonts w:cs="Arial"/>
          <w:sz w:val="22"/>
          <w:szCs w:val="22"/>
        </w:rPr>
        <w:tab/>
      </w:r>
      <w:r w:rsidR="00E772C7" w:rsidRPr="00193752">
        <w:rPr>
          <w:rStyle w:val="platne1"/>
          <w:rFonts w:cs="Arial"/>
          <w:b/>
          <w:bCs/>
          <w:sz w:val="22"/>
          <w:szCs w:val="22"/>
        </w:rPr>
        <w:t>Venore Point s.r.o.</w:t>
      </w:r>
    </w:p>
    <w:p w14:paraId="7D33E374" w14:textId="1D353BE6" w:rsidR="00A27E5E" w:rsidRPr="00FC4E15" w:rsidRDefault="00A27E5E" w:rsidP="00A27E5E">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0B5AEC">
        <w:rPr>
          <w:rFonts w:cs="Arial"/>
          <w:sz w:val="22"/>
          <w:szCs w:val="22"/>
        </w:rPr>
        <w:tab/>
      </w:r>
      <w:r w:rsidR="000B5AEC">
        <w:rPr>
          <w:rFonts w:cs="Arial"/>
          <w:sz w:val="22"/>
          <w:szCs w:val="22"/>
        </w:rPr>
        <w:tab/>
      </w:r>
      <w:r w:rsidR="000B5AEC">
        <w:rPr>
          <w:rFonts w:cs="Arial"/>
          <w:sz w:val="22"/>
          <w:szCs w:val="22"/>
        </w:rPr>
        <w:tab/>
      </w:r>
      <w:r w:rsidR="000B5AEC">
        <w:rPr>
          <w:rFonts w:cs="Arial"/>
          <w:sz w:val="22"/>
          <w:szCs w:val="22"/>
        </w:rPr>
        <w:tab/>
      </w:r>
      <w:r w:rsidR="000B5AEC">
        <w:rPr>
          <w:rFonts w:cs="Arial"/>
          <w:sz w:val="22"/>
          <w:szCs w:val="22"/>
        </w:rPr>
        <w:tab/>
      </w:r>
      <w:r w:rsidR="00E772C7" w:rsidRPr="00E772C7">
        <w:rPr>
          <w:rStyle w:val="platne1"/>
          <w:rFonts w:cs="Arial"/>
          <w:sz w:val="22"/>
          <w:szCs w:val="22"/>
        </w:rPr>
        <w:t xml:space="preserve">Martinovská č.p. 3247/164, </w:t>
      </w:r>
      <w:proofErr w:type="spellStart"/>
      <w:r w:rsidR="00E772C7" w:rsidRPr="00E772C7">
        <w:rPr>
          <w:rStyle w:val="platne1"/>
          <w:rFonts w:cs="Arial"/>
          <w:sz w:val="22"/>
          <w:szCs w:val="22"/>
        </w:rPr>
        <w:t>Martinov</w:t>
      </w:r>
      <w:proofErr w:type="spellEnd"/>
      <w:r w:rsidR="00E772C7" w:rsidRPr="00E772C7">
        <w:rPr>
          <w:rStyle w:val="platne1"/>
          <w:rFonts w:cs="Arial"/>
          <w:sz w:val="22"/>
          <w:szCs w:val="22"/>
        </w:rPr>
        <w:t>, 723 00 Ostrava</w:t>
      </w:r>
    </w:p>
    <w:p w14:paraId="4AA9CBB5" w14:textId="672A8BB4" w:rsidR="00A27E5E" w:rsidRPr="00FC4E15" w:rsidRDefault="00A27E5E" w:rsidP="00A27E5E">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0B5AEC">
        <w:rPr>
          <w:rFonts w:cs="Arial"/>
          <w:sz w:val="22"/>
          <w:szCs w:val="22"/>
        </w:rPr>
        <w:tab/>
      </w:r>
      <w:r w:rsidR="000B5AEC">
        <w:rPr>
          <w:rFonts w:cs="Arial"/>
          <w:sz w:val="22"/>
          <w:szCs w:val="22"/>
        </w:rPr>
        <w:tab/>
      </w:r>
      <w:r w:rsidR="000B5AEC">
        <w:rPr>
          <w:rFonts w:cs="Arial"/>
          <w:sz w:val="22"/>
          <w:szCs w:val="22"/>
        </w:rPr>
        <w:tab/>
      </w:r>
      <w:r w:rsidR="000B5AEC">
        <w:rPr>
          <w:rFonts w:cs="Arial"/>
          <w:sz w:val="22"/>
          <w:szCs w:val="22"/>
        </w:rPr>
        <w:tab/>
      </w:r>
      <w:r w:rsidR="00E772C7" w:rsidRPr="00E772C7">
        <w:rPr>
          <w:rStyle w:val="platne1"/>
          <w:rFonts w:cs="Arial"/>
          <w:sz w:val="22"/>
          <w:szCs w:val="22"/>
        </w:rPr>
        <w:t>Vendula Oreb</w:t>
      </w:r>
      <w:r w:rsidRPr="00FC4E15">
        <w:rPr>
          <w:rFonts w:cs="Arial"/>
          <w:sz w:val="22"/>
          <w:szCs w:val="22"/>
        </w:rPr>
        <w:tab/>
      </w:r>
      <w:r w:rsidRPr="00FC4E15">
        <w:rPr>
          <w:rFonts w:cs="Arial"/>
          <w:sz w:val="22"/>
          <w:szCs w:val="22"/>
        </w:rPr>
        <w:tab/>
      </w:r>
      <w:r w:rsidRPr="00FC4E15">
        <w:rPr>
          <w:rFonts w:cs="Arial"/>
          <w:sz w:val="22"/>
          <w:szCs w:val="22"/>
        </w:rPr>
        <w:tab/>
      </w:r>
    </w:p>
    <w:p w14:paraId="6EF8AE40" w14:textId="4E762654" w:rsidR="00A27E5E" w:rsidRPr="00FC4E15" w:rsidRDefault="00A27E5E" w:rsidP="00A27E5E">
      <w:pPr>
        <w:spacing w:line="360" w:lineRule="auto"/>
        <w:ind w:right="-284"/>
        <w:jc w:val="both"/>
        <w:rPr>
          <w:rFonts w:cs="Arial"/>
          <w:sz w:val="22"/>
          <w:szCs w:val="22"/>
        </w:rPr>
      </w:pPr>
      <w:r w:rsidRPr="00FC4E15">
        <w:rPr>
          <w:rFonts w:cs="Arial"/>
          <w:sz w:val="22"/>
          <w:szCs w:val="22"/>
        </w:rPr>
        <w:t>IČ:</w:t>
      </w:r>
      <w:r>
        <w:rPr>
          <w:rFonts w:cs="Arial"/>
          <w:sz w:val="22"/>
          <w:szCs w:val="22"/>
        </w:rPr>
        <w:t xml:space="preserve"> </w:t>
      </w:r>
      <w:r w:rsidR="000B5AEC">
        <w:rPr>
          <w:rFonts w:cs="Arial"/>
          <w:sz w:val="22"/>
          <w:szCs w:val="22"/>
        </w:rPr>
        <w:tab/>
      </w:r>
      <w:r w:rsidR="000B5AEC">
        <w:rPr>
          <w:rFonts w:cs="Arial"/>
          <w:sz w:val="22"/>
          <w:szCs w:val="22"/>
        </w:rPr>
        <w:tab/>
      </w:r>
      <w:r w:rsidR="000B5AEC">
        <w:rPr>
          <w:rFonts w:cs="Arial"/>
          <w:sz w:val="22"/>
          <w:szCs w:val="22"/>
        </w:rPr>
        <w:tab/>
      </w:r>
      <w:r w:rsidR="000B5AEC">
        <w:rPr>
          <w:rFonts w:cs="Arial"/>
          <w:sz w:val="22"/>
          <w:szCs w:val="22"/>
        </w:rPr>
        <w:tab/>
      </w:r>
      <w:r w:rsidR="000B5AEC">
        <w:rPr>
          <w:rFonts w:cs="Arial"/>
          <w:sz w:val="22"/>
          <w:szCs w:val="22"/>
        </w:rPr>
        <w:tab/>
      </w:r>
      <w:r w:rsidR="00E772C7" w:rsidRPr="00EE3159">
        <w:rPr>
          <w:rStyle w:val="platne1"/>
          <w:rFonts w:cs="Arial"/>
          <w:sz w:val="22"/>
          <w:szCs w:val="22"/>
        </w:rPr>
        <w:t>08933227</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507BCE8F" w14:textId="77777777" w:rsidR="00906664" w:rsidRDefault="00906664" w:rsidP="00906664">
      <w:pPr>
        <w:spacing w:line="360" w:lineRule="auto"/>
        <w:ind w:right="-284"/>
        <w:jc w:val="both"/>
        <w:rPr>
          <w:rFonts w:cs="Arial"/>
          <w:sz w:val="22"/>
          <w:szCs w:val="22"/>
        </w:rPr>
      </w:pPr>
      <w:r w:rsidRPr="00FC4E15">
        <w:rPr>
          <w:rFonts w:cs="Arial"/>
          <w:sz w:val="22"/>
          <w:szCs w:val="22"/>
        </w:rPr>
        <w:t>kontaktní adresa:</w:t>
      </w:r>
      <w:r>
        <w:rPr>
          <w:rFonts w:cs="Arial"/>
          <w:sz w:val="22"/>
          <w:szCs w:val="22"/>
        </w:rPr>
        <w:t xml:space="preserve"> </w:t>
      </w:r>
      <w:r>
        <w:rPr>
          <w:rFonts w:cs="Arial"/>
          <w:sz w:val="22"/>
          <w:szCs w:val="22"/>
        </w:rPr>
        <w:tab/>
      </w:r>
      <w:r>
        <w:rPr>
          <w:rFonts w:cs="Arial"/>
          <w:sz w:val="22"/>
          <w:szCs w:val="22"/>
        </w:rPr>
        <w:tab/>
      </w:r>
      <w:r>
        <w:rPr>
          <w:rFonts w:cs="Arial"/>
          <w:sz w:val="22"/>
          <w:szCs w:val="22"/>
        </w:rPr>
        <w:tab/>
      </w:r>
      <w:r>
        <w:rPr>
          <w:rStyle w:val="platne1"/>
          <w:rFonts w:cs="Arial"/>
          <w:sz w:val="22"/>
          <w:szCs w:val="22"/>
        </w:rPr>
        <w:t xml:space="preserve">28.října 1584/281. 709 00 Ostrava 9 – </w:t>
      </w:r>
      <w:proofErr w:type="spellStart"/>
      <w:r>
        <w:rPr>
          <w:rStyle w:val="platne1"/>
          <w:rFonts w:cs="Arial"/>
          <w:sz w:val="22"/>
          <w:szCs w:val="22"/>
        </w:rPr>
        <w:t>Hulváky</w:t>
      </w:r>
      <w:proofErr w:type="spellEnd"/>
      <w:r w:rsidRPr="00FC4E15">
        <w:rPr>
          <w:rFonts w:cs="Arial"/>
          <w:sz w:val="22"/>
          <w:szCs w:val="22"/>
        </w:rPr>
        <w:tab/>
      </w:r>
    </w:p>
    <w:p w14:paraId="38B02F9F" w14:textId="77777777" w:rsidR="00906664" w:rsidRPr="00FC4E15" w:rsidRDefault="00906664" w:rsidP="00906664">
      <w:pPr>
        <w:spacing w:line="360" w:lineRule="auto"/>
        <w:ind w:right="-284"/>
        <w:jc w:val="both"/>
        <w:rPr>
          <w:rFonts w:cs="Arial"/>
          <w:sz w:val="22"/>
          <w:szCs w:val="22"/>
        </w:rPr>
      </w:pPr>
      <w:r w:rsidRPr="00FC4E15">
        <w:rPr>
          <w:rFonts w:cs="Arial"/>
          <w:sz w:val="22"/>
          <w:szCs w:val="22"/>
        </w:rPr>
        <w:t>fakturační adresa:</w:t>
      </w:r>
      <w:r>
        <w:rPr>
          <w:rFonts w:cs="Arial"/>
          <w:sz w:val="22"/>
          <w:szCs w:val="22"/>
        </w:rPr>
        <w:tab/>
      </w:r>
      <w:r>
        <w:rPr>
          <w:rFonts w:cs="Arial"/>
          <w:sz w:val="22"/>
          <w:szCs w:val="22"/>
        </w:rPr>
        <w:tab/>
      </w:r>
      <w:r>
        <w:rPr>
          <w:rFonts w:cs="Arial"/>
          <w:sz w:val="22"/>
          <w:szCs w:val="22"/>
        </w:rPr>
        <w:tab/>
      </w:r>
      <w:r w:rsidRPr="00E772C7">
        <w:rPr>
          <w:rStyle w:val="platne1"/>
          <w:rFonts w:cs="Arial"/>
          <w:sz w:val="22"/>
          <w:szCs w:val="22"/>
        </w:rPr>
        <w:t xml:space="preserve">Martinovská č.p. 3247/164, </w:t>
      </w:r>
      <w:proofErr w:type="spellStart"/>
      <w:r w:rsidRPr="00E772C7">
        <w:rPr>
          <w:rStyle w:val="platne1"/>
          <w:rFonts w:cs="Arial"/>
          <w:sz w:val="22"/>
          <w:szCs w:val="22"/>
        </w:rPr>
        <w:t>Martinov</w:t>
      </w:r>
      <w:proofErr w:type="spellEnd"/>
      <w:r w:rsidRPr="00E772C7">
        <w:rPr>
          <w:rStyle w:val="platne1"/>
          <w:rFonts w:cs="Arial"/>
          <w:sz w:val="22"/>
          <w:szCs w:val="22"/>
        </w:rPr>
        <w:t>, 723 00 Ostrava</w:t>
      </w:r>
    </w:p>
    <w:p w14:paraId="56D89F4E" w14:textId="73883EA4" w:rsidR="00A27E5E" w:rsidRPr="00FC4E15" w:rsidRDefault="00A27E5E" w:rsidP="00A27E5E">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0B5AEC">
        <w:rPr>
          <w:rFonts w:cs="Arial"/>
          <w:sz w:val="22"/>
          <w:szCs w:val="22"/>
        </w:rPr>
        <w:tab/>
      </w:r>
      <w:r w:rsidR="000B5AEC">
        <w:rPr>
          <w:rFonts w:cs="Arial"/>
          <w:sz w:val="22"/>
          <w:szCs w:val="22"/>
        </w:rPr>
        <w:tab/>
      </w:r>
      <w:r w:rsidR="000B5AEC">
        <w:rPr>
          <w:rFonts w:cs="Arial"/>
          <w:sz w:val="22"/>
          <w:szCs w:val="22"/>
        </w:rPr>
        <w:tab/>
      </w:r>
      <w:r w:rsidR="00E772C7" w:rsidRPr="00E772C7">
        <w:rPr>
          <w:rStyle w:val="platne1"/>
          <w:rFonts w:cs="Arial"/>
          <w:sz w:val="22"/>
          <w:szCs w:val="22"/>
        </w:rPr>
        <w:t>Fio banka, a.s.</w:t>
      </w:r>
      <w:r w:rsidRPr="00FC4E15">
        <w:rPr>
          <w:rFonts w:cs="Arial"/>
          <w:sz w:val="22"/>
          <w:szCs w:val="22"/>
        </w:rPr>
        <w:tab/>
      </w:r>
      <w:r w:rsidRPr="00FC4E15">
        <w:rPr>
          <w:rFonts w:cs="Arial"/>
          <w:sz w:val="22"/>
          <w:szCs w:val="22"/>
        </w:rPr>
        <w:tab/>
      </w:r>
    </w:p>
    <w:p w14:paraId="4F645A96" w14:textId="24F9FE32" w:rsidR="00A27E5E" w:rsidRPr="00FC4E15" w:rsidRDefault="00A27E5E" w:rsidP="00A27E5E">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0B5AEC">
        <w:rPr>
          <w:rFonts w:cs="Arial"/>
          <w:sz w:val="22"/>
          <w:szCs w:val="22"/>
        </w:rPr>
        <w:tab/>
      </w:r>
      <w:r w:rsidR="000B5AEC">
        <w:rPr>
          <w:rFonts w:cs="Arial"/>
          <w:sz w:val="22"/>
          <w:szCs w:val="22"/>
        </w:rPr>
        <w:tab/>
      </w:r>
      <w:r w:rsidR="000B5AEC">
        <w:rPr>
          <w:rFonts w:cs="Arial"/>
          <w:sz w:val="22"/>
          <w:szCs w:val="22"/>
        </w:rPr>
        <w:tab/>
      </w:r>
      <w:r w:rsidR="000B5AEC">
        <w:rPr>
          <w:rFonts w:cs="Arial"/>
          <w:sz w:val="22"/>
          <w:szCs w:val="22"/>
        </w:rPr>
        <w:tab/>
      </w:r>
      <w:r w:rsidR="001963A4" w:rsidRPr="00E664E8">
        <w:rPr>
          <w:rFonts w:cs="Arial"/>
          <w:sz w:val="22"/>
          <w:szCs w:val="22"/>
        </w:rPr>
        <w:t>xxxxxxxxxxxxxx</w:t>
      </w:r>
      <w:r w:rsidRPr="00FC4E15">
        <w:rPr>
          <w:rFonts w:cs="Arial"/>
          <w:sz w:val="22"/>
          <w:szCs w:val="22"/>
        </w:rPr>
        <w:tab/>
      </w:r>
      <w:r w:rsidRPr="00FC4E15">
        <w:rPr>
          <w:rFonts w:cs="Arial"/>
          <w:sz w:val="22"/>
          <w:szCs w:val="22"/>
        </w:rPr>
        <w:tab/>
      </w:r>
    </w:p>
    <w:p w14:paraId="57F411DE" w14:textId="4FF92615" w:rsidR="00A27E5E" w:rsidRDefault="00A27E5E" w:rsidP="00A27E5E">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0B5AEC">
        <w:rPr>
          <w:rFonts w:cs="Arial"/>
          <w:sz w:val="22"/>
          <w:szCs w:val="22"/>
        </w:rPr>
        <w:tab/>
      </w:r>
      <w:r w:rsidR="000B5AEC">
        <w:rPr>
          <w:rFonts w:cs="Arial"/>
          <w:sz w:val="22"/>
          <w:szCs w:val="22"/>
        </w:rPr>
        <w:tab/>
      </w:r>
      <w:r w:rsidR="000B5AEC">
        <w:rPr>
          <w:rFonts w:cs="Arial"/>
          <w:sz w:val="22"/>
          <w:szCs w:val="22"/>
        </w:rPr>
        <w:tab/>
      </w:r>
      <w:r w:rsidR="00E772C7" w:rsidRPr="00E772C7">
        <w:rPr>
          <w:rStyle w:val="platne1"/>
          <w:rFonts w:cs="Arial"/>
          <w:sz w:val="22"/>
          <w:szCs w:val="22"/>
        </w:rPr>
        <w:t>bmcqz65</w:t>
      </w:r>
    </w:p>
    <w:p w14:paraId="75A4B9E2" w14:textId="647EA3AF" w:rsidR="001148A3" w:rsidRPr="00FC4E15" w:rsidRDefault="00A27E5E" w:rsidP="000B5AEC">
      <w:pPr>
        <w:spacing w:line="360" w:lineRule="auto"/>
        <w:ind w:left="3540" w:right="-284" w:hanging="3540"/>
        <w:jc w:val="both"/>
        <w:rPr>
          <w:rFonts w:cs="Arial"/>
          <w:sz w:val="22"/>
          <w:szCs w:val="22"/>
        </w:rPr>
      </w:pPr>
      <w:bookmarkStart w:id="15" w:name="_Hlk164338783"/>
      <w:r>
        <w:rPr>
          <w:rFonts w:cs="Arial"/>
          <w:sz w:val="22"/>
          <w:szCs w:val="22"/>
        </w:rPr>
        <w:t>zápis ve veřejném rejstříku</w:t>
      </w:r>
      <w:bookmarkEnd w:id="15"/>
      <w:r w:rsidRPr="00FC4E15">
        <w:rPr>
          <w:rFonts w:cs="Arial"/>
          <w:sz w:val="22"/>
          <w:szCs w:val="22"/>
        </w:rPr>
        <w:t>:</w:t>
      </w:r>
      <w:r>
        <w:rPr>
          <w:rFonts w:cs="Arial"/>
          <w:sz w:val="22"/>
          <w:szCs w:val="22"/>
        </w:rPr>
        <w:t xml:space="preserve"> </w:t>
      </w:r>
      <w:r w:rsidR="000B5AEC">
        <w:rPr>
          <w:rFonts w:cs="Arial"/>
          <w:sz w:val="22"/>
          <w:szCs w:val="22"/>
        </w:rPr>
        <w:tab/>
      </w:r>
      <w:r w:rsidR="00E772C7" w:rsidRPr="00E772C7">
        <w:rPr>
          <w:rStyle w:val="platne1"/>
          <w:rFonts w:cs="Arial"/>
          <w:sz w:val="22"/>
          <w:szCs w:val="22"/>
        </w:rPr>
        <w:t>společnost s ručením omezeným / zapsaná v</w:t>
      </w:r>
      <w:r w:rsidR="00E772C7">
        <w:rPr>
          <w:rStyle w:val="platne1"/>
          <w:rFonts w:cs="Arial"/>
          <w:sz w:val="22"/>
          <w:szCs w:val="22"/>
        </w:rPr>
        <w:t xml:space="preserve"> </w:t>
      </w:r>
      <w:r w:rsidR="00E772C7" w:rsidRPr="00E772C7">
        <w:rPr>
          <w:rStyle w:val="platne1"/>
          <w:rFonts w:cs="Arial"/>
          <w:sz w:val="22"/>
          <w:szCs w:val="22"/>
        </w:rPr>
        <w:t>Obchodním rejstříku vedená Krajským soudem v</w:t>
      </w:r>
      <w:r w:rsidR="00E772C7">
        <w:rPr>
          <w:rStyle w:val="platne1"/>
          <w:rFonts w:cs="Arial"/>
          <w:sz w:val="22"/>
          <w:szCs w:val="22"/>
        </w:rPr>
        <w:t xml:space="preserve"> </w:t>
      </w:r>
      <w:r w:rsidR="00E772C7" w:rsidRPr="00E772C7">
        <w:rPr>
          <w:rStyle w:val="platne1"/>
          <w:rFonts w:cs="Arial"/>
          <w:sz w:val="22"/>
          <w:szCs w:val="22"/>
        </w:rPr>
        <w:t>Ostravě, oddíl C, spisová</w:t>
      </w:r>
      <w:r w:rsidR="00E772C7">
        <w:rPr>
          <w:rStyle w:val="platne1"/>
          <w:rFonts w:cs="Arial"/>
          <w:sz w:val="22"/>
          <w:szCs w:val="22"/>
        </w:rPr>
        <w:t xml:space="preserve"> </w:t>
      </w:r>
      <w:r w:rsidR="00E772C7" w:rsidRPr="00E772C7">
        <w:rPr>
          <w:rStyle w:val="platne1"/>
          <w:rFonts w:cs="Arial"/>
          <w:sz w:val="22"/>
          <w:szCs w:val="22"/>
        </w:rPr>
        <w:t>značka 81152</w:t>
      </w:r>
    </w:p>
    <w:p w14:paraId="4B7C08BD" w14:textId="77777777" w:rsidR="001148A3" w:rsidRPr="007856D1" w:rsidRDefault="001148A3" w:rsidP="001148A3">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lastRenderedPageBreak/>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k, ve znění pozdějších 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2999AB26" w14:textId="1C87BEBF" w:rsidR="00A27E5E" w:rsidRPr="00684962" w:rsidRDefault="00E772C7" w:rsidP="00A27E5E">
      <w:pPr>
        <w:pStyle w:val="Odstavecseseznamem"/>
        <w:spacing w:line="360" w:lineRule="auto"/>
        <w:ind w:left="360" w:firstLine="207"/>
        <w:jc w:val="both"/>
        <w:rPr>
          <w:rFonts w:cs="Arial"/>
          <w:bCs/>
          <w:sz w:val="22"/>
          <w:szCs w:val="22"/>
          <w:lang w:eastAsia="cs-CZ"/>
        </w:rPr>
      </w:pPr>
      <w:r w:rsidRPr="00684962">
        <w:rPr>
          <w:rFonts w:cs="Arial"/>
          <w:bCs/>
          <w:sz w:val="22"/>
          <w:szCs w:val="22"/>
          <w:lang w:eastAsia="cs-CZ"/>
        </w:rPr>
        <w:t>Český jazyk pro cizince – pro pokročilé.</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421C06E9"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EE34B6">
        <w:rPr>
          <w:rFonts w:cs="Arial"/>
          <w:bCs/>
          <w:sz w:val="22"/>
          <w:szCs w:val="22"/>
          <w:lang w:eastAsia="cs-CZ"/>
        </w:rPr>
        <w:br/>
      </w:r>
      <w:r w:rsidRPr="00AF639A">
        <w:rPr>
          <w:rFonts w:cs="Arial"/>
          <w:bCs/>
          <w:sz w:val="22"/>
          <w:szCs w:val="22"/>
          <w:lang w:eastAsia="cs-CZ"/>
        </w:rPr>
        <w:t>„</w:t>
      </w:r>
      <w:r w:rsidR="00A27E5E" w:rsidRPr="00AF639A">
        <w:rPr>
          <w:rFonts w:cs="Arial"/>
          <w:bCs/>
          <w:sz w:val="22"/>
          <w:szCs w:val="22"/>
          <w:lang w:eastAsia="cs-CZ"/>
        </w:rPr>
        <w:t>PA</w:t>
      </w:r>
      <w:r w:rsidR="00EE34B6" w:rsidRPr="00AF639A">
        <w:rPr>
          <w:rFonts w:cs="Arial"/>
          <w:bCs/>
          <w:sz w:val="22"/>
          <w:szCs w:val="22"/>
          <w:lang w:eastAsia="cs-CZ"/>
        </w:rPr>
        <w:t xml:space="preserve"> – </w:t>
      </w:r>
      <w:r w:rsidR="00966996" w:rsidRPr="00AF639A">
        <w:rPr>
          <w:rFonts w:cs="Arial"/>
          <w:bCs/>
          <w:sz w:val="22"/>
          <w:szCs w:val="22"/>
          <w:lang w:eastAsia="cs-CZ"/>
        </w:rPr>
        <w:t xml:space="preserve">Rekvalifikační kurzy – český jazyk pro cizince v </w:t>
      </w:r>
      <w:r w:rsidR="00862421" w:rsidRPr="00AF639A">
        <w:rPr>
          <w:rFonts w:cs="Arial"/>
          <w:bCs/>
          <w:sz w:val="22"/>
          <w:szCs w:val="22"/>
          <w:lang w:eastAsia="cs-CZ"/>
        </w:rPr>
        <w:t>Pardubickém</w:t>
      </w:r>
      <w:r w:rsidR="00966996" w:rsidRPr="00AF639A">
        <w:rPr>
          <w:rFonts w:cs="Arial"/>
          <w:bCs/>
          <w:sz w:val="22"/>
          <w:szCs w:val="22"/>
          <w:lang w:eastAsia="cs-CZ"/>
        </w:rPr>
        <w:t xml:space="preserve"> kraji</w:t>
      </w:r>
      <w:r w:rsidRPr="00AF639A">
        <w:rPr>
          <w:rFonts w:cs="Arial"/>
          <w:bCs/>
          <w:sz w:val="22"/>
          <w:szCs w:val="22"/>
          <w:lang w:eastAsia="cs-CZ"/>
        </w:rPr>
        <w:t>“</w:t>
      </w:r>
      <w:r w:rsidR="00996982" w:rsidRPr="00AF639A">
        <w:rPr>
          <w:rFonts w:cs="Arial"/>
          <w:bCs/>
          <w:sz w:val="22"/>
          <w:szCs w:val="22"/>
          <w:lang w:eastAsia="cs-CZ"/>
        </w:rPr>
        <w:t xml:space="preserve">, </w:t>
      </w:r>
      <w:r w:rsidR="00A27E5E" w:rsidRPr="00AF639A">
        <w:rPr>
          <w:rFonts w:cs="Arial"/>
          <w:bCs/>
          <w:sz w:val="22"/>
          <w:szCs w:val="22"/>
          <w:lang w:eastAsia="cs-CZ"/>
        </w:rPr>
        <w:t xml:space="preserve">část </w:t>
      </w:r>
      <w:r w:rsidR="00EE34B6" w:rsidRPr="00AF639A">
        <w:rPr>
          <w:rFonts w:cs="Arial"/>
          <w:bCs/>
          <w:sz w:val="22"/>
          <w:szCs w:val="22"/>
          <w:lang w:eastAsia="cs-CZ"/>
        </w:rPr>
        <w:br/>
      </w:r>
      <w:r w:rsidR="00A27E5E" w:rsidRPr="00AF639A">
        <w:rPr>
          <w:rFonts w:cs="Arial"/>
          <w:bCs/>
          <w:sz w:val="22"/>
          <w:szCs w:val="22"/>
          <w:lang w:eastAsia="cs-CZ"/>
        </w:rPr>
        <w:t>č.</w:t>
      </w:r>
      <w:r w:rsidR="00E772C7" w:rsidRPr="00AF639A">
        <w:rPr>
          <w:rFonts w:cs="Arial"/>
          <w:bCs/>
          <w:sz w:val="22"/>
          <w:szCs w:val="22"/>
          <w:lang w:eastAsia="cs-CZ"/>
        </w:rPr>
        <w:t xml:space="preserve"> 1</w:t>
      </w:r>
      <w:r w:rsidR="00FF0EC8" w:rsidRPr="00AF639A">
        <w:rPr>
          <w:rFonts w:cs="Arial"/>
          <w:bCs/>
          <w:sz w:val="22"/>
          <w:szCs w:val="22"/>
          <w:lang w:eastAsia="cs-CZ"/>
        </w:rPr>
        <w:t>0</w:t>
      </w:r>
      <w:r w:rsidR="00E772C7" w:rsidRPr="00AF639A">
        <w:rPr>
          <w:rFonts w:cs="Arial"/>
          <w:bCs/>
          <w:sz w:val="22"/>
          <w:szCs w:val="22"/>
          <w:lang w:eastAsia="cs-CZ"/>
        </w:rPr>
        <w:t>:</w:t>
      </w:r>
      <w:r w:rsidR="00E772C7" w:rsidRPr="00AF639A">
        <w:rPr>
          <w:rFonts w:cs="Arial"/>
          <w:b/>
          <w:bCs/>
          <w:sz w:val="22"/>
          <w:szCs w:val="22"/>
        </w:rPr>
        <w:t xml:space="preserve"> </w:t>
      </w:r>
      <w:r w:rsidR="00E772C7" w:rsidRPr="00AF639A">
        <w:rPr>
          <w:rFonts w:cs="Arial"/>
          <w:sz w:val="22"/>
          <w:szCs w:val="22"/>
        </w:rPr>
        <w:t xml:space="preserve">Český jazyk pro cizince M3 </w:t>
      </w:r>
      <w:r w:rsidR="00FF0EC8" w:rsidRPr="00AF639A">
        <w:rPr>
          <w:rFonts w:cs="Arial"/>
          <w:sz w:val="22"/>
          <w:szCs w:val="22"/>
        </w:rPr>
        <w:t>CRA</w:t>
      </w:r>
      <w:r w:rsidR="00E772C7" w:rsidRPr="00AF639A">
        <w:rPr>
          <w:rFonts w:cs="Arial"/>
          <w:sz w:val="22"/>
          <w:szCs w:val="22"/>
        </w:rPr>
        <w:t xml:space="preserve"> – prezenční forma</w:t>
      </w:r>
      <w:r w:rsidR="00E772C7" w:rsidRPr="001B601A">
        <w:rPr>
          <w:rFonts w:cs="Arial"/>
          <w:sz w:val="22"/>
          <w:szCs w:val="22"/>
        </w:rPr>
        <w:t xml:space="preserve"> </w:t>
      </w:r>
      <w:r w:rsidR="00A27E5E" w:rsidRPr="007856D1">
        <w:rPr>
          <w:rFonts w:cs="Arial"/>
          <w:bCs/>
          <w:sz w:val="22"/>
          <w:szCs w:val="22"/>
          <w:lang w:eastAsia="cs-CZ"/>
        </w:rPr>
        <w:t>(dále jen „</w:t>
      </w:r>
      <w:r w:rsidR="00A27E5E" w:rsidRPr="007856D1">
        <w:rPr>
          <w:rFonts w:cs="Arial"/>
          <w:bCs/>
          <w:i/>
          <w:sz w:val="22"/>
          <w:szCs w:val="22"/>
          <w:lang w:eastAsia="cs-CZ"/>
        </w:rPr>
        <w:t>zadávací řízení</w:t>
      </w:r>
      <w:r w:rsidR="00A27E5E" w:rsidRPr="007856D1">
        <w:rPr>
          <w:rFonts w:cs="Arial"/>
          <w:bCs/>
          <w:sz w:val="22"/>
          <w:szCs w:val="22"/>
          <w:lang w:eastAsia="cs-CZ"/>
        </w:rPr>
        <w:t>“).</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w:t>
      </w:r>
      <w:r w:rsidRPr="007856D1">
        <w:rPr>
          <w:rFonts w:cs="Arial"/>
          <w:bCs/>
          <w:sz w:val="22"/>
          <w:szCs w:val="22"/>
        </w:rPr>
        <w:lastRenderedPageBreak/>
        <w:t>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E772C7">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053CCAA9" w:rsidR="00A27E5E" w:rsidRPr="00E772C7" w:rsidRDefault="00E772C7" w:rsidP="00E772C7">
            <w:pPr>
              <w:keepNext/>
              <w:tabs>
                <w:tab w:val="left" w:pos="1418"/>
              </w:tabs>
              <w:jc w:val="center"/>
              <w:rPr>
                <w:rFonts w:cs="Arial"/>
                <w:b/>
                <w:bCs/>
                <w:sz w:val="22"/>
                <w:szCs w:val="22"/>
              </w:rPr>
            </w:pPr>
            <w:r w:rsidRPr="00E772C7">
              <w:rPr>
                <w:rFonts w:ascii="ArialMT" w:hAnsi="ArialMT" w:cs="ArialMT"/>
                <w:b/>
                <w:bCs/>
                <w:sz w:val="22"/>
                <w:szCs w:val="22"/>
              </w:rPr>
              <w:t>23</w:t>
            </w:r>
            <w:r>
              <w:rPr>
                <w:rFonts w:ascii="ArialMT" w:hAnsi="ArialMT" w:cs="ArialMT"/>
                <w:b/>
                <w:bCs/>
                <w:sz w:val="22"/>
                <w:szCs w:val="22"/>
              </w:rPr>
              <w:t xml:space="preserve"> </w:t>
            </w:r>
            <w:r w:rsidRPr="00E772C7">
              <w:rPr>
                <w:rFonts w:ascii="ArialMT" w:hAnsi="ArialMT" w:cs="ArialMT"/>
                <w:b/>
                <w:bCs/>
                <w:sz w:val="22"/>
                <w:szCs w:val="22"/>
              </w:rPr>
              <w:t>890 Kč</w:t>
            </w:r>
          </w:p>
        </w:tc>
      </w:tr>
      <w:tr w:rsidR="00A27E5E" w:rsidRPr="007856D1" w14:paraId="32EEED9B" w14:textId="77777777" w:rsidTr="00E772C7">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231E0761" w:rsidR="00A27E5E" w:rsidRPr="00E772C7" w:rsidRDefault="00E772C7" w:rsidP="00E772C7">
            <w:pPr>
              <w:tabs>
                <w:tab w:val="left" w:pos="1418"/>
              </w:tabs>
              <w:jc w:val="center"/>
              <w:rPr>
                <w:rFonts w:cs="Arial"/>
                <w:b/>
                <w:bCs/>
                <w:sz w:val="22"/>
                <w:szCs w:val="22"/>
              </w:rPr>
            </w:pPr>
            <w:r w:rsidRPr="00E772C7">
              <w:rPr>
                <w:rFonts w:cs="Arial"/>
                <w:b/>
                <w:bCs/>
                <w:sz w:val="22"/>
                <w:szCs w:val="22"/>
              </w:rPr>
              <w:t>152 hodin</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w:t>
      </w:r>
      <w:r w:rsidRPr="006C7C2A">
        <w:rPr>
          <w:rFonts w:cs="Arial"/>
          <w:sz w:val="22"/>
          <w:szCs w:val="22"/>
        </w:rPr>
        <w:lastRenderedPageBreak/>
        <w:t xml:space="preserve">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 xml:space="preserve">či jiného odpovídajícího </w:t>
      </w:r>
      <w:r w:rsidR="00876EA4">
        <w:rPr>
          <w:rFonts w:cs="Arial"/>
          <w:sz w:val="22"/>
          <w:szCs w:val="22"/>
        </w:rPr>
        <w:lastRenderedPageBreak/>
        <w:t>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lastRenderedPageBreak/>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5A30DF44"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 xml:space="preserve">Rámcové </w:t>
      </w:r>
      <w:r w:rsidR="008B684A" w:rsidRPr="00AF639A">
        <w:rPr>
          <w:rFonts w:cs="Arial"/>
          <w:bCs/>
          <w:sz w:val="22"/>
          <w:szCs w:val="22"/>
          <w:lang w:eastAsia="cs-CZ"/>
        </w:rPr>
        <w:t>dohody</w:t>
      </w:r>
      <w:r w:rsidR="008B684A" w:rsidRPr="00AF639A">
        <w:rPr>
          <w:rFonts w:cs="Arial"/>
          <w:bCs/>
          <w:sz w:val="22"/>
          <w:szCs w:val="22"/>
        </w:rPr>
        <w:t xml:space="preserve"> </w:t>
      </w:r>
      <w:r w:rsidR="005C5242" w:rsidRPr="00AF639A">
        <w:rPr>
          <w:rFonts w:cs="Arial"/>
          <w:bCs/>
          <w:sz w:val="22"/>
          <w:szCs w:val="22"/>
        </w:rPr>
        <w:t xml:space="preserve">činí maximálně </w:t>
      </w:r>
      <w:r w:rsidR="00FF0EC8" w:rsidRPr="00AF639A">
        <w:rPr>
          <w:rStyle w:val="platne1"/>
          <w:rFonts w:cs="Arial"/>
          <w:bCs/>
          <w:sz w:val="22"/>
          <w:szCs w:val="22"/>
        </w:rPr>
        <w:t>420</w:t>
      </w:r>
      <w:r w:rsidR="00193752" w:rsidRPr="00AF639A">
        <w:rPr>
          <w:rStyle w:val="platne1"/>
          <w:rFonts w:cs="Arial"/>
          <w:bCs/>
          <w:sz w:val="22"/>
          <w:szCs w:val="22"/>
        </w:rPr>
        <w:t xml:space="preserve"> 000</w:t>
      </w:r>
      <w:r w:rsidR="00A27E5E" w:rsidRPr="00AF639A">
        <w:rPr>
          <w:rFonts w:cs="Arial"/>
          <w:bCs/>
          <w:sz w:val="22"/>
          <w:szCs w:val="22"/>
        </w:rPr>
        <w:t>,-</w:t>
      </w:r>
      <w:r w:rsidR="00865095" w:rsidRPr="00AF639A">
        <w:rPr>
          <w:rFonts w:cs="Arial"/>
          <w:bCs/>
          <w:sz w:val="22"/>
          <w:szCs w:val="22"/>
        </w:rPr>
        <w:t xml:space="preserve"> Kč bez DPH</w:t>
      </w:r>
      <w:r w:rsidR="00B54E64" w:rsidRPr="00AF639A">
        <w:rPr>
          <w:rFonts w:cs="Arial"/>
          <w:bCs/>
          <w:sz w:val="22"/>
          <w:szCs w:val="22"/>
        </w:rPr>
        <w:t>.</w:t>
      </w:r>
      <w:r w:rsidR="00DA5551" w:rsidRPr="00171255">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w:t>
      </w:r>
      <w:r w:rsidR="00DD4DD5" w:rsidRPr="007856D1">
        <w:rPr>
          <w:rFonts w:cs="Arial"/>
          <w:sz w:val="22"/>
          <w:szCs w:val="22"/>
        </w:rPr>
        <w:lastRenderedPageBreak/>
        <w:t>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w:t>
      </w:r>
      <w:r w:rsidRPr="006B1FCF">
        <w:rPr>
          <w:sz w:val="22"/>
          <w:szCs w:val="22"/>
        </w:rPr>
        <w:lastRenderedPageBreak/>
        <w:t xml:space="preserve">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lastRenderedPageBreak/>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5E9D1A18" w14:textId="27C7A862" w:rsidR="00AD34C9" w:rsidRDefault="009B3D53" w:rsidP="006B6D98">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31937C16" w14:textId="77777777" w:rsidR="006B6D98" w:rsidRDefault="006B6D98" w:rsidP="006B6D98">
      <w:pPr>
        <w:pStyle w:val="Odstavecseseznamem"/>
        <w:spacing w:line="360" w:lineRule="auto"/>
        <w:ind w:left="567"/>
        <w:jc w:val="both"/>
        <w:rPr>
          <w:rFonts w:cs="Arial"/>
          <w:sz w:val="22"/>
          <w:szCs w:val="22"/>
        </w:rPr>
      </w:pPr>
    </w:p>
    <w:p w14:paraId="48D3EF84" w14:textId="77777777" w:rsidR="00EE34B6" w:rsidRDefault="00EE34B6" w:rsidP="006B6D98">
      <w:pPr>
        <w:pStyle w:val="Odstavecseseznamem"/>
        <w:spacing w:line="360" w:lineRule="auto"/>
        <w:ind w:left="567"/>
        <w:jc w:val="both"/>
        <w:rPr>
          <w:rFonts w:cs="Arial"/>
          <w:sz w:val="22"/>
          <w:szCs w:val="22"/>
        </w:rPr>
      </w:pPr>
    </w:p>
    <w:p w14:paraId="43FC2A79" w14:textId="77777777" w:rsidR="00EE34B6" w:rsidRPr="006B6D98" w:rsidRDefault="00EE34B6" w:rsidP="006B6D98">
      <w:pPr>
        <w:pStyle w:val="Odstavecseseznamem"/>
        <w:spacing w:line="360" w:lineRule="auto"/>
        <w:ind w:left="567"/>
        <w:jc w:val="both"/>
        <w:rPr>
          <w:rFonts w:cs="Arial"/>
          <w:sz w:val="22"/>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889AF0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420E5D66" w14:textId="3C21E18E" w:rsidR="00AD34C9" w:rsidRDefault="00AD34C9" w:rsidP="00C03490">
      <w:pPr>
        <w:pStyle w:val="Odstavecseseznamem"/>
        <w:spacing w:line="360" w:lineRule="auto"/>
        <w:ind w:left="0"/>
        <w:jc w:val="both"/>
        <w:rPr>
          <w:rFonts w:cs="Arial"/>
          <w:sz w:val="22"/>
          <w:szCs w:val="22"/>
        </w:rPr>
      </w:pPr>
    </w:p>
    <w:p w14:paraId="23E86478" w14:textId="77777777" w:rsidR="00BE32FC" w:rsidRPr="006603B4" w:rsidRDefault="00BE32FC" w:rsidP="00BE32FC">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t>Bude podepsáno elektronicky v souladu s § 124 ZZVZ v návaznosti na § 211 ZZVZ.</w:t>
      </w:r>
    </w:p>
    <w:p w14:paraId="25632743" w14:textId="6CEBD375" w:rsidR="00BE32FC" w:rsidRDefault="00BE32FC" w:rsidP="00BE32FC">
      <w:pPr>
        <w:keepNext/>
        <w:tabs>
          <w:tab w:val="left" w:pos="4680"/>
        </w:tabs>
        <w:spacing w:line="360" w:lineRule="auto"/>
        <w:jc w:val="both"/>
        <w:rPr>
          <w:rFonts w:cs="Arial"/>
          <w:color w:val="FF0000"/>
          <w:sz w:val="22"/>
          <w:szCs w:val="22"/>
        </w:rPr>
      </w:pPr>
    </w:p>
    <w:p w14:paraId="6DD92D5E" w14:textId="77777777" w:rsidR="00EE34B6" w:rsidRDefault="00EE34B6" w:rsidP="00BE32FC">
      <w:pPr>
        <w:keepNext/>
        <w:tabs>
          <w:tab w:val="left" w:pos="4680"/>
        </w:tabs>
        <w:spacing w:line="360" w:lineRule="auto"/>
        <w:jc w:val="both"/>
        <w:rPr>
          <w:rFonts w:cs="Arial"/>
          <w:color w:val="FF0000"/>
          <w:sz w:val="22"/>
          <w:szCs w:val="22"/>
        </w:rPr>
      </w:pPr>
    </w:p>
    <w:p w14:paraId="2248DD90" w14:textId="77777777" w:rsidR="00EE34B6" w:rsidRDefault="00EE34B6" w:rsidP="00BE32FC">
      <w:pPr>
        <w:keepNext/>
        <w:tabs>
          <w:tab w:val="left" w:pos="4680"/>
        </w:tabs>
        <w:spacing w:line="360" w:lineRule="auto"/>
        <w:jc w:val="both"/>
        <w:rPr>
          <w:rFonts w:cs="Arial"/>
          <w:color w:val="FF0000"/>
          <w:sz w:val="22"/>
          <w:szCs w:val="22"/>
        </w:rPr>
      </w:pPr>
    </w:p>
    <w:p w14:paraId="2BF98855" w14:textId="77777777" w:rsidR="00EE34B6" w:rsidRPr="00E267B4" w:rsidRDefault="00EE34B6" w:rsidP="00BE32FC">
      <w:pPr>
        <w:keepNext/>
        <w:tabs>
          <w:tab w:val="left" w:pos="4680"/>
        </w:tabs>
        <w:spacing w:line="360" w:lineRule="auto"/>
        <w:jc w:val="both"/>
        <w:rPr>
          <w:rFonts w:cs="Arial"/>
          <w:color w:val="FF0000"/>
          <w:sz w:val="22"/>
          <w:szCs w:val="22"/>
        </w:rPr>
      </w:pPr>
    </w:p>
    <w:p w14:paraId="1BEC80F9" w14:textId="7C110BF5" w:rsidR="00447C97" w:rsidRPr="004927AF" w:rsidRDefault="00A27E5E" w:rsidP="00193752">
      <w:pPr>
        <w:tabs>
          <w:tab w:val="left" w:pos="4680"/>
        </w:tabs>
        <w:spacing w:line="360" w:lineRule="auto"/>
        <w:ind w:left="708" w:hanging="708"/>
        <w:jc w:val="both"/>
        <w:rPr>
          <w:rFonts w:cs="Arial"/>
          <w:sz w:val="22"/>
          <w:szCs w:val="22"/>
        </w:rPr>
      </w:pPr>
      <w:r w:rsidRPr="007856D1">
        <w:rPr>
          <w:rFonts w:cs="Arial"/>
          <w:sz w:val="22"/>
          <w:szCs w:val="22"/>
        </w:rPr>
        <w:t>…………………………………….</w:t>
      </w:r>
      <w:r w:rsidRPr="007856D1">
        <w:rPr>
          <w:rFonts w:cs="Arial"/>
          <w:sz w:val="22"/>
          <w:szCs w:val="22"/>
        </w:rPr>
        <w:tab/>
        <w:t>……………………………………………</w:t>
      </w:r>
      <w:r>
        <w:rPr>
          <w:rFonts w:cs="Arial"/>
          <w:sz w:val="22"/>
          <w:szCs w:val="22"/>
        </w:rPr>
        <w:t xml:space="preserve">      </w:t>
      </w:r>
      <w:r w:rsidR="00447C97">
        <w:rPr>
          <w:rFonts w:cs="Arial"/>
          <w:sz w:val="22"/>
          <w:szCs w:val="22"/>
        </w:rPr>
        <w:t xml:space="preserve">  </w:t>
      </w:r>
      <w:r w:rsidR="00193752">
        <w:rPr>
          <w:rFonts w:cs="Arial"/>
          <w:sz w:val="22"/>
          <w:szCs w:val="22"/>
        </w:rPr>
        <w:t xml:space="preserve">        Vendula Oreb</w:t>
      </w:r>
      <w:r w:rsidRPr="00015BD0">
        <w:rPr>
          <w:rFonts w:cs="Arial"/>
          <w:sz w:val="22"/>
          <w:szCs w:val="22"/>
        </w:rPr>
        <w:t xml:space="preserve">                                   </w:t>
      </w:r>
      <w:r>
        <w:rPr>
          <w:rFonts w:cs="Arial"/>
          <w:sz w:val="22"/>
          <w:szCs w:val="22"/>
        </w:rPr>
        <w:t xml:space="preserve">      </w:t>
      </w:r>
      <w:r w:rsidR="00447C97">
        <w:rPr>
          <w:rFonts w:cs="Arial"/>
          <w:sz w:val="22"/>
          <w:szCs w:val="22"/>
        </w:rPr>
        <w:t xml:space="preserve">                  </w:t>
      </w:r>
      <w:r w:rsidR="00447C97" w:rsidRPr="004927AF">
        <w:rPr>
          <w:rFonts w:cs="Arial"/>
          <w:sz w:val="22"/>
          <w:szCs w:val="22"/>
        </w:rPr>
        <w:t>Mgr. Martin Horák</w:t>
      </w:r>
    </w:p>
    <w:p w14:paraId="0523E04B" w14:textId="590286CB" w:rsidR="00447C97" w:rsidRDefault="00193752" w:rsidP="00193752">
      <w:pPr>
        <w:spacing w:line="276" w:lineRule="auto"/>
        <w:rPr>
          <w:rFonts w:cs="Arial"/>
          <w:sz w:val="22"/>
          <w:szCs w:val="22"/>
        </w:rPr>
      </w:pPr>
      <w:r>
        <w:rPr>
          <w:rFonts w:cs="Arial"/>
          <w:sz w:val="22"/>
          <w:szCs w:val="22"/>
        </w:rPr>
        <w:t xml:space="preserve">jednatel společnosti </w:t>
      </w:r>
      <w:r w:rsidRPr="00193752">
        <w:rPr>
          <w:rFonts w:cs="Arial"/>
          <w:sz w:val="22"/>
          <w:szCs w:val="22"/>
        </w:rPr>
        <w:t xml:space="preserve">Venore Point s.r.o. </w:t>
      </w:r>
      <w:r>
        <w:rPr>
          <w:rFonts w:cs="Arial"/>
          <w:sz w:val="22"/>
          <w:szCs w:val="22"/>
        </w:rPr>
        <w:tab/>
      </w:r>
      <w:r>
        <w:rPr>
          <w:rFonts w:cs="Arial"/>
          <w:sz w:val="22"/>
          <w:szCs w:val="22"/>
        </w:rPr>
        <w:tab/>
      </w:r>
      <w:r w:rsidR="00447C97" w:rsidRPr="004927AF">
        <w:rPr>
          <w:rFonts w:cs="Arial"/>
          <w:sz w:val="22"/>
          <w:szCs w:val="22"/>
        </w:rPr>
        <w:t xml:space="preserve">zastupující ředitel </w:t>
      </w:r>
      <w:r>
        <w:rPr>
          <w:rFonts w:cs="Arial"/>
          <w:sz w:val="22"/>
          <w:szCs w:val="22"/>
        </w:rPr>
        <w:t>K</w:t>
      </w:r>
      <w:r w:rsidR="00447C97" w:rsidRPr="004927AF">
        <w:rPr>
          <w:rFonts w:cs="Arial"/>
          <w:sz w:val="22"/>
          <w:szCs w:val="22"/>
        </w:rPr>
        <w:t xml:space="preserve">rajské pobočky </w:t>
      </w:r>
    </w:p>
    <w:p w14:paraId="78A7B86E" w14:textId="1E29E3A8" w:rsidR="00A27E5E" w:rsidRPr="00015BD0" w:rsidRDefault="00447C97" w:rsidP="00447C97">
      <w:pPr>
        <w:spacing w:line="276" w:lineRule="auto"/>
        <w:ind w:left="4956"/>
        <w:rPr>
          <w:rFonts w:cs="Arial"/>
          <w:sz w:val="22"/>
          <w:szCs w:val="22"/>
        </w:rPr>
      </w:pPr>
      <w:r>
        <w:rPr>
          <w:rFonts w:cs="Arial"/>
          <w:sz w:val="22"/>
          <w:szCs w:val="22"/>
        </w:rPr>
        <w:t xml:space="preserve">   </w:t>
      </w:r>
      <w:r w:rsidR="00A27E5E" w:rsidRPr="00015BD0">
        <w:rPr>
          <w:rFonts w:cs="Arial"/>
          <w:sz w:val="22"/>
          <w:szCs w:val="22"/>
        </w:rPr>
        <w:t xml:space="preserve">Úřadu práce ČR v </w:t>
      </w:r>
      <w:r w:rsidR="00A27E5E">
        <w:rPr>
          <w:rFonts w:cs="Arial"/>
          <w:sz w:val="22"/>
          <w:szCs w:val="22"/>
        </w:rPr>
        <w:t>Pardubicích</w:t>
      </w:r>
    </w:p>
    <w:p w14:paraId="0F34BA06" w14:textId="673B868C" w:rsidR="00200934" w:rsidRDefault="00200934" w:rsidP="00A27E5E">
      <w:pPr>
        <w:pStyle w:val="Odstavecseseznamem"/>
        <w:spacing w:line="360" w:lineRule="auto"/>
        <w:ind w:left="0"/>
        <w:jc w:val="both"/>
        <w:rPr>
          <w:rFonts w:cs="Arial"/>
          <w:sz w:val="22"/>
          <w:szCs w:val="22"/>
        </w:rPr>
      </w:pPr>
    </w:p>
    <w:p w14:paraId="6D515A5A" w14:textId="77777777" w:rsidR="00193752" w:rsidRDefault="00193752" w:rsidP="00A27E5E">
      <w:pPr>
        <w:pStyle w:val="Odstavecseseznamem"/>
        <w:spacing w:line="360" w:lineRule="auto"/>
        <w:ind w:left="0"/>
        <w:jc w:val="both"/>
        <w:rPr>
          <w:rFonts w:cs="Arial"/>
          <w:sz w:val="22"/>
          <w:szCs w:val="22"/>
        </w:rPr>
      </w:pPr>
    </w:p>
    <w:p w14:paraId="67EA9461" w14:textId="77777777" w:rsidR="00193752" w:rsidRDefault="00193752" w:rsidP="00A27E5E">
      <w:pPr>
        <w:pStyle w:val="Odstavecseseznamem"/>
        <w:spacing w:line="360" w:lineRule="auto"/>
        <w:ind w:left="0"/>
        <w:jc w:val="both"/>
        <w:rPr>
          <w:rFonts w:cs="Arial"/>
          <w:sz w:val="22"/>
          <w:szCs w:val="22"/>
        </w:rPr>
      </w:pPr>
    </w:p>
    <w:p w14:paraId="37F312C2" w14:textId="77777777" w:rsidR="00193752" w:rsidRDefault="00193752" w:rsidP="00A27E5E">
      <w:pPr>
        <w:pStyle w:val="Odstavecseseznamem"/>
        <w:spacing w:line="360" w:lineRule="auto"/>
        <w:ind w:left="0"/>
        <w:jc w:val="both"/>
        <w:rPr>
          <w:rFonts w:cs="Arial"/>
          <w:sz w:val="22"/>
          <w:szCs w:val="22"/>
        </w:rPr>
      </w:pPr>
    </w:p>
    <w:p w14:paraId="7ED2DD62" w14:textId="77777777" w:rsidR="00193752" w:rsidRDefault="00193752" w:rsidP="00A27E5E">
      <w:pPr>
        <w:pStyle w:val="Odstavecseseznamem"/>
        <w:spacing w:line="360" w:lineRule="auto"/>
        <w:ind w:left="0"/>
        <w:jc w:val="both"/>
        <w:rPr>
          <w:rFonts w:cs="Arial"/>
          <w:sz w:val="22"/>
          <w:szCs w:val="22"/>
        </w:rPr>
      </w:pPr>
    </w:p>
    <w:p w14:paraId="349677F5" w14:textId="77777777" w:rsidR="00193752" w:rsidRDefault="00193752" w:rsidP="00A27E5E">
      <w:pPr>
        <w:pStyle w:val="Odstavecseseznamem"/>
        <w:spacing w:line="360" w:lineRule="auto"/>
        <w:ind w:left="0"/>
        <w:jc w:val="both"/>
        <w:rPr>
          <w:rFonts w:cs="Arial"/>
          <w:sz w:val="22"/>
          <w:szCs w:val="22"/>
        </w:rPr>
      </w:pPr>
    </w:p>
    <w:p w14:paraId="7E3CC9C7" w14:textId="77777777" w:rsidR="00193752" w:rsidRDefault="00193752" w:rsidP="00A27E5E">
      <w:pPr>
        <w:pStyle w:val="Odstavecseseznamem"/>
        <w:spacing w:line="360" w:lineRule="auto"/>
        <w:ind w:left="0"/>
        <w:jc w:val="both"/>
        <w:rPr>
          <w:rFonts w:cs="Arial"/>
          <w:sz w:val="22"/>
          <w:szCs w:val="22"/>
        </w:rPr>
      </w:pPr>
    </w:p>
    <w:p w14:paraId="4AA56D20" w14:textId="77777777" w:rsidR="00193752" w:rsidRDefault="00193752" w:rsidP="00A27E5E">
      <w:pPr>
        <w:pStyle w:val="Odstavecseseznamem"/>
        <w:spacing w:line="360" w:lineRule="auto"/>
        <w:ind w:left="0"/>
        <w:jc w:val="both"/>
        <w:rPr>
          <w:rFonts w:cs="Arial"/>
          <w:sz w:val="22"/>
          <w:szCs w:val="22"/>
        </w:rPr>
      </w:pPr>
    </w:p>
    <w:p w14:paraId="1DCEBF03" w14:textId="77777777" w:rsidR="00193752" w:rsidRDefault="00193752" w:rsidP="00A27E5E">
      <w:pPr>
        <w:pStyle w:val="Odstavecseseznamem"/>
        <w:spacing w:line="360" w:lineRule="auto"/>
        <w:ind w:left="0"/>
        <w:jc w:val="both"/>
        <w:rPr>
          <w:rFonts w:cs="Arial"/>
          <w:sz w:val="22"/>
          <w:szCs w:val="22"/>
        </w:rPr>
      </w:pPr>
    </w:p>
    <w:p w14:paraId="6E0C8F89" w14:textId="77777777" w:rsidR="00193752" w:rsidRDefault="00193752" w:rsidP="00A27E5E">
      <w:pPr>
        <w:pStyle w:val="Odstavecseseznamem"/>
        <w:spacing w:line="360" w:lineRule="auto"/>
        <w:ind w:left="0"/>
        <w:jc w:val="both"/>
        <w:rPr>
          <w:rFonts w:cs="Arial"/>
          <w:sz w:val="22"/>
          <w:szCs w:val="22"/>
        </w:rPr>
      </w:pPr>
    </w:p>
    <w:p w14:paraId="4BE29658" w14:textId="77777777" w:rsidR="00193752" w:rsidRDefault="00193752" w:rsidP="00A27E5E">
      <w:pPr>
        <w:pStyle w:val="Odstavecseseznamem"/>
        <w:spacing w:line="360" w:lineRule="auto"/>
        <w:ind w:left="0"/>
        <w:jc w:val="both"/>
        <w:rPr>
          <w:rFonts w:cs="Arial"/>
          <w:sz w:val="22"/>
          <w:szCs w:val="22"/>
        </w:rPr>
      </w:pPr>
    </w:p>
    <w:p w14:paraId="1BAABEB2" w14:textId="77777777" w:rsidR="00193752" w:rsidRDefault="00193752" w:rsidP="00A27E5E">
      <w:pPr>
        <w:pStyle w:val="Odstavecseseznamem"/>
        <w:spacing w:line="360" w:lineRule="auto"/>
        <w:ind w:left="0"/>
        <w:jc w:val="both"/>
        <w:rPr>
          <w:rFonts w:cs="Arial"/>
          <w:sz w:val="22"/>
          <w:szCs w:val="22"/>
        </w:rPr>
      </w:pPr>
    </w:p>
    <w:p w14:paraId="5E61D1CB" w14:textId="77777777" w:rsidR="00193752" w:rsidRDefault="00193752" w:rsidP="00A27E5E">
      <w:pPr>
        <w:pStyle w:val="Odstavecseseznamem"/>
        <w:spacing w:line="360" w:lineRule="auto"/>
        <w:ind w:left="0"/>
        <w:jc w:val="both"/>
        <w:rPr>
          <w:rFonts w:cs="Arial"/>
          <w:sz w:val="22"/>
          <w:szCs w:val="22"/>
        </w:rPr>
      </w:pPr>
    </w:p>
    <w:p w14:paraId="2B04D895" w14:textId="77777777" w:rsidR="00193752" w:rsidRDefault="00193752" w:rsidP="00A27E5E">
      <w:pPr>
        <w:pStyle w:val="Odstavecseseznamem"/>
        <w:spacing w:line="360" w:lineRule="auto"/>
        <w:ind w:left="0"/>
        <w:jc w:val="both"/>
        <w:rPr>
          <w:rFonts w:cs="Arial"/>
          <w:sz w:val="22"/>
          <w:szCs w:val="22"/>
        </w:rPr>
      </w:pPr>
    </w:p>
    <w:p w14:paraId="2E21587B" w14:textId="77777777" w:rsidR="00193752" w:rsidRDefault="00193752" w:rsidP="00A27E5E">
      <w:pPr>
        <w:pStyle w:val="Odstavecseseznamem"/>
        <w:spacing w:line="360" w:lineRule="auto"/>
        <w:ind w:left="0"/>
        <w:jc w:val="both"/>
        <w:rPr>
          <w:rFonts w:cs="Arial"/>
          <w:sz w:val="22"/>
          <w:szCs w:val="22"/>
        </w:rPr>
      </w:pPr>
    </w:p>
    <w:p w14:paraId="144954E9" w14:textId="77777777" w:rsidR="00193752" w:rsidRDefault="00193752" w:rsidP="00A27E5E">
      <w:pPr>
        <w:pStyle w:val="Odstavecseseznamem"/>
        <w:spacing w:line="360" w:lineRule="auto"/>
        <w:ind w:left="0"/>
        <w:jc w:val="both"/>
        <w:rPr>
          <w:rFonts w:cs="Arial"/>
          <w:sz w:val="22"/>
          <w:szCs w:val="22"/>
        </w:rPr>
      </w:pPr>
    </w:p>
    <w:p w14:paraId="4D346539" w14:textId="77777777" w:rsidR="00193752" w:rsidRDefault="00193752" w:rsidP="00A27E5E">
      <w:pPr>
        <w:pStyle w:val="Odstavecseseznamem"/>
        <w:spacing w:line="360" w:lineRule="auto"/>
        <w:ind w:left="0"/>
        <w:jc w:val="both"/>
        <w:rPr>
          <w:rFonts w:cs="Arial"/>
          <w:sz w:val="22"/>
          <w:szCs w:val="22"/>
        </w:rPr>
      </w:pPr>
    </w:p>
    <w:p w14:paraId="449C02BE" w14:textId="77777777" w:rsidR="00193752" w:rsidRDefault="00193752" w:rsidP="00A27E5E">
      <w:pPr>
        <w:pStyle w:val="Odstavecseseznamem"/>
        <w:spacing w:line="360" w:lineRule="auto"/>
        <w:ind w:left="0"/>
        <w:jc w:val="both"/>
        <w:rPr>
          <w:rFonts w:cs="Arial"/>
          <w:sz w:val="22"/>
          <w:szCs w:val="22"/>
        </w:rPr>
      </w:pPr>
    </w:p>
    <w:p w14:paraId="231565D3" w14:textId="77777777" w:rsidR="00193752" w:rsidRDefault="00193752" w:rsidP="00A27E5E">
      <w:pPr>
        <w:pStyle w:val="Odstavecseseznamem"/>
        <w:spacing w:line="360" w:lineRule="auto"/>
        <w:ind w:left="0"/>
        <w:jc w:val="both"/>
        <w:rPr>
          <w:rFonts w:cs="Arial"/>
          <w:sz w:val="22"/>
          <w:szCs w:val="22"/>
        </w:rPr>
      </w:pPr>
    </w:p>
    <w:p w14:paraId="436C7B5D" w14:textId="77777777" w:rsidR="00193752" w:rsidRDefault="00193752" w:rsidP="00A27E5E">
      <w:pPr>
        <w:pStyle w:val="Odstavecseseznamem"/>
        <w:spacing w:line="360" w:lineRule="auto"/>
        <w:ind w:left="0"/>
        <w:jc w:val="both"/>
        <w:rPr>
          <w:rFonts w:cs="Arial"/>
          <w:sz w:val="22"/>
          <w:szCs w:val="22"/>
        </w:rPr>
      </w:pPr>
    </w:p>
    <w:p w14:paraId="39A5E451" w14:textId="77777777" w:rsidR="00193752" w:rsidRDefault="00193752" w:rsidP="00A27E5E">
      <w:pPr>
        <w:pStyle w:val="Odstavecseseznamem"/>
        <w:spacing w:line="360" w:lineRule="auto"/>
        <w:ind w:left="0"/>
        <w:jc w:val="both"/>
        <w:rPr>
          <w:rFonts w:cs="Arial"/>
          <w:sz w:val="22"/>
          <w:szCs w:val="22"/>
        </w:rPr>
      </w:pPr>
    </w:p>
    <w:p w14:paraId="7DF455E9" w14:textId="77777777" w:rsidR="00193752" w:rsidRDefault="00193752" w:rsidP="00A27E5E">
      <w:pPr>
        <w:pStyle w:val="Odstavecseseznamem"/>
        <w:spacing w:line="360" w:lineRule="auto"/>
        <w:ind w:left="0"/>
        <w:jc w:val="both"/>
        <w:rPr>
          <w:rFonts w:cs="Arial"/>
          <w:sz w:val="22"/>
          <w:szCs w:val="22"/>
        </w:rPr>
      </w:pPr>
    </w:p>
    <w:p w14:paraId="4AE91594" w14:textId="77777777" w:rsidR="00193752" w:rsidRDefault="00193752" w:rsidP="00A27E5E">
      <w:pPr>
        <w:pStyle w:val="Odstavecseseznamem"/>
        <w:spacing w:line="360" w:lineRule="auto"/>
        <w:ind w:left="0"/>
        <w:jc w:val="both"/>
        <w:rPr>
          <w:rFonts w:cs="Arial"/>
          <w:sz w:val="22"/>
          <w:szCs w:val="22"/>
        </w:rPr>
      </w:pPr>
    </w:p>
    <w:p w14:paraId="3B6428BB" w14:textId="77777777" w:rsidR="00193752" w:rsidRDefault="00193752" w:rsidP="00A27E5E">
      <w:pPr>
        <w:pStyle w:val="Odstavecseseznamem"/>
        <w:spacing w:line="360" w:lineRule="auto"/>
        <w:ind w:left="0"/>
        <w:jc w:val="both"/>
        <w:rPr>
          <w:rFonts w:cs="Arial"/>
          <w:sz w:val="22"/>
          <w:szCs w:val="22"/>
        </w:rPr>
      </w:pPr>
    </w:p>
    <w:p w14:paraId="733DC023" w14:textId="77777777" w:rsidR="00193752" w:rsidRDefault="00193752" w:rsidP="00A27E5E">
      <w:pPr>
        <w:pStyle w:val="Odstavecseseznamem"/>
        <w:spacing w:line="360" w:lineRule="auto"/>
        <w:ind w:left="0"/>
        <w:jc w:val="both"/>
        <w:rPr>
          <w:rFonts w:cs="Arial"/>
          <w:sz w:val="22"/>
          <w:szCs w:val="22"/>
        </w:rPr>
      </w:pPr>
    </w:p>
    <w:p w14:paraId="7599EDA3" w14:textId="77777777" w:rsidR="00193752" w:rsidRDefault="00193752" w:rsidP="00A27E5E">
      <w:pPr>
        <w:pStyle w:val="Odstavecseseznamem"/>
        <w:spacing w:line="360" w:lineRule="auto"/>
        <w:ind w:left="0"/>
        <w:jc w:val="both"/>
        <w:rPr>
          <w:rFonts w:cs="Arial"/>
          <w:sz w:val="22"/>
          <w:szCs w:val="22"/>
        </w:rPr>
      </w:pPr>
    </w:p>
    <w:p w14:paraId="4FF74861" w14:textId="77777777" w:rsidR="00193752" w:rsidRDefault="00193752" w:rsidP="00A27E5E">
      <w:pPr>
        <w:pStyle w:val="Odstavecseseznamem"/>
        <w:spacing w:line="360" w:lineRule="auto"/>
        <w:ind w:left="0"/>
        <w:jc w:val="both"/>
        <w:rPr>
          <w:rFonts w:cs="Arial"/>
          <w:sz w:val="22"/>
          <w:szCs w:val="22"/>
        </w:rPr>
      </w:pPr>
    </w:p>
    <w:p w14:paraId="43ACB8BE" w14:textId="77777777" w:rsidR="00193752" w:rsidRPr="00193752" w:rsidRDefault="00193752" w:rsidP="00193752">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193752">
        <w:rPr>
          <w:rFonts w:cs="Arial"/>
          <w:b/>
          <w:bCs/>
          <w:color w:val="FFFFFF" w:themeColor="background1"/>
          <w:sz w:val="22"/>
          <w:szCs w:val="22"/>
        </w:rPr>
        <w:t xml:space="preserve">SPECIFIKACE A TECHNICKÉ PODMÍNKY PRO ČÁST č. </w:t>
      </w:r>
      <w:proofErr w:type="gramStart"/>
      <w:r w:rsidRPr="00193752">
        <w:rPr>
          <w:rFonts w:cs="Arial"/>
          <w:b/>
          <w:bCs/>
          <w:color w:val="FFFFFF" w:themeColor="background1"/>
          <w:sz w:val="22"/>
          <w:szCs w:val="22"/>
        </w:rPr>
        <w:t>10 :</w:t>
      </w:r>
      <w:proofErr w:type="gramEnd"/>
      <w:r w:rsidRPr="00193752">
        <w:rPr>
          <w:rFonts w:cs="Arial"/>
          <w:b/>
          <w:bCs/>
          <w:color w:val="FFFFFF" w:themeColor="background1"/>
          <w:sz w:val="22"/>
          <w:szCs w:val="22"/>
        </w:rPr>
        <w:t xml:space="preserve"> </w:t>
      </w:r>
    </w:p>
    <w:p w14:paraId="54381B47" w14:textId="77777777" w:rsidR="00193752" w:rsidRPr="00193752" w:rsidRDefault="00193752" w:rsidP="00193752">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193752">
        <w:rPr>
          <w:rFonts w:cs="Arial"/>
          <w:b/>
          <w:bCs/>
          <w:color w:val="FFFFFF" w:themeColor="background1"/>
          <w:sz w:val="22"/>
          <w:szCs w:val="22"/>
        </w:rPr>
        <w:t xml:space="preserve">Český jazyk pro cizince M3 CRA </w:t>
      </w:r>
      <w:r w:rsidRPr="00193752">
        <w:rPr>
          <w:rFonts w:cs="Arial"/>
          <w:b/>
          <w:bCs/>
          <w:color w:val="FF0000"/>
          <w:sz w:val="22"/>
          <w:szCs w:val="22"/>
        </w:rPr>
        <w:t>– prezenční forma</w:t>
      </w:r>
    </w:p>
    <w:p w14:paraId="077B4CDC" w14:textId="77777777" w:rsidR="00193752" w:rsidRPr="00193752" w:rsidRDefault="00193752" w:rsidP="00193752">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193752" w:rsidRPr="00193752" w14:paraId="6817A7B3" w14:textId="77777777" w:rsidTr="000F7BFD">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405423" w14:textId="77777777" w:rsidR="00193752" w:rsidRPr="00193752" w:rsidRDefault="00193752" w:rsidP="000F7BFD">
            <w:pPr>
              <w:spacing w:line="276" w:lineRule="auto"/>
              <w:jc w:val="center"/>
              <w:rPr>
                <w:rFonts w:cs="Arial"/>
                <w:b/>
                <w:sz w:val="22"/>
                <w:szCs w:val="22"/>
              </w:rPr>
            </w:pPr>
            <w:r w:rsidRPr="00193752">
              <w:rPr>
                <w:rFonts w:cs="Arial"/>
                <w:b/>
                <w:sz w:val="22"/>
                <w:szCs w:val="22"/>
              </w:rPr>
              <w:t>Typ rekvalifikačního kurzu</w:t>
            </w:r>
          </w:p>
          <w:p w14:paraId="5EE88FBD" w14:textId="77777777" w:rsidR="00193752" w:rsidRPr="00193752" w:rsidRDefault="00193752" w:rsidP="000F7BFD">
            <w:pPr>
              <w:spacing w:line="276" w:lineRule="auto"/>
              <w:jc w:val="center"/>
              <w:rPr>
                <w:rFonts w:cs="Arial"/>
                <w:b/>
                <w:sz w:val="22"/>
                <w:szCs w:val="22"/>
              </w:rPr>
            </w:pPr>
            <w:r w:rsidRPr="00193752">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DF3B60" w14:textId="77777777" w:rsidR="00193752" w:rsidRPr="00193752" w:rsidRDefault="00193752" w:rsidP="000F7BFD">
            <w:pPr>
              <w:spacing w:line="276" w:lineRule="auto"/>
              <w:jc w:val="center"/>
              <w:rPr>
                <w:rFonts w:cs="Arial"/>
                <w:b/>
                <w:sz w:val="22"/>
                <w:szCs w:val="22"/>
              </w:rPr>
            </w:pPr>
            <w:r w:rsidRPr="00193752">
              <w:rPr>
                <w:rFonts w:cs="Arial"/>
                <w:b/>
                <w:sz w:val="22"/>
                <w:szCs w:val="22"/>
              </w:rPr>
              <w:t xml:space="preserve">Minimální rozsah kurzu bez zkoušek </w:t>
            </w:r>
          </w:p>
          <w:p w14:paraId="00F59311" w14:textId="77777777" w:rsidR="00193752" w:rsidRPr="00193752" w:rsidRDefault="00193752" w:rsidP="000F7BFD">
            <w:pPr>
              <w:spacing w:line="276" w:lineRule="auto"/>
              <w:jc w:val="center"/>
              <w:rPr>
                <w:rFonts w:cs="Arial"/>
                <w:b/>
                <w:sz w:val="22"/>
                <w:szCs w:val="22"/>
              </w:rPr>
            </w:pPr>
            <w:r w:rsidRPr="00193752">
              <w:rPr>
                <w:rFonts w:cs="Arial"/>
                <w:b/>
                <w:sz w:val="22"/>
                <w:szCs w:val="22"/>
              </w:rPr>
              <w:t>(počet vyučovacích hodin)</w:t>
            </w:r>
          </w:p>
        </w:tc>
      </w:tr>
      <w:tr w:rsidR="00193752" w:rsidRPr="00193752" w14:paraId="385F23EA" w14:textId="77777777" w:rsidTr="000F7BFD">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6E896487" w14:textId="77777777" w:rsidR="00193752" w:rsidRPr="00193752" w:rsidRDefault="00193752" w:rsidP="000F7BFD">
            <w:pPr>
              <w:spacing w:line="276" w:lineRule="auto"/>
              <w:rPr>
                <w:rFonts w:cs="Arial"/>
                <w:sz w:val="22"/>
                <w:szCs w:val="22"/>
              </w:rPr>
            </w:pPr>
            <w:r w:rsidRPr="00193752">
              <w:rPr>
                <w:rFonts w:cs="Arial"/>
                <w:sz w:val="22"/>
                <w:szCs w:val="22"/>
              </w:rPr>
              <w:t>Český jazyk pro cizince M3 – pro pokročilé</w:t>
            </w:r>
          </w:p>
        </w:tc>
        <w:tc>
          <w:tcPr>
            <w:tcW w:w="4110" w:type="dxa"/>
            <w:tcBorders>
              <w:top w:val="single" w:sz="4" w:space="0" w:color="auto"/>
              <w:left w:val="single" w:sz="4" w:space="0" w:color="auto"/>
              <w:bottom w:val="single" w:sz="4" w:space="0" w:color="auto"/>
              <w:right w:val="single" w:sz="4" w:space="0" w:color="auto"/>
            </w:tcBorders>
            <w:noWrap/>
            <w:vAlign w:val="center"/>
          </w:tcPr>
          <w:p w14:paraId="27E286EE" w14:textId="77777777" w:rsidR="00193752" w:rsidRPr="00193752" w:rsidRDefault="00193752" w:rsidP="000F7BFD">
            <w:pPr>
              <w:spacing w:line="276" w:lineRule="auto"/>
              <w:jc w:val="center"/>
              <w:rPr>
                <w:rFonts w:cs="Arial"/>
                <w:sz w:val="22"/>
                <w:szCs w:val="22"/>
              </w:rPr>
            </w:pPr>
            <w:r w:rsidRPr="00193752">
              <w:rPr>
                <w:rFonts w:cs="Arial"/>
                <w:sz w:val="22"/>
                <w:szCs w:val="22"/>
              </w:rPr>
              <w:t>150</w:t>
            </w:r>
          </w:p>
        </w:tc>
      </w:tr>
    </w:tbl>
    <w:p w14:paraId="34F19E7A" w14:textId="77777777" w:rsidR="00193752" w:rsidRPr="00193752" w:rsidRDefault="00193752" w:rsidP="00193752">
      <w:pPr>
        <w:rPr>
          <w:rFonts w:cs="Arial"/>
          <w:b/>
          <w:sz w:val="22"/>
          <w:szCs w:val="22"/>
        </w:rPr>
      </w:pPr>
    </w:p>
    <w:p w14:paraId="34597953" w14:textId="77777777" w:rsidR="00193752" w:rsidRPr="00193752" w:rsidRDefault="00193752" w:rsidP="00193752">
      <w:pPr>
        <w:spacing w:line="360" w:lineRule="auto"/>
        <w:jc w:val="both"/>
        <w:rPr>
          <w:rFonts w:cs="Arial"/>
          <w:b/>
          <w:sz w:val="22"/>
          <w:szCs w:val="22"/>
          <w:u w:val="single"/>
        </w:rPr>
      </w:pPr>
    </w:p>
    <w:p w14:paraId="6790382C" w14:textId="77777777" w:rsidR="00193752" w:rsidRPr="00193752" w:rsidRDefault="00193752" w:rsidP="00193752">
      <w:pPr>
        <w:spacing w:line="360" w:lineRule="auto"/>
        <w:jc w:val="both"/>
        <w:rPr>
          <w:rFonts w:cs="Arial"/>
          <w:b/>
          <w:sz w:val="22"/>
          <w:szCs w:val="22"/>
          <w:u w:val="single"/>
        </w:rPr>
      </w:pPr>
      <w:r w:rsidRPr="00193752">
        <w:rPr>
          <w:rFonts w:cs="Arial"/>
          <w:b/>
          <w:sz w:val="22"/>
          <w:szCs w:val="22"/>
          <w:u w:val="single"/>
        </w:rPr>
        <w:t>Specifické podmínky a požadavky k této části veřejné zakázky:</w:t>
      </w:r>
    </w:p>
    <w:p w14:paraId="22C7D3B7" w14:textId="0101AC6C" w:rsidR="00193752" w:rsidRPr="00EE3159" w:rsidRDefault="00193752" w:rsidP="00EE3159">
      <w:pPr>
        <w:numPr>
          <w:ilvl w:val="0"/>
          <w:numId w:val="32"/>
        </w:numPr>
        <w:suppressAutoHyphens/>
        <w:spacing w:line="360" w:lineRule="auto"/>
        <w:ind w:left="284" w:hanging="284"/>
        <w:jc w:val="both"/>
        <w:rPr>
          <w:rFonts w:cs="Arial"/>
          <w:sz w:val="22"/>
          <w:szCs w:val="22"/>
        </w:rPr>
      </w:pPr>
      <w:r w:rsidRPr="00EE3159">
        <w:rPr>
          <w:rFonts w:cs="Arial"/>
          <w:sz w:val="22"/>
          <w:szCs w:val="22"/>
        </w:rPr>
        <w:t>Předpokládaný počet účastníků všech kurzů této části:</w:t>
      </w:r>
      <w:r w:rsidR="00EE3159" w:rsidRPr="00EE3159">
        <w:rPr>
          <w:rFonts w:cs="Arial"/>
          <w:sz w:val="22"/>
          <w:szCs w:val="22"/>
        </w:rPr>
        <w:t xml:space="preserve"> </w:t>
      </w:r>
      <w:r w:rsidRPr="00EE3159">
        <w:rPr>
          <w:rFonts w:cs="Arial"/>
          <w:sz w:val="22"/>
          <w:szCs w:val="22"/>
        </w:rPr>
        <w:t>15</w:t>
      </w:r>
    </w:p>
    <w:p w14:paraId="6711E440" w14:textId="77777777" w:rsidR="00193752" w:rsidRPr="00EE3159" w:rsidRDefault="00193752" w:rsidP="00EE3159">
      <w:pPr>
        <w:numPr>
          <w:ilvl w:val="0"/>
          <w:numId w:val="32"/>
        </w:numPr>
        <w:suppressAutoHyphens/>
        <w:spacing w:line="360" w:lineRule="auto"/>
        <w:ind w:left="284" w:hanging="284"/>
        <w:jc w:val="both"/>
        <w:rPr>
          <w:rFonts w:cs="Arial"/>
          <w:sz w:val="22"/>
          <w:szCs w:val="22"/>
        </w:rPr>
      </w:pPr>
      <w:r w:rsidRPr="00EE3159">
        <w:rPr>
          <w:rFonts w:cs="Arial"/>
          <w:sz w:val="22"/>
          <w:szCs w:val="22"/>
        </w:rPr>
        <w:t>Maximální cena za kurz (Kč/osoba/kurz): 28 000 Kč bez DPH</w:t>
      </w:r>
    </w:p>
    <w:p w14:paraId="346E641C" w14:textId="77777777" w:rsidR="00193752" w:rsidRPr="00193752" w:rsidRDefault="00193752" w:rsidP="00EE3159">
      <w:pPr>
        <w:numPr>
          <w:ilvl w:val="0"/>
          <w:numId w:val="32"/>
        </w:numPr>
        <w:suppressAutoHyphens/>
        <w:spacing w:line="360" w:lineRule="auto"/>
        <w:ind w:left="284" w:hanging="284"/>
        <w:jc w:val="both"/>
        <w:rPr>
          <w:rFonts w:cs="Arial"/>
          <w:sz w:val="22"/>
          <w:szCs w:val="22"/>
        </w:rPr>
      </w:pPr>
      <w:r w:rsidRPr="00193752">
        <w:rPr>
          <w:rFonts w:cs="Arial"/>
          <w:sz w:val="22"/>
          <w:szCs w:val="22"/>
        </w:rPr>
        <w:t>U rekvalifikačního kurzu bude dodržen minimální počet hodin bez zkoušek uvedený v tabulce.</w:t>
      </w:r>
    </w:p>
    <w:p w14:paraId="0A035F7D" w14:textId="77777777" w:rsidR="00193752" w:rsidRPr="00193752" w:rsidRDefault="00193752" w:rsidP="00EE3159">
      <w:pPr>
        <w:numPr>
          <w:ilvl w:val="0"/>
          <w:numId w:val="32"/>
        </w:numPr>
        <w:suppressAutoHyphens/>
        <w:spacing w:line="360" w:lineRule="auto"/>
        <w:ind w:left="284" w:hanging="284"/>
        <w:jc w:val="both"/>
        <w:rPr>
          <w:rFonts w:cs="Arial"/>
          <w:sz w:val="22"/>
          <w:szCs w:val="22"/>
        </w:rPr>
      </w:pPr>
      <w:r w:rsidRPr="00193752">
        <w:rPr>
          <w:rFonts w:cs="Arial"/>
          <w:sz w:val="22"/>
          <w:szCs w:val="22"/>
        </w:rPr>
        <w:t>Minimální počet účastníků nutný pro zahájení rekvalifikačního kurzu: 3</w:t>
      </w:r>
    </w:p>
    <w:p w14:paraId="3E7305AB" w14:textId="77777777" w:rsidR="00193752" w:rsidRPr="00193752" w:rsidRDefault="00193752" w:rsidP="00EE3159">
      <w:pPr>
        <w:numPr>
          <w:ilvl w:val="0"/>
          <w:numId w:val="32"/>
        </w:numPr>
        <w:suppressAutoHyphens/>
        <w:spacing w:line="360" w:lineRule="auto"/>
        <w:ind w:left="284" w:hanging="284"/>
        <w:jc w:val="both"/>
        <w:rPr>
          <w:rFonts w:cs="Arial"/>
          <w:sz w:val="22"/>
          <w:szCs w:val="22"/>
        </w:rPr>
      </w:pPr>
      <w:r w:rsidRPr="00193752">
        <w:rPr>
          <w:rFonts w:cs="Arial"/>
          <w:sz w:val="22"/>
          <w:szCs w:val="22"/>
        </w:rPr>
        <w:t>Do kurzu je možné zařazovat i další účastníky kromě účastníků vybraných zadavatelem. Maximální počet účastníků kurzu nepřesáhne celkový počet 12 účastníků. Tento nebo nižší počet maximálního počtu účastníků bude také uvedený v Příloze č. 6 Nabídka zabezpečení rekvalifikace.</w:t>
      </w:r>
    </w:p>
    <w:p w14:paraId="5DAD40FE" w14:textId="77777777" w:rsidR="00193752" w:rsidRPr="00193752" w:rsidRDefault="00193752" w:rsidP="00EE3159">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193752">
        <w:rPr>
          <w:rFonts w:cs="Arial"/>
          <w:sz w:val="22"/>
          <w:szCs w:val="22"/>
        </w:rPr>
        <w:t xml:space="preserve">Organizace výuky: </w:t>
      </w:r>
      <w:r w:rsidRPr="00193752">
        <w:rPr>
          <w:rFonts w:cs="Arial"/>
          <w:color w:val="000000"/>
          <w:sz w:val="22"/>
          <w:szCs w:val="22"/>
        </w:rPr>
        <w:t xml:space="preserve">výuka bude maximálně 5 vyučovacích hodin denně, </w:t>
      </w:r>
      <w:r w:rsidRPr="00193752">
        <w:rPr>
          <w:rFonts w:cs="Arial"/>
          <w:sz w:val="22"/>
          <w:szCs w:val="22"/>
        </w:rPr>
        <w:t xml:space="preserve">počátek výuky nejdříve v 8.00 hodin. </w:t>
      </w:r>
      <w:r w:rsidRPr="00193752">
        <w:rPr>
          <w:rFonts w:cs="Arial"/>
          <w:color w:val="000000"/>
          <w:sz w:val="22"/>
          <w:szCs w:val="22"/>
        </w:rPr>
        <w:t>Celková délka kurzu bude maximálně 11 týdnů včetně závěrečných zkoušek.</w:t>
      </w:r>
    </w:p>
    <w:p w14:paraId="5AA3423D" w14:textId="77777777" w:rsidR="00193752" w:rsidRPr="00193752" w:rsidRDefault="00193752" w:rsidP="00EE3159">
      <w:pPr>
        <w:numPr>
          <w:ilvl w:val="0"/>
          <w:numId w:val="32"/>
        </w:numPr>
        <w:suppressAutoHyphens/>
        <w:spacing w:line="360" w:lineRule="auto"/>
        <w:ind w:left="284" w:hanging="284"/>
        <w:jc w:val="both"/>
        <w:rPr>
          <w:rFonts w:cs="Arial"/>
          <w:color w:val="000000"/>
          <w:sz w:val="22"/>
          <w:szCs w:val="22"/>
        </w:rPr>
      </w:pPr>
      <w:r w:rsidRPr="00193752">
        <w:rPr>
          <w:rFonts w:cs="Arial"/>
          <w:sz w:val="22"/>
          <w:szCs w:val="22"/>
        </w:rPr>
        <w:t xml:space="preserve">Požadovaný minimální obsah rekvalifikace: </w:t>
      </w:r>
      <w:r w:rsidRPr="00193752">
        <w:rPr>
          <w:rFonts w:cs="Arial"/>
          <w:color w:val="000000"/>
          <w:sz w:val="22"/>
          <w:szCs w:val="22"/>
        </w:rPr>
        <w:t>Min. 50 % učebního času Komunikace a interakce, s přihlédnutím ke konkrétní situaci účastníků a s důrazem na rozvoj řečových dovedností v tomto pořadí: mluvení, poslech, čtení, psaní. Min. 30 % učebního času Gramatické struktury, výslovnost, procvičování slovní zásoby a seznámení se sociokulturními jazykovými jevy.</w:t>
      </w:r>
    </w:p>
    <w:p w14:paraId="44310290" w14:textId="77777777" w:rsidR="00193752" w:rsidRPr="00193752" w:rsidRDefault="00193752" w:rsidP="00EE3159">
      <w:pPr>
        <w:spacing w:line="360" w:lineRule="auto"/>
        <w:ind w:left="284" w:hanging="284"/>
        <w:jc w:val="both"/>
        <w:rPr>
          <w:rFonts w:cs="Arial"/>
          <w:sz w:val="22"/>
          <w:szCs w:val="22"/>
        </w:rPr>
      </w:pPr>
      <w:r w:rsidRPr="00193752">
        <w:rPr>
          <w:rFonts w:cs="Arial"/>
          <w:sz w:val="22"/>
          <w:szCs w:val="22"/>
        </w:rPr>
        <w:tab/>
        <w:t>Obsah (tematické celky) bude v souladu s bodem 2.2 písm. h) Zadávací dokumentace rozepsán v Příloze č. 6 Nabídka zabezpečení rekvalifikace.</w:t>
      </w:r>
    </w:p>
    <w:p w14:paraId="273C3770" w14:textId="35DC74BC" w:rsidR="00193752" w:rsidRPr="00193752" w:rsidRDefault="00193752" w:rsidP="00EE3159">
      <w:pPr>
        <w:spacing w:line="360" w:lineRule="auto"/>
        <w:ind w:left="225"/>
        <w:jc w:val="both"/>
        <w:rPr>
          <w:rFonts w:cs="Arial"/>
          <w:sz w:val="22"/>
          <w:szCs w:val="22"/>
        </w:rPr>
      </w:pPr>
      <w:r w:rsidRPr="00193752">
        <w:rPr>
          <w:rFonts w:cs="Arial"/>
          <w:color w:val="000000"/>
          <w:sz w:val="22"/>
          <w:szCs w:val="22"/>
        </w:rPr>
        <w:t>Jazyková úroveň podle Společného evropského referenčního rámce pro jazyky – předpokládá se min.</w:t>
      </w:r>
      <w:r w:rsidR="002255AC">
        <w:rPr>
          <w:rFonts w:cs="Arial"/>
          <w:color w:val="000000"/>
          <w:sz w:val="22"/>
          <w:szCs w:val="22"/>
        </w:rPr>
        <w:t xml:space="preserve"> </w:t>
      </w:r>
      <w:r w:rsidRPr="00193752">
        <w:rPr>
          <w:rFonts w:cs="Arial"/>
          <w:color w:val="000000"/>
          <w:sz w:val="22"/>
          <w:szCs w:val="22"/>
        </w:rPr>
        <w:t>úroveň B1.</w:t>
      </w:r>
    </w:p>
    <w:p w14:paraId="4C279775" w14:textId="77777777" w:rsidR="00193752" w:rsidRPr="00193752" w:rsidRDefault="00193752" w:rsidP="00EE3159">
      <w:pPr>
        <w:numPr>
          <w:ilvl w:val="0"/>
          <w:numId w:val="32"/>
        </w:numPr>
        <w:autoSpaceDE w:val="0"/>
        <w:autoSpaceDN w:val="0"/>
        <w:adjustRightInd w:val="0"/>
        <w:spacing w:line="360" w:lineRule="auto"/>
        <w:ind w:left="284" w:hanging="284"/>
        <w:jc w:val="both"/>
        <w:rPr>
          <w:rFonts w:cs="Arial"/>
          <w:sz w:val="22"/>
          <w:szCs w:val="22"/>
        </w:rPr>
      </w:pPr>
      <w:r w:rsidRPr="00193752">
        <w:rPr>
          <w:rFonts w:cs="Arial"/>
          <w:sz w:val="22"/>
          <w:szCs w:val="22"/>
        </w:rPr>
        <w:t>Vstupní vzdělání účastníků kurzů není požadováno.</w:t>
      </w:r>
    </w:p>
    <w:p w14:paraId="25EA4031" w14:textId="77777777" w:rsidR="00193752" w:rsidRPr="00193752" w:rsidRDefault="00193752" w:rsidP="00EE3159">
      <w:pPr>
        <w:numPr>
          <w:ilvl w:val="0"/>
          <w:numId w:val="32"/>
        </w:numPr>
        <w:autoSpaceDE w:val="0"/>
        <w:autoSpaceDN w:val="0"/>
        <w:adjustRightInd w:val="0"/>
        <w:spacing w:line="360" w:lineRule="auto"/>
        <w:ind w:left="284" w:hanging="284"/>
        <w:jc w:val="both"/>
        <w:rPr>
          <w:rFonts w:cs="Arial"/>
          <w:sz w:val="22"/>
          <w:szCs w:val="22"/>
        </w:rPr>
      </w:pPr>
      <w:r w:rsidRPr="00193752">
        <w:rPr>
          <w:rFonts w:cs="Arial"/>
          <w:sz w:val="22"/>
          <w:szCs w:val="22"/>
        </w:rPr>
        <w:t>Místo konání kurzů: Chrudim</w:t>
      </w:r>
    </w:p>
    <w:p w14:paraId="26AD65BA" w14:textId="77777777" w:rsidR="00193752" w:rsidRPr="00193752" w:rsidRDefault="00193752" w:rsidP="00EE3159">
      <w:pPr>
        <w:pStyle w:val="Default"/>
        <w:spacing w:line="360" w:lineRule="auto"/>
        <w:ind w:left="284"/>
        <w:jc w:val="both"/>
        <w:rPr>
          <w:sz w:val="22"/>
          <w:szCs w:val="22"/>
        </w:rPr>
      </w:pPr>
      <w:r w:rsidRPr="00193752">
        <w:rPr>
          <w:sz w:val="22"/>
          <w:szCs w:val="22"/>
        </w:rPr>
        <w:t xml:space="preserve">Místo realizace musí být dostupné ve vzdálenosti do 1 km od nejbližší výstupní stanice hromadné dopravy včetně městské (1 km zde předpokládá maximálně 20 minut chůze). </w:t>
      </w:r>
    </w:p>
    <w:p w14:paraId="652466D0" w14:textId="77777777" w:rsidR="00193752" w:rsidRDefault="00193752" w:rsidP="00193752">
      <w:pPr>
        <w:rPr>
          <w:rFonts w:cs="Arial"/>
          <w:sz w:val="20"/>
          <w:szCs w:val="20"/>
        </w:rPr>
      </w:pPr>
    </w:p>
    <w:p w14:paraId="141E85CC" w14:textId="6E8D263A" w:rsidR="00193752" w:rsidRPr="006D7974" w:rsidRDefault="00193752" w:rsidP="006D7974">
      <w:pPr>
        <w:rPr>
          <w:rFonts w:cs="Arial"/>
          <w:sz w:val="20"/>
          <w:szCs w:val="20"/>
        </w:rPr>
      </w:pPr>
      <w:r>
        <w:rPr>
          <w:rFonts w:cs="Arial"/>
          <w:sz w:val="20"/>
          <w:szCs w:val="20"/>
        </w:rPr>
        <w:br/>
      </w:r>
    </w:p>
    <w:sectPr w:rsidR="00193752" w:rsidRPr="006D7974" w:rsidSect="00F45F8F">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5AE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752"/>
    <w:rsid w:val="00193F13"/>
    <w:rsid w:val="001963A4"/>
    <w:rsid w:val="00196E9D"/>
    <w:rsid w:val="001A00D6"/>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33E5"/>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55AC"/>
    <w:rsid w:val="002278E5"/>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473"/>
    <w:rsid w:val="00320574"/>
    <w:rsid w:val="00320EB1"/>
    <w:rsid w:val="0032131B"/>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1E8C"/>
    <w:rsid w:val="0038265C"/>
    <w:rsid w:val="003853C5"/>
    <w:rsid w:val="0039058B"/>
    <w:rsid w:val="00390924"/>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4962"/>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B6D98"/>
    <w:rsid w:val="006C01AE"/>
    <w:rsid w:val="006C3241"/>
    <w:rsid w:val="006C60C2"/>
    <w:rsid w:val="006D242E"/>
    <w:rsid w:val="006D5589"/>
    <w:rsid w:val="006D6B20"/>
    <w:rsid w:val="006D7974"/>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C13D0"/>
    <w:rsid w:val="007C189E"/>
    <w:rsid w:val="007C30DB"/>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D24F8"/>
    <w:rsid w:val="008E57D4"/>
    <w:rsid w:val="008E6119"/>
    <w:rsid w:val="008E6C21"/>
    <w:rsid w:val="008F2B16"/>
    <w:rsid w:val="008F4332"/>
    <w:rsid w:val="008F664C"/>
    <w:rsid w:val="0090520A"/>
    <w:rsid w:val="0090521F"/>
    <w:rsid w:val="00906664"/>
    <w:rsid w:val="009070CA"/>
    <w:rsid w:val="00907C2C"/>
    <w:rsid w:val="00911BE4"/>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1099"/>
    <w:rsid w:val="00AF3E4F"/>
    <w:rsid w:val="00AF5004"/>
    <w:rsid w:val="00AF6229"/>
    <w:rsid w:val="00AF639A"/>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568D"/>
    <w:rsid w:val="00E46C07"/>
    <w:rsid w:val="00E5315A"/>
    <w:rsid w:val="00E5531A"/>
    <w:rsid w:val="00E575FC"/>
    <w:rsid w:val="00E64DBE"/>
    <w:rsid w:val="00E66267"/>
    <w:rsid w:val="00E66E27"/>
    <w:rsid w:val="00E67396"/>
    <w:rsid w:val="00E71924"/>
    <w:rsid w:val="00E71B26"/>
    <w:rsid w:val="00E772C7"/>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3159"/>
    <w:rsid w:val="00EE34B6"/>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7DD"/>
    <w:rsid w:val="00FA498B"/>
    <w:rsid w:val="00FA4B8C"/>
    <w:rsid w:val="00FA675A"/>
    <w:rsid w:val="00FB0AFE"/>
    <w:rsid w:val="00FB1C04"/>
    <w:rsid w:val="00FB2C9C"/>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0EC8"/>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 w:type="paragraph" w:customStyle="1" w:styleId="Default">
    <w:name w:val="Default"/>
    <w:rsid w:val="0019375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3668</Words>
  <Characters>21648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2024-11-11T10:26:00Z</cp:lastPrinted>
  <dcterms:created xsi:type="dcterms:W3CDTF">2024-11-22T11:29:00Z</dcterms:created>
  <dcterms:modified xsi:type="dcterms:W3CDTF">2024-11-22T11:29:00Z</dcterms:modified>
</cp:coreProperties>
</file>