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6730" w14:textId="77777777" w:rsidR="00197174" w:rsidRPr="002A1D26" w:rsidRDefault="00197174" w:rsidP="00B72A70">
      <w:pPr>
        <w:suppressAutoHyphens/>
        <w:overflowPunct w:val="0"/>
        <w:spacing w:before="60" w:after="60"/>
        <w:ind w:left="6096"/>
        <w:rPr>
          <w:rFonts w:ascii="Times New Roman" w:hAnsi="Times New Roman"/>
          <w:lang w:eastAsia="ar-SA"/>
        </w:rPr>
      </w:pPr>
      <w:proofErr w:type="spellStart"/>
      <w:r w:rsidRPr="002A1D26">
        <w:rPr>
          <w:rFonts w:ascii="Times New Roman" w:hAnsi="Times New Roman"/>
          <w:i/>
          <w:lang w:eastAsia="ar-SA"/>
        </w:rPr>
        <w:t>evid</w:t>
      </w:r>
      <w:proofErr w:type="spellEnd"/>
      <w:r w:rsidRPr="002A1D26">
        <w:rPr>
          <w:rFonts w:ascii="Times New Roman" w:hAnsi="Times New Roman"/>
          <w:i/>
          <w:lang w:eastAsia="ar-SA"/>
        </w:rPr>
        <w:t xml:space="preserve">. č. </w:t>
      </w:r>
      <w:r w:rsidR="00A97C68">
        <w:rPr>
          <w:rFonts w:ascii="Times New Roman" w:hAnsi="Times New Roman"/>
          <w:i/>
          <w:lang w:eastAsia="ar-SA"/>
        </w:rPr>
        <w:t>kupujícího</w:t>
      </w:r>
      <w:r w:rsidRPr="002A1D26">
        <w:rPr>
          <w:rFonts w:ascii="Times New Roman" w:hAnsi="Times New Roman"/>
          <w:i/>
          <w:lang w:eastAsia="ar-SA"/>
        </w:rPr>
        <w:t>:</w:t>
      </w:r>
      <w:r>
        <w:rPr>
          <w:rFonts w:ascii="Times New Roman" w:hAnsi="Times New Roman"/>
          <w:i/>
          <w:lang w:eastAsia="ar-SA"/>
        </w:rPr>
        <w:tab/>
      </w:r>
      <w:r>
        <w:rPr>
          <w:rFonts w:ascii="Times New Roman" w:hAnsi="Times New Roman"/>
          <w:lang w:eastAsia="ar-SA"/>
        </w:rPr>
        <w:t>S/20</w:t>
      </w:r>
      <w:r w:rsidR="00535BA3">
        <w:rPr>
          <w:rFonts w:ascii="Times New Roman" w:hAnsi="Times New Roman"/>
          <w:lang w:eastAsia="ar-SA"/>
        </w:rPr>
        <w:t>22</w:t>
      </w:r>
      <w:r>
        <w:rPr>
          <w:rFonts w:ascii="Times New Roman" w:hAnsi="Times New Roman"/>
          <w:lang w:eastAsia="ar-SA"/>
        </w:rPr>
        <w:t>/0</w:t>
      </w:r>
      <w:r w:rsidR="00535BA3">
        <w:rPr>
          <w:rFonts w:ascii="Times New Roman" w:hAnsi="Times New Roman"/>
          <w:lang w:eastAsia="ar-SA"/>
        </w:rPr>
        <w:t>35</w:t>
      </w:r>
      <w:r w:rsidR="00A55CC4">
        <w:rPr>
          <w:rFonts w:ascii="Times New Roman" w:hAnsi="Times New Roman"/>
          <w:lang w:eastAsia="ar-SA"/>
        </w:rPr>
        <w:t>/D1</w:t>
      </w:r>
    </w:p>
    <w:p w14:paraId="16E66F9C" w14:textId="77777777" w:rsidR="00197174" w:rsidRPr="002A1D26" w:rsidRDefault="00197174" w:rsidP="00B72A70">
      <w:pPr>
        <w:suppressAutoHyphens/>
        <w:overflowPunct w:val="0"/>
        <w:spacing w:before="60" w:after="60"/>
        <w:ind w:left="6096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 w:rsidRPr="002A1D26">
        <w:rPr>
          <w:rFonts w:ascii="Times New Roman" w:hAnsi="Times New Roman"/>
          <w:i/>
          <w:lang w:eastAsia="ar-SA"/>
        </w:rPr>
        <w:t>evid</w:t>
      </w:r>
      <w:proofErr w:type="spellEnd"/>
      <w:r w:rsidRPr="002A1D26">
        <w:rPr>
          <w:rFonts w:ascii="Times New Roman" w:hAnsi="Times New Roman"/>
          <w:i/>
          <w:lang w:eastAsia="ar-SA"/>
        </w:rPr>
        <w:t xml:space="preserve">. č. </w:t>
      </w:r>
      <w:r w:rsidR="00A97C68">
        <w:rPr>
          <w:rFonts w:ascii="Times New Roman" w:hAnsi="Times New Roman"/>
          <w:i/>
          <w:lang w:eastAsia="ar-SA"/>
        </w:rPr>
        <w:t>prodávajícího</w:t>
      </w:r>
      <w:r w:rsidRPr="002A1D26">
        <w:rPr>
          <w:rFonts w:ascii="Times New Roman" w:hAnsi="Times New Roman"/>
          <w:i/>
          <w:lang w:eastAsia="ar-SA"/>
        </w:rPr>
        <w:t>:</w:t>
      </w:r>
      <w:r>
        <w:rPr>
          <w:rFonts w:ascii="Times New Roman" w:hAnsi="Times New Roman"/>
          <w:i/>
          <w:lang w:eastAsia="ar-SA"/>
        </w:rPr>
        <w:tab/>
      </w:r>
      <w:r w:rsidR="00AA32E6">
        <w:rPr>
          <w:rFonts w:ascii="Times New Roman" w:hAnsi="Times New Roman"/>
          <w:i/>
          <w:lang w:eastAsia="ar-SA"/>
        </w:rPr>
        <w:tab/>
      </w:r>
    </w:p>
    <w:p w14:paraId="21547EFA" w14:textId="77777777" w:rsidR="00A97C68" w:rsidRDefault="00A97C68" w:rsidP="00B10B67">
      <w:pPr>
        <w:pStyle w:val="Nzev"/>
        <w:spacing w:before="360" w:after="360" w:line="240" w:lineRule="auto"/>
        <w:rPr>
          <w:rFonts w:ascii="Times New Roman" w:hAnsi="Times New Roman"/>
          <w:kern w:val="0"/>
          <w:lang w:val="cs-CZ"/>
        </w:rPr>
      </w:pPr>
      <w:r>
        <w:rPr>
          <w:rFonts w:ascii="Times New Roman" w:hAnsi="Times New Roman"/>
          <w:kern w:val="0"/>
          <w:lang w:val="cs-CZ"/>
        </w:rPr>
        <w:t>Dodatek č. 1</w:t>
      </w:r>
    </w:p>
    <w:p w14:paraId="4198055A" w14:textId="77777777" w:rsidR="00F00D6D" w:rsidRDefault="00A97C68" w:rsidP="00B10B67">
      <w:pPr>
        <w:pStyle w:val="Nzev"/>
        <w:spacing w:before="360" w:after="360" w:line="240" w:lineRule="auto"/>
        <w:rPr>
          <w:rFonts w:ascii="Times New Roman" w:hAnsi="Times New Roman"/>
          <w:kern w:val="0"/>
          <w:lang w:val="cs-CZ"/>
        </w:rPr>
      </w:pPr>
      <w:r>
        <w:rPr>
          <w:rFonts w:ascii="Times New Roman" w:hAnsi="Times New Roman"/>
          <w:kern w:val="0"/>
          <w:lang w:val="cs-CZ"/>
        </w:rPr>
        <w:t xml:space="preserve">ke Kupní smlouvě </w:t>
      </w:r>
    </w:p>
    <w:p w14:paraId="001220F2" w14:textId="77777777" w:rsidR="00A97C68" w:rsidRPr="00A97C68" w:rsidRDefault="00A97C68" w:rsidP="00A97C68">
      <w:pPr>
        <w:rPr>
          <w:lang w:eastAsia="en-US"/>
        </w:rPr>
      </w:pPr>
      <w:r>
        <w:rPr>
          <w:lang w:eastAsia="en-US"/>
        </w:rPr>
        <w:t>uzavřené v souladu s §2079 a násl. zákona č. 89/2012 Sb., občanský zákoník, ve znění pozdějších předpisů (dále jen „občanský zákoník“</w:t>
      </w:r>
      <w:r w:rsidR="00343EB6">
        <w:rPr>
          <w:lang w:eastAsia="en-US"/>
        </w:rPr>
        <w:t>)</w:t>
      </w:r>
    </w:p>
    <w:p w14:paraId="52868FD2" w14:textId="77777777" w:rsidR="00261977" w:rsidRPr="000A0436" w:rsidRDefault="00261977" w:rsidP="00261977">
      <w:pPr>
        <w:spacing w:before="240"/>
        <w:jc w:val="center"/>
        <w:rPr>
          <w:b/>
          <w:sz w:val="24"/>
          <w:szCs w:val="24"/>
        </w:rPr>
      </w:pPr>
      <w:bookmarkStart w:id="0" w:name="_Ref167865500"/>
      <w:bookmarkStart w:id="1" w:name="_Toc174940540"/>
      <w:r w:rsidRPr="000A0436">
        <w:rPr>
          <w:b/>
          <w:sz w:val="24"/>
          <w:szCs w:val="24"/>
        </w:rPr>
        <w:t>Článek I.</w:t>
      </w:r>
    </w:p>
    <w:p w14:paraId="0F485611" w14:textId="77777777" w:rsidR="00F00D6D" w:rsidRPr="00E3216F" w:rsidRDefault="00F00D6D" w:rsidP="00261977">
      <w:pPr>
        <w:pStyle w:val="Styl1"/>
        <w:numPr>
          <w:ilvl w:val="0"/>
          <w:numId w:val="0"/>
        </w:numPr>
        <w:tabs>
          <w:tab w:val="left" w:pos="284"/>
        </w:tabs>
        <w:spacing w:after="120"/>
        <w:outlineLvl w:val="9"/>
        <w:rPr>
          <w:sz w:val="24"/>
          <w:szCs w:val="24"/>
        </w:rPr>
      </w:pPr>
      <w:r w:rsidRPr="00E3216F">
        <w:rPr>
          <w:sz w:val="24"/>
          <w:szCs w:val="24"/>
        </w:rPr>
        <w:t>SMLUVNÍ STRANY</w:t>
      </w:r>
      <w:bookmarkEnd w:id="0"/>
      <w:bookmarkEnd w:id="1"/>
    </w:p>
    <w:p w14:paraId="651A8511" w14:textId="77777777" w:rsidR="00135BC3" w:rsidRPr="002A1D26" w:rsidRDefault="00135BC3" w:rsidP="00135BC3">
      <w:pPr>
        <w:suppressAutoHyphens/>
        <w:ind w:left="567" w:hanging="567"/>
        <w:jc w:val="both"/>
        <w:rPr>
          <w:b/>
          <w:sz w:val="24"/>
          <w:szCs w:val="24"/>
          <w:lang w:eastAsia="ar-SA"/>
        </w:rPr>
      </w:pPr>
      <w:r w:rsidRPr="002A1D26">
        <w:rPr>
          <w:b/>
          <w:sz w:val="24"/>
          <w:szCs w:val="24"/>
          <w:lang w:eastAsia="ar-SA"/>
        </w:rPr>
        <w:t>Česká republika – Energetický regulační úřad</w:t>
      </w:r>
    </w:p>
    <w:p w14:paraId="456FD489" w14:textId="77777777" w:rsidR="00135BC3" w:rsidRPr="002A1D26" w:rsidRDefault="00135BC3" w:rsidP="00135BC3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 xml:space="preserve">Sídlo: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Masarykovo náměstí 91/5, 586 01 Jihlava</w:t>
      </w:r>
    </w:p>
    <w:p w14:paraId="6E39732B" w14:textId="77777777" w:rsidR="00135BC3" w:rsidRDefault="00135BC3" w:rsidP="00135BC3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Zastoupená: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A97C68">
        <w:rPr>
          <w:sz w:val="24"/>
          <w:szCs w:val="24"/>
          <w:lang w:eastAsia="ar-SA"/>
        </w:rPr>
        <w:t>Ing. Bc. Monikou Duffkovou, ředitelkou Odboru správy úřadu</w:t>
      </w:r>
    </w:p>
    <w:p w14:paraId="2D042BF0" w14:textId="77777777" w:rsidR="00135BC3" w:rsidRPr="002A1D26" w:rsidRDefault="00135BC3" w:rsidP="00135BC3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IČ</w:t>
      </w:r>
      <w:r>
        <w:rPr>
          <w:sz w:val="24"/>
          <w:szCs w:val="24"/>
          <w:lang w:eastAsia="ar-SA"/>
        </w:rPr>
        <w:t>O</w:t>
      </w:r>
      <w:r w:rsidRPr="002A1D26">
        <w:rPr>
          <w:sz w:val="24"/>
          <w:szCs w:val="24"/>
          <w:lang w:eastAsia="ar-SA"/>
        </w:rPr>
        <w:t xml:space="preserve">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708 94 451</w:t>
      </w:r>
    </w:p>
    <w:p w14:paraId="14165EA5" w14:textId="77777777" w:rsidR="00135BC3" w:rsidRPr="002A1D26" w:rsidRDefault="00135BC3" w:rsidP="00135BC3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DIČ: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není plátce DPH</w:t>
      </w:r>
    </w:p>
    <w:p w14:paraId="3939AC38" w14:textId="77777777" w:rsidR="00135BC3" w:rsidRPr="002A1D26" w:rsidRDefault="00135BC3" w:rsidP="00135BC3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Bankovní spojení: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Česká národní banka</w:t>
      </w:r>
    </w:p>
    <w:p w14:paraId="7490B6BC" w14:textId="77777777" w:rsidR="00135BC3" w:rsidRPr="002A1D26" w:rsidRDefault="00135BC3" w:rsidP="00135BC3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Číslo účtu: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2421001 / 0710</w:t>
      </w:r>
    </w:p>
    <w:p w14:paraId="6EBF34B1" w14:textId="07D08F60" w:rsidR="00B72A70" w:rsidRPr="003A53BB" w:rsidRDefault="00B72A70" w:rsidP="00B72A70">
      <w:pPr>
        <w:ind w:left="709" w:hanging="567"/>
        <w:rPr>
          <w:rFonts w:ascii="Times New Roman" w:hAnsi="Times New Roman"/>
          <w:sz w:val="24"/>
          <w:szCs w:val="24"/>
        </w:rPr>
      </w:pPr>
      <w:r w:rsidRPr="003A53BB">
        <w:rPr>
          <w:rFonts w:ascii="Times New Roman" w:hAnsi="Times New Roman"/>
          <w:sz w:val="24"/>
          <w:szCs w:val="24"/>
        </w:rPr>
        <w:t>Kontaktní osoba:</w:t>
      </w:r>
      <w:r w:rsidRPr="003A53BB">
        <w:rPr>
          <w:rFonts w:ascii="Times New Roman" w:hAnsi="Times New Roman"/>
          <w:sz w:val="24"/>
          <w:szCs w:val="24"/>
        </w:rPr>
        <w:tab/>
      </w:r>
      <w:r w:rsidRPr="003A53BB">
        <w:rPr>
          <w:rFonts w:ascii="Times New Roman" w:hAnsi="Times New Roman"/>
          <w:sz w:val="24"/>
          <w:szCs w:val="24"/>
        </w:rPr>
        <w:tab/>
      </w:r>
      <w:r w:rsidR="00793A16">
        <w:rPr>
          <w:rFonts w:ascii="Times New Roman" w:hAnsi="Times New Roman"/>
          <w:sz w:val="24"/>
          <w:szCs w:val="24"/>
        </w:rPr>
        <w:t>XXXXXXXXX</w:t>
      </w:r>
    </w:p>
    <w:p w14:paraId="385567CE" w14:textId="36A61A6A" w:rsidR="00B72A70" w:rsidRPr="008D7F17" w:rsidRDefault="00B72A70" w:rsidP="00B72A70">
      <w:pPr>
        <w:ind w:left="709" w:hanging="567"/>
        <w:rPr>
          <w:rFonts w:ascii="Times New Roman" w:hAnsi="Times New Roman"/>
          <w:sz w:val="24"/>
          <w:szCs w:val="24"/>
        </w:rPr>
      </w:pPr>
      <w:r w:rsidRPr="008D7F17">
        <w:rPr>
          <w:rFonts w:ascii="Times New Roman" w:hAnsi="Times New Roman"/>
          <w:sz w:val="24"/>
          <w:szCs w:val="24"/>
        </w:rPr>
        <w:t xml:space="preserve">E-mail: </w:t>
      </w:r>
      <w:r w:rsidRPr="008D7F17">
        <w:rPr>
          <w:rFonts w:ascii="Times New Roman" w:hAnsi="Times New Roman"/>
          <w:sz w:val="24"/>
          <w:szCs w:val="24"/>
        </w:rPr>
        <w:tab/>
      </w:r>
      <w:r w:rsidRPr="008D7F17">
        <w:rPr>
          <w:rFonts w:ascii="Times New Roman" w:hAnsi="Times New Roman"/>
          <w:sz w:val="24"/>
          <w:szCs w:val="24"/>
        </w:rPr>
        <w:tab/>
      </w:r>
      <w:r w:rsidRPr="008D7F17">
        <w:rPr>
          <w:rFonts w:ascii="Times New Roman" w:hAnsi="Times New Roman"/>
          <w:sz w:val="24"/>
          <w:szCs w:val="24"/>
        </w:rPr>
        <w:tab/>
      </w:r>
      <w:r w:rsidR="007A26B3">
        <w:rPr>
          <w:rFonts w:ascii="Times New Roman" w:hAnsi="Times New Roman"/>
          <w:sz w:val="24"/>
          <w:szCs w:val="24"/>
        </w:rPr>
        <w:t>XXXXXXXXX</w:t>
      </w:r>
      <w:bookmarkStart w:id="2" w:name="_GoBack"/>
      <w:bookmarkEnd w:id="2"/>
    </w:p>
    <w:p w14:paraId="3F7C2D44" w14:textId="7B6C7556" w:rsidR="00B72A70" w:rsidRPr="008D7F17" w:rsidRDefault="00B72A70" w:rsidP="00B72A70">
      <w:pPr>
        <w:ind w:left="709" w:hanging="567"/>
        <w:rPr>
          <w:rFonts w:ascii="Times New Roman" w:hAnsi="Times New Roman"/>
          <w:sz w:val="24"/>
          <w:szCs w:val="24"/>
        </w:rPr>
      </w:pPr>
      <w:r w:rsidRPr="008D7F17">
        <w:rPr>
          <w:rFonts w:ascii="Times New Roman" w:hAnsi="Times New Roman"/>
          <w:sz w:val="24"/>
          <w:szCs w:val="24"/>
        </w:rPr>
        <w:t>Telefon:</w:t>
      </w:r>
      <w:r w:rsidRPr="008D7F17">
        <w:rPr>
          <w:rFonts w:ascii="Times New Roman" w:hAnsi="Times New Roman"/>
          <w:sz w:val="24"/>
          <w:szCs w:val="24"/>
        </w:rPr>
        <w:tab/>
      </w:r>
      <w:r w:rsidRPr="008D7F17">
        <w:rPr>
          <w:rFonts w:ascii="Times New Roman" w:hAnsi="Times New Roman"/>
          <w:sz w:val="24"/>
          <w:szCs w:val="24"/>
        </w:rPr>
        <w:tab/>
      </w:r>
      <w:r w:rsidRPr="008D7F17">
        <w:rPr>
          <w:rFonts w:ascii="Times New Roman" w:hAnsi="Times New Roman"/>
          <w:sz w:val="24"/>
          <w:szCs w:val="24"/>
        </w:rPr>
        <w:tab/>
      </w:r>
      <w:r w:rsidR="00793A16">
        <w:rPr>
          <w:rFonts w:ascii="Times New Roman" w:hAnsi="Times New Roman"/>
          <w:sz w:val="24"/>
          <w:szCs w:val="24"/>
          <w:lang w:eastAsia="ar-SA"/>
        </w:rPr>
        <w:t>XXXXXXXXX</w:t>
      </w:r>
    </w:p>
    <w:p w14:paraId="19E164F8" w14:textId="77777777" w:rsidR="00F00D6D" w:rsidRPr="00BF4914" w:rsidRDefault="00135BC3" w:rsidP="00135BC3">
      <w:pPr>
        <w:spacing w:before="120" w:after="120"/>
        <w:rPr>
          <w:sz w:val="24"/>
        </w:rPr>
      </w:pPr>
      <w:r w:rsidRPr="00BF4914">
        <w:rPr>
          <w:sz w:val="24"/>
        </w:rPr>
        <w:t xml:space="preserve"> </w:t>
      </w:r>
      <w:r w:rsidR="00F00D6D" w:rsidRPr="00BF4914">
        <w:rPr>
          <w:sz w:val="24"/>
        </w:rPr>
        <w:t xml:space="preserve">(dále jen </w:t>
      </w:r>
      <w:r w:rsidR="00F00D6D" w:rsidRPr="00343EB6">
        <w:rPr>
          <w:b/>
          <w:i/>
          <w:sz w:val="24"/>
        </w:rPr>
        <w:t>„</w:t>
      </w:r>
      <w:r w:rsidR="00A97C68" w:rsidRPr="00343EB6">
        <w:rPr>
          <w:b/>
          <w:i/>
          <w:sz w:val="24"/>
        </w:rPr>
        <w:t>kupující</w:t>
      </w:r>
      <w:r w:rsidR="00F00D6D" w:rsidRPr="00343EB6">
        <w:rPr>
          <w:b/>
          <w:i/>
          <w:sz w:val="24"/>
        </w:rPr>
        <w:t>“</w:t>
      </w:r>
      <w:r w:rsidR="00F00D6D" w:rsidRPr="00BF4914">
        <w:rPr>
          <w:sz w:val="24"/>
        </w:rPr>
        <w:t>)</w:t>
      </w:r>
    </w:p>
    <w:p w14:paraId="76EB3AB5" w14:textId="77777777" w:rsidR="00F00D6D" w:rsidRPr="00361993" w:rsidRDefault="00F00D6D" w:rsidP="00F00D6D">
      <w:pPr>
        <w:spacing w:before="360" w:after="360"/>
        <w:rPr>
          <w:sz w:val="24"/>
        </w:rPr>
      </w:pPr>
      <w:r w:rsidRPr="00361993">
        <w:rPr>
          <w:sz w:val="24"/>
        </w:rPr>
        <w:t>a</w:t>
      </w:r>
    </w:p>
    <w:p w14:paraId="39382FEF" w14:textId="77777777" w:rsidR="00264297" w:rsidRPr="002E790F" w:rsidRDefault="00264297" w:rsidP="00264297">
      <w:pPr>
        <w:suppressAutoHyphens/>
        <w:rPr>
          <w:b/>
          <w:bCs/>
          <w:sz w:val="24"/>
          <w:szCs w:val="24"/>
          <w:lang w:eastAsia="ar-SA"/>
        </w:rPr>
      </w:pPr>
      <w:proofErr w:type="spellStart"/>
      <w:r w:rsidRPr="002E790F">
        <w:rPr>
          <w:b/>
          <w:sz w:val="24"/>
          <w:szCs w:val="24"/>
          <w:lang w:eastAsia="ar-SA"/>
        </w:rPr>
        <w:t>Aricoma</w:t>
      </w:r>
      <w:proofErr w:type="spellEnd"/>
      <w:r w:rsidRPr="002E790F">
        <w:rPr>
          <w:b/>
          <w:sz w:val="24"/>
          <w:szCs w:val="24"/>
          <w:lang w:eastAsia="ar-SA"/>
        </w:rPr>
        <w:t xml:space="preserve"> Systems a.s.</w:t>
      </w:r>
    </w:p>
    <w:p w14:paraId="3B93B92B" w14:textId="77777777" w:rsidR="00264297" w:rsidRPr="002A1D26" w:rsidRDefault="00264297" w:rsidP="00264297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 xml:space="preserve">Sídlo </w:t>
      </w:r>
      <w:r w:rsidRPr="002A1D26">
        <w:rPr>
          <w:i/>
          <w:sz w:val="24"/>
          <w:szCs w:val="24"/>
          <w:lang w:eastAsia="ar-SA"/>
        </w:rPr>
        <w:t>(místo podnikání)</w:t>
      </w:r>
      <w:r w:rsidRPr="002A1D26">
        <w:rPr>
          <w:sz w:val="24"/>
          <w:szCs w:val="24"/>
          <w:lang w:eastAsia="ar-SA"/>
        </w:rPr>
        <w:t>:</w:t>
      </w:r>
      <w:r w:rsidRPr="002A1D26">
        <w:rPr>
          <w:sz w:val="24"/>
          <w:szCs w:val="24"/>
          <w:lang w:eastAsia="ar-SA"/>
        </w:rPr>
        <w:tab/>
      </w:r>
      <w:r>
        <w:rPr>
          <w:sz w:val="24"/>
          <w:szCs w:val="24"/>
        </w:rPr>
        <w:t>Hornopolní 3322/34, 702 00 Ostrava</w:t>
      </w:r>
      <w:r w:rsidRPr="002A1D26">
        <w:rPr>
          <w:sz w:val="24"/>
          <w:szCs w:val="24"/>
          <w:lang w:eastAsia="ar-SA"/>
        </w:rPr>
        <w:tab/>
      </w:r>
    </w:p>
    <w:p w14:paraId="2D337C31" w14:textId="77777777" w:rsidR="00264297" w:rsidRPr="002A1D26" w:rsidRDefault="00264297" w:rsidP="00264297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Zastoupená</w:t>
      </w:r>
      <w:r w:rsidRPr="002A1D26">
        <w:rPr>
          <w:i/>
          <w:sz w:val="24"/>
          <w:szCs w:val="24"/>
          <w:lang w:eastAsia="ar-SA"/>
        </w:rPr>
        <w:t>(ý)</w:t>
      </w:r>
      <w:r w:rsidRPr="002A1D26">
        <w:rPr>
          <w:sz w:val="24"/>
          <w:szCs w:val="24"/>
          <w:lang w:eastAsia="ar-SA"/>
        </w:rPr>
        <w:t>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>
        <w:rPr>
          <w:sz w:val="24"/>
          <w:szCs w:val="24"/>
        </w:rPr>
        <w:t>Ing. Jaroslavem Dvořákem, člen představenstva</w:t>
      </w:r>
    </w:p>
    <w:p w14:paraId="2B3027EA" w14:textId="77777777" w:rsidR="00264297" w:rsidRPr="002A1D26" w:rsidRDefault="00264297" w:rsidP="00264297">
      <w:pPr>
        <w:suppressAutoHyphens/>
        <w:ind w:left="709" w:hanging="567"/>
        <w:rPr>
          <w:bCs/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IČ</w:t>
      </w:r>
      <w:r>
        <w:rPr>
          <w:sz w:val="24"/>
          <w:szCs w:val="24"/>
          <w:lang w:eastAsia="ar-SA"/>
        </w:rPr>
        <w:t>O</w:t>
      </w:r>
      <w:r w:rsidRPr="002A1D26">
        <w:rPr>
          <w:sz w:val="24"/>
          <w:szCs w:val="24"/>
          <w:lang w:eastAsia="ar-SA"/>
        </w:rPr>
        <w:t>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>
        <w:rPr>
          <w:sz w:val="24"/>
          <w:szCs w:val="24"/>
        </w:rPr>
        <w:t>04308697</w:t>
      </w:r>
    </w:p>
    <w:p w14:paraId="7177F3C0" w14:textId="77777777" w:rsidR="00264297" w:rsidRPr="002A1D26" w:rsidRDefault="00264297" w:rsidP="00264297">
      <w:pPr>
        <w:suppressAutoHyphens/>
        <w:ind w:left="709" w:hanging="567"/>
        <w:rPr>
          <w:bCs/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DIČ: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>CZ</w:t>
      </w:r>
      <w:r>
        <w:rPr>
          <w:sz w:val="24"/>
          <w:szCs w:val="24"/>
        </w:rPr>
        <w:t>04308697</w:t>
      </w:r>
    </w:p>
    <w:p w14:paraId="21CF1259" w14:textId="77777777" w:rsidR="00264297" w:rsidRPr="002A1D26" w:rsidRDefault="00264297" w:rsidP="00264297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Bankovní spojení: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>
        <w:rPr>
          <w:sz w:val="24"/>
          <w:szCs w:val="24"/>
        </w:rPr>
        <w:t>Česká spořitelna a.s.</w:t>
      </w:r>
    </w:p>
    <w:p w14:paraId="1FFFB514" w14:textId="77777777" w:rsidR="00264297" w:rsidRPr="002A1D26" w:rsidRDefault="00264297" w:rsidP="00264297">
      <w:pPr>
        <w:suppressAutoHyphens/>
        <w:ind w:left="709" w:hanging="567"/>
        <w:rPr>
          <w:rFonts w:eastAsia="Helvetica" w:cs="Helvetica"/>
          <w:bCs/>
          <w:sz w:val="24"/>
          <w:szCs w:val="24"/>
          <w:lang w:eastAsia="ar-SA"/>
        </w:rPr>
      </w:pPr>
      <w:r w:rsidRPr="002A1D26">
        <w:rPr>
          <w:bCs/>
          <w:sz w:val="24"/>
          <w:szCs w:val="24"/>
          <w:lang w:eastAsia="ar-SA"/>
        </w:rPr>
        <w:t>Číslo účtu:</w:t>
      </w:r>
      <w:r w:rsidRPr="002A1D26">
        <w:rPr>
          <w:bCs/>
          <w:sz w:val="24"/>
          <w:szCs w:val="24"/>
          <w:lang w:eastAsia="ar-SA"/>
        </w:rPr>
        <w:tab/>
      </w:r>
      <w:r w:rsidRPr="002A1D26">
        <w:rPr>
          <w:bCs/>
          <w:sz w:val="24"/>
          <w:szCs w:val="24"/>
          <w:lang w:eastAsia="ar-SA"/>
        </w:rPr>
        <w:tab/>
      </w:r>
      <w:r w:rsidRPr="002A1D26">
        <w:rPr>
          <w:bCs/>
          <w:sz w:val="24"/>
          <w:szCs w:val="24"/>
          <w:lang w:eastAsia="ar-SA"/>
        </w:rPr>
        <w:tab/>
      </w:r>
      <w:r>
        <w:rPr>
          <w:sz w:val="24"/>
          <w:szCs w:val="24"/>
        </w:rPr>
        <w:t>6563752/0800</w:t>
      </w:r>
    </w:p>
    <w:p w14:paraId="2FD28474" w14:textId="483C22EB" w:rsidR="00264297" w:rsidRPr="002A1D26" w:rsidRDefault="00264297" w:rsidP="00264297">
      <w:pPr>
        <w:suppressAutoHyphens/>
        <w:ind w:left="709" w:hanging="567"/>
        <w:rPr>
          <w:sz w:val="24"/>
          <w:szCs w:val="24"/>
          <w:highlight w:val="yellow"/>
          <w:lang w:eastAsia="ar-SA"/>
        </w:rPr>
      </w:pPr>
      <w:r w:rsidRPr="002A1D26">
        <w:rPr>
          <w:sz w:val="24"/>
          <w:szCs w:val="24"/>
          <w:lang w:eastAsia="ar-SA"/>
        </w:rPr>
        <w:t xml:space="preserve">Kontaktní osoba: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793A16">
        <w:rPr>
          <w:sz w:val="24"/>
          <w:szCs w:val="24"/>
        </w:rPr>
        <w:t>XXXXXXXXX</w:t>
      </w:r>
    </w:p>
    <w:p w14:paraId="3A3014DB" w14:textId="2DDAAC4C" w:rsidR="00264297" w:rsidRPr="002A1D26" w:rsidRDefault="00264297" w:rsidP="00264297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 xml:space="preserve">E-mail: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793A16">
        <w:t>XXXXXXXXXXX</w:t>
      </w:r>
    </w:p>
    <w:p w14:paraId="619CF0AB" w14:textId="78AA6B6C" w:rsidR="00264297" w:rsidRPr="002A1D26" w:rsidRDefault="00264297" w:rsidP="00264297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Telefon: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793A16">
        <w:rPr>
          <w:sz w:val="24"/>
          <w:szCs w:val="24"/>
          <w:lang w:eastAsia="ar-SA"/>
        </w:rPr>
        <w:t>XXXXXXXXX</w:t>
      </w:r>
    </w:p>
    <w:p w14:paraId="5CC9CB87" w14:textId="77777777" w:rsidR="00264297" w:rsidRPr="002A1D26" w:rsidRDefault="00264297" w:rsidP="00264297">
      <w:pPr>
        <w:suppressAutoHyphens/>
        <w:spacing w:after="120"/>
        <w:ind w:firstLine="142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Zapsaná</w:t>
      </w:r>
      <w:r w:rsidRPr="002A1D26">
        <w:rPr>
          <w:i/>
          <w:sz w:val="24"/>
          <w:szCs w:val="24"/>
          <w:lang w:eastAsia="ar-SA"/>
        </w:rPr>
        <w:t xml:space="preserve">(ý) </w:t>
      </w:r>
      <w:r w:rsidRPr="002A1D26">
        <w:rPr>
          <w:sz w:val="24"/>
          <w:szCs w:val="24"/>
          <w:lang w:eastAsia="ar-SA"/>
        </w:rPr>
        <w:t>v </w:t>
      </w:r>
      <w:r>
        <w:rPr>
          <w:sz w:val="24"/>
          <w:szCs w:val="24"/>
        </w:rPr>
        <w:t xml:space="preserve">Obchodním </w:t>
      </w:r>
      <w:r w:rsidRPr="002A1D26">
        <w:rPr>
          <w:sz w:val="24"/>
          <w:szCs w:val="24"/>
          <w:lang w:eastAsia="ar-SA"/>
        </w:rPr>
        <w:t xml:space="preserve">rejstříku, vedeném u </w:t>
      </w:r>
      <w:r>
        <w:rPr>
          <w:sz w:val="24"/>
          <w:szCs w:val="24"/>
        </w:rPr>
        <w:t>Krajského soudu v Ostravě</w:t>
      </w:r>
      <w:r w:rsidRPr="002A1D26">
        <w:rPr>
          <w:sz w:val="24"/>
          <w:szCs w:val="24"/>
          <w:lang w:eastAsia="ar-SA"/>
        </w:rPr>
        <w:t xml:space="preserve"> pod č. </w:t>
      </w:r>
      <w:r>
        <w:rPr>
          <w:sz w:val="24"/>
          <w:szCs w:val="24"/>
        </w:rPr>
        <w:t>B.11012</w:t>
      </w:r>
    </w:p>
    <w:p w14:paraId="4491DA1A" w14:textId="77777777" w:rsidR="00F00D6D" w:rsidRPr="00BF4914" w:rsidRDefault="00135BC3" w:rsidP="00135BC3">
      <w:pPr>
        <w:spacing w:before="120" w:after="120"/>
        <w:rPr>
          <w:sz w:val="24"/>
        </w:rPr>
      </w:pPr>
      <w:r w:rsidRPr="00BF4914">
        <w:rPr>
          <w:sz w:val="24"/>
        </w:rPr>
        <w:t xml:space="preserve"> </w:t>
      </w:r>
      <w:r w:rsidR="00F00D6D" w:rsidRPr="00BF4914">
        <w:rPr>
          <w:sz w:val="24"/>
        </w:rPr>
        <w:t xml:space="preserve">(dále jen </w:t>
      </w:r>
      <w:r w:rsidR="00F00D6D" w:rsidRPr="00BF4914">
        <w:rPr>
          <w:b/>
          <w:i/>
          <w:sz w:val="24"/>
        </w:rPr>
        <w:t>„</w:t>
      </w:r>
      <w:r w:rsidR="00A97C68">
        <w:rPr>
          <w:b/>
          <w:i/>
          <w:sz w:val="24"/>
        </w:rPr>
        <w:t>prodávající</w:t>
      </w:r>
      <w:r w:rsidR="00F00D6D" w:rsidRPr="00BF4914">
        <w:rPr>
          <w:b/>
          <w:i/>
          <w:sz w:val="24"/>
        </w:rPr>
        <w:t>“</w:t>
      </w:r>
      <w:r w:rsidR="00F00D6D" w:rsidRPr="00BF4914">
        <w:rPr>
          <w:sz w:val="24"/>
        </w:rPr>
        <w:t>)</w:t>
      </w:r>
    </w:p>
    <w:p w14:paraId="2A68EC0A" w14:textId="77777777" w:rsidR="00F00D6D" w:rsidRPr="00BF4914" w:rsidRDefault="00F00D6D" w:rsidP="00F00D6D">
      <w:pPr>
        <w:pStyle w:val="Odstavec"/>
        <w:ind w:firstLine="0"/>
        <w:rPr>
          <w:b/>
          <w:szCs w:val="24"/>
          <w:u w:val="single"/>
        </w:rPr>
      </w:pPr>
    </w:p>
    <w:p w14:paraId="1634183F" w14:textId="1941F397" w:rsidR="003C70E1" w:rsidRDefault="00A97C68" w:rsidP="00653521">
      <w:pPr>
        <w:jc w:val="both"/>
        <w:rPr>
          <w:sz w:val="24"/>
          <w:szCs w:val="24"/>
        </w:rPr>
      </w:pPr>
      <w:r>
        <w:rPr>
          <w:sz w:val="24"/>
          <w:szCs w:val="24"/>
        </w:rPr>
        <w:t>uzavírají dodatek č. 1, kterým</w:t>
      </w:r>
      <w:r w:rsidR="00343EB6">
        <w:rPr>
          <w:sz w:val="24"/>
          <w:szCs w:val="24"/>
        </w:rPr>
        <w:t xml:space="preserve"> doplňují a</w:t>
      </w:r>
      <w:r>
        <w:rPr>
          <w:sz w:val="24"/>
          <w:szCs w:val="24"/>
        </w:rPr>
        <w:t xml:space="preserve"> mění Kupní smlouvu uzavřenou smluvními stranami dne 11.</w:t>
      </w:r>
      <w:r w:rsidR="00A66DCF">
        <w:rPr>
          <w:sz w:val="24"/>
          <w:szCs w:val="24"/>
        </w:rPr>
        <w:t> </w:t>
      </w:r>
      <w:r>
        <w:rPr>
          <w:sz w:val="24"/>
          <w:szCs w:val="24"/>
        </w:rPr>
        <w:t xml:space="preserve">11. 2022, ev. č. kupujícího S /2022/035 </w:t>
      </w:r>
      <w:r w:rsidR="002B2EB7">
        <w:rPr>
          <w:sz w:val="24"/>
          <w:szCs w:val="24"/>
        </w:rPr>
        <w:t xml:space="preserve">a </w:t>
      </w:r>
      <w:r w:rsidR="00343EB6">
        <w:rPr>
          <w:sz w:val="24"/>
          <w:szCs w:val="24"/>
        </w:rPr>
        <w:t>u</w:t>
      </w:r>
      <w:r w:rsidR="002B2EB7">
        <w:rPr>
          <w:sz w:val="24"/>
          <w:szCs w:val="24"/>
        </w:rPr>
        <w:t xml:space="preserve">veřejněnou v registru smluv dne 15.11. 2022 </w:t>
      </w:r>
      <w:r>
        <w:rPr>
          <w:sz w:val="24"/>
          <w:szCs w:val="24"/>
        </w:rPr>
        <w:t>(dále jen „kupní smlouva“) takto</w:t>
      </w:r>
      <w:r w:rsidR="003C70E1" w:rsidRPr="000A0436">
        <w:rPr>
          <w:sz w:val="24"/>
          <w:szCs w:val="24"/>
        </w:rPr>
        <w:t>:</w:t>
      </w:r>
    </w:p>
    <w:p w14:paraId="6792EFD7" w14:textId="77777777" w:rsidR="006826AD" w:rsidRDefault="006826AD" w:rsidP="006826AD">
      <w:pPr>
        <w:rPr>
          <w:sz w:val="24"/>
          <w:szCs w:val="24"/>
        </w:rPr>
      </w:pPr>
    </w:p>
    <w:p w14:paraId="0B080BD6" w14:textId="77777777" w:rsidR="003C70E1" w:rsidRPr="000A0436" w:rsidRDefault="003C70E1" w:rsidP="00F00D6D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Článek I</w:t>
      </w:r>
      <w:r w:rsidR="00261977">
        <w:rPr>
          <w:b/>
          <w:sz w:val="24"/>
          <w:szCs w:val="24"/>
        </w:rPr>
        <w:t>I</w:t>
      </w:r>
      <w:r w:rsidRPr="000A0436">
        <w:rPr>
          <w:b/>
          <w:sz w:val="24"/>
          <w:szCs w:val="24"/>
        </w:rPr>
        <w:t>.</w:t>
      </w:r>
    </w:p>
    <w:p w14:paraId="4EBAC677" w14:textId="5D163CFE" w:rsidR="003C70E1" w:rsidRPr="000A0436" w:rsidRDefault="003C70E1" w:rsidP="00B10B67">
      <w:pPr>
        <w:spacing w:after="12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 xml:space="preserve">Předmět </w:t>
      </w:r>
      <w:r w:rsidR="00A97C68">
        <w:rPr>
          <w:b/>
          <w:sz w:val="24"/>
          <w:szCs w:val="24"/>
        </w:rPr>
        <w:t>dodatku</w:t>
      </w:r>
    </w:p>
    <w:p w14:paraId="6E5CA622" w14:textId="77777777" w:rsidR="00AE255F" w:rsidRPr="00FF1FD2" w:rsidRDefault="003C70E1" w:rsidP="00AF5A0D">
      <w:pPr>
        <w:pStyle w:val="Odstavecseseznamem"/>
        <w:widowControl/>
        <w:numPr>
          <w:ilvl w:val="0"/>
          <w:numId w:val="7"/>
        </w:numPr>
        <w:suppressAutoHyphens/>
        <w:autoSpaceDE/>
        <w:autoSpaceDN/>
        <w:adjustRightInd/>
        <w:spacing w:before="120"/>
        <w:ind w:left="426"/>
        <w:jc w:val="both"/>
        <w:rPr>
          <w:sz w:val="24"/>
          <w:szCs w:val="24"/>
        </w:rPr>
      </w:pPr>
      <w:r w:rsidRPr="00C80C2B">
        <w:rPr>
          <w:sz w:val="24"/>
          <w:szCs w:val="24"/>
        </w:rPr>
        <w:t xml:space="preserve">Smluvní strany </w:t>
      </w:r>
      <w:r w:rsidR="00A66DCF">
        <w:rPr>
          <w:sz w:val="24"/>
          <w:szCs w:val="24"/>
        </w:rPr>
        <w:t>s cílem odstranit případné pochybnosti či výkladové nejasnosti ustanovení kupní smlouvy souhlasně prohlašují, že v</w:t>
      </w:r>
      <w:r w:rsidR="00AE255F">
        <w:rPr>
          <w:sz w:val="24"/>
          <w:szCs w:val="24"/>
        </w:rPr>
        <w:t xml:space="preserve"> souladu se zadávacími podmínkami zveřejněnými v NEN </w:t>
      </w:r>
      <w:r w:rsidR="00AE255F">
        <w:rPr>
          <w:sz w:val="24"/>
          <w:szCs w:val="24"/>
        </w:rPr>
        <w:lastRenderedPageBreak/>
        <w:t xml:space="preserve">pod číslem N006/22/00013489 a v souladu s přílohami č. 1 a 2 kupní smlouvy je </w:t>
      </w:r>
      <w:r w:rsidR="00A66DCF">
        <w:rPr>
          <w:sz w:val="24"/>
          <w:szCs w:val="24"/>
        </w:rPr>
        <w:t xml:space="preserve">předmětem plnění </w:t>
      </w:r>
      <w:r w:rsidR="00343EB6">
        <w:rPr>
          <w:sz w:val="24"/>
          <w:szCs w:val="24"/>
        </w:rPr>
        <w:t>po</w:t>
      </w:r>
      <w:r w:rsidR="00A66DCF">
        <w:rPr>
          <w:sz w:val="24"/>
          <w:szCs w:val="24"/>
        </w:rPr>
        <w:t xml:space="preserve">dle kupní smlouvy </w:t>
      </w:r>
      <w:r w:rsidR="00AE255F">
        <w:rPr>
          <w:sz w:val="24"/>
          <w:szCs w:val="24"/>
        </w:rPr>
        <w:t xml:space="preserve">dodání zboží a </w:t>
      </w:r>
      <w:r w:rsidR="00A66DCF">
        <w:rPr>
          <w:sz w:val="24"/>
          <w:szCs w:val="24"/>
        </w:rPr>
        <w:t xml:space="preserve">poskytování technické podpory </w:t>
      </w:r>
      <w:r w:rsidR="00AE255F">
        <w:rPr>
          <w:sz w:val="24"/>
          <w:szCs w:val="24"/>
        </w:rPr>
        <w:t xml:space="preserve">v rozsahu dle znění </w:t>
      </w:r>
      <w:r w:rsidR="00AE255F" w:rsidRPr="00FF1FD2">
        <w:rPr>
          <w:sz w:val="24"/>
          <w:szCs w:val="24"/>
        </w:rPr>
        <w:t xml:space="preserve">příloh č. 1 a 2, které tvoří nedílnou součást kupní smlouvy.  </w:t>
      </w:r>
    </w:p>
    <w:p w14:paraId="735E5D8F" w14:textId="07D23AD7" w:rsidR="00374CF1" w:rsidRPr="00817470" w:rsidRDefault="00343EB6" w:rsidP="00AF5A0D">
      <w:pPr>
        <w:pStyle w:val="Odstavecseseznamem"/>
        <w:widowControl/>
        <w:numPr>
          <w:ilvl w:val="0"/>
          <w:numId w:val="7"/>
        </w:numPr>
        <w:suppressAutoHyphens/>
        <w:autoSpaceDE/>
        <w:autoSpaceDN/>
        <w:adjustRightInd/>
        <w:spacing w:before="120"/>
        <w:ind w:left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sz w:val="24"/>
          <w:szCs w:val="24"/>
        </w:rPr>
        <w:t xml:space="preserve">Na základě dohody </w:t>
      </w:r>
      <w:r w:rsidRPr="00817470">
        <w:rPr>
          <w:sz w:val="24"/>
          <w:szCs w:val="24"/>
        </w:rPr>
        <w:t>stran v kupní smlouvě</w:t>
      </w:r>
      <w:r w:rsidR="00374CF1" w:rsidRPr="00817470">
        <w:rPr>
          <w:sz w:val="24"/>
          <w:szCs w:val="24"/>
        </w:rPr>
        <w:t xml:space="preserve"> čl. VIII. odst. 3 </w:t>
      </w:r>
      <w:r w:rsidR="009926BB" w:rsidRPr="00817470">
        <w:rPr>
          <w:sz w:val="24"/>
          <w:szCs w:val="24"/>
        </w:rPr>
        <w:t>čtvrtá</w:t>
      </w:r>
      <w:r w:rsidR="00374CF1" w:rsidRPr="00817470">
        <w:rPr>
          <w:sz w:val="24"/>
          <w:szCs w:val="24"/>
        </w:rPr>
        <w:t xml:space="preserve"> věta nově zní: „Prodávající je povinen odstranit reklamované vady </w:t>
      </w:r>
      <w:r w:rsidR="00FF1FD2" w:rsidRPr="00817470">
        <w:rPr>
          <w:sz w:val="24"/>
          <w:szCs w:val="24"/>
        </w:rPr>
        <w:t xml:space="preserve">způsobem a </w:t>
      </w:r>
      <w:r w:rsidR="00374CF1" w:rsidRPr="00817470">
        <w:rPr>
          <w:sz w:val="24"/>
          <w:szCs w:val="24"/>
        </w:rPr>
        <w:t>ve lhůtě uvedené v příloze 2 této smlouvy, nedohodnou-li se strany jinak“</w:t>
      </w:r>
      <w:r w:rsidR="00653521">
        <w:rPr>
          <w:sz w:val="24"/>
          <w:szCs w:val="24"/>
        </w:rPr>
        <w:t>.</w:t>
      </w:r>
    </w:p>
    <w:p w14:paraId="063836DB" w14:textId="0ADCC29C" w:rsidR="00B65577" w:rsidRPr="0078375F" w:rsidRDefault="00343EB6" w:rsidP="00817470">
      <w:pPr>
        <w:pStyle w:val="Odstavecseseznamem"/>
        <w:widowControl/>
        <w:numPr>
          <w:ilvl w:val="0"/>
          <w:numId w:val="7"/>
        </w:numPr>
        <w:suppressAutoHyphens/>
        <w:autoSpaceDE/>
        <w:autoSpaceDN/>
        <w:adjustRightInd/>
        <w:spacing w:before="120"/>
        <w:ind w:left="426"/>
        <w:jc w:val="both"/>
        <w:rPr>
          <w:sz w:val="24"/>
          <w:szCs w:val="24"/>
        </w:rPr>
      </w:pPr>
      <w:r w:rsidRPr="0078375F">
        <w:rPr>
          <w:sz w:val="24"/>
          <w:szCs w:val="24"/>
        </w:rPr>
        <w:t xml:space="preserve">Smluvní strany se dále dohodly, </w:t>
      </w:r>
      <w:r w:rsidR="006346AB" w:rsidRPr="0078375F">
        <w:rPr>
          <w:sz w:val="24"/>
          <w:szCs w:val="24"/>
        </w:rPr>
        <w:t xml:space="preserve">že </w:t>
      </w:r>
      <w:r w:rsidRPr="0078375F">
        <w:rPr>
          <w:sz w:val="24"/>
          <w:szCs w:val="24"/>
        </w:rPr>
        <w:t xml:space="preserve">poruší-li prodávající </w:t>
      </w:r>
      <w:r w:rsidR="00FF1FD2" w:rsidRPr="0078375F">
        <w:rPr>
          <w:sz w:val="24"/>
          <w:szCs w:val="24"/>
        </w:rPr>
        <w:t>kteroukoliv svoji</w:t>
      </w:r>
      <w:r w:rsidR="006346AB" w:rsidRPr="0078375F">
        <w:rPr>
          <w:sz w:val="24"/>
          <w:szCs w:val="24"/>
        </w:rPr>
        <w:t xml:space="preserve"> povinnost ze závazku zajištění technické podpory, má kupující právo požadovat smluvní pokutu</w:t>
      </w:r>
      <w:r w:rsidR="00F263A7" w:rsidRPr="0078375F">
        <w:rPr>
          <w:sz w:val="24"/>
          <w:szCs w:val="24"/>
        </w:rPr>
        <w:t xml:space="preserve"> </w:t>
      </w:r>
      <w:r w:rsidR="00846541" w:rsidRPr="0078375F">
        <w:rPr>
          <w:sz w:val="24"/>
          <w:szCs w:val="24"/>
        </w:rPr>
        <w:t>ve výši 5 000 Kč za každý jednotlivý případ porušení ze závazku zajištění technické podpory</w:t>
      </w:r>
      <w:r w:rsidR="00817470" w:rsidRPr="0078375F">
        <w:rPr>
          <w:sz w:val="24"/>
          <w:szCs w:val="24"/>
        </w:rPr>
        <w:t>.</w:t>
      </w:r>
    </w:p>
    <w:p w14:paraId="359D256F" w14:textId="77777777" w:rsidR="00FF1FD2" w:rsidRPr="00817470" w:rsidRDefault="00FF1FD2" w:rsidP="00817470">
      <w:pPr>
        <w:pStyle w:val="Odstavecseseznamem"/>
        <w:widowControl/>
        <w:numPr>
          <w:ilvl w:val="0"/>
          <w:numId w:val="7"/>
        </w:numPr>
        <w:suppressAutoHyphens/>
        <w:autoSpaceDE/>
        <w:autoSpaceDN/>
        <w:adjustRightInd/>
        <w:spacing w:before="120"/>
        <w:ind w:left="426"/>
        <w:jc w:val="both"/>
        <w:rPr>
          <w:sz w:val="24"/>
          <w:szCs w:val="24"/>
        </w:rPr>
      </w:pPr>
      <w:r w:rsidRPr="00817470">
        <w:rPr>
          <w:sz w:val="24"/>
          <w:szCs w:val="24"/>
        </w:rPr>
        <w:t xml:space="preserve">Ostatní ustanovení kupní smlouvy nedotčená tímto dodatkem zůstávají beze změny. </w:t>
      </w:r>
    </w:p>
    <w:p w14:paraId="68B1DDCD" w14:textId="77777777" w:rsidR="00F263A7" w:rsidRDefault="00F263A7" w:rsidP="00F263A7">
      <w:pPr>
        <w:widowControl/>
        <w:suppressAutoHyphens/>
        <w:autoSpaceDE/>
        <w:autoSpaceDN/>
        <w:adjustRightInd/>
        <w:spacing w:before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A96F072" w14:textId="77777777" w:rsidR="00F263A7" w:rsidRPr="002F6BE5" w:rsidRDefault="00F263A7" w:rsidP="00F263A7">
      <w:pPr>
        <w:pStyle w:val="Odstavecseseznamem"/>
        <w:jc w:val="both"/>
        <w:rPr>
          <w:rFonts w:ascii="Arial" w:hAnsi="Arial" w:cs="Arial"/>
        </w:rPr>
      </w:pPr>
    </w:p>
    <w:p w14:paraId="5B92F943" w14:textId="77777777" w:rsidR="00F263A7" w:rsidRPr="00F263A7" w:rsidRDefault="00F263A7" w:rsidP="00F263A7">
      <w:pPr>
        <w:pStyle w:val="Odstavecseseznamem"/>
        <w:jc w:val="center"/>
        <w:rPr>
          <w:rFonts w:ascii="Times New Roman" w:hAnsi="Times New Roman"/>
          <w:b/>
          <w:sz w:val="24"/>
          <w:szCs w:val="24"/>
        </w:rPr>
      </w:pPr>
      <w:r w:rsidRPr="00F263A7">
        <w:rPr>
          <w:rFonts w:ascii="Times New Roman" w:hAnsi="Times New Roman"/>
          <w:b/>
          <w:sz w:val="24"/>
          <w:szCs w:val="24"/>
        </w:rPr>
        <w:t xml:space="preserve">Čl. </w:t>
      </w:r>
      <w:r w:rsidR="006346AB">
        <w:rPr>
          <w:rFonts w:ascii="Times New Roman" w:hAnsi="Times New Roman"/>
          <w:b/>
          <w:sz w:val="24"/>
          <w:szCs w:val="24"/>
        </w:rPr>
        <w:t>I</w:t>
      </w:r>
      <w:r w:rsidRPr="00F263A7">
        <w:rPr>
          <w:rFonts w:ascii="Times New Roman" w:hAnsi="Times New Roman"/>
          <w:b/>
          <w:sz w:val="24"/>
          <w:szCs w:val="24"/>
        </w:rPr>
        <w:t>II.</w:t>
      </w:r>
    </w:p>
    <w:p w14:paraId="307173DB" w14:textId="77777777" w:rsidR="00F263A7" w:rsidRPr="00F263A7" w:rsidRDefault="00F263A7" w:rsidP="00F263A7">
      <w:pPr>
        <w:pStyle w:val="Odstavecseseznamem"/>
        <w:jc w:val="center"/>
        <w:rPr>
          <w:rFonts w:ascii="Times New Roman" w:hAnsi="Times New Roman"/>
          <w:b/>
          <w:sz w:val="24"/>
          <w:szCs w:val="24"/>
        </w:rPr>
      </w:pPr>
      <w:r w:rsidRPr="00F263A7">
        <w:rPr>
          <w:rFonts w:ascii="Times New Roman" w:hAnsi="Times New Roman"/>
          <w:b/>
          <w:sz w:val="24"/>
          <w:szCs w:val="24"/>
        </w:rPr>
        <w:t>Závěrečná ustanovení</w:t>
      </w:r>
    </w:p>
    <w:p w14:paraId="0B765D59" w14:textId="77777777" w:rsidR="00F263A7" w:rsidRPr="00F263A7" w:rsidRDefault="00F263A7" w:rsidP="00F263A7">
      <w:pPr>
        <w:pStyle w:val="Odstavecseseznamem"/>
        <w:ind w:hanging="720"/>
        <w:jc w:val="center"/>
        <w:rPr>
          <w:rFonts w:ascii="Times New Roman" w:hAnsi="Times New Roman"/>
          <w:sz w:val="24"/>
          <w:szCs w:val="24"/>
        </w:rPr>
      </w:pPr>
    </w:p>
    <w:p w14:paraId="56E7C911" w14:textId="77777777" w:rsidR="00F263A7" w:rsidRPr="00F263A7" w:rsidRDefault="00F263A7" w:rsidP="00F263A7">
      <w:pPr>
        <w:pStyle w:val="Odstavecseseznamem"/>
        <w:ind w:left="1080"/>
        <w:jc w:val="both"/>
        <w:rPr>
          <w:rFonts w:ascii="Times New Roman" w:hAnsi="Times New Roman"/>
          <w:sz w:val="24"/>
          <w:szCs w:val="24"/>
        </w:rPr>
      </w:pPr>
    </w:p>
    <w:p w14:paraId="151971B0" w14:textId="77777777" w:rsidR="00F263A7" w:rsidRPr="00343EB6" w:rsidRDefault="00F263A7" w:rsidP="00343EB6">
      <w:pPr>
        <w:pStyle w:val="Odstavecseseznamem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43EB6">
        <w:rPr>
          <w:rFonts w:ascii="Times New Roman" w:eastAsia="Calibri" w:hAnsi="Times New Roman"/>
          <w:sz w:val="24"/>
          <w:szCs w:val="24"/>
          <w:lang w:eastAsia="en-US"/>
        </w:rPr>
        <w:t xml:space="preserve">Tento </w:t>
      </w:r>
      <w:r w:rsidR="006346AB" w:rsidRPr="00343EB6">
        <w:rPr>
          <w:rFonts w:ascii="Times New Roman" w:eastAsia="Calibri" w:hAnsi="Times New Roman"/>
          <w:sz w:val="24"/>
          <w:szCs w:val="24"/>
          <w:lang w:eastAsia="en-US"/>
        </w:rPr>
        <w:t>dodatek je platný dnem jeho</w:t>
      </w:r>
      <w:r w:rsidRPr="00343EB6">
        <w:rPr>
          <w:rFonts w:ascii="Times New Roman" w:eastAsia="Calibri" w:hAnsi="Times New Roman"/>
          <w:sz w:val="24"/>
          <w:szCs w:val="24"/>
          <w:lang w:eastAsia="en-US"/>
        </w:rPr>
        <w:t xml:space="preserve"> podpisu oprávněnými zástupci smluvních stran a nabývá účinností uveřejněním dodatku podle zákona o registru smluv. Uveřejnění zajistí </w:t>
      </w:r>
      <w:r w:rsidR="006346AB" w:rsidRPr="00343EB6">
        <w:rPr>
          <w:rFonts w:ascii="Times New Roman" w:eastAsia="Calibri" w:hAnsi="Times New Roman"/>
          <w:sz w:val="24"/>
          <w:szCs w:val="24"/>
          <w:lang w:eastAsia="en-US"/>
        </w:rPr>
        <w:t>kupující</w:t>
      </w:r>
      <w:r w:rsidRPr="00343EB6">
        <w:rPr>
          <w:rFonts w:ascii="Times New Roman" w:eastAsia="Calibri" w:hAnsi="Times New Roman"/>
          <w:sz w:val="24"/>
          <w:szCs w:val="24"/>
          <w:lang w:eastAsia="en-US"/>
        </w:rPr>
        <w:t xml:space="preserve">.  </w:t>
      </w:r>
    </w:p>
    <w:p w14:paraId="0C2B1E9E" w14:textId="77777777" w:rsidR="00F263A7" w:rsidRPr="00343EB6" w:rsidRDefault="00F263A7" w:rsidP="00343EB6">
      <w:pPr>
        <w:pStyle w:val="Odstavecseseznamem"/>
        <w:ind w:left="426" w:hanging="284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425748" w14:textId="77777777" w:rsidR="00F263A7" w:rsidRPr="00343EB6" w:rsidRDefault="00F263A7" w:rsidP="00343EB6">
      <w:pPr>
        <w:pStyle w:val="Odstavecseseznamem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43EB6">
        <w:rPr>
          <w:rFonts w:ascii="Times New Roman" w:eastAsia="Calibri" w:hAnsi="Times New Roman"/>
          <w:sz w:val="24"/>
          <w:szCs w:val="24"/>
          <w:lang w:eastAsia="en-US"/>
        </w:rPr>
        <w:t xml:space="preserve">Obě smluvní strany prohlašují, že </w:t>
      </w:r>
      <w:r w:rsidR="006346AB" w:rsidRPr="00343EB6">
        <w:rPr>
          <w:rFonts w:ascii="Times New Roman" w:eastAsia="Calibri" w:hAnsi="Times New Roman"/>
          <w:sz w:val="24"/>
          <w:szCs w:val="24"/>
          <w:lang w:eastAsia="en-US"/>
        </w:rPr>
        <w:t>dodatek</w:t>
      </w:r>
      <w:r w:rsidRPr="00343EB6">
        <w:rPr>
          <w:rFonts w:ascii="Times New Roman" w:eastAsia="Calibri" w:hAnsi="Times New Roman"/>
          <w:sz w:val="24"/>
          <w:szCs w:val="24"/>
          <w:lang w:eastAsia="en-US"/>
        </w:rPr>
        <w:t xml:space="preserve"> je shodným projevem jejich vůle, s jeho textem se seznámily, obsahu porozuměly, což stvrzují svými připojenými podpisy.</w:t>
      </w:r>
    </w:p>
    <w:p w14:paraId="251B54BA" w14:textId="77777777" w:rsidR="00F263A7" w:rsidRPr="00343EB6" w:rsidRDefault="00F263A7" w:rsidP="00343EB6">
      <w:pPr>
        <w:pStyle w:val="Odstavecseseznamem"/>
        <w:ind w:left="426" w:hanging="284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8E28E2" w14:textId="77777777" w:rsidR="00F263A7" w:rsidRPr="00343EB6" w:rsidRDefault="006346AB" w:rsidP="00343EB6">
      <w:pPr>
        <w:pStyle w:val="Odstavecseseznamem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43EB6">
        <w:rPr>
          <w:rFonts w:ascii="Times New Roman" w:eastAsia="Calibri" w:hAnsi="Times New Roman"/>
          <w:sz w:val="24"/>
          <w:szCs w:val="24"/>
          <w:lang w:eastAsia="en-US"/>
        </w:rPr>
        <w:t>Dodatek</w:t>
      </w:r>
      <w:r w:rsidR="00F263A7" w:rsidRPr="00343EB6">
        <w:rPr>
          <w:rFonts w:ascii="Times New Roman" w:eastAsia="Calibri" w:hAnsi="Times New Roman"/>
          <w:sz w:val="24"/>
          <w:szCs w:val="24"/>
          <w:lang w:eastAsia="en-US"/>
        </w:rPr>
        <w:t xml:space="preserve"> je vyhotoven ve dvou výtiscích, z nichž každá strana obdrží po jednom vyhotovení. Dodatek může být podepsán také prostřednictvím zaručených elektronických podpisů, v tomto případě má dokument opatřený zaručenými elektronickými podpisy zástupců obou smluvních stran platnost originálu. </w:t>
      </w:r>
    </w:p>
    <w:p w14:paraId="7CC31A40" w14:textId="77777777" w:rsidR="00F263A7" w:rsidRDefault="00F263A7" w:rsidP="00F263A7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3D2F346" w14:textId="05062A74" w:rsidR="006346AB" w:rsidRDefault="00653521" w:rsidP="00F263A7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Jihlavě dne: dle el. podpisu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Jihlavě dne: dle el. podpisu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ECB9F2B" w14:textId="77777777" w:rsidR="006346AB" w:rsidRDefault="006346AB" w:rsidP="00F263A7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4A60D2F" w14:textId="77777777" w:rsidR="006346AB" w:rsidRPr="002A1D26" w:rsidRDefault="006346AB" w:rsidP="006346AB">
      <w:pPr>
        <w:tabs>
          <w:tab w:val="left" w:pos="5194"/>
        </w:tabs>
        <w:suppressAutoHyphens/>
        <w:ind w:left="116"/>
        <w:rPr>
          <w:color w:val="000000"/>
          <w:sz w:val="24"/>
          <w:szCs w:val="24"/>
          <w:lang w:eastAsia="ar-SA"/>
        </w:rPr>
      </w:pPr>
    </w:p>
    <w:p w14:paraId="0154B8BE" w14:textId="77777777" w:rsidR="006346AB" w:rsidRPr="002A1D26" w:rsidRDefault="006346AB" w:rsidP="006346AB">
      <w:pPr>
        <w:tabs>
          <w:tab w:val="left" w:pos="5194"/>
        </w:tabs>
        <w:suppressAutoHyphens/>
        <w:ind w:left="116"/>
        <w:rPr>
          <w:color w:val="000000"/>
          <w:sz w:val="24"/>
          <w:szCs w:val="24"/>
          <w:lang w:eastAsia="ar-SA"/>
        </w:rPr>
      </w:pPr>
      <w:bookmarkStart w:id="3" w:name="_Hlk136324682"/>
      <w:r w:rsidRPr="002A1D26">
        <w:rPr>
          <w:color w:val="000000"/>
          <w:sz w:val="24"/>
          <w:szCs w:val="24"/>
          <w:lang w:eastAsia="ar-SA"/>
        </w:rPr>
        <w:t xml:space="preserve">Za </w:t>
      </w:r>
      <w:r>
        <w:rPr>
          <w:color w:val="000000"/>
          <w:sz w:val="24"/>
          <w:szCs w:val="24"/>
          <w:lang w:eastAsia="ar-SA"/>
        </w:rPr>
        <w:t>kupujícího</w:t>
      </w:r>
      <w:r w:rsidRPr="002A1D26">
        <w:rPr>
          <w:color w:val="000000"/>
          <w:sz w:val="24"/>
          <w:szCs w:val="24"/>
          <w:lang w:eastAsia="ar-SA"/>
        </w:rPr>
        <w:t>:</w:t>
      </w:r>
      <w:r w:rsidRPr="002A1D26">
        <w:rPr>
          <w:color w:val="000000"/>
          <w:sz w:val="24"/>
          <w:szCs w:val="24"/>
          <w:lang w:eastAsia="ar-SA"/>
        </w:rPr>
        <w:tab/>
        <w:t xml:space="preserve">Za </w:t>
      </w:r>
      <w:r>
        <w:rPr>
          <w:color w:val="000000"/>
          <w:sz w:val="24"/>
          <w:szCs w:val="24"/>
          <w:lang w:eastAsia="ar-SA"/>
        </w:rPr>
        <w:t>prodávajícího</w:t>
      </w:r>
      <w:r w:rsidRPr="002A1D26">
        <w:rPr>
          <w:color w:val="000000"/>
          <w:sz w:val="24"/>
          <w:szCs w:val="24"/>
          <w:lang w:eastAsia="ar-SA"/>
        </w:rPr>
        <w:t>:</w:t>
      </w:r>
    </w:p>
    <w:p w14:paraId="2A3FFD62" w14:textId="77777777" w:rsidR="006346AB" w:rsidRPr="002A1D26" w:rsidRDefault="006346AB" w:rsidP="006346AB">
      <w:pPr>
        <w:tabs>
          <w:tab w:val="left" w:pos="4962"/>
        </w:tabs>
        <w:suppressAutoHyphens/>
        <w:rPr>
          <w:color w:val="000000"/>
          <w:sz w:val="24"/>
          <w:szCs w:val="24"/>
          <w:lang w:eastAsia="ar-SA"/>
        </w:rPr>
      </w:pPr>
    </w:p>
    <w:p w14:paraId="73E86075" w14:textId="77777777" w:rsidR="006346AB" w:rsidRPr="002A1D26" w:rsidRDefault="006346AB" w:rsidP="006346AB">
      <w:pPr>
        <w:suppressAutoHyphens/>
        <w:jc w:val="both"/>
        <w:rPr>
          <w:sz w:val="24"/>
          <w:szCs w:val="24"/>
          <w:lang w:eastAsia="ar-SA"/>
        </w:rPr>
      </w:pPr>
    </w:p>
    <w:p w14:paraId="34C95543" w14:textId="56D0438E" w:rsidR="006346AB" w:rsidRPr="008D7F17" w:rsidRDefault="006346AB" w:rsidP="006346AB">
      <w:pPr>
        <w:tabs>
          <w:tab w:val="center" w:pos="1980"/>
          <w:tab w:val="center" w:pos="6840"/>
          <w:tab w:val="center" w:pos="7380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8D7F17">
        <w:rPr>
          <w:rFonts w:ascii="Times New Roman" w:hAnsi="Times New Roman"/>
          <w:sz w:val="24"/>
          <w:szCs w:val="24"/>
          <w:lang w:eastAsia="ar-SA"/>
        </w:rPr>
        <w:tab/>
        <w:t>………………………………………</w:t>
      </w:r>
      <w:r w:rsidRPr="008D7F17">
        <w:rPr>
          <w:rFonts w:ascii="Times New Roman" w:hAnsi="Times New Roman"/>
          <w:sz w:val="24"/>
          <w:szCs w:val="24"/>
          <w:lang w:eastAsia="ar-SA"/>
        </w:rPr>
        <w:tab/>
        <w:t>…………………</w:t>
      </w:r>
      <w:r w:rsidR="00653521">
        <w:rPr>
          <w:rFonts w:ascii="Times New Roman" w:hAnsi="Times New Roman"/>
          <w:sz w:val="24"/>
          <w:szCs w:val="24"/>
          <w:lang w:eastAsia="ar-SA"/>
        </w:rPr>
        <w:t>……</w:t>
      </w:r>
      <w:r w:rsidRPr="008D7F17">
        <w:rPr>
          <w:rFonts w:ascii="Times New Roman" w:hAnsi="Times New Roman"/>
          <w:sz w:val="24"/>
          <w:szCs w:val="24"/>
          <w:lang w:eastAsia="ar-SA"/>
        </w:rPr>
        <w:t>……………………</w:t>
      </w:r>
    </w:p>
    <w:p w14:paraId="2AD8CB06" w14:textId="0936E027" w:rsidR="006346AB" w:rsidRPr="008D7F17" w:rsidRDefault="006346AB" w:rsidP="006346AB">
      <w:pPr>
        <w:tabs>
          <w:tab w:val="center" w:pos="1980"/>
          <w:tab w:val="center" w:pos="6840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8D7F17">
        <w:rPr>
          <w:rFonts w:ascii="Times New Roman" w:hAnsi="Times New Roman"/>
          <w:sz w:val="24"/>
          <w:szCs w:val="24"/>
          <w:lang w:eastAsia="ar-SA"/>
        </w:rPr>
        <w:tab/>
        <w:t>Ing. Bc. Monika Duffková</w:t>
      </w:r>
      <w:r w:rsidRPr="008D7F17">
        <w:rPr>
          <w:rFonts w:ascii="Times New Roman" w:hAnsi="Times New Roman"/>
          <w:sz w:val="24"/>
          <w:szCs w:val="24"/>
          <w:lang w:eastAsia="ar-SA"/>
        </w:rPr>
        <w:tab/>
        <w:t>Ing. Jaroslav Dvořák, člen představenstva</w:t>
      </w:r>
    </w:p>
    <w:p w14:paraId="59F17D4B" w14:textId="77777777" w:rsidR="006346AB" w:rsidRPr="008D7F17" w:rsidRDefault="006346AB" w:rsidP="006346AB">
      <w:pPr>
        <w:tabs>
          <w:tab w:val="center" w:pos="1980"/>
          <w:tab w:val="center" w:pos="6840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8D7F17">
        <w:rPr>
          <w:rFonts w:ascii="Times New Roman" w:hAnsi="Times New Roman"/>
          <w:sz w:val="24"/>
          <w:szCs w:val="24"/>
          <w:lang w:eastAsia="ar-SA"/>
        </w:rPr>
        <w:tab/>
        <w:t>ČR – Energetický regulační úřad</w:t>
      </w:r>
      <w:r w:rsidRPr="008D7F17">
        <w:rPr>
          <w:rFonts w:ascii="Times New Roman" w:hAnsi="Times New Roman"/>
          <w:sz w:val="24"/>
          <w:szCs w:val="24"/>
          <w:lang w:eastAsia="ar-SA"/>
        </w:rPr>
        <w:tab/>
      </w:r>
      <w:proofErr w:type="spellStart"/>
      <w:r w:rsidRPr="008D7F17">
        <w:rPr>
          <w:rFonts w:ascii="Times New Roman" w:hAnsi="Times New Roman"/>
          <w:sz w:val="24"/>
          <w:szCs w:val="24"/>
          <w:lang w:eastAsia="ar-SA"/>
        </w:rPr>
        <w:t>Aricoma</w:t>
      </w:r>
      <w:proofErr w:type="spellEnd"/>
      <w:r w:rsidRPr="008D7F17">
        <w:rPr>
          <w:rFonts w:ascii="Times New Roman" w:hAnsi="Times New Roman"/>
          <w:sz w:val="24"/>
          <w:szCs w:val="24"/>
          <w:lang w:eastAsia="ar-SA"/>
        </w:rPr>
        <w:t xml:space="preserve"> Systems a.s.</w:t>
      </w:r>
    </w:p>
    <w:p w14:paraId="20609777" w14:textId="77777777" w:rsidR="006346AB" w:rsidRDefault="006346AB" w:rsidP="006346AB">
      <w:pPr>
        <w:tabs>
          <w:tab w:val="left" w:pos="4962"/>
        </w:tabs>
        <w:suppressAutoHyphens/>
        <w:rPr>
          <w:color w:val="000000"/>
          <w:sz w:val="24"/>
          <w:szCs w:val="24"/>
          <w:lang w:eastAsia="ar-SA"/>
        </w:rPr>
      </w:pPr>
    </w:p>
    <w:p w14:paraId="349F7551" w14:textId="77777777" w:rsidR="006346AB" w:rsidRDefault="006346AB" w:rsidP="006346AB">
      <w:pPr>
        <w:tabs>
          <w:tab w:val="left" w:pos="4962"/>
        </w:tabs>
        <w:suppressAutoHyphens/>
        <w:rPr>
          <w:color w:val="000000"/>
          <w:sz w:val="24"/>
          <w:szCs w:val="24"/>
          <w:lang w:eastAsia="ar-SA"/>
        </w:rPr>
      </w:pPr>
    </w:p>
    <w:p w14:paraId="64646A08" w14:textId="77777777" w:rsidR="006346AB" w:rsidRDefault="006346AB" w:rsidP="006346AB">
      <w:pPr>
        <w:tabs>
          <w:tab w:val="left" w:pos="4962"/>
        </w:tabs>
        <w:suppressAutoHyphens/>
        <w:rPr>
          <w:color w:val="000000"/>
          <w:sz w:val="24"/>
          <w:szCs w:val="24"/>
          <w:lang w:eastAsia="ar-SA"/>
        </w:rPr>
      </w:pPr>
      <w:bookmarkStart w:id="4" w:name="_Hlk136324645"/>
      <w:r>
        <w:rPr>
          <w:color w:val="000000"/>
          <w:sz w:val="24"/>
          <w:szCs w:val="24"/>
          <w:lang w:eastAsia="ar-SA"/>
        </w:rPr>
        <w:t>Za věcnou správnost:</w:t>
      </w:r>
    </w:p>
    <w:p w14:paraId="7B44AB4A" w14:textId="77777777" w:rsidR="006346AB" w:rsidRPr="002A1D26" w:rsidRDefault="006346AB" w:rsidP="006346AB">
      <w:pPr>
        <w:tabs>
          <w:tab w:val="left" w:pos="5194"/>
        </w:tabs>
        <w:suppressAutoHyphens/>
        <w:rPr>
          <w:color w:val="000000"/>
          <w:sz w:val="24"/>
          <w:szCs w:val="24"/>
          <w:lang w:eastAsia="ar-SA"/>
        </w:rPr>
      </w:pPr>
    </w:p>
    <w:p w14:paraId="146C35CA" w14:textId="77777777" w:rsidR="006346AB" w:rsidRPr="002A1D26" w:rsidRDefault="006346AB" w:rsidP="006346AB">
      <w:pPr>
        <w:suppressAutoHyphens/>
        <w:jc w:val="both"/>
        <w:rPr>
          <w:sz w:val="24"/>
          <w:szCs w:val="24"/>
          <w:lang w:eastAsia="ar-SA"/>
        </w:rPr>
      </w:pPr>
    </w:p>
    <w:bookmarkEnd w:id="3"/>
    <w:bookmarkEnd w:id="4"/>
    <w:p w14:paraId="16583C42" w14:textId="77777777" w:rsidR="006346AB" w:rsidRPr="008D7F17" w:rsidRDefault="006346AB" w:rsidP="006346AB">
      <w:pPr>
        <w:tabs>
          <w:tab w:val="center" w:pos="1980"/>
          <w:tab w:val="center" w:pos="6840"/>
          <w:tab w:val="center" w:pos="7380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8D7F17">
        <w:rPr>
          <w:rFonts w:ascii="Times New Roman" w:hAnsi="Times New Roman"/>
          <w:sz w:val="24"/>
          <w:szCs w:val="24"/>
          <w:lang w:eastAsia="ar-SA"/>
        </w:rPr>
        <w:tab/>
        <w:t>………………………………………</w:t>
      </w:r>
    </w:p>
    <w:p w14:paraId="520C7A74" w14:textId="28F0B031" w:rsidR="006346AB" w:rsidRPr="008D7F17" w:rsidRDefault="006346AB" w:rsidP="006346AB">
      <w:pPr>
        <w:tabs>
          <w:tab w:val="center" w:pos="1980"/>
          <w:tab w:val="center" w:pos="6840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8D7F17">
        <w:rPr>
          <w:rFonts w:ascii="Times New Roman" w:hAnsi="Times New Roman"/>
          <w:sz w:val="24"/>
          <w:szCs w:val="24"/>
          <w:lang w:eastAsia="ar-SA"/>
        </w:rPr>
        <w:tab/>
      </w:r>
      <w:r w:rsidR="00793A16">
        <w:rPr>
          <w:rFonts w:ascii="Times New Roman" w:hAnsi="Times New Roman"/>
          <w:sz w:val="24"/>
          <w:szCs w:val="24"/>
          <w:lang w:eastAsia="ar-SA"/>
        </w:rPr>
        <w:t>XXXXXXXXX</w:t>
      </w:r>
    </w:p>
    <w:p w14:paraId="7B3DFB1D" w14:textId="2AD91DA2" w:rsidR="006346AB" w:rsidRPr="00F263A7" w:rsidRDefault="006346AB" w:rsidP="00653521">
      <w:pPr>
        <w:tabs>
          <w:tab w:val="center" w:pos="1980"/>
          <w:tab w:val="center" w:pos="6840"/>
          <w:tab w:val="center" w:pos="738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8D7F17">
        <w:rPr>
          <w:rFonts w:ascii="Times New Roman" w:hAnsi="Times New Roman"/>
          <w:sz w:val="24"/>
          <w:szCs w:val="24"/>
          <w:lang w:eastAsia="ar-SA"/>
        </w:rPr>
        <w:tab/>
        <w:t>ČR – Energetický regulační úřad</w:t>
      </w:r>
    </w:p>
    <w:sectPr w:rsidR="006346AB" w:rsidRPr="00F263A7" w:rsidSect="006248CB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546F9" w14:textId="77777777" w:rsidR="00A66DDD" w:rsidRDefault="00A66DDD" w:rsidP="002E51DB">
      <w:r>
        <w:separator/>
      </w:r>
    </w:p>
  </w:endnote>
  <w:endnote w:type="continuationSeparator" w:id="0">
    <w:p w14:paraId="4E77F630" w14:textId="77777777" w:rsidR="00A66DDD" w:rsidRDefault="00A66DDD" w:rsidP="002E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F70E0" w14:textId="77777777" w:rsidR="002E51DB" w:rsidRPr="004605CD" w:rsidRDefault="004F7A71" w:rsidP="004605C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0081" w:rsidRPr="00AF0081">
      <w:rPr>
        <w:noProof/>
        <w:lang w:val="cs-CZ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B474" w14:textId="77777777" w:rsidR="00A66DDD" w:rsidRDefault="00A66DDD" w:rsidP="002E51DB">
      <w:r>
        <w:separator/>
      </w:r>
    </w:p>
  </w:footnote>
  <w:footnote w:type="continuationSeparator" w:id="0">
    <w:p w14:paraId="00EBF5ED" w14:textId="77777777" w:rsidR="00A66DDD" w:rsidRDefault="00A66DDD" w:rsidP="002E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264625"/>
    <w:multiLevelType w:val="multilevel"/>
    <w:tmpl w:val="29E8F1BE"/>
    <w:lvl w:ilvl="0">
      <w:start w:val="1"/>
      <w:numFmt w:val="decimal"/>
      <w:pStyle w:val="FR"/>
      <w:lvlText w:val="FR 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FR %1.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decimal"/>
      <w:lvlText w:val="FR %1.%2.%3."/>
      <w:lvlJc w:val="left"/>
      <w:pPr>
        <w:tabs>
          <w:tab w:val="num" w:pos="2214"/>
        </w:tabs>
        <w:ind w:left="1701" w:hanging="567"/>
      </w:pPr>
      <w:rPr>
        <w:rFonts w:hint="default"/>
      </w:rPr>
    </w:lvl>
    <w:lvl w:ilvl="3">
      <w:start w:val="1"/>
      <w:numFmt w:val="decimal"/>
      <w:lvlText w:val="FR %1.%2.%3.%4"/>
      <w:lvlJc w:val="left"/>
      <w:pPr>
        <w:tabs>
          <w:tab w:val="num" w:pos="2781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760027F"/>
    <w:multiLevelType w:val="hybridMultilevel"/>
    <w:tmpl w:val="DDB02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52AE"/>
    <w:multiLevelType w:val="hybridMultilevel"/>
    <w:tmpl w:val="667E8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0FCF"/>
    <w:multiLevelType w:val="hybridMultilevel"/>
    <w:tmpl w:val="0792C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F6BDC"/>
    <w:multiLevelType w:val="multilevel"/>
    <w:tmpl w:val="FFD0764C"/>
    <w:lvl w:ilvl="0">
      <w:start w:val="1"/>
      <w:numFmt w:val="decimal"/>
      <w:pStyle w:val="NFR"/>
      <w:lvlText w:val="NFR 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NFR %1.%2."/>
      <w:lvlJc w:val="left"/>
      <w:pPr>
        <w:tabs>
          <w:tab w:val="num" w:pos="1647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NFR %1.%2.%3."/>
      <w:lvlJc w:val="left"/>
      <w:pPr>
        <w:tabs>
          <w:tab w:val="num" w:pos="2214"/>
        </w:tabs>
        <w:ind w:left="1701" w:hanging="567"/>
      </w:pPr>
      <w:rPr>
        <w:rFonts w:hint="default"/>
      </w:rPr>
    </w:lvl>
    <w:lvl w:ilvl="3">
      <w:start w:val="1"/>
      <w:numFmt w:val="decimal"/>
      <w:lvlText w:val="NFR %1.%2.%3.%4"/>
      <w:lvlJc w:val="left"/>
      <w:pPr>
        <w:tabs>
          <w:tab w:val="num" w:pos="2781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34DA124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02C4B2D"/>
    <w:multiLevelType w:val="hybridMultilevel"/>
    <w:tmpl w:val="667E8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C03C6"/>
    <w:multiLevelType w:val="multilevel"/>
    <w:tmpl w:val="660AEDBC"/>
    <w:lvl w:ilvl="0">
      <w:start w:val="1"/>
      <w:numFmt w:val="decimal"/>
      <w:pStyle w:val="Bid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id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id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0BC346E"/>
    <w:multiLevelType w:val="multilevel"/>
    <w:tmpl w:val="B4AEE40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9726EF8"/>
    <w:multiLevelType w:val="multilevel"/>
    <w:tmpl w:val="689CC0AE"/>
    <w:lvl w:ilvl="0">
      <w:start w:val="1"/>
      <w:numFmt w:val="decimal"/>
      <w:pStyle w:val="UC-Basic"/>
      <w:lvlText w:val="%1."/>
      <w:lvlJc w:val="left"/>
      <w:pPr>
        <w:tabs>
          <w:tab w:val="num" w:pos="1843"/>
        </w:tabs>
        <w:ind w:left="1843" w:hanging="284"/>
      </w:pPr>
      <w:rPr>
        <w:rFonts w:cs="Times New Roman" w:hint="default"/>
        <w:b/>
        <w:i w:val="0"/>
        <w:sz w:val="16"/>
        <w:szCs w:val="24"/>
      </w:rPr>
    </w:lvl>
    <w:lvl w:ilvl="1">
      <w:start w:val="1"/>
      <w:numFmt w:val="decimal"/>
      <w:pStyle w:val="UC-Basic2"/>
      <w:lvlText w:val="%1.%2."/>
      <w:lvlJc w:val="left"/>
      <w:pPr>
        <w:tabs>
          <w:tab w:val="num" w:pos="2041"/>
        </w:tabs>
        <w:ind w:left="2041" w:hanging="198"/>
      </w:pPr>
      <w:rPr>
        <w:rFonts w:cs="Times New Roman" w:hint="default"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850"/>
      </w:pPr>
      <w:rPr>
        <w:rFonts w:cs="Times New Roman" w:hint="default"/>
        <w:sz w:val="16"/>
        <w:szCs w:val="24"/>
      </w:rPr>
    </w:lvl>
    <w:lvl w:ilvl="3">
      <w:start w:val="1"/>
      <w:numFmt w:val="bullet"/>
      <w:lvlText w:val=""/>
      <w:lvlJc w:val="left"/>
      <w:pPr>
        <w:tabs>
          <w:tab w:val="num" w:pos="3544"/>
        </w:tabs>
        <w:ind w:left="3544" w:hanging="992"/>
      </w:pPr>
      <w:rPr>
        <w:rFonts w:ascii="Symbol" w:hAnsi="Symbol" w:hint="default"/>
        <w:sz w:val="16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sz w:val="22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E1"/>
    <w:rsid w:val="00003608"/>
    <w:rsid w:val="00005465"/>
    <w:rsid w:val="000067CB"/>
    <w:rsid w:val="00010F22"/>
    <w:rsid w:val="000160CB"/>
    <w:rsid w:val="000200FB"/>
    <w:rsid w:val="00022081"/>
    <w:rsid w:val="00023A78"/>
    <w:rsid w:val="000251F7"/>
    <w:rsid w:val="000330F1"/>
    <w:rsid w:val="00037F7B"/>
    <w:rsid w:val="000550A2"/>
    <w:rsid w:val="00067567"/>
    <w:rsid w:val="000746F5"/>
    <w:rsid w:val="00077901"/>
    <w:rsid w:val="00090708"/>
    <w:rsid w:val="00095103"/>
    <w:rsid w:val="000A0436"/>
    <w:rsid w:val="000A1069"/>
    <w:rsid w:val="000B41BF"/>
    <w:rsid w:val="000C5CA4"/>
    <w:rsid w:val="000D1433"/>
    <w:rsid w:val="000D3702"/>
    <w:rsid w:val="000D642B"/>
    <w:rsid w:val="000D6D05"/>
    <w:rsid w:val="000E2159"/>
    <w:rsid w:val="000E2D1D"/>
    <w:rsid w:val="00102AD1"/>
    <w:rsid w:val="00105155"/>
    <w:rsid w:val="00115A96"/>
    <w:rsid w:val="001261AA"/>
    <w:rsid w:val="00131E57"/>
    <w:rsid w:val="00134551"/>
    <w:rsid w:val="00135BC3"/>
    <w:rsid w:val="00144F45"/>
    <w:rsid w:val="00146D2C"/>
    <w:rsid w:val="00147F6E"/>
    <w:rsid w:val="00175791"/>
    <w:rsid w:val="00177E30"/>
    <w:rsid w:val="0018021A"/>
    <w:rsid w:val="00185D03"/>
    <w:rsid w:val="001861DD"/>
    <w:rsid w:val="00197174"/>
    <w:rsid w:val="00197CC1"/>
    <w:rsid w:val="001A1AE8"/>
    <w:rsid w:val="001B2F2D"/>
    <w:rsid w:val="001B561E"/>
    <w:rsid w:val="001C2A73"/>
    <w:rsid w:val="001C622D"/>
    <w:rsid w:val="001D50CE"/>
    <w:rsid w:val="001D7AA8"/>
    <w:rsid w:val="001E1311"/>
    <w:rsid w:val="001E3262"/>
    <w:rsid w:val="001F751A"/>
    <w:rsid w:val="00206024"/>
    <w:rsid w:val="002110AE"/>
    <w:rsid w:val="0023481D"/>
    <w:rsid w:val="0025268D"/>
    <w:rsid w:val="00261977"/>
    <w:rsid w:val="00264297"/>
    <w:rsid w:val="0026679E"/>
    <w:rsid w:val="00273C58"/>
    <w:rsid w:val="002742DC"/>
    <w:rsid w:val="002942E6"/>
    <w:rsid w:val="002949C3"/>
    <w:rsid w:val="002A1016"/>
    <w:rsid w:val="002A1FB9"/>
    <w:rsid w:val="002B2EB7"/>
    <w:rsid w:val="002C2A67"/>
    <w:rsid w:val="002C39E1"/>
    <w:rsid w:val="002D20DB"/>
    <w:rsid w:val="002D4737"/>
    <w:rsid w:val="002D77F6"/>
    <w:rsid w:val="002E51DB"/>
    <w:rsid w:val="002F0306"/>
    <w:rsid w:val="002F2B10"/>
    <w:rsid w:val="002F6807"/>
    <w:rsid w:val="003019E8"/>
    <w:rsid w:val="0030296E"/>
    <w:rsid w:val="0030556F"/>
    <w:rsid w:val="00315A67"/>
    <w:rsid w:val="00321DF0"/>
    <w:rsid w:val="00321EB2"/>
    <w:rsid w:val="003252CF"/>
    <w:rsid w:val="00331E86"/>
    <w:rsid w:val="003414BD"/>
    <w:rsid w:val="00343EB6"/>
    <w:rsid w:val="00344453"/>
    <w:rsid w:val="00351391"/>
    <w:rsid w:val="00353023"/>
    <w:rsid w:val="00364269"/>
    <w:rsid w:val="00373EBE"/>
    <w:rsid w:val="00374CF1"/>
    <w:rsid w:val="0037560C"/>
    <w:rsid w:val="00381B9E"/>
    <w:rsid w:val="003860C2"/>
    <w:rsid w:val="003873A2"/>
    <w:rsid w:val="00393E34"/>
    <w:rsid w:val="003A066A"/>
    <w:rsid w:val="003A0EDF"/>
    <w:rsid w:val="003A4FD4"/>
    <w:rsid w:val="003A5EAD"/>
    <w:rsid w:val="003B4481"/>
    <w:rsid w:val="003B4677"/>
    <w:rsid w:val="003C08C8"/>
    <w:rsid w:val="003C4CFC"/>
    <w:rsid w:val="003C70E1"/>
    <w:rsid w:val="003E33AA"/>
    <w:rsid w:val="003F24FE"/>
    <w:rsid w:val="003F49B6"/>
    <w:rsid w:val="003F5F1F"/>
    <w:rsid w:val="00425406"/>
    <w:rsid w:val="00434E2A"/>
    <w:rsid w:val="004350B1"/>
    <w:rsid w:val="004605CD"/>
    <w:rsid w:val="004613AB"/>
    <w:rsid w:val="00472847"/>
    <w:rsid w:val="00475F6B"/>
    <w:rsid w:val="0048023B"/>
    <w:rsid w:val="004832C7"/>
    <w:rsid w:val="004840E7"/>
    <w:rsid w:val="00486948"/>
    <w:rsid w:val="00486A13"/>
    <w:rsid w:val="00487B09"/>
    <w:rsid w:val="004902B2"/>
    <w:rsid w:val="00492104"/>
    <w:rsid w:val="004A645F"/>
    <w:rsid w:val="004C3ECD"/>
    <w:rsid w:val="004C43D1"/>
    <w:rsid w:val="004C760D"/>
    <w:rsid w:val="004D1B9E"/>
    <w:rsid w:val="004E3AFA"/>
    <w:rsid w:val="004F64F6"/>
    <w:rsid w:val="004F7A71"/>
    <w:rsid w:val="0050051A"/>
    <w:rsid w:val="00501A29"/>
    <w:rsid w:val="00511558"/>
    <w:rsid w:val="00514C41"/>
    <w:rsid w:val="0051551F"/>
    <w:rsid w:val="00521D8F"/>
    <w:rsid w:val="00525C87"/>
    <w:rsid w:val="00526369"/>
    <w:rsid w:val="00535BA3"/>
    <w:rsid w:val="00544DE4"/>
    <w:rsid w:val="0055178B"/>
    <w:rsid w:val="00555B3A"/>
    <w:rsid w:val="00556C7D"/>
    <w:rsid w:val="00573E2D"/>
    <w:rsid w:val="005752FA"/>
    <w:rsid w:val="00576A54"/>
    <w:rsid w:val="00576F7D"/>
    <w:rsid w:val="00582F38"/>
    <w:rsid w:val="00586CC0"/>
    <w:rsid w:val="00592438"/>
    <w:rsid w:val="005A1682"/>
    <w:rsid w:val="005A1A2B"/>
    <w:rsid w:val="005C17C7"/>
    <w:rsid w:val="005C6448"/>
    <w:rsid w:val="005C65ED"/>
    <w:rsid w:val="005E1929"/>
    <w:rsid w:val="005E4DAE"/>
    <w:rsid w:val="005F2EB9"/>
    <w:rsid w:val="005F6116"/>
    <w:rsid w:val="00600CFC"/>
    <w:rsid w:val="00602E7F"/>
    <w:rsid w:val="0060591C"/>
    <w:rsid w:val="00614C67"/>
    <w:rsid w:val="00620389"/>
    <w:rsid w:val="006248CB"/>
    <w:rsid w:val="00630D39"/>
    <w:rsid w:val="006346AB"/>
    <w:rsid w:val="00636221"/>
    <w:rsid w:val="006467F2"/>
    <w:rsid w:val="00653521"/>
    <w:rsid w:val="0066753B"/>
    <w:rsid w:val="006704E1"/>
    <w:rsid w:val="006806FD"/>
    <w:rsid w:val="006826AD"/>
    <w:rsid w:val="0068602D"/>
    <w:rsid w:val="00697141"/>
    <w:rsid w:val="006A4766"/>
    <w:rsid w:val="006A62F2"/>
    <w:rsid w:val="006C5D22"/>
    <w:rsid w:val="006C7107"/>
    <w:rsid w:val="006D059E"/>
    <w:rsid w:val="006D0A99"/>
    <w:rsid w:val="006D18A5"/>
    <w:rsid w:val="006D1E8A"/>
    <w:rsid w:val="006D7837"/>
    <w:rsid w:val="006E4882"/>
    <w:rsid w:val="006E56D5"/>
    <w:rsid w:val="006E5C1B"/>
    <w:rsid w:val="00702C10"/>
    <w:rsid w:val="00705BD3"/>
    <w:rsid w:val="00721B29"/>
    <w:rsid w:val="00723BF9"/>
    <w:rsid w:val="00735703"/>
    <w:rsid w:val="0075288C"/>
    <w:rsid w:val="00756B47"/>
    <w:rsid w:val="00764334"/>
    <w:rsid w:val="00776797"/>
    <w:rsid w:val="00780F7D"/>
    <w:rsid w:val="0078375F"/>
    <w:rsid w:val="007862AB"/>
    <w:rsid w:val="00793A16"/>
    <w:rsid w:val="00793BF1"/>
    <w:rsid w:val="007A26B3"/>
    <w:rsid w:val="007B191D"/>
    <w:rsid w:val="007B240B"/>
    <w:rsid w:val="007D3862"/>
    <w:rsid w:val="007D6008"/>
    <w:rsid w:val="007F218B"/>
    <w:rsid w:val="007F7824"/>
    <w:rsid w:val="00810D13"/>
    <w:rsid w:val="00817470"/>
    <w:rsid w:val="00821040"/>
    <w:rsid w:val="00821DA6"/>
    <w:rsid w:val="0082361E"/>
    <w:rsid w:val="00823683"/>
    <w:rsid w:val="00827D7A"/>
    <w:rsid w:val="00840BCC"/>
    <w:rsid w:val="008418F0"/>
    <w:rsid w:val="00846541"/>
    <w:rsid w:val="00851886"/>
    <w:rsid w:val="0086251D"/>
    <w:rsid w:val="00864B12"/>
    <w:rsid w:val="008651FF"/>
    <w:rsid w:val="00870AA3"/>
    <w:rsid w:val="00870D92"/>
    <w:rsid w:val="008720C1"/>
    <w:rsid w:val="00887D52"/>
    <w:rsid w:val="00896F0C"/>
    <w:rsid w:val="008A0ED9"/>
    <w:rsid w:val="008B06E0"/>
    <w:rsid w:val="008C15A4"/>
    <w:rsid w:val="008C1C0E"/>
    <w:rsid w:val="008D4CC8"/>
    <w:rsid w:val="008E10D3"/>
    <w:rsid w:val="008E4B70"/>
    <w:rsid w:val="008E6301"/>
    <w:rsid w:val="008F3C96"/>
    <w:rsid w:val="008F3F0C"/>
    <w:rsid w:val="009165A9"/>
    <w:rsid w:val="00916D1F"/>
    <w:rsid w:val="00924302"/>
    <w:rsid w:val="00925FA5"/>
    <w:rsid w:val="00932351"/>
    <w:rsid w:val="00932BC5"/>
    <w:rsid w:val="009339EB"/>
    <w:rsid w:val="0094058E"/>
    <w:rsid w:val="00943421"/>
    <w:rsid w:val="00950AFA"/>
    <w:rsid w:val="00953AF3"/>
    <w:rsid w:val="0095603A"/>
    <w:rsid w:val="00965A54"/>
    <w:rsid w:val="009916A5"/>
    <w:rsid w:val="00991930"/>
    <w:rsid w:val="009926BB"/>
    <w:rsid w:val="00992A07"/>
    <w:rsid w:val="00995E53"/>
    <w:rsid w:val="0099657D"/>
    <w:rsid w:val="00996C52"/>
    <w:rsid w:val="009A32E7"/>
    <w:rsid w:val="009B00DF"/>
    <w:rsid w:val="009B29D7"/>
    <w:rsid w:val="009B42C8"/>
    <w:rsid w:val="009B611F"/>
    <w:rsid w:val="009C31A4"/>
    <w:rsid w:val="009C5F54"/>
    <w:rsid w:val="009C7596"/>
    <w:rsid w:val="009D346A"/>
    <w:rsid w:val="009D528A"/>
    <w:rsid w:val="00A16043"/>
    <w:rsid w:val="00A22C81"/>
    <w:rsid w:val="00A242C3"/>
    <w:rsid w:val="00A24DCC"/>
    <w:rsid w:val="00A33635"/>
    <w:rsid w:val="00A477D3"/>
    <w:rsid w:val="00A55CC4"/>
    <w:rsid w:val="00A603E7"/>
    <w:rsid w:val="00A61C6D"/>
    <w:rsid w:val="00A63118"/>
    <w:rsid w:val="00A63461"/>
    <w:rsid w:val="00A66DCF"/>
    <w:rsid w:val="00A66DDD"/>
    <w:rsid w:val="00A84A62"/>
    <w:rsid w:val="00A95199"/>
    <w:rsid w:val="00A97C68"/>
    <w:rsid w:val="00AA32E6"/>
    <w:rsid w:val="00AB3936"/>
    <w:rsid w:val="00AB3AAB"/>
    <w:rsid w:val="00AD39C5"/>
    <w:rsid w:val="00AD7E63"/>
    <w:rsid w:val="00AE255F"/>
    <w:rsid w:val="00AE440E"/>
    <w:rsid w:val="00AE559A"/>
    <w:rsid w:val="00AF0081"/>
    <w:rsid w:val="00AF5A0D"/>
    <w:rsid w:val="00AF60E1"/>
    <w:rsid w:val="00AF7B6C"/>
    <w:rsid w:val="00B007E3"/>
    <w:rsid w:val="00B00AE5"/>
    <w:rsid w:val="00B02C8B"/>
    <w:rsid w:val="00B10B67"/>
    <w:rsid w:val="00B12FD4"/>
    <w:rsid w:val="00B16C09"/>
    <w:rsid w:val="00B17F4B"/>
    <w:rsid w:val="00B23B57"/>
    <w:rsid w:val="00B33D57"/>
    <w:rsid w:val="00B3766C"/>
    <w:rsid w:val="00B448DE"/>
    <w:rsid w:val="00B50D02"/>
    <w:rsid w:val="00B524F0"/>
    <w:rsid w:val="00B528C0"/>
    <w:rsid w:val="00B61E8D"/>
    <w:rsid w:val="00B65577"/>
    <w:rsid w:val="00B6656F"/>
    <w:rsid w:val="00B72A70"/>
    <w:rsid w:val="00B73855"/>
    <w:rsid w:val="00B7583B"/>
    <w:rsid w:val="00B76CBC"/>
    <w:rsid w:val="00B84F2F"/>
    <w:rsid w:val="00B91D11"/>
    <w:rsid w:val="00BA0747"/>
    <w:rsid w:val="00BA75A1"/>
    <w:rsid w:val="00BA7B20"/>
    <w:rsid w:val="00BC234E"/>
    <w:rsid w:val="00BC59B2"/>
    <w:rsid w:val="00BD0DCE"/>
    <w:rsid w:val="00BE1352"/>
    <w:rsid w:val="00BF5720"/>
    <w:rsid w:val="00BF7375"/>
    <w:rsid w:val="00C024E5"/>
    <w:rsid w:val="00C07E0E"/>
    <w:rsid w:val="00C1594E"/>
    <w:rsid w:val="00C222FD"/>
    <w:rsid w:val="00C34896"/>
    <w:rsid w:val="00C352D7"/>
    <w:rsid w:val="00C50339"/>
    <w:rsid w:val="00C547E5"/>
    <w:rsid w:val="00C6320B"/>
    <w:rsid w:val="00C80C2B"/>
    <w:rsid w:val="00C814AF"/>
    <w:rsid w:val="00C875A4"/>
    <w:rsid w:val="00C93DEC"/>
    <w:rsid w:val="00CA1991"/>
    <w:rsid w:val="00CA39CA"/>
    <w:rsid w:val="00CA79E7"/>
    <w:rsid w:val="00CB43A3"/>
    <w:rsid w:val="00CC4FAD"/>
    <w:rsid w:val="00CC69C6"/>
    <w:rsid w:val="00CD2C96"/>
    <w:rsid w:val="00CD42B9"/>
    <w:rsid w:val="00CD7A78"/>
    <w:rsid w:val="00CE1731"/>
    <w:rsid w:val="00CE3C27"/>
    <w:rsid w:val="00CF0381"/>
    <w:rsid w:val="00D033E1"/>
    <w:rsid w:val="00D0649E"/>
    <w:rsid w:val="00D1135F"/>
    <w:rsid w:val="00D12D83"/>
    <w:rsid w:val="00D14D93"/>
    <w:rsid w:val="00D16F90"/>
    <w:rsid w:val="00D17119"/>
    <w:rsid w:val="00D3127F"/>
    <w:rsid w:val="00D31DBB"/>
    <w:rsid w:val="00D32E88"/>
    <w:rsid w:val="00D3416D"/>
    <w:rsid w:val="00D37EAC"/>
    <w:rsid w:val="00D51882"/>
    <w:rsid w:val="00D5333B"/>
    <w:rsid w:val="00D5500E"/>
    <w:rsid w:val="00D72A66"/>
    <w:rsid w:val="00D72A90"/>
    <w:rsid w:val="00D75452"/>
    <w:rsid w:val="00D9071E"/>
    <w:rsid w:val="00D929E8"/>
    <w:rsid w:val="00D93765"/>
    <w:rsid w:val="00DB0935"/>
    <w:rsid w:val="00DB136C"/>
    <w:rsid w:val="00DC46FD"/>
    <w:rsid w:val="00DC54C6"/>
    <w:rsid w:val="00DD1013"/>
    <w:rsid w:val="00DD6832"/>
    <w:rsid w:val="00DE1F9F"/>
    <w:rsid w:val="00DF2259"/>
    <w:rsid w:val="00DF5252"/>
    <w:rsid w:val="00DF5CF8"/>
    <w:rsid w:val="00DF6E5D"/>
    <w:rsid w:val="00DF702D"/>
    <w:rsid w:val="00DF7EBB"/>
    <w:rsid w:val="00E00650"/>
    <w:rsid w:val="00E022B1"/>
    <w:rsid w:val="00E242DB"/>
    <w:rsid w:val="00E247FF"/>
    <w:rsid w:val="00E3216F"/>
    <w:rsid w:val="00E34A84"/>
    <w:rsid w:val="00E367AB"/>
    <w:rsid w:val="00E46431"/>
    <w:rsid w:val="00E5223D"/>
    <w:rsid w:val="00E545CD"/>
    <w:rsid w:val="00E55779"/>
    <w:rsid w:val="00E607E1"/>
    <w:rsid w:val="00E7765D"/>
    <w:rsid w:val="00E91D53"/>
    <w:rsid w:val="00E96AE2"/>
    <w:rsid w:val="00EB2BA0"/>
    <w:rsid w:val="00EC6858"/>
    <w:rsid w:val="00ED0836"/>
    <w:rsid w:val="00ED48D3"/>
    <w:rsid w:val="00EE1BAC"/>
    <w:rsid w:val="00EE2B16"/>
    <w:rsid w:val="00EE6D2D"/>
    <w:rsid w:val="00EF5058"/>
    <w:rsid w:val="00F00D6D"/>
    <w:rsid w:val="00F2120B"/>
    <w:rsid w:val="00F263A7"/>
    <w:rsid w:val="00F316A3"/>
    <w:rsid w:val="00F37A5D"/>
    <w:rsid w:val="00F457D5"/>
    <w:rsid w:val="00F5056A"/>
    <w:rsid w:val="00F55CFD"/>
    <w:rsid w:val="00F564D9"/>
    <w:rsid w:val="00F64F05"/>
    <w:rsid w:val="00F70756"/>
    <w:rsid w:val="00F70DCF"/>
    <w:rsid w:val="00F7158B"/>
    <w:rsid w:val="00F72190"/>
    <w:rsid w:val="00F7244D"/>
    <w:rsid w:val="00F83007"/>
    <w:rsid w:val="00F847A0"/>
    <w:rsid w:val="00F9718B"/>
    <w:rsid w:val="00FA12E6"/>
    <w:rsid w:val="00FA5D0F"/>
    <w:rsid w:val="00FB0780"/>
    <w:rsid w:val="00FC192B"/>
    <w:rsid w:val="00FC1D6C"/>
    <w:rsid w:val="00FC4F0E"/>
    <w:rsid w:val="00FD06D4"/>
    <w:rsid w:val="00FD4FCE"/>
    <w:rsid w:val="00FD6595"/>
    <w:rsid w:val="00FE1796"/>
    <w:rsid w:val="00FE61C8"/>
    <w:rsid w:val="00FF1FD2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9BED7"/>
  <w15:docId w15:val="{0AC585FE-A8FF-456C-A086-F424DBB3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E51DB"/>
    <w:pPr>
      <w:widowControl w:val="0"/>
      <w:autoSpaceDE w:val="0"/>
      <w:autoSpaceDN w:val="0"/>
      <w:adjustRightInd w:val="0"/>
    </w:pPr>
    <w:rPr>
      <w:rFonts w:ascii="Times New Roman obyeejné" w:hAnsi="Times New Roman obyeejné"/>
    </w:rPr>
  </w:style>
  <w:style w:type="paragraph" w:styleId="Nadpis1">
    <w:name w:val="heading 1"/>
    <w:basedOn w:val="Normln"/>
    <w:next w:val="Normln"/>
    <w:link w:val="Nadpis1Char"/>
    <w:qFormat/>
    <w:rsid w:val="002E51DB"/>
    <w:pPr>
      <w:keepNext/>
      <w:widowControl/>
      <w:numPr>
        <w:numId w:val="4"/>
      </w:numPr>
      <w:tabs>
        <w:tab w:val="left" w:pos="851"/>
      </w:tabs>
      <w:autoSpaceDE/>
      <w:autoSpaceDN/>
      <w:adjustRightInd/>
      <w:spacing w:before="480" w:after="240" w:line="340" w:lineRule="atLeast"/>
      <w:outlineLvl w:val="0"/>
    </w:pPr>
    <w:rPr>
      <w:rFonts w:ascii="Arial" w:hAnsi="Arial" w:cs="Arial"/>
      <w:b/>
      <w:bCs/>
      <w:caps/>
      <w:kern w:val="32"/>
      <w:sz w:val="28"/>
      <w:szCs w:val="32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2E51DB"/>
    <w:pPr>
      <w:keepNext/>
      <w:widowControl/>
      <w:numPr>
        <w:ilvl w:val="1"/>
        <w:numId w:val="4"/>
      </w:numPr>
      <w:tabs>
        <w:tab w:val="left" w:pos="851"/>
      </w:tabs>
      <w:autoSpaceDE/>
      <w:autoSpaceDN/>
      <w:adjustRightInd/>
      <w:spacing w:before="240" w:after="60" w:line="240" w:lineRule="atLeast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Nadpis3">
    <w:name w:val="heading 3"/>
    <w:basedOn w:val="Normln"/>
    <w:next w:val="Normln"/>
    <w:link w:val="Nadpis3Char"/>
    <w:qFormat/>
    <w:rsid w:val="002E51DB"/>
    <w:pPr>
      <w:keepNext/>
      <w:widowControl/>
      <w:numPr>
        <w:ilvl w:val="2"/>
        <w:numId w:val="4"/>
      </w:numPr>
      <w:tabs>
        <w:tab w:val="left" w:pos="851"/>
      </w:tabs>
      <w:autoSpaceDE/>
      <w:autoSpaceDN/>
      <w:adjustRightInd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Nadpis4">
    <w:name w:val="heading 4"/>
    <w:basedOn w:val="Normln"/>
    <w:next w:val="Normln"/>
    <w:link w:val="Nadpis4Char"/>
    <w:qFormat/>
    <w:rsid w:val="002E51DB"/>
    <w:pPr>
      <w:keepNext/>
      <w:widowControl/>
      <w:numPr>
        <w:ilvl w:val="3"/>
        <w:numId w:val="4"/>
      </w:numPr>
      <w:tabs>
        <w:tab w:val="left" w:pos="851"/>
      </w:tabs>
      <w:autoSpaceDE/>
      <w:autoSpaceDN/>
      <w:adjustRightInd/>
      <w:spacing w:before="240" w:after="60" w:line="240" w:lineRule="atLeast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Nadpis5">
    <w:name w:val="heading 5"/>
    <w:basedOn w:val="Normln"/>
    <w:next w:val="Normln"/>
    <w:link w:val="Nadpis5Char"/>
    <w:qFormat/>
    <w:rsid w:val="002E51DB"/>
    <w:pPr>
      <w:widowControl/>
      <w:numPr>
        <w:ilvl w:val="4"/>
        <w:numId w:val="4"/>
      </w:numPr>
      <w:tabs>
        <w:tab w:val="left" w:pos="851"/>
      </w:tabs>
      <w:autoSpaceDE/>
      <w:autoSpaceDN/>
      <w:adjustRightInd/>
      <w:spacing w:before="240" w:after="60" w:line="240" w:lineRule="atLeast"/>
      <w:ind w:left="1009" w:hanging="1009"/>
      <w:outlineLvl w:val="4"/>
    </w:pPr>
    <w:rPr>
      <w:rFonts w:ascii="Arial" w:hAnsi="Arial"/>
      <w:b/>
      <w:bCs/>
      <w:i/>
      <w:iCs/>
      <w:sz w:val="22"/>
      <w:szCs w:val="26"/>
      <w:lang w:val="en-US" w:eastAsia="en-US"/>
    </w:rPr>
  </w:style>
  <w:style w:type="paragraph" w:styleId="Nadpis6">
    <w:name w:val="heading 6"/>
    <w:basedOn w:val="Normln"/>
    <w:next w:val="Normln"/>
    <w:link w:val="Nadpis6Char"/>
    <w:qFormat/>
    <w:rsid w:val="002E51DB"/>
    <w:pPr>
      <w:widowControl/>
      <w:numPr>
        <w:ilvl w:val="5"/>
        <w:numId w:val="4"/>
      </w:numPr>
      <w:tabs>
        <w:tab w:val="left" w:pos="851"/>
      </w:tabs>
      <w:autoSpaceDE/>
      <w:autoSpaceDN/>
      <w:adjustRightInd/>
      <w:spacing w:before="240" w:after="60" w:line="240" w:lineRule="atLeast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Nadpis7">
    <w:name w:val="heading 7"/>
    <w:basedOn w:val="Normln"/>
    <w:next w:val="Normln"/>
    <w:link w:val="Nadpis7Char"/>
    <w:qFormat/>
    <w:rsid w:val="002E51DB"/>
    <w:pPr>
      <w:widowControl/>
      <w:numPr>
        <w:ilvl w:val="6"/>
        <w:numId w:val="4"/>
      </w:numPr>
      <w:tabs>
        <w:tab w:val="left" w:pos="851"/>
      </w:tabs>
      <w:autoSpaceDE/>
      <w:autoSpaceDN/>
      <w:adjustRightInd/>
      <w:spacing w:before="240" w:after="60" w:line="240" w:lineRule="atLeast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"/>
    <w:next w:val="Normln"/>
    <w:link w:val="Nadpis8Char"/>
    <w:qFormat/>
    <w:rsid w:val="002E51DB"/>
    <w:pPr>
      <w:widowControl/>
      <w:numPr>
        <w:ilvl w:val="7"/>
        <w:numId w:val="4"/>
      </w:numPr>
      <w:tabs>
        <w:tab w:val="left" w:pos="851"/>
      </w:tabs>
      <w:autoSpaceDE/>
      <w:autoSpaceDN/>
      <w:adjustRightInd/>
      <w:spacing w:before="240" w:after="60" w:line="240" w:lineRule="atLeast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"/>
    <w:next w:val="Normln"/>
    <w:link w:val="Nadpis9Char"/>
    <w:qFormat/>
    <w:rsid w:val="002E51DB"/>
    <w:pPr>
      <w:widowControl/>
      <w:numPr>
        <w:ilvl w:val="8"/>
        <w:numId w:val="4"/>
      </w:numPr>
      <w:tabs>
        <w:tab w:val="left" w:pos="851"/>
      </w:tabs>
      <w:autoSpaceDE/>
      <w:autoSpaceDN/>
      <w:adjustRightInd/>
      <w:spacing w:before="240" w:after="60" w:line="240" w:lineRule="atLeast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C70E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96C5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96C5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96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96C52"/>
    <w:rPr>
      <w:lang w:val="x-none" w:eastAsia="x-none"/>
    </w:rPr>
  </w:style>
  <w:style w:type="character" w:customStyle="1" w:styleId="TextkomenteChar">
    <w:name w:val="Text komentáře Char"/>
    <w:link w:val="Textkomente"/>
    <w:rsid w:val="00996C52"/>
    <w:rPr>
      <w:rFonts w:ascii="Times New Roman obyeejné" w:hAnsi="Times New Roman obyeejné"/>
    </w:rPr>
  </w:style>
  <w:style w:type="paragraph" w:styleId="Pedmtkomente">
    <w:name w:val="annotation subject"/>
    <w:basedOn w:val="Textkomente"/>
    <w:next w:val="Textkomente"/>
    <w:link w:val="PedmtkomenteChar"/>
    <w:rsid w:val="00996C52"/>
    <w:rPr>
      <w:b/>
      <w:bCs/>
    </w:rPr>
  </w:style>
  <w:style w:type="character" w:customStyle="1" w:styleId="PedmtkomenteChar">
    <w:name w:val="Předmět komentáře Char"/>
    <w:link w:val="Pedmtkomente"/>
    <w:rsid w:val="00996C52"/>
    <w:rPr>
      <w:rFonts w:ascii="Times New Roman obyeejné" w:hAnsi="Times New Roman obyeejné"/>
      <w:b/>
      <w:bCs/>
    </w:rPr>
  </w:style>
  <w:style w:type="paragraph" w:styleId="Odstavecseseznamem">
    <w:name w:val="List Paragraph"/>
    <w:basedOn w:val="Normln"/>
    <w:uiPriority w:val="34"/>
    <w:qFormat/>
    <w:rsid w:val="00DB0935"/>
    <w:pPr>
      <w:ind w:left="708"/>
    </w:pPr>
  </w:style>
  <w:style w:type="paragraph" w:styleId="Normlnweb">
    <w:name w:val="Normal (Web)"/>
    <w:basedOn w:val="Normln"/>
    <w:uiPriority w:val="99"/>
    <w:rsid w:val="000054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/>
      <w:sz w:val="24"/>
      <w:szCs w:val="24"/>
    </w:rPr>
  </w:style>
  <w:style w:type="paragraph" w:customStyle="1" w:styleId="BulletNummer">
    <w:name w:val="BulletNummer"/>
    <w:basedOn w:val="Normln"/>
    <w:rsid w:val="00810D13"/>
    <w:pPr>
      <w:widowControl/>
      <w:overflowPunct w:val="0"/>
      <w:spacing w:line="260" w:lineRule="exact"/>
      <w:ind w:left="352" w:hanging="352"/>
      <w:textAlignment w:val="baseline"/>
    </w:pPr>
    <w:rPr>
      <w:rFonts w:ascii="Times" w:hAnsi="Times"/>
      <w:sz w:val="22"/>
      <w:lang w:val="en-GB"/>
    </w:rPr>
  </w:style>
  <w:style w:type="paragraph" w:customStyle="1" w:styleId="ListParagraph2">
    <w:name w:val="List Paragraph2"/>
    <w:basedOn w:val="Normln"/>
    <w:rsid w:val="00810D13"/>
    <w:pPr>
      <w:widowControl/>
      <w:autoSpaceDE/>
      <w:autoSpaceDN/>
      <w:adjustRightInd/>
      <w:spacing w:before="60" w:after="40"/>
      <w:ind w:left="720"/>
      <w:contextualSpacing/>
      <w:jc w:val="both"/>
    </w:pPr>
    <w:rPr>
      <w:rFonts w:ascii="Arial" w:hAnsi="Arial"/>
    </w:rPr>
  </w:style>
  <w:style w:type="paragraph" w:customStyle="1" w:styleId="Default">
    <w:name w:val="Default"/>
    <w:rsid w:val="00146D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0D6D05"/>
    <w:pPr>
      <w:widowControl/>
      <w:numPr>
        <w:ilvl w:val="1"/>
        <w:numId w:val="1"/>
      </w:numPr>
      <w:autoSpaceDE/>
      <w:autoSpaceDN/>
      <w:adjustRightInd/>
      <w:spacing w:after="120" w:line="280" w:lineRule="exact"/>
      <w:jc w:val="both"/>
    </w:pPr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0D6D05"/>
    <w:pPr>
      <w:keepNext/>
      <w:widowControl/>
      <w:numPr>
        <w:numId w:val="1"/>
      </w:numPr>
      <w:suppressAutoHyphens/>
      <w:autoSpaceDE/>
      <w:autoSpaceDN/>
      <w:adjustRightInd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D6D05"/>
    <w:rPr>
      <w:rFonts w:ascii="Calibri" w:hAnsi="Calibri"/>
      <w:sz w:val="22"/>
      <w:szCs w:val="24"/>
      <w:lang w:val="x-none" w:eastAsia="x-none"/>
    </w:rPr>
  </w:style>
  <w:style w:type="paragraph" w:customStyle="1" w:styleId="ListParagraph1">
    <w:name w:val="List Paragraph1"/>
    <w:basedOn w:val="Normln"/>
    <w:rsid w:val="00950AFA"/>
    <w:pPr>
      <w:widowControl/>
      <w:autoSpaceDE/>
      <w:autoSpaceDN/>
      <w:adjustRightInd/>
      <w:spacing w:before="60" w:after="40"/>
      <w:ind w:left="720"/>
      <w:contextualSpacing/>
      <w:jc w:val="both"/>
    </w:pPr>
    <w:rPr>
      <w:rFonts w:ascii="Arial" w:hAnsi="Arial"/>
    </w:rPr>
  </w:style>
  <w:style w:type="paragraph" w:customStyle="1" w:styleId="BidNadpis1">
    <w:name w:val="Bid_Nadpis1"/>
    <w:basedOn w:val="Normln"/>
    <w:rsid w:val="00950AFA"/>
    <w:pPr>
      <w:keepNext/>
      <w:widowControl/>
      <w:numPr>
        <w:numId w:val="2"/>
      </w:numPr>
      <w:tabs>
        <w:tab w:val="clear" w:pos="432"/>
        <w:tab w:val="num" w:pos="360"/>
      </w:tabs>
      <w:adjustRightInd/>
      <w:spacing w:before="360" w:after="80"/>
      <w:ind w:left="360" w:hanging="360"/>
      <w:jc w:val="both"/>
    </w:pPr>
    <w:rPr>
      <w:rFonts w:ascii="Arial" w:eastAsia="Calibri" w:hAnsi="Arial" w:cs="Arial"/>
      <w:b/>
      <w:bCs/>
      <w:sz w:val="28"/>
      <w:szCs w:val="28"/>
    </w:rPr>
  </w:style>
  <w:style w:type="paragraph" w:customStyle="1" w:styleId="BidNadpis2">
    <w:name w:val="Bid_Nadpis2"/>
    <w:basedOn w:val="Normln"/>
    <w:rsid w:val="00950AFA"/>
    <w:pPr>
      <w:widowControl/>
      <w:numPr>
        <w:ilvl w:val="1"/>
        <w:numId w:val="2"/>
      </w:numPr>
      <w:tabs>
        <w:tab w:val="clear" w:pos="576"/>
        <w:tab w:val="num" w:pos="1080"/>
      </w:tabs>
      <w:adjustRightInd/>
      <w:spacing w:before="280" w:after="80"/>
      <w:ind w:left="1080" w:hanging="360"/>
      <w:jc w:val="both"/>
    </w:pPr>
    <w:rPr>
      <w:rFonts w:ascii="Arial" w:eastAsia="Calibri" w:hAnsi="Arial" w:cs="Arial"/>
      <w:b/>
      <w:bCs/>
      <w:sz w:val="24"/>
      <w:szCs w:val="24"/>
    </w:rPr>
  </w:style>
  <w:style w:type="paragraph" w:customStyle="1" w:styleId="BidNadpis3">
    <w:name w:val="Bid_Nadpis3"/>
    <w:basedOn w:val="Normln"/>
    <w:rsid w:val="00950AFA"/>
    <w:pPr>
      <w:widowControl/>
      <w:numPr>
        <w:ilvl w:val="2"/>
        <w:numId w:val="2"/>
      </w:numPr>
      <w:tabs>
        <w:tab w:val="clear" w:pos="720"/>
        <w:tab w:val="num" w:pos="1800"/>
      </w:tabs>
      <w:adjustRightInd/>
      <w:spacing w:before="200" w:after="80"/>
      <w:ind w:left="1800" w:hanging="180"/>
      <w:jc w:val="both"/>
    </w:pPr>
    <w:rPr>
      <w:rFonts w:ascii="Arial" w:eastAsia="Calibri" w:hAnsi="Arial" w:cs="Arial"/>
      <w:b/>
      <w:bCs/>
    </w:rPr>
  </w:style>
  <w:style w:type="character" w:customStyle="1" w:styleId="Nadpis1Char">
    <w:name w:val="Nadpis 1 Char"/>
    <w:link w:val="Nadpis1"/>
    <w:rsid w:val="002E51DB"/>
    <w:rPr>
      <w:rFonts w:ascii="Arial" w:hAnsi="Arial" w:cs="Arial"/>
      <w:b/>
      <w:bCs/>
      <w:caps/>
      <w:kern w:val="32"/>
      <w:sz w:val="28"/>
      <w:szCs w:val="32"/>
      <w:lang w:val="en-US" w:eastAsia="en-US"/>
    </w:rPr>
  </w:style>
  <w:style w:type="character" w:customStyle="1" w:styleId="Nadpis2Char">
    <w:name w:val="Nadpis 2 Char"/>
    <w:link w:val="Nadpis2"/>
    <w:rsid w:val="002E51DB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link w:val="Nadpis3"/>
    <w:rsid w:val="002E51DB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rsid w:val="002E51DB"/>
    <w:rPr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rsid w:val="002E51DB"/>
    <w:rPr>
      <w:rFonts w:ascii="Arial" w:hAnsi="Arial"/>
      <w:b/>
      <w:bCs/>
      <w:i/>
      <w:iCs/>
      <w:sz w:val="22"/>
      <w:szCs w:val="26"/>
      <w:lang w:val="en-US" w:eastAsia="en-US"/>
    </w:rPr>
  </w:style>
  <w:style w:type="character" w:customStyle="1" w:styleId="Nadpis6Char">
    <w:name w:val="Nadpis 6 Char"/>
    <w:link w:val="Nadpis6"/>
    <w:rsid w:val="002E51DB"/>
    <w:rPr>
      <w:b/>
      <w:bCs/>
      <w:sz w:val="22"/>
      <w:szCs w:val="22"/>
      <w:lang w:val="en-US" w:eastAsia="en-US"/>
    </w:rPr>
  </w:style>
  <w:style w:type="character" w:customStyle="1" w:styleId="Nadpis7Char">
    <w:name w:val="Nadpis 7 Char"/>
    <w:link w:val="Nadpis7"/>
    <w:rsid w:val="002E51DB"/>
    <w:rPr>
      <w:sz w:val="24"/>
      <w:szCs w:val="24"/>
      <w:lang w:val="en-US" w:eastAsia="en-US"/>
    </w:rPr>
  </w:style>
  <w:style w:type="character" w:customStyle="1" w:styleId="Nadpis8Char">
    <w:name w:val="Nadpis 8 Char"/>
    <w:link w:val="Nadpis8"/>
    <w:rsid w:val="002E51DB"/>
    <w:rPr>
      <w:i/>
      <w:iCs/>
      <w:sz w:val="24"/>
      <w:szCs w:val="24"/>
      <w:lang w:val="en-US" w:eastAsia="en-US"/>
    </w:rPr>
  </w:style>
  <w:style w:type="character" w:customStyle="1" w:styleId="Nadpis9Char">
    <w:name w:val="Nadpis 9 Char"/>
    <w:link w:val="Nadpis9"/>
    <w:rsid w:val="002E51DB"/>
    <w:rPr>
      <w:rFonts w:ascii="Arial" w:hAnsi="Arial" w:cs="Arial"/>
      <w:sz w:val="22"/>
      <w:szCs w:val="22"/>
      <w:lang w:val="en-US"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E51DB"/>
  </w:style>
  <w:style w:type="character" w:customStyle="1" w:styleId="ZpatChar">
    <w:name w:val="Zápatí Char"/>
    <w:link w:val="Zpat"/>
    <w:uiPriority w:val="99"/>
    <w:locked/>
    <w:rsid w:val="002E51DB"/>
    <w:rPr>
      <w:rFonts w:ascii="Arial" w:hAnsi="Arial"/>
      <w:sz w:val="19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2E51DB"/>
    <w:pPr>
      <w:widowControl/>
      <w:tabs>
        <w:tab w:val="left" w:pos="851"/>
        <w:tab w:val="center" w:pos="4536"/>
        <w:tab w:val="right" w:pos="9072"/>
      </w:tabs>
      <w:autoSpaceDE/>
      <w:autoSpaceDN/>
      <w:adjustRightInd/>
      <w:spacing w:before="40" w:line="240" w:lineRule="atLeast"/>
    </w:pPr>
    <w:rPr>
      <w:rFonts w:ascii="Arial" w:hAnsi="Arial"/>
      <w:sz w:val="19"/>
      <w:szCs w:val="24"/>
      <w:lang w:val="en-US" w:eastAsia="en-US"/>
    </w:rPr>
  </w:style>
  <w:style w:type="character" w:customStyle="1" w:styleId="ZpatChar1">
    <w:name w:val="Zápatí Char1"/>
    <w:rsid w:val="002E51DB"/>
    <w:rPr>
      <w:rFonts w:ascii="Times New Roman obyeejné" w:hAnsi="Times New Roman obyeejné"/>
    </w:rPr>
  </w:style>
  <w:style w:type="character" w:customStyle="1" w:styleId="ZhlavChar">
    <w:name w:val="Záhlaví Char"/>
    <w:link w:val="Zhlav"/>
    <w:locked/>
    <w:rsid w:val="002E51DB"/>
    <w:rPr>
      <w:rFonts w:ascii="Arial" w:hAnsi="Arial"/>
      <w:sz w:val="19"/>
      <w:szCs w:val="24"/>
      <w:lang w:val="en-US" w:eastAsia="en-US"/>
    </w:rPr>
  </w:style>
  <w:style w:type="paragraph" w:styleId="Zhlav">
    <w:name w:val="header"/>
    <w:basedOn w:val="Normln"/>
    <w:link w:val="ZhlavChar"/>
    <w:rsid w:val="002E51DB"/>
    <w:pPr>
      <w:widowControl/>
      <w:tabs>
        <w:tab w:val="left" w:pos="851"/>
        <w:tab w:val="center" w:pos="4536"/>
        <w:tab w:val="right" w:pos="9072"/>
      </w:tabs>
      <w:autoSpaceDE/>
      <w:autoSpaceDN/>
      <w:adjustRightInd/>
      <w:spacing w:line="240" w:lineRule="atLeast"/>
    </w:pPr>
    <w:rPr>
      <w:rFonts w:ascii="Arial" w:hAnsi="Arial"/>
      <w:sz w:val="19"/>
      <w:szCs w:val="24"/>
      <w:lang w:val="en-US" w:eastAsia="en-US"/>
    </w:rPr>
  </w:style>
  <w:style w:type="character" w:customStyle="1" w:styleId="ZhlavChar1">
    <w:name w:val="Záhlaví Char1"/>
    <w:rsid w:val="002E51DB"/>
    <w:rPr>
      <w:rFonts w:ascii="Times New Roman obyeejné" w:hAnsi="Times New Roman obyeejné"/>
    </w:rPr>
  </w:style>
  <w:style w:type="paragraph" w:customStyle="1" w:styleId="Nzevdokumentu">
    <w:name w:val="Název dokumentu"/>
    <w:basedOn w:val="Normln"/>
    <w:rsid w:val="002E51DB"/>
    <w:pPr>
      <w:widowControl/>
      <w:tabs>
        <w:tab w:val="left" w:pos="851"/>
      </w:tabs>
      <w:autoSpaceDE/>
      <w:autoSpaceDN/>
      <w:adjustRightInd/>
      <w:spacing w:before="3360" w:after="120" w:line="240" w:lineRule="atLeast"/>
      <w:jc w:val="center"/>
    </w:pPr>
    <w:rPr>
      <w:rFonts w:ascii="Arial" w:hAnsi="Arial"/>
      <w:b/>
      <w:noProof/>
      <w:sz w:val="40"/>
      <w:szCs w:val="24"/>
    </w:rPr>
  </w:style>
  <w:style w:type="paragraph" w:customStyle="1" w:styleId="Celnzevdokumentu">
    <w:name w:val="Celý název dokumentu"/>
    <w:basedOn w:val="Nzevdokumentu"/>
    <w:rsid w:val="002E51DB"/>
    <w:pPr>
      <w:spacing w:before="120" w:after="360"/>
    </w:pPr>
    <w:rPr>
      <w:sz w:val="32"/>
      <w:lang w:val="en-US"/>
    </w:rPr>
  </w:style>
  <w:style w:type="paragraph" w:customStyle="1" w:styleId="Textintable">
    <w:name w:val="Text in table"/>
    <w:basedOn w:val="Normln"/>
    <w:rsid w:val="002E51DB"/>
    <w:pPr>
      <w:widowControl/>
      <w:tabs>
        <w:tab w:val="left" w:pos="851"/>
      </w:tabs>
      <w:autoSpaceDE/>
      <w:autoSpaceDN/>
      <w:adjustRightInd/>
      <w:spacing w:before="40" w:after="20"/>
      <w:ind w:left="57"/>
    </w:pPr>
    <w:rPr>
      <w:rFonts w:ascii="Arial" w:hAnsi="Arial"/>
      <w:sz w:val="16"/>
      <w:szCs w:val="24"/>
      <w:lang w:val="en-US" w:eastAsia="en-US"/>
    </w:rPr>
  </w:style>
  <w:style w:type="paragraph" w:customStyle="1" w:styleId="Coverpage">
    <w:name w:val="Coverpage"/>
    <w:basedOn w:val="Textintable"/>
    <w:rsid w:val="002E51DB"/>
    <w:rPr>
      <w:color w:val="FF0000"/>
      <w:sz w:val="17"/>
    </w:rPr>
  </w:style>
  <w:style w:type="paragraph" w:customStyle="1" w:styleId="formcaption7pt">
    <w:name w:val="form caption 7pt"/>
    <w:basedOn w:val="Normln"/>
    <w:autoRedefine/>
    <w:rsid w:val="002E51DB"/>
    <w:pPr>
      <w:widowControl/>
      <w:autoSpaceDE/>
      <w:autoSpaceDN/>
      <w:adjustRightInd/>
      <w:spacing w:before="40" w:after="20"/>
      <w:ind w:left="57"/>
    </w:pPr>
    <w:rPr>
      <w:rFonts w:ascii="Arial" w:hAnsi="Arial"/>
      <w:caps/>
      <w:sz w:val="14"/>
      <w:szCs w:val="22"/>
      <w:lang w:val="en-US"/>
    </w:rPr>
  </w:style>
  <w:style w:type="paragraph" w:customStyle="1" w:styleId="formhead9pt">
    <w:name w:val="form head 9pt"/>
    <w:basedOn w:val="Normln"/>
    <w:autoRedefine/>
    <w:rsid w:val="002E51DB"/>
    <w:pPr>
      <w:widowControl/>
      <w:autoSpaceDE/>
      <w:autoSpaceDN/>
      <w:adjustRightInd/>
      <w:spacing w:before="40"/>
      <w:ind w:left="57"/>
    </w:pPr>
    <w:rPr>
      <w:rFonts w:ascii="Arial" w:hAnsi="Arial"/>
      <w:b/>
      <w:caps/>
      <w:sz w:val="18"/>
      <w:szCs w:val="18"/>
      <w:lang w:val="en-GB"/>
    </w:rPr>
  </w:style>
  <w:style w:type="paragraph" w:customStyle="1" w:styleId="formspace">
    <w:name w:val="form space"/>
    <w:basedOn w:val="Normln"/>
    <w:link w:val="formspaceChar"/>
    <w:autoRedefine/>
    <w:rsid w:val="002E51DB"/>
    <w:pPr>
      <w:widowControl/>
      <w:autoSpaceDE/>
      <w:autoSpaceDN/>
      <w:adjustRightInd/>
      <w:spacing w:before="60" w:after="60"/>
      <w:ind w:left="57"/>
      <w:jc w:val="both"/>
    </w:pPr>
    <w:rPr>
      <w:rFonts w:ascii="Arial" w:hAnsi="Arial"/>
      <w:caps/>
      <w:sz w:val="18"/>
      <w:szCs w:val="22"/>
      <w:lang w:val="en-US" w:eastAsia="x-none"/>
    </w:rPr>
  </w:style>
  <w:style w:type="paragraph" w:customStyle="1" w:styleId="FR">
    <w:name w:val="FR"/>
    <w:basedOn w:val="Normln"/>
    <w:rsid w:val="002E51DB"/>
    <w:pPr>
      <w:widowControl/>
      <w:numPr>
        <w:numId w:val="3"/>
      </w:numPr>
      <w:pBdr>
        <w:bottom w:val="single" w:sz="4" w:space="1" w:color="C0C0C0"/>
        <w:between w:val="single" w:sz="4" w:space="1" w:color="C0C0C0"/>
      </w:pBdr>
      <w:autoSpaceDE/>
      <w:autoSpaceDN/>
      <w:adjustRightInd/>
      <w:spacing w:before="60"/>
      <w:jc w:val="both"/>
    </w:pPr>
    <w:rPr>
      <w:rFonts w:ascii="Arial" w:hAnsi="Arial"/>
      <w:noProof/>
      <w:sz w:val="19"/>
      <w:szCs w:val="19"/>
      <w:lang w:val="en-US" w:eastAsia="en-US"/>
    </w:rPr>
  </w:style>
  <w:style w:type="paragraph" w:customStyle="1" w:styleId="Instructions">
    <w:name w:val="Instructions"/>
    <w:basedOn w:val="Normln"/>
    <w:next w:val="Normln"/>
    <w:rsid w:val="002E51DB"/>
    <w:pPr>
      <w:widowControl/>
      <w:tabs>
        <w:tab w:val="left" w:pos="851"/>
      </w:tabs>
      <w:autoSpaceDE/>
      <w:autoSpaceDN/>
      <w:adjustRightInd/>
      <w:spacing w:line="240" w:lineRule="atLeast"/>
    </w:pPr>
    <w:rPr>
      <w:rFonts w:ascii="Tahoma" w:hAnsi="Tahoma"/>
      <w:color w:val="FF0000"/>
      <w:sz w:val="18"/>
      <w:szCs w:val="24"/>
      <w:lang w:val="en-US" w:eastAsia="en-US"/>
    </w:rPr>
  </w:style>
  <w:style w:type="table" w:styleId="Mkatabulky">
    <w:name w:val="Table Grid"/>
    <w:basedOn w:val="Normlntabulka"/>
    <w:uiPriority w:val="59"/>
    <w:rsid w:val="002E51DB"/>
    <w:pPr>
      <w:tabs>
        <w:tab w:val="left" w:pos="851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ln"/>
    <w:rsid w:val="002E51DB"/>
    <w:pPr>
      <w:widowControl/>
      <w:tabs>
        <w:tab w:val="left" w:pos="851"/>
      </w:tabs>
      <w:autoSpaceDE/>
      <w:autoSpaceDN/>
      <w:adjustRightInd/>
      <w:spacing w:before="480" w:after="240" w:line="240" w:lineRule="atLeast"/>
      <w:jc w:val="center"/>
    </w:pPr>
    <w:rPr>
      <w:rFonts w:ascii="Arial" w:hAnsi="Arial"/>
      <w:b/>
      <w:sz w:val="32"/>
      <w:szCs w:val="24"/>
      <w:lang w:val="en-US" w:eastAsia="en-US"/>
    </w:rPr>
  </w:style>
  <w:style w:type="paragraph" w:customStyle="1" w:styleId="NFR">
    <w:name w:val="NFR"/>
    <w:basedOn w:val="Normln"/>
    <w:rsid w:val="002E51DB"/>
    <w:pPr>
      <w:widowControl/>
      <w:numPr>
        <w:numId w:val="5"/>
      </w:numPr>
      <w:autoSpaceDE/>
      <w:autoSpaceDN/>
      <w:adjustRightInd/>
      <w:spacing w:before="40"/>
      <w:jc w:val="both"/>
    </w:pPr>
    <w:rPr>
      <w:rFonts w:ascii="Arial" w:hAnsi="Arial"/>
      <w:sz w:val="19"/>
      <w:szCs w:val="24"/>
      <w:lang w:val="en-US" w:eastAsia="en-US"/>
    </w:rPr>
  </w:style>
  <w:style w:type="paragraph" w:customStyle="1" w:styleId="Normalbold">
    <w:name w:val="Normal bold"/>
    <w:basedOn w:val="Normln"/>
    <w:rsid w:val="002E51DB"/>
    <w:pPr>
      <w:widowControl/>
      <w:tabs>
        <w:tab w:val="left" w:pos="851"/>
      </w:tabs>
      <w:autoSpaceDE/>
      <w:autoSpaceDN/>
      <w:adjustRightInd/>
      <w:spacing w:before="40" w:line="240" w:lineRule="atLeast"/>
    </w:pPr>
    <w:rPr>
      <w:rFonts w:ascii="Arial" w:hAnsi="Arial"/>
      <w:b/>
      <w:sz w:val="19"/>
      <w:szCs w:val="24"/>
      <w:lang w:val="en-GB" w:eastAsia="en-US"/>
    </w:rPr>
  </w:style>
  <w:style w:type="paragraph" w:styleId="Obsah1">
    <w:name w:val="toc 1"/>
    <w:basedOn w:val="Normln"/>
    <w:next w:val="Normln"/>
    <w:autoRedefine/>
    <w:uiPriority w:val="39"/>
    <w:rsid w:val="002E51DB"/>
    <w:pPr>
      <w:widowControl/>
      <w:autoSpaceDE/>
      <w:autoSpaceDN/>
      <w:adjustRightInd/>
      <w:spacing w:before="40" w:line="240" w:lineRule="atLeast"/>
    </w:pPr>
    <w:rPr>
      <w:rFonts w:ascii="Arial" w:hAnsi="Arial"/>
      <w:sz w:val="19"/>
      <w:szCs w:val="24"/>
      <w:lang w:val="en-US" w:eastAsia="en-US"/>
    </w:rPr>
  </w:style>
  <w:style w:type="paragraph" w:styleId="Obsah2">
    <w:name w:val="toc 2"/>
    <w:basedOn w:val="Normln"/>
    <w:next w:val="Normln"/>
    <w:autoRedefine/>
    <w:uiPriority w:val="39"/>
    <w:rsid w:val="002E51DB"/>
    <w:pPr>
      <w:widowControl/>
      <w:autoSpaceDE/>
      <w:autoSpaceDN/>
      <w:adjustRightInd/>
      <w:spacing w:before="40" w:line="240" w:lineRule="atLeast"/>
      <w:ind w:left="190"/>
    </w:pPr>
    <w:rPr>
      <w:rFonts w:ascii="Arial" w:hAnsi="Arial"/>
      <w:sz w:val="19"/>
      <w:szCs w:val="24"/>
      <w:lang w:val="en-US" w:eastAsia="en-US"/>
    </w:rPr>
  </w:style>
  <w:style w:type="paragraph" w:customStyle="1" w:styleId="StylCoverpageLatinkaTunTmaverven">
    <w:name w:val="Styl Coverpage + (Latinka) Tučné Tmavě červená"/>
    <w:basedOn w:val="Coverpage"/>
    <w:rsid w:val="002E51DB"/>
  </w:style>
  <w:style w:type="paragraph" w:customStyle="1" w:styleId="Tablename">
    <w:name w:val="Table name"/>
    <w:basedOn w:val="Normalbold"/>
    <w:rsid w:val="002E51DB"/>
  </w:style>
  <w:style w:type="character" w:customStyle="1" w:styleId="wikiexternallink">
    <w:name w:val="wikiexternallink"/>
    <w:basedOn w:val="Standardnpsmoodstavce"/>
    <w:rsid w:val="002E51DB"/>
  </w:style>
  <w:style w:type="paragraph" w:styleId="Zkladntextodsazen">
    <w:name w:val="Body Text Indent"/>
    <w:basedOn w:val="Normln"/>
    <w:link w:val="ZkladntextodsazenChar"/>
    <w:rsid w:val="002E51DB"/>
    <w:pPr>
      <w:widowControl/>
      <w:autoSpaceDE/>
      <w:autoSpaceDN/>
      <w:adjustRightInd/>
      <w:spacing w:before="40" w:after="120"/>
      <w:ind w:left="283"/>
      <w:jc w:val="both"/>
    </w:pPr>
    <w:rPr>
      <w:rFonts w:ascii="Arial" w:hAnsi="Arial"/>
      <w:lang w:val="en-US"/>
    </w:rPr>
  </w:style>
  <w:style w:type="character" w:customStyle="1" w:styleId="ZkladntextodsazenChar">
    <w:name w:val="Základní text odsazený Char"/>
    <w:link w:val="Zkladntextodsazen"/>
    <w:rsid w:val="002E51DB"/>
    <w:rPr>
      <w:rFonts w:ascii="Arial" w:hAnsi="Arial"/>
      <w:lang w:val="en-US"/>
    </w:rPr>
  </w:style>
  <w:style w:type="paragraph" w:customStyle="1" w:styleId="Zkladntextodsazen21">
    <w:name w:val="Základní text odsazený 21"/>
    <w:basedOn w:val="Normln"/>
    <w:rsid w:val="002E51DB"/>
    <w:pPr>
      <w:widowControl/>
      <w:suppressAutoHyphens/>
      <w:autoSpaceDE/>
      <w:autoSpaceDN/>
      <w:adjustRightInd/>
      <w:spacing w:before="40"/>
      <w:ind w:left="360"/>
      <w:jc w:val="both"/>
    </w:pPr>
    <w:rPr>
      <w:rFonts w:ascii="Arial" w:hAnsi="Arial"/>
      <w:lang w:val="en-US" w:eastAsia="ar-SA"/>
    </w:rPr>
  </w:style>
  <w:style w:type="paragraph" w:styleId="Titulek">
    <w:name w:val="caption"/>
    <w:basedOn w:val="Normln"/>
    <w:next w:val="Normln"/>
    <w:qFormat/>
    <w:rsid w:val="002E51DB"/>
    <w:pPr>
      <w:widowControl/>
      <w:tabs>
        <w:tab w:val="left" w:pos="851"/>
      </w:tabs>
      <w:autoSpaceDE/>
      <w:autoSpaceDN/>
      <w:adjustRightInd/>
      <w:spacing w:before="40" w:line="240" w:lineRule="atLeast"/>
    </w:pPr>
    <w:rPr>
      <w:rFonts w:ascii="Arial" w:hAnsi="Arial"/>
      <w:b/>
      <w:bCs/>
      <w:lang w:val="en-US" w:eastAsia="en-US"/>
    </w:rPr>
  </w:style>
  <w:style w:type="paragraph" w:customStyle="1" w:styleId="1">
    <w:name w:val="1"/>
    <w:basedOn w:val="Normln"/>
    <w:next w:val="Rozloendokumentu"/>
    <w:rsid w:val="002E51DB"/>
    <w:pPr>
      <w:widowControl/>
      <w:shd w:val="clear" w:color="auto" w:fill="000080"/>
      <w:tabs>
        <w:tab w:val="left" w:pos="851"/>
      </w:tabs>
      <w:autoSpaceDE/>
      <w:autoSpaceDN/>
      <w:adjustRightInd/>
      <w:spacing w:before="40" w:line="240" w:lineRule="atLeast"/>
    </w:pPr>
    <w:rPr>
      <w:rFonts w:ascii="Tahoma" w:hAnsi="Tahoma" w:cs="Tahoma"/>
      <w:lang w:val="en-US" w:eastAsia="en-US"/>
    </w:rPr>
  </w:style>
  <w:style w:type="table" w:customStyle="1" w:styleId="SedivaTabulka">
    <w:name w:val="SedivaTabulka"/>
    <w:basedOn w:val="Normlntabulka"/>
    <w:rsid w:val="002E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character" w:customStyle="1" w:styleId="apple-style-span">
    <w:name w:val="apple-style-span"/>
    <w:basedOn w:val="Standardnpsmoodstavce"/>
    <w:rsid w:val="002E51DB"/>
  </w:style>
  <w:style w:type="paragraph" w:styleId="Nadpisobsahu">
    <w:name w:val="TOC Heading"/>
    <w:basedOn w:val="Nadpis1"/>
    <w:next w:val="Normln"/>
    <w:uiPriority w:val="39"/>
    <w:qFormat/>
    <w:rsid w:val="002E51DB"/>
    <w:pPr>
      <w:keepLines/>
      <w:numPr>
        <w:numId w:val="0"/>
      </w:numPr>
      <w:tabs>
        <w:tab w:val="clear" w:pos="851"/>
      </w:tabs>
      <w:spacing w:after="0" w:line="276" w:lineRule="auto"/>
      <w:outlineLvl w:val="9"/>
    </w:pPr>
    <w:rPr>
      <w:rFonts w:ascii="Cambria" w:hAnsi="Cambria" w:cs="Times New Roman"/>
      <w:caps w:val="0"/>
      <w:color w:val="365F91"/>
      <w:kern w:val="0"/>
      <w:szCs w:val="28"/>
      <w:lang w:val="cs-CZ"/>
    </w:rPr>
  </w:style>
  <w:style w:type="paragraph" w:styleId="Obsah3">
    <w:name w:val="toc 3"/>
    <w:basedOn w:val="Normln"/>
    <w:next w:val="Normln"/>
    <w:autoRedefine/>
    <w:uiPriority w:val="39"/>
    <w:rsid w:val="002E51DB"/>
    <w:pPr>
      <w:widowControl/>
      <w:autoSpaceDE/>
      <w:autoSpaceDN/>
      <w:adjustRightInd/>
      <w:spacing w:before="40" w:line="240" w:lineRule="atLeast"/>
      <w:ind w:left="380"/>
    </w:pPr>
    <w:rPr>
      <w:rFonts w:ascii="Arial" w:hAnsi="Arial"/>
      <w:sz w:val="19"/>
      <w:szCs w:val="24"/>
      <w:lang w:val="en-US" w:eastAsia="en-US"/>
    </w:rPr>
  </w:style>
  <w:style w:type="paragraph" w:styleId="Nzev">
    <w:name w:val="Title"/>
    <w:basedOn w:val="Normln"/>
    <w:next w:val="Normln"/>
    <w:link w:val="NzevChar"/>
    <w:qFormat/>
    <w:rsid w:val="002E51DB"/>
    <w:pPr>
      <w:widowControl/>
      <w:tabs>
        <w:tab w:val="left" w:pos="851"/>
      </w:tabs>
      <w:autoSpaceDE/>
      <w:autoSpaceDN/>
      <w:adjustRightInd/>
      <w:spacing w:before="240" w:after="60" w:line="240" w:lineRule="atLeast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NzevChar">
    <w:name w:val="Název Char"/>
    <w:link w:val="Nzev"/>
    <w:rsid w:val="002E51DB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customStyle="1" w:styleId="CellTitle">
    <w:name w:val="CellTitle"/>
    <w:basedOn w:val="Normln"/>
    <w:rsid w:val="002E51DB"/>
    <w:pPr>
      <w:widowControl/>
      <w:autoSpaceDE/>
      <w:autoSpaceDN/>
      <w:adjustRightInd/>
      <w:spacing w:before="40" w:line="288" w:lineRule="auto"/>
    </w:pPr>
    <w:rPr>
      <w:rFonts w:ascii="Tahoma" w:hAnsi="Tahoma"/>
      <w:b/>
      <w:bCs/>
      <w:smallCaps/>
    </w:rPr>
  </w:style>
  <w:style w:type="paragraph" w:customStyle="1" w:styleId="NormOdsazeny">
    <w:name w:val="NormOdsazeny"/>
    <w:basedOn w:val="Normln"/>
    <w:rsid w:val="002E51DB"/>
    <w:pPr>
      <w:widowControl/>
      <w:autoSpaceDE/>
      <w:autoSpaceDN/>
      <w:adjustRightInd/>
      <w:spacing w:line="276" w:lineRule="auto"/>
      <w:ind w:firstLine="357"/>
    </w:pPr>
    <w:rPr>
      <w:rFonts w:ascii="Tahoma" w:hAnsi="Tahoma"/>
    </w:rPr>
  </w:style>
  <w:style w:type="character" w:customStyle="1" w:styleId="formspaceChar">
    <w:name w:val="form space Char"/>
    <w:link w:val="formspace"/>
    <w:rsid w:val="002E51DB"/>
    <w:rPr>
      <w:rFonts w:ascii="Arial" w:hAnsi="Arial"/>
      <w:caps/>
      <w:sz w:val="18"/>
      <w:szCs w:val="22"/>
      <w:lang w:val="en-US"/>
    </w:rPr>
  </w:style>
  <w:style w:type="paragraph" w:customStyle="1" w:styleId="Termny">
    <w:name w:val="Termíny"/>
    <w:basedOn w:val="formspace"/>
    <w:qFormat/>
    <w:rsid w:val="002E51DB"/>
    <w:pPr>
      <w:spacing w:line="276" w:lineRule="auto"/>
      <w:jc w:val="left"/>
    </w:pPr>
    <w:rPr>
      <w:caps w:val="0"/>
    </w:rPr>
  </w:style>
  <w:style w:type="paragraph" w:customStyle="1" w:styleId="URAttributeName">
    <w:name w:val="UR Attribute Name"/>
    <w:basedOn w:val="Normln"/>
    <w:uiPriority w:val="99"/>
    <w:rsid w:val="002E51DB"/>
    <w:pPr>
      <w:keepNext/>
      <w:widowControl/>
      <w:suppressAutoHyphens/>
      <w:overflowPunct w:val="0"/>
      <w:autoSpaceDN/>
      <w:adjustRightInd/>
      <w:spacing w:before="40" w:after="120"/>
      <w:ind w:left="964" w:right="964"/>
      <w:textAlignment w:val="baseline"/>
    </w:pPr>
    <w:rPr>
      <w:rFonts w:ascii="Arial" w:hAnsi="Arial"/>
      <w:b/>
      <w:sz w:val="18"/>
      <w:lang w:val="en-US" w:eastAsia="ar-SA"/>
    </w:rPr>
  </w:style>
  <w:style w:type="paragraph" w:customStyle="1" w:styleId="UC-1">
    <w:name w:val="UC-1"/>
    <w:basedOn w:val="Normln"/>
    <w:autoRedefine/>
    <w:uiPriority w:val="99"/>
    <w:rsid w:val="002E51DB"/>
    <w:pPr>
      <w:spacing w:before="120" w:after="60"/>
      <w:ind w:left="567"/>
      <w:jc w:val="both"/>
    </w:pPr>
    <w:rPr>
      <w:rFonts w:ascii="Arial" w:hAnsi="Arial"/>
      <w:b/>
      <w:sz w:val="16"/>
      <w:szCs w:val="16"/>
    </w:rPr>
  </w:style>
  <w:style w:type="paragraph" w:customStyle="1" w:styleId="UC-2">
    <w:name w:val="UC-2"/>
    <w:basedOn w:val="Normln"/>
    <w:autoRedefine/>
    <w:uiPriority w:val="99"/>
    <w:rsid w:val="002E51DB"/>
    <w:pPr>
      <w:spacing w:before="120" w:after="60"/>
      <w:ind w:left="1440"/>
      <w:jc w:val="both"/>
    </w:pPr>
    <w:rPr>
      <w:rFonts w:ascii="Arial" w:hAnsi="Arial"/>
      <w:sz w:val="16"/>
      <w:szCs w:val="22"/>
      <w:lang w:val="sk-SK"/>
    </w:rPr>
  </w:style>
  <w:style w:type="paragraph" w:customStyle="1" w:styleId="UC-Basic">
    <w:name w:val="UC-Basic"/>
    <w:uiPriority w:val="99"/>
    <w:rsid w:val="002E51DB"/>
    <w:pPr>
      <w:numPr>
        <w:numId w:val="6"/>
      </w:numPr>
      <w:spacing w:before="120" w:after="120"/>
    </w:pPr>
    <w:rPr>
      <w:rFonts w:ascii="Arial" w:hAnsi="Arial"/>
      <w:sz w:val="16"/>
      <w:szCs w:val="16"/>
      <w:lang w:val="en-GB"/>
    </w:rPr>
  </w:style>
  <w:style w:type="paragraph" w:customStyle="1" w:styleId="UC-Basic2">
    <w:name w:val="UC-Basic2"/>
    <w:uiPriority w:val="99"/>
    <w:rsid w:val="002E51DB"/>
    <w:pPr>
      <w:numPr>
        <w:ilvl w:val="1"/>
        <w:numId w:val="6"/>
      </w:numPr>
      <w:spacing w:before="60" w:after="60"/>
    </w:pPr>
    <w:rPr>
      <w:rFonts w:ascii="Arial" w:hAnsi="Arial"/>
      <w:sz w:val="16"/>
      <w:szCs w:val="16"/>
      <w:lang w:val="en-US"/>
    </w:rPr>
  </w:style>
  <w:style w:type="character" w:styleId="Siln">
    <w:name w:val="Strong"/>
    <w:uiPriority w:val="22"/>
    <w:qFormat/>
    <w:rsid w:val="002E51DB"/>
    <w:rPr>
      <w:b/>
      <w:bCs/>
    </w:rPr>
  </w:style>
  <w:style w:type="character" w:styleId="Sledovanodkaz">
    <w:name w:val="FollowedHyperlink"/>
    <w:rsid w:val="002E51DB"/>
    <w:rPr>
      <w:color w:val="800080"/>
      <w:u w:val="single"/>
    </w:rPr>
  </w:style>
  <w:style w:type="paragraph" w:styleId="Zkladntext">
    <w:name w:val="Body Text"/>
    <w:basedOn w:val="Normln"/>
    <w:link w:val="ZkladntextChar"/>
    <w:rsid w:val="002E51DB"/>
    <w:pPr>
      <w:widowControl/>
      <w:tabs>
        <w:tab w:val="left" w:pos="851"/>
      </w:tabs>
      <w:autoSpaceDE/>
      <w:autoSpaceDN/>
      <w:adjustRightInd/>
      <w:spacing w:before="40" w:after="120" w:line="240" w:lineRule="atLeast"/>
    </w:pPr>
    <w:rPr>
      <w:rFonts w:ascii="Arial" w:hAnsi="Arial"/>
      <w:sz w:val="19"/>
      <w:szCs w:val="24"/>
      <w:lang w:val="en-US" w:eastAsia="en-US"/>
    </w:rPr>
  </w:style>
  <w:style w:type="character" w:customStyle="1" w:styleId="ZkladntextChar">
    <w:name w:val="Základní text Char"/>
    <w:link w:val="Zkladntext"/>
    <w:rsid w:val="002E51DB"/>
    <w:rPr>
      <w:rFonts w:ascii="Arial" w:hAnsi="Arial"/>
      <w:sz w:val="19"/>
      <w:szCs w:val="24"/>
      <w:lang w:val="en-US" w:eastAsia="en-US"/>
    </w:rPr>
  </w:style>
  <w:style w:type="character" w:styleId="Zdraznn">
    <w:name w:val="Emphasis"/>
    <w:uiPriority w:val="20"/>
    <w:qFormat/>
    <w:rsid w:val="002E51DB"/>
    <w:rPr>
      <w:i/>
      <w:iCs/>
    </w:rPr>
  </w:style>
  <w:style w:type="paragraph" w:styleId="Revize">
    <w:name w:val="Revision"/>
    <w:hidden/>
    <w:uiPriority w:val="99"/>
    <w:semiHidden/>
    <w:rsid w:val="002E51DB"/>
    <w:rPr>
      <w:rFonts w:ascii="Arial" w:hAnsi="Arial"/>
      <w:sz w:val="19"/>
      <w:szCs w:val="24"/>
      <w:lang w:val="en-US" w:eastAsia="en-US"/>
    </w:rPr>
  </w:style>
  <w:style w:type="paragraph" w:styleId="Rozloendokumentu">
    <w:name w:val="Document Map"/>
    <w:basedOn w:val="Normln"/>
    <w:link w:val="RozloendokumentuChar"/>
    <w:rsid w:val="002E51D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2E51DB"/>
    <w:rPr>
      <w:rFonts w:ascii="Tahoma" w:hAnsi="Tahoma" w:cs="Tahoma"/>
      <w:sz w:val="16"/>
      <w:szCs w:val="16"/>
    </w:rPr>
  </w:style>
  <w:style w:type="paragraph" w:customStyle="1" w:styleId="rdnadpis4">
    <w:name w:val="rdnadpis4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normln">
    <w:name w:val="rdnormln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normlntun">
    <w:name w:val="rdnormlntun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nadpis2">
    <w:name w:val="rdnadpis2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seznamodr1">
    <w:name w:val="rdseznamodr1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nadpis3">
    <w:name w:val="rdnadpis3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apple-tab-span">
    <w:name w:val="apple-tab-span"/>
    <w:rsid w:val="00821040"/>
  </w:style>
  <w:style w:type="character" w:customStyle="1" w:styleId="rdnormlntunchar">
    <w:name w:val="rdnormlntunchar"/>
    <w:rsid w:val="00821040"/>
  </w:style>
  <w:style w:type="character" w:styleId="Zdraznnintenzivn">
    <w:name w:val="Intense Emphasis"/>
    <w:uiPriority w:val="21"/>
    <w:qFormat/>
    <w:rsid w:val="00821040"/>
    <w:rPr>
      <w:b/>
      <w:bCs/>
      <w:i/>
      <w:iCs/>
      <w:color w:val="4F81BD"/>
    </w:rPr>
  </w:style>
  <w:style w:type="paragraph" w:customStyle="1" w:styleId="Styl1">
    <w:name w:val="Styl1"/>
    <w:basedOn w:val="Nadpis2"/>
    <w:qFormat/>
    <w:rsid w:val="00F00D6D"/>
    <w:pPr>
      <w:numPr>
        <w:numId w:val="0"/>
      </w:numPr>
      <w:tabs>
        <w:tab w:val="clear" w:pos="851"/>
        <w:tab w:val="num" w:pos="0"/>
      </w:tabs>
      <w:suppressAutoHyphens/>
      <w:overflowPunct w:val="0"/>
      <w:autoSpaceDE w:val="0"/>
      <w:spacing w:before="0" w:after="0" w:line="240" w:lineRule="auto"/>
      <w:jc w:val="center"/>
      <w:textAlignment w:val="baseline"/>
    </w:pPr>
    <w:rPr>
      <w:rFonts w:ascii="Times New Roman" w:hAnsi="Times New Roman" w:cs="Times New Roman"/>
      <w:bCs w:val="0"/>
      <w:i w:val="0"/>
      <w:iCs w:val="0"/>
      <w:sz w:val="22"/>
      <w:szCs w:val="22"/>
      <w:lang w:val="cs-CZ" w:eastAsia="ar-SA"/>
    </w:rPr>
  </w:style>
  <w:style w:type="paragraph" w:customStyle="1" w:styleId="Odstavec">
    <w:name w:val="Odstavec"/>
    <w:basedOn w:val="Zkladntext"/>
    <w:rsid w:val="00F00D6D"/>
    <w:pPr>
      <w:widowControl w:val="0"/>
      <w:tabs>
        <w:tab w:val="clear" w:pos="851"/>
      </w:tabs>
      <w:suppressAutoHyphens/>
      <w:overflowPunct w:val="0"/>
      <w:autoSpaceDE w:val="0"/>
      <w:spacing w:before="0" w:after="0" w:line="240" w:lineRule="auto"/>
      <w:ind w:firstLine="539"/>
      <w:jc w:val="both"/>
      <w:textAlignment w:val="baseline"/>
    </w:pPr>
    <w:rPr>
      <w:rFonts w:ascii="Times New Roman" w:hAnsi="Times New Roman"/>
      <w:color w:val="000000"/>
      <w:sz w:val="24"/>
      <w:szCs w:val="20"/>
      <w:lang w:val="cs-CZ" w:eastAsia="ar-SA"/>
    </w:rPr>
  </w:style>
  <w:style w:type="paragraph" w:customStyle="1" w:styleId="10">
    <w:name w:val="1)"/>
    <w:basedOn w:val="Normln"/>
    <w:rsid w:val="00A63461"/>
    <w:pPr>
      <w:widowControl/>
      <w:suppressAutoHyphens/>
      <w:overflowPunct w:val="0"/>
      <w:autoSpaceDN/>
      <w:adjustRightInd/>
      <w:spacing w:before="60" w:after="60"/>
      <w:ind w:left="284" w:hanging="284"/>
      <w:jc w:val="both"/>
    </w:pPr>
    <w:rPr>
      <w:rFonts w:ascii="Times New Roman" w:hAnsi="Times New Roman"/>
      <w:lang w:eastAsia="ar-SA"/>
    </w:rPr>
  </w:style>
  <w:style w:type="table" w:customStyle="1" w:styleId="Mkatabulky1">
    <w:name w:val="Mřížka tabulky1"/>
    <w:basedOn w:val="Normlntabulka"/>
    <w:next w:val="Mkatabulky"/>
    <w:uiPriority w:val="39"/>
    <w:rsid w:val="00B655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basedOn w:val="Normln"/>
    <w:qFormat/>
    <w:rsid w:val="003A4FD4"/>
    <w:pPr>
      <w:widowControl/>
      <w:autoSpaceDE/>
      <w:autoSpaceDN/>
      <w:adjustRightInd/>
      <w:spacing w:after="120"/>
      <w:ind w:left="1559"/>
      <w:jc w:val="both"/>
    </w:pPr>
    <w:rPr>
      <w:rFonts w:ascii="Tahoma" w:hAnsi="Tahoma"/>
      <w:color w:val="00000A"/>
    </w:rPr>
  </w:style>
  <w:style w:type="character" w:styleId="Nevyeenzmnka">
    <w:name w:val="Unresolved Mention"/>
    <w:basedOn w:val="Standardnpsmoodstavce"/>
    <w:uiPriority w:val="99"/>
    <w:semiHidden/>
    <w:unhideWhenUsed/>
    <w:rsid w:val="00261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13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8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9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ecaec5d2-6d7c-4032-b970-54ac236fdf2a">ERU_S_2024_035_D1_Aricoma_Systems_as5641966921.docx</FileName>
    <OIP xmlns="ecaec5d2-6d7c-4032-b970-54ac236fdf2a">1000</OIP>
    <DATUM xmlns="ecaec5d2-6d7c-4032-b970-54ac236fdf2a">2024-11-25T23:00:00+00:00</DATU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7F30-CA32-4CAF-A8C7-255562FC1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920AD-F965-493D-919B-255CB7B43F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9ED8EE-60C1-42F3-A97A-E892B8362AB4}"/>
</file>

<file path=customXml/itemProps4.xml><?xml version="1.0" encoding="utf-8"?>
<ds:datastoreItem xmlns:ds="http://schemas.openxmlformats.org/officeDocument/2006/customXml" ds:itemID="{B79B2AFF-4D02-48A5-B94C-5705A023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480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</vt:lpstr>
      <vt:lpstr>NÁVRH</vt:lpstr>
    </vt:vector>
  </TitlesOfParts>
  <Company>ERU</Company>
  <LinksUpToDate>false</LinksUpToDate>
  <CharactersWithSpaces>3307</CharactersWithSpaces>
  <SharedDoc>false</SharedDoc>
  <HLinks>
    <vt:vector size="30" baseType="variant">
      <vt:variant>
        <vt:i4>7209086</vt:i4>
      </vt:variant>
      <vt:variant>
        <vt:i4>12</vt:i4>
      </vt:variant>
      <vt:variant>
        <vt:i4>0</vt:i4>
      </vt:variant>
      <vt:variant>
        <vt:i4>5</vt:i4>
      </vt:variant>
      <vt:variant>
        <vt:lpwstr>http://ticket.t-systems.cz/</vt:lpwstr>
      </vt:variant>
      <vt:variant>
        <vt:lpwstr/>
      </vt:variant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7209086</vt:i4>
      </vt:variant>
      <vt:variant>
        <vt:i4>6</vt:i4>
      </vt:variant>
      <vt:variant>
        <vt:i4>0</vt:i4>
      </vt:variant>
      <vt:variant>
        <vt:i4>5</vt:i4>
      </vt:variant>
      <vt:variant>
        <vt:lpwstr>http://ticket.t-systems.cz/</vt:lpwstr>
      </vt:variant>
      <vt:variant>
        <vt:lpwstr/>
      </vt:variant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mailto:Zdenek.Motl@t-mobile.cz</vt:lpwstr>
      </vt:variant>
      <vt:variant>
        <vt:lpwstr/>
      </vt:variant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mailto:michal.kacirek@eru.cz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Administrator</dc:creator>
  <cp:keywords/>
  <dc:description/>
  <cp:lastModifiedBy>Králová Iveta Ing.</cp:lastModifiedBy>
  <cp:revision>4</cp:revision>
  <cp:lastPrinted>2024-11-19T13:10:00Z</cp:lastPrinted>
  <dcterms:created xsi:type="dcterms:W3CDTF">2024-11-25T14:27:00Z</dcterms:created>
  <dcterms:modified xsi:type="dcterms:W3CDTF">2024-11-26T08:24:00Z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2024-11-22T08:16:07Z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7776fd13-136c-4eda-8320-b7ee7c2fd022</vt:lpwstr>
  </property>
  <property fmtid="{D5CDD505-2E9C-101B-9397-08002B2CF9AE}" pid="8" name="MSIP_Label_82a99ebc-0f39-4fac-abab-b8d6469272ed_ContentBits">
    <vt:lpwstr>0</vt:lpwstr>
  </property>
  <property fmtid="{D5CDD505-2E9C-101B-9397-08002B2CF9AE}" pid="9" name="ContentTypeId">
    <vt:lpwstr>0x01010094AD2E4432AD614DAB34DFAF86A06305</vt:lpwstr>
  </property>
</Properties>
</file>