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0D867B" w14:textId="7BD0D31E" w:rsidR="00E43588" w:rsidRDefault="00E43588" w:rsidP="00E43588">
      <w:pPr>
        <w:spacing w:after="0" w:line="360" w:lineRule="auto"/>
        <w:jc w:val="center"/>
        <w:rPr>
          <w:rFonts w:ascii="Arial Narrow" w:hAnsi="Arial Narrow" w:cs="Arial"/>
          <w:b/>
          <w:sz w:val="20"/>
          <w:szCs w:val="20"/>
        </w:rPr>
      </w:pPr>
      <w:r>
        <w:rPr>
          <w:rFonts w:ascii="Arial Narrow" w:hAnsi="Arial Narrow" w:cs="Arial"/>
          <w:b/>
          <w:sz w:val="20"/>
          <w:szCs w:val="20"/>
        </w:rPr>
        <w:t xml:space="preserve">SMLOUVA O NADAČNÍM PŘÍSPĚVKU ZNS </w:t>
      </w:r>
      <w:r w:rsidR="00387D35">
        <w:rPr>
          <w:rFonts w:ascii="Arial Narrow" w:hAnsi="Arial Narrow" w:cs="Arial"/>
          <w:b/>
          <w:sz w:val="20"/>
          <w:szCs w:val="20"/>
        </w:rPr>
        <w:t>723</w:t>
      </w:r>
      <w:r w:rsidRPr="004B2D64">
        <w:rPr>
          <w:rFonts w:ascii="Arial Narrow" w:hAnsi="Arial Narrow" w:cs="Arial"/>
          <w:b/>
          <w:sz w:val="20"/>
          <w:szCs w:val="20"/>
        </w:rPr>
        <w:t>/202</w:t>
      </w:r>
      <w:r w:rsidR="00387D35">
        <w:rPr>
          <w:rFonts w:ascii="Arial Narrow" w:hAnsi="Arial Narrow" w:cs="Arial"/>
          <w:b/>
          <w:sz w:val="20"/>
          <w:szCs w:val="20"/>
        </w:rPr>
        <w:t>4</w:t>
      </w:r>
    </w:p>
    <w:p w14:paraId="46FC648E" w14:textId="77777777" w:rsidR="004B2D64" w:rsidRPr="00417187" w:rsidRDefault="004B2D64" w:rsidP="004B2D64">
      <w:pPr>
        <w:pStyle w:val="Bezmezer"/>
        <w:spacing w:line="276" w:lineRule="auto"/>
        <w:jc w:val="center"/>
        <w:rPr>
          <w:rFonts w:ascii="Arial Narrow" w:hAnsi="Arial Narrow" w:cs="Arial"/>
          <w:sz w:val="20"/>
          <w:szCs w:val="20"/>
        </w:rPr>
      </w:pPr>
      <w:r w:rsidRPr="00417187">
        <w:rPr>
          <w:rFonts w:ascii="Arial Narrow" w:hAnsi="Arial Narrow" w:cs="Arial"/>
          <w:sz w:val="20"/>
          <w:szCs w:val="20"/>
        </w:rPr>
        <w:t xml:space="preserve">uzavřená dle § </w:t>
      </w:r>
      <w:r>
        <w:rPr>
          <w:rFonts w:ascii="Arial Narrow" w:hAnsi="Arial Narrow" w:cs="Arial"/>
          <w:sz w:val="20"/>
          <w:szCs w:val="20"/>
        </w:rPr>
        <w:t>353</w:t>
      </w:r>
      <w:r w:rsidRPr="00417187">
        <w:rPr>
          <w:rFonts w:ascii="Arial Narrow" w:hAnsi="Arial Narrow" w:cs="Arial"/>
          <w:sz w:val="20"/>
          <w:szCs w:val="20"/>
        </w:rPr>
        <w:t xml:space="preserve"> a násl. zákona č. 89/2012 Sb., občanského zákoníku mezi:</w:t>
      </w:r>
    </w:p>
    <w:p w14:paraId="5BAA7C9E" w14:textId="77777777" w:rsidR="004B2D64" w:rsidRPr="00417187" w:rsidRDefault="004B2D64" w:rsidP="004B2D64">
      <w:pPr>
        <w:pStyle w:val="Bezmezer"/>
        <w:spacing w:line="276" w:lineRule="auto"/>
        <w:rPr>
          <w:rFonts w:ascii="Arial Narrow" w:hAnsi="Arial Narrow" w:cs="Arial"/>
          <w:sz w:val="20"/>
          <w:szCs w:val="20"/>
        </w:rPr>
      </w:pPr>
    </w:p>
    <w:p w14:paraId="4019DE64" w14:textId="77777777" w:rsidR="004B2D64" w:rsidRPr="00417187" w:rsidRDefault="000F3DD0" w:rsidP="004B2D64">
      <w:pPr>
        <w:pStyle w:val="Bezmezer"/>
        <w:spacing w:line="276" w:lineRule="auto"/>
        <w:rPr>
          <w:rFonts w:ascii="Arial Narrow" w:hAnsi="Arial Narrow" w:cs="Arial"/>
          <w:sz w:val="20"/>
          <w:szCs w:val="20"/>
        </w:rPr>
      </w:pPr>
      <w:r w:rsidRPr="00417187">
        <w:rPr>
          <w:rFonts w:ascii="Arial Narrow" w:hAnsi="Arial Narrow" w:cs="Arial"/>
        </w:rPr>
        <w:tab/>
      </w:r>
      <w:r w:rsidRPr="00417187">
        <w:rPr>
          <w:rFonts w:ascii="Arial Narrow" w:hAnsi="Arial Narrow" w:cs="Arial"/>
        </w:rPr>
        <w:tab/>
      </w:r>
    </w:p>
    <w:p w14:paraId="4F82059C" w14:textId="77777777" w:rsidR="00605E95" w:rsidRDefault="00605E95" w:rsidP="00605E95">
      <w:pPr>
        <w:spacing w:after="0"/>
        <w:rPr>
          <w:rFonts w:ascii="Arial Narrow" w:hAnsi="Arial Narrow" w:cs="Arial"/>
          <w:sz w:val="20"/>
          <w:szCs w:val="20"/>
        </w:rPr>
      </w:pPr>
      <w:r w:rsidRPr="00417187">
        <w:rPr>
          <w:rFonts w:ascii="Arial Narrow" w:hAnsi="Arial Narrow" w:cs="Arial"/>
          <w:b/>
          <w:sz w:val="20"/>
          <w:szCs w:val="20"/>
        </w:rPr>
        <w:t>Nadační fond pomoci</w:t>
      </w:r>
      <w:r w:rsidRPr="00417187">
        <w:rPr>
          <w:rFonts w:ascii="Arial Narrow" w:hAnsi="Arial Narrow" w:cs="Arial"/>
          <w:sz w:val="20"/>
          <w:szCs w:val="20"/>
        </w:rPr>
        <w:t>, IČ: 24303437</w:t>
      </w:r>
    </w:p>
    <w:p w14:paraId="4A1E11CE" w14:textId="77777777" w:rsidR="00605E95" w:rsidRPr="00751A2C" w:rsidRDefault="00605E95" w:rsidP="00605E95">
      <w:pPr>
        <w:spacing w:after="0"/>
        <w:rPr>
          <w:rFonts w:ascii="Arial Narrow" w:hAnsi="Arial Narrow" w:cs="Arial"/>
          <w:b/>
          <w:bCs/>
          <w:sz w:val="21"/>
          <w:szCs w:val="21"/>
          <w:u w:val="single"/>
        </w:rPr>
      </w:pPr>
      <w:r w:rsidRPr="00751A2C">
        <w:rPr>
          <w:rFonts w:ascii="Arial Narrow" w:hAnsi="Arial Narrow" w:cs="Arial"/>
          <w:b/>
          <w:bCs/>
          <w:sz w:val="21"/>
          <w:szCs w:val="21"/>
        </w:rPr>
        <w:t xml:space="preserve">kontaktní adresa: </w:t>
      </w:r>
      <w:r w:rsidRPr="00751A2C">
        <w:rPr>
          <w:rFonts w:ascii="Arial Narrow" w:hAnsi="Arial Narrow" w:cs="Arial"/>
          <w:b/>
          <w:bCs/>
          <w:sz w:val="21"/>
          <w:szCs w:val="21"/>
          <w:u w:val="single"/>
        </w:rPr>
        <w:t xml:space="preserve">Boleslavova 43/11, 140 00 Praha 4 </w:t>
      </w:r>
    </w:p>
    <w:p w14:paraId="0B915B8C" w14:textId="63B4A1F1" w:rsidR="00605E95" w:rsidRDefault="00605E95" w:rsidP="00605E95">
      <w:pPr>
        <w:spacing w:after="0"/>
        <w:rPr>
          <w:rFonts w:ascii="Arial Narrow" w:hAnsi="Arial Narrow" w:cs="Arial"/>
          <w:sz w:val="20"/>
          <w:szCs w:val="20"/>
        </w:rPr>
      </w:pPr>
      <w:r w:rsidRPr="00417187">
        <w:rPr>
          <w:rFonts w:ascii="Arial Narrow" w:hAnsi="Arial Narrow" w:cs="Arial"/>
          <w:sz w:val="20"/>
          <w:szCs w:val="20"/>
        </w:rPr>
        <w:t>zastoupen</w:t>
      </w:r>
      <w:r>
        <w:rPr>
          <w:rFonts w:ascii="Arial Narrow" w:hAnsi="Arial Narrow" w:cs="Arial"/>
          <w:sz w:val="20"/>
          <w:szCs w:val="20"/>
        </w:rPr>
        <w:t>ý</w:t>
      </w:r>
      <w:r w:rsidRPr="00417187">
        <w:rPr>
          <w:rFonts w:ascii="Arial Narrow" w:hAnsi="Arial Narrow" w:cs="Arial"/>
          <w:sz w:val="20"/>
          <w:szCs w:val="20"/>
        </w:rPr>
        <w:t xml:space="preserve">: </w:t>
      </w:r>
      <w:r>
        <w:rPr>
          <w:rFonts w:ascii="Arial Narrow" w:hAnsi="Arial Narrow" w:cs="Arial"/>
          <w:sz w:val="20"/>
          <w:szCs w:val="20"/>
        </w:rPr>
        <w:t>Čestmírem Horkým, ředitelem</w:t>
      </w:r>
    </w:p>
    <w:p w14:paraId="0AC30C8C" w14:textId="77777777" w:rsidR="00605E95" w:rsidRDefault="00605E95" w:rsidP="00605E95">
      <w:pPr>
        <w:spacing w:after="0"/>
        <w:rPr>
          <w:rFonts w:ascii="Arial Narrow" w:hAnsi="Arial Narrow" w:cs="Arial"/>
          <w:sz w:val="20"/>
          <w:szCs w:val="20"/>
        </w:rPr>
      </w:pPr>
      <w:r>
        <w:rPr>
          <w:rFonts w:ascii="Arial Narrow" w:hAnsi="Arial Narrow" w:cs="Arial"/>
          <w:sz w:val="20"/>
          <w:szCs w:val="20"/>
        </w:rPr>
        <w:t xml:space="preserve">zapsaný v nadačním rejstříku vedeném Městským soudem v Praze pod </w:t>
      </w:r>
      <w:proofErr w:type="spellStart"/>
      <w:r>
        <w:rPr>
          <w:rFonts w:ascii="Arial Narrow" w:hAnsi="Arial Narrow" w:cs="Arial"/>
          <w:sz w:val="20"/>
          <w:szCs w:val="20"/>
        </w:rPr>
        <w:t>sp</w:t>
      </w:r>
      <w:proofErr w:type="spellEnd"/>
      <w:r>
        <w:rPr>
          <w:rFonts w:ascii="Arial Narrow" w:hAnsi="Arial Narrow" w:cs="Arial"/>
          <w:sz w:val="20"/>
          <w:szCs w:val="20"/>
        </w:rPr>
        <w:t>. zn. N 915</w:t>
      </w:r>
    </w:p>
    <w:p w14:paraId="77C51E43" w14:textId="23B58D45" w:rsidR="00605E95" w:rsidRDefault="00605E95" w:rsidP="00605E95">
      <w:pPr>
        <w:spacing w:after="0"/>
        <w:rPr>
          <w:rFonts w:ascii="Arial Narrow" w:hAnsi="Arial Narrow" w:cs="Arial"/>
          <w:color w:val="808080" w:themeColor="background1" w:themeShade="80"/>
          <w:sz w:val="20"/>
          <w:szCs w:val="20"/>
        </w:rPr>
      </w:pPr>
      <w:r w:rsidRPr="00EB2812">
        <w:rPr>
          <w:rFonts w:ascii="Arial Narrow" w:hAnsi="Arial Narrow" w:cs="Arial"/>
          <w:color w:val="808080" w:themeColor="background1" w:themeShade="80"/>
          <w:sz w:val="20"/>
          <w:szCs w:val="20"/>
        </w:rPr>
        <w:t>se sídlem: Zapova 1559/18, Smíchov, 150 00 Praha 5</w:t>
      </w:r>
    </w:p>
    <w:p w14:paraId="06F94711" w14:textId="046B3FD9" w:rsidR="00605E95" w:rsidRPr="00605E95" w:rsidRDefault="00605E95" w:rsidP="00605E95">
      <w:pPr>
        <w:keepNext/>
        <w:widowControl/>
        <w:suppressAutoHyphens w:val="0"/>
        <w:spacing w:after="0"/>
        <w:textAlignment w:val="auto"/>
        <w:rPr>
          <w:rFonts w:ascii="Arial Narrow" w:hAnsi="Arial Narrow" w:cs="Arial"/>
          <w:sz w:val="20"/>
          <w:szCs w:val="20"/>
        </w:rPr>
      </w:pPr>
      <w:r>
        <w:rPr>
          <w:rFonts w:ascii="Arial Narrow" w:hAnsi="Arial Narrow" w:cs="Arial"/>
          <w:sz w:val="20"/>
          <w:szCs w:val="20"/>
        </w:rPr>
        <w:t xml:space="preserve">bankovní spojení: </w:t>
      </w:r>
      <w:r w:rsidRPr="00066389">
        <w:rPr>
          <w:rFonts w:ascii="Arial Narrow" w:hAnsi="Arial Narrow" w:cs="Arial"/>
          <w:sz w:val="20"/>
          <w:szCs w:val="20"/>
        </w:rPr>
        <w:t>4004040040/5500</w:t>
      </w:r>
    </w:p>
    <w:p w14:paraId="6026F483" w14:textId="77777777" w:rsidR="00605E95" w:rsidRPr="00417187" w:rsidRDefault="00605E95" w:rsidP="00605E95">
      <w:pPr>
        <w:keepNext/>
        <w:widowControl/>
        <w:suppressAutoHyphens w:val="0"/>
        <w:spacing w:after="0"/>
        <w:textAlignment w:val="auto"/>
        <w:rPr>
          <w:rFonts w:ascii="Arial Narrow" w:hAnsi="Arial Narrow" w:cs="Arial"/>
          <w:sz w:val="20"/>
          <w:szCs w:val="20"/>
        </w:rPr>
      </w:pPr>
      <w:r w:rsidRPr="00417187">
        <w:rPr>
          <w:rFonts w:ascii="Arial Narrow" w:hAnsi="Arial Narrow" w:cs="Arial"/>
          <w:sz w:val="20"/>
          <w:szCs w:val="20"/>
        </w:rPr>
        <w:t>(dále jako „</w:t>
      </w:r>
      <w:r>
        <w:rPr>
          <w:rFonts w:ascii="Arial Narrow" w:hAnsi="Arial Narrow" w:cs="Arial"/>
          <w:sz w:val="20"/>
          <w:szCs w:val="20"/>
        </w:rPr>
        <w:t>Nadační fond pomoci</w:t>
      </w:r>
      <w:r w:rsidRPr="00417187">
        <w:rPr>
          <w:rFonts w:ascii="Arial Narrow" w:hAnsi="Arial Narrow" w:cs="Arial"/>
          <w:sz w:val="20"/>
          <w:szCs w:val="20"/>
        </w:rPr>
        <w:t>“</w:t>
      </w:r>
      <w:r>
        <w:rPr>
          <w:rFonts w:ascii="Arial Narrow" w:hAnsi="Arial Narrow" w:cs="Arial"/>
          <w:sz w:val="20"/>
          <w:szCs w:val="20"/>
        </w:rPr>
        <w:t xml:space="preserve"> nebo „poskytovatel“</w:t>
      </w:r>
      <w:r w:rsidRPr="00417187">
        <w:rPr>
          <w:rFonts w:ascii="Arial Narrow" w:hAnsi="Arial Narrow" w:cs="Arial"/>
          <w:sz w:val="20"/>
          <w:szCs w:val="20"/>
        </w:rPr>
        <w:t>)</w:t>
      </w:r>
    </w:p>
    <w:p w14:paraId="517F2F50" w14:textId="77777777" w:rsidR="00605E95" w:rsidRPr="00417187" w:rsidRDefault="00605E95" w:rsidP="00605E95">
      <w:pPr>
        <w:pStyle w:val="Bezmezer"/>
        <w:spacing w:line="276" w:lineRule="auto"/>
        <w:rPr>
          <w:rFonts w:ascii="Arial Narrow" w:hAnsi="Arial Narrow" w:cs="Arial"/>
          <w:sz w:val="20"/>
          <w:szCs w:val="20"/>
        </w:rPr>
      </w:pPr>
    </w:p>
    <w:p w14:paraId="1746F538" w14:textId="77777777" w:rsidR="00605E95" w:rsidRPr="00417187" w:rsidRDefault="00605E95" w:rsidP="00605E95">
      <w:pPr>
        <w:pStyle w:val="Bezmezer"/>
        <w:spacing w:line="276" w:lineRule="auto"/>
        <w:rPr>
          <w:rFonts w:ascii="Arial Narrow" w:hAnsi="Arial Narrow" w:cs="Arial"/>
          <w:sz w:val="20"/>
          <w:szCs w:val="20"/>
        </w:rPr>
      </w:pPr>
      <w:r w:rsidRPr="00417187">
        <w:rPr>
          <w:rFonts w:ascii="Arial Narrow" w:hAnsi="Arial Narrow" w:cs="Arial"/>
          <w:sz w:val="20"/>
          <w:szCs w:val="20"/>
        </w:rPr>
        <w:t>a</w:t>
      </w:r>
    </w:p>
    <w:p w14:paraId="183A2110" w14:textId="77777777" w:rsidR="00605E95" w:rsidRPr="00417187" w:rsidRDefault="00605E95" w:rsidP="00605E95">
      <w:pPr>
        <w:pStyle w:val="Bezmezer"/>
        <w:spacing w:line="276" w:lineRule="auto"/>
        <w:rPr>
          <w:rFonts w:ascii="Arial Narrow" w:hAnsi="Arial Narrow" w:cs="Arial"/>
          <w:sz w:val="20"/>
          <w:szCs w:val="20"/>
        </w:rPr>
      </w:pPr>
    </w:p>
    <w:p w14:paraId="4D00A8BD" w14:textId="6B4EFF0C" w:rsidR="004E17C2" w:rsidRPr="004E17C2" w:rsidRDefault="004E17C2" w:rsidP="004E17C2">
      <w:pPr>
        <w:pStyle w:val="Bezmezer"/>
        <w:spacing w:line="276" w:lineRule="auto"/>
        <w:rPr>
          <w:rFonts w:ascii="Arial Narrow" w:hAnsi="Arial Narrow" w:cs="Arial"/>
          <w:b/>
          <w:bCs/>
          <w:sz w:val="20"/>
          <w:szCs w:val="20"/>
        </w:rPr>
      </w:pPr>
      <w:r w:rsidRPr="004E17C2">
        <w:rPr>
          <w:rFonts w:ascii="Arial Narrow" w:hAnsi="Arial Narrow" w:cs="Arial"/>
          <w:b/>
          <w:bCs/>
          <w:sz w:val="20"/>
          <w:szCs w:val="20"/>
        </w:rPr>
        <w:t>Centrum sociálních služeb Děčín, příspěvková organizace</w:t>
      </w:r>
      <w:r w:rsidR="00135ACD">
        <w:rPr>
          <w:rFonts w:ascii="Arial Narrow" w:hAnsi="Arial Narrow" w:cs="Arial"/>
          <w:b/>
          <w:bCs/>
          <w:sz w:val="20"/>
          <w:szCs w:val="20"/>
        </w:rPr>
        <w:t xml:space="preserve">, </w:t>
      </w:r>
      <w:r w:rsidR="00135ACD" w:rsidRPr="004E17C2">
        <w:rPr>
          <w:rFonts w:ascii="Arial Narrow" w:hAnsi="Arial Narrow" w:cs="Arial"/>
          <w:sz w:val="20"/>
          <w:szCs w:val="20"/>
        </w:rPr>
        <w:t>IČ: 71235868</w:t>
      </w:r>
    </w:p>
    <w:p w14:paraId="2D5627B0" w14:textId="6E180EFD" w:rsidR="004E17C2" w:rsidRPr="004E17C2" w:rsidRDefault="004E17C2" w:rsidP="004E17C2">
      <w:pPr>
        <w:pStyle w:val="Bezmezer"/>
        <w:spacing w:line="276" w:lineRule="auto"/>
        <w:rPr>
          <w:rFonts w:ascii="Arial Narrow" w:hAnsi="Arial Narrow" w:cs="Arial"/>
          <w:sz w:val="20"/>
          <w:szCs w:val="20"/>
        </w:rPr>
      </w:pPr>
      <w:r w:rsidRPr="00135ACD">
        <w:rPr>
          <w:rFonts w:ascii="Arial Narrow" w:hAnsi="Arial Narrow" w:cs="Arial"/>
          <w:sz w:val="20"/>
          <w:szCs w:val="20"/>
        </w:rPr>
        <w:t>z</w:t>
      </w:r>
      <w:r w:rsidRPr="004E17C2">
        <w:rPr>
          <w:rFonts w:ascii="Arial Narrow" w:hAnsi="Arial Narrow" w:cs="Arial"/>
          <w:sz w:val="20"/>
          <w:szCs w:val="20"/>
        </w:rPr>
        <w:t>astoupená: PhDr. Janou Skalovou</w:t>
      </w:r>
    </w:p>
    <w:p w14:paraId="5D3D5A49" w14:textId="2C6BF990" w:rsidR="004E17C2" w:rsidRPr="004E17C2" w:rsidRDefault="004E17C2" w:rsidP="004E17C2">
      <w:pPr>
        <w:pStyle w:val="Bezmezer"/>
        <w:spacing w:line="276" w:lineRule="auto"/>
        <w:rPr>
          <w:rFonts w:ascii="Arial Narrow" w:hAnsi="Arial Narrow" w:cs="Arial"/>
          <w:sz w:val="20"/>
          <w:szCs w:val="20"/>
        </w:rPr>
      </w:pPr>
      <w:r w:rsidRPr="00135ACD">
        <w:rPr>
          <w:rFonts w:ascii="Arial Narrow" w:hAnsi="Arial Narrow" w:cs="Arial"/>
          <w:sz w:val="20"/>
          <w:szCs w:val="20"/>
        </w:rPr>
        <w:t>s</w:t>
      </w:r>
      <w:r w:rsidRPr="004E17C2">
        <w:rPr>
          <w:rFonts w:ascii="Arial Narrow" w:hAnsi="Arial Narrow" w:cs="Arial"/>
          <w:sz w:val="20"/>
          <w:szCs w:val="20"/>
        </w:rPr>
        <w:t>ídlo: 28. října 1155/2, 405 02 Děčín 1</w:t>
      </w:r>
    </w:p>
    <w:p w14:paraId="7769DE80" w14:textId="77777777" w:rsidR="004E17C2" w:rsidRPr="004E17C2" w:rsidRDefault="004E17C2" w:rsidP="004E17C2">
      <w:pPr>
        <w:pStyle w:val="Bezmezer"/>
        <w:spacing w:line="276" w:lineRule="auto"/>
        <w:rPr>
          <w:rFonts w:ascii="Arial Narrow" w:hAnsi="Arial Narrow" w:cs="Arial"/>
          <w:sz w:val="20"/>
          <w:szCs w:val="20"/>
        </w:rPr>
      </w:pPr>
      <w:r w:rsidRPr="004E17C2">
        <w:rPr>
          <w:rFonts w:ascii="Arial Narrow" w:hAnsi="Arial Narrow" w:cs="Arial"/>
          <w:sz w:val="20"/>
          <w:szCs w:val="20"/>
        </w:rPr>
        <w:t>Bankovní spojení: 78-5305490277/0100</w:t>
      </w:r>
    </w:p>
    <w:p w14:paraId="420BE721" w14:textId="77777777" w:rsidR="00605E95" w:rsidRPr="00417187" w:rsidRDefault="00605E95" w:rsidP="00605E95">
      <w:pPr>
        <w:pStyle w:val="Bezmezer"/>
        <w:spacing w:line="276" w:lineRule="auto"/>
        <w:rPr>
          <w:rFonts w:ascii="Arial Narrow" w:hAnsi="Arial Narrow" w:cs="Arial"/>
          <w:sz w:val="20"/>
          <w:szCs w:val="20"/>
        </w:rPr>
      </w:pPr>
      <w:r w:rsidRPr="00417187">
        <w:rPr>
          <w:rFonts w:ascii="Arial Narrow" w:hAnsi="Arial Narrow" w:cs="Arial"/>
          <w:sz w:val="20"/>
          <w:szCs w:val="20"/>
        </w:rPr>
        <w:t>(dále jen „pří</w:t>
      </w:r>
      <w:r>
        <w:rPr>
          <w:rFonts w:ascii="Arial Narrow" w:hAnsi="Arial Narrow" w:cs="Arial"/>
          <w:sz w:val="20"/>
          <w:szCs w:val="20"/>
        </w:rPr>
        <w:t>jemce</w:t>
      </w:r>
      <w:r w:rsidRPr="00417187">
        <w:rPr>
          <w:rFonts w:ascii="Arial Narrow" w:hAnsi="Arial Narrow" w:cs="Arial"/>
          <w:sz w:val="20"/>
          <w:szCs w:val="20"/>
        </w:rPr>
        <w:t>“)</w:t>
      </w:r>
    </w:p>
    <w:p w14:paraId="36E505C7" w14:textId="77777777" w:rsidR="004B2D64" w:rsidRDefault="004B2D64" w:rsidP="004B2D64">
      <w:pPr>
        <w:pStyle w:val="Standard"/>
        <w:spacing w:line="276" w:lineRule="auto"/>
        <w:rPr>
          <w:rFonts w:ascii="Arial Narrow" w:hAnsi="Arial Narrow" w:cs="Arial"/>
        </w:rPr>
      </w:pPr>
    </w:p>
    <w:p w14:paraId="0B1B7B43" w14:textId="77777777" w:rsidR="004B2D64" w:rsidRPr="002B62AC" w:rsidRDefault="004B2D64" w:rsidP="004B2D64">
      <w:pPr>
        <w:pStyle w:val="Nadpis1"/>
      </w:pPr>
      <w:r w:rsidRPr="002B62AC">
        <w:t>Článek</w:t>
      </w:r>
    </w:p>
    <w:p w14:paraId="38547642" w14:textId="77777777" w:rsidR="004B2D64" w:rsidRPr="002B62AC" w:rsidRDefault="004B2D64" w:rsidP="004B2D64">
      <w:pPr>
        <w:pStyle w:val="Nadpis1"/>
        <w:numPr>
          <w:ilvl w:val="0"/>
          <w:numId w:val="0"/>
        </w:numPr>
      </w:pPr>
      <w:r w:rsidRPr="002B62AC">
        <w:t>Předmět smlouvy</w:t>
      </w:r>
    </w:p>
    <w:p w14:paraId="1B498F4E" w14:textId="59A0CE25" w:rsidR="004B2D64" w:rsidRDefault="004B2D64" w:rsidP="004B2D64">
      <w:pPr>
        <w:pStyle w:val="Nadpis2"/>
        <w:rPr>
          <w:rFonts w:ascii="Arial Narrow" w:hAnsi="Arial Narrow"/>
          <w:sz w:val="20"/>
          <w:szCs w:val="20"/>
        </w:rPr>
      </w:pPr>
      <w:r>
        <w:rPr>
          <w:rFonts w:ascii="Arial Narrow" w:hAnsi="Arial Narrow"/>
          <w:sz w:val="20"/>
          <w:szCs w:val="20"/>
        </w:rPr>
        <w:t>Poskytovatel</w:t>
      </w:r>
      <w:r w:rsidRPr="002B62AC">
        <w:rPr>
          <w:rFonts w:ascii="Arial Narrow" w:hAnsi="Arial Narrow"/>
          <w:sz w:val="20"/>
          <w:szCs w:val="20"/>
        </w:rPr>
        <w:t xml:space="preserve"> se touto smlouvou zavazuje poskytnout příjemci</w:t>
      </w:r>
      <w:r>
        <w:rPr>
          <w:rFonts w:ascii="Arial Narrow" w:hAnsi="Arial Narrow"/>
          <w:sz w:val="20"/>
          <w:szCs w:val="20"/>
        </w:rPr>
        <w:t xml:space="preserve"> </w:t>
      </w:r>
      <w:r w:rsidRPr="000B7D6A">
        <w:rPr>
          <w:rFonts w:ascii="Arial Narrow" w:hAnsi="Arial Narrow"/>
          <w:b/>
          <w:bCs/>
          <w:sz w:val="20"/>
          <w:szCs w:val="20"/>
        </w:rPr>
        <w:t>nadační příspěvek ve výši</w:t>
      </w:r>
      <w:r w:rsidRPr="000B7D6A">
        <w:rPr>
          <w:rFonts w:ascii="Arial Narrow" w:hAnsi="Arial Narrow"/>
          <w:sz w:val="20"/>
          <w:szCs w:val="20"/>
        </w:rPr>
        <w:t xml:space="preserve"> </w:t>
      </w:r>
      <w:r w:rsidR="000B7D6A" w:rsidRPr="000B7D6A">
        <w:rPr>
          <w:rFonts w:ascii="Arial Narrow" w:hAnsi="Arial Narrow"/>
          <w:b/>
          <w:bCs/>
          <w:sz w:val="20"/>
          <w:szCs w:val="20"/>
        </w:rPr>
        <w:t>50 176</w:t>
      </w:r>
      <w:r w:rsidRPr="000B7D6A">
        <w:rPr>
          <w:rFonts w:ascii="Arial Narrow" w:hAnsi="Arial Narrow"/>
          <w:b/>
          <w:bCs/>
          <w:sz w:val="20"/>
          <w:szCs w:val="20"/>
        </w:rPr>
        <w:t xml:space="preserve"> Kč </w:t>
      </w:r>
      <w:r w:rsidRPr="009F5446">
        <w:rPr>
          <w:rFonts w:ascii="Arial Narrow" w:hAnsi="Arial Narrow"/>
          <w:sz w:val="20"/>
          <w:szCs w:val="20"/>
        </w:rPr>
        <w:t>(</w:t>
      </w:r>
      <w:r w:rsidRPr="004D0873">
        <w:rPr>
          <w:rFonts w:ascii="Arial Narrow" w:hAnsi="Arial Narrow"/>
          <w:sz w:val="20"/>
          <w:szCs w:val="20"/>
        </w:rPr>
        <w:t>dále jako</w:t>
      </w:r>
      <w:r w:rsidRPr="002B62AC">
        <w:rPr>
          <w:rFonts w:ascii="Arial Narrow" w:hAnsi="Arial Narrow"/>
          <w:sz w:val="20"/>
          <w:szCs w:val="20"/>
        </w:rPr>
        <w:t xml:space="preserve"> „nadační příspěvek“</w:t>
      </w:r>
      <w:r>
        <w:rPr>
          <w:rFonts w:ascii="Arial Narrow" w:hAnsi="Arial Narrow"/>
          <w:sz w:val="20"/>
          <w:szCs w:val="20"/>
        </w:rPr>
        <w:t>)</w:t>
      </w:r>
      <w:r w:rsidRPr="002B62AC">
        <w:rPr>
          <w:rFonts w:ascii="Arial Narrow" w:hAnsi="Arial Narrow"/>
          <w:sz w:val="20"/>
          <w:szCs w:val="20"/>
        </w:rPr>
        <w:t>,</w:t>
      </w:r>
      <w:r>
        <w:rPr>
          <w:rFonts w:ascii="Arial Narrow" w:hAnsi="Arial Narrow"/>
          <w:sz w:val="20"/>
          <w:szCs w:val="20"/>
        </w:rPr>
        <w:t xml:space="preserve"> a to</w:t>
      </w:r>
      <w:r w:rsidRPr="002B62AC">
        <w:rPr>
          <w:rFonts w:ascii="Arial Narrow" w:hAnsi="Arial Narrow"/>
          <w:sz w:val="20"/>
          <w:szCs w:val="20"/>
        </w:rPr>
        <w:t xml:space="preserve"> za </w:t>
      </w:r>
      <w:r w:rsidR="00C4200C" w:rsidRPr="00421367">
        <w:rPr>
          <w:rFonts w:ascii="Arial Narrow" w:hAnsi="Arial Narrow"/>
          <w:b/>
          <w:bCs/>
          <w:sz w:val="20"/>
          <w:szCs w:val="20"/>
        </w:rPr>
        <w:t>účelem</w:t>
      </w:r>
      <w:r w:rsidR="00C4200C" w:rsidRPr="004B0F11">
        <w:rPr>
          <w:rFonts w:ascii="Arial Narrow" w:hAnsi="Arial Narrow"/>
          <w:color w:val="FF0000"/>
          <w:sz w:val="20"/>
          <w:szCs w:val="20"/>
        </w:rPr>
        <w:t xml:space="preserve"> </w:t>
      </w:r>
      <w:r w:rsidR="00421367" w:rsidRPr="00A20987">
        <w:rPr>
          <w:rFonts w:ascii="Arial Narrow" w:hAnsi="Arial Narrow"/>
          <w:b/>
          <w:bCs/>
          <w:sz w:val="20"/>
          <w:szCs w:val="20"/>
        </w:rPr>
        <w:t>podpory</w:t>
      </w:r>
      <w:r w:rsidR="00A20987" w:rsidRPr="00A20987">
        <w:rPr>
          <w:rFonts w:ascii="Arial Narrow" w:hAnsi="Arial Narrow"/>
          <w:b/>
          <w:bCs/>
          <w:sz w:val="20"/>
          <w:szCs w:val="20"/>
        </w:rPr>
        <w:t xml:space="preserve"> klientů (vybavení,</w:t>
      </w:r>
      <w:r w:rsidR="00D044B2">
        <w:rPr>
          <w:rFonts w:ascii="Arial Narrow" w:hAnsi="Arial Narrow"/>
          <w:b/>
          <w:bCs/>
          <w:sz w:val="20"/>
          <w:szCs w:val="20"/>
        </w:rPr>
        <w:t xml:space="preserve"> </w:t>
      </w:r>
      <w:r w:rsidR="001D46B1">
        <w:rPr>
          <w:rFonts w:ascii="Arial Narrow" w:hAnsi="Arial Narrow"/>
          <w:b/>
          <w:bCs/>
          <w:sz w:val="20"/>
          <w:szCs w:val="20"/>
        </w:rPr>
        <w:t>pomůcky a</w:t>
      </w:r>
      <w:r w:rsidR="00A20987" w:rsidRPr="00A20987">
        <w:rPr>
          <w:rFonts w:ascii="Arial Narrow" w:hAnsi="Arial Narrow"/>
          <w:b/>
          <w:bCs/>
          <w:sz w:val="20"/>
          <w:szCs w:val="20"/>
        </w:rPr>
        <w:t xml:space="preserve"> volnočasové aktivity)</w:t>
      </w:r>
      <w:r w:rsidR="00421367" w:rsidRPr="00A20987">
        <w:rPr>
          <w:rFonts w:ascii="Arial Narrow" w:hAnsi="Arial Narrow"/>
          <w:b/>
          <w:bCs/>
          <w:sz w:val="20"/>
          <w:szCs w:val="20"/>
        </w:rPr>
        <w:t xml:space="preserve"> </w:t>
      </w:r>
      <w:r w:rsidR="00080967" w:rsidRPr="00A20987">
        <w:rPr>
          <w:rFonts w:ascii="Arial Narrow" w:hAnsi="Arial Narrow"/>
          <w:b/>
          <w:bCs/>
          <w:sz w:val="20"/>
          <w:szCs w:val="20"/>
        </w:rPr>
        <w:t xml:space="preserve">pobytových služeb </w:t>
      </w:r>
      <w:r w:rsidR="007C0BC8" w:rsidRPr="006510D3">
        <w:rPr>
          <w:rFonts w:ascii="Arial Narrow" w:hAnsi="Arial Narrow"/>
          <w:b/>
          <w:bCs/>
          <w:sz w:val="20"/>
          <w:szCs w:val="20"/>
        </w:rPr>
        <w:t>50% příspěvku na</w:t>
      </w:r>
      <w:r w:rsidR="007C0BC8">
        <w:rPr>
          <w:rFonts w:ascii="Arial Narrow" w:hAnsi="Arial Narrow"/>
          <w:b/>
          <w:bCs/>
          <w:sz w:val="20"/>
          <w:szCs w:val="20"/>
        </w:rPr>
        <w:t xml:space="preserve"> </w:t>
      </w:r>
      <w:r w:rsidR="00080967" w:rsidRPr="00A20987">
        <w:rPr>
          <w:rFonts w:ascii="Arial Narrow" w:hAnsi="Arial Narrow"/>
          <w:b/>
          <w:bCs/>
          <w:sz w:val="20"/>
          <w:szCs w:val="20"/>
        </w:rPr>
        <w:t xml:space="preserve">Domov pro seniory a </w:t>
      </w:r>
      <w:r w:rsidR="007C0BC8">
        <w:rPr>
          <w:rFonts w:ascii="Arial Narrow" w:hAnsi="Arial Narrow"/>
          <w:b/>
          <w:bCs/>
          <w:sz w:val="20"/>
          <w:szCs w:val="20"/>
        </w:rPr>
        <w:t xml:space="preserve">50% </w:t>
      </w:r>
      <w:r w:rsidR="00D044B2">
        <w:rPr>
          <w:rFonts w:ascii="Arial Narrow" w:hAnsi="Arial Narrow"/>
          <w:b/>
          <w:bCs/>
          <w:sz w:val="20"/>
          <w:szCs w:val="20"/>
        </w:rPr>
        <w:t xml:space="preserve">příspěvku na </w:t>
      </w:r>
      <w:r w:rsidR="00080967" w:rsidRPr="00A20987">
        <w:rPr>
          <w:rFonts w:ascii="Arial Narrow" w:hAnsi="Arial Narrow"/>
          <w:b/>
          <w:bCs/>
          <w:sz w:val="20"/>
          <w:szCs w:val="20"/>
        </w:rPr>
        <w:t>Domov se zvláštním režimem</w:t>
      </w:r>
      <w:r w:rsidR="00080967" w:rsidRPr="00A20987">
        <w:rPr>
          <w:rFonts w:ascii="Arial Narrow" w:hAnsi="Arial Narrow"/>
          <w:sz w:val="20"/>
          <w:szCs w:val="20"/>
        </w:rPr>
        <w:t xml:space="preserve"> </w:t>
      </w:r>
      <w:r w:rsidRPr="005A5F82">
        <w:rPr>
          <w:rFonts w:ascii="Arial Narrow" w:hAnsi="Arial Narrow"/>
          <w:sz w:val="20"/>
          <w:szCs w:val="20"/>
        </w:rPr>
        <w:t>(dále jako</w:t>
      </w:r>
      <w:r w:rsidRPr="00A23989">
        <w:rPr>
          <w:rFonts w:ascii="Arial Narrow" w:hAnsi="Arial Narrow"/>
          <w:sz w:val="20"/>
          <w:szCs w:val="20"/>
        </w:rPr>
        <w:t xml:space="preserve"> „stanovený účel“ nebo „projekt“) dle</w:t>
      </w:r>
      <w:r w:rsidRPr="002B62AC">
        <w:rPr>
          <w:rFonts w:ascii="Arial Narrow" w:hAnsi="Arial Narrow"/>
          <w:sz w:val="20"/>
          <w:szCs w:val="20"/>
        </w:rPr>
        <w:t xml:space="preserve"> podmínek stanovených touto smlouvou. </w:t>
      </w:r>
    </w:p>
    <w:p w14:paraId="6FB773C8" w14:textId="2C311086" w:rsidR="008853A1" w:rsidRPr="008853A1" w:rsidRDefault="008853A1" w:rsidP="008853A1">
      <w:pPr>
        <w:pStyle w:val="Nadpis2"/>
        <w:rPr>
          <w:rFonts w:ascii="Arial Narrow" w:hAnsi="Arial Narrow"/>
          <w:sz w:val="20"/>
          <w:szCs w:val="20"/>
        </w:rPr>
      </w:pPr>
      <w:r w:rsidRPr="008853A1">
        <w:rPr>
          <w:rFonts w:ascii="Arial Narrow" w:hAnsi="Arial Narrow"/>
          <w:sz w:val="20"/>
          <w:szCs w:val="20"/>
        </w:rPr>
        <w:t>Přijetím finančního daru poskytnutého Centru sociálních služeb Děčín, příspěvkové organizaci nabývá tato příspěvková organizace majetek dle zákona č. 250/2000 Sb. § 27 odst. 6. pro svého zřizovatele – statutární město Děčín v souladu s ustanovením čl. V bod 5.4. Zřizovací listiny příspěvkové organizace Centra sociálních služeb Děčín.</w:t>
      </w:r>
    </w:p>
    <w:p w14:paraId="00A91D3C" w14:textId="77777777" w:rsidR="004B2D64" w:rsidRPr="002B62AC" w:rsidRDefault="004B2D64" w:rsidP="004B2D64">
      <w:pPr>
        <w:autoSpaceDE w:val="0"/>
        <w:autoSpaceDN w:val="0"/>
        <w:adjustRightInd w:val="0"/>
        <w:spacing w:after="0"/>
        <w:rPr>
          <w:rFonts w:ascii="Arial Narrow" w:hAnsi="Arial Narrow" w:cs="Arial"/>
          <w:b/>
          <w:bCs/>
          <w:sz w:val="20"/>
          <w:szCs w:val="20"/>
          <w:lang w:eastAsia="cs-CZ"/>
        </w:rPr>
      </w:pPr>
    </w:p>
    <w:p w14:paraId="72D33CF8" w14:textId="77777777" w:rsidR="004B2D64" w:rsidRPr="002B62AC" w:rsidRDefault="004B2D64" w:rsidP="004B2D64">
      <w:pPr>
        <w:pStyle w:val="Nadpis1"/>
      </w:pPr>
      <w:r w:rsidRPr="002B62AC">
        <w:t>Článek</w:t>
      </w:r>
    </w:p>
    <w:p w14:paraId="2CD6DC73" w14:textId="77777777" w:rsidR="004B2D64" w:rsidRPr="002B62AC" w:rsidRDefault="004B2D64" w:rsidP="004B2D64">
      <w:pPr>
        <w:pStyle w:val="Nadpis1"/>
        <w:numPr>
          <w:ilvl w:val="0"/>
          <w:numId w:val="0"/>
        </w:numPr>
        <w:ind w:left="432" w:hanging="432"/>
      </w:pPr>
      <w:r w:rsidRPr="002B62AC">
        <w:t>Podmínky užití nadačního příspěvku</w:t>
      </w:r>
    </w:p>
    <w:p w14:paraId="49D3EB70" w14:textId="77777777" w:rsidR="004B2D64" w:rsidRPr="002B62AC" w:rsidRDefault="004B2D64" w:rsidP="004B2D64">
      <w:pPr>
        <w:pStyle w:val="Nadpis2"/>
        <w:rPr>
          <w:rFonts w:ascii="Arial Narrow" w:hAnsi="Arial Narrow"/>
          <w:sz w:val="20"/>
          <w:szCs w:val="20"/>
        </w:rPr>
      </w:pPr>
      <w:r w:rsidRPr="002B62AC">
        <w:rPr>
          <w:rFonts w:ascii="Arial Narrow" w:hAnsi="Arial Narrow"/>
          <w:sz w:val="20"/>
          <w:szCs w:val="20"/>
        </w:rPr>
        <w:t xml:space="preserve">Příjemce je oprávněn poskytnutý nadační příspěvek použít pouze za </w:t>
      </w:r>
      <w:r>
        <w:rPr>
          <w:rFonts w:ascii="Arial Narrow" w:hAnsi="Arial Narrow"/>
          <w:sz w:val="20"/>
          <w:szCs w:val="20"/>
        </w:rPr>
        <w:t>stanoveným účelem</w:t>
      </w:r>
      <w:r w:rsidRPr="002B62AC">
        <w:rPr>
          <w:rFonts w:ascii="Arial Narrow" w:hAnsi="Arial Narrow"/>
          <w:sz w:val="20"/>
          <w:szCs w:val="20"/>
        </w:rPr>
        <w:t xml:space="preserve"> uveden</w:t>
      </w:r>
      <w:r>
        <w:rPr>
          <w:rFonts w:ascii="Arial Narrow" w:hAnsi="Arial Narrow"/>
          <w:sz w:val="20"/>
          <w:szCs w:val="20"/>
        </w:rPr>
        <w:t>ým</w:t>
      </w:r>
      <w:r w:rsidRPr="002B62AC">
        <w:rPr>
          <w:rFonts w:ascii="Arial Narrow" w:hAnsi="Arial Narrow"/>
          <w:sz w:val="20"/>
          <w:szCs w:val="20"/>
        </w:rPr>
        <w:t xml:space="preserve"> v čl. I této smlouvy</w:t>
      </w:r>
      <w:r>
        <w:rPr>
          <w:rFonts w:ascii="Arial Narrow" w:hAnsi="Arial Narrow"/>
          <w:sz w:val="20"/>
          <w:szCs w:val="20"/>
        </w:rPr>
        <w:t xml:space="preserve">. </w:t>
      </w:r>
    </w:p>
    <w:p w14:paraId="61FC0259" w14:textId="77777777" w:rsidR="004B2D64" w:rsidRDefault="004B2D64" w:rsidP="004B2D64">
      <w:pPr>
        <w:pStyle w:val="Nadpis2"/>
        <w:rPr>
          <w:rFonts w:ascii="Arial Narrow" w:hAnsi="Arial Narrow"/>
          <w:sz w:val="20"/>
          <w:szCs w:val="20"/>
        </w:rPr>
      </w:pPr>
      <w:r w:rsidRPr="00854B75">
        <w:rPr>
          <w:rFonts w:ascii="Arial Narrow" w:hAnsi="Arial Narrow"/>
          <w:sz w:val="20"/>
          <w:szCs w:val="20"/>
        </w:rPr>
        <w:t>Příjemce může dle svého uvážení v rámci realizace projektu zveřejnit název Nadačního fondu pomoci jako poskytovatele finančn</w:t>
      </w:r>
      <w:r>
        <w:rPr>
          <w:rFonts w:ascii="Arial Narrow" w:hAnsi="Arial Narrow"/>
          <w:sz w:val="20"/>
          <w:szCs w:val="20"/>
        </w:rPr>
        <w:t>ího příspěvku</w:t>
      </w:r>
      <w:r w:rsidRPr="00854B75">
        <w:rPr>
          <w:rFonts w:ascii="Arial Narrow" w:hAnsi="Arial Narrow"/>
          <w:sz w:val="20"/>
          <w:szCs w:val="20"/>
        </w:rPr>
        <w:t xml:space="preserve"> na realizaci projektu, </w:t>
      </w:r>
      <w:r>
        <w:rPr>
          <w:rFonts w:ascii="Arial Narrow" w:hAnsi="Arial Narrow"/>
          <w:sz w:val="20"/>
          <w:szCs w:val="20"/>
        </w:rPr>
        <w:t>a to</w:t>
      </w:r>
      <w:r w:rsidRPr="00854B75">
        <w:rPr>
          <w:rFonts w:ascii="Arial Narrow" w:hAnsi="Arial Narrow"/>
          <w:sz w:val="20"/>
          <w:szCs w:val="20"/>
        </w:rPr>
        <w:t xml:space="preserve"> např. formou uvedení informací o podpoře příjemce v oznámeních o konání akce či jiných materiálech týkajících se projektu. Logo poskytovatele poskytne příjemci poskytovatel na jeho vyžádání.</w:t>
      </w:r>
    </w:p>
    <w:p w14:paraId="1BF3084B" w14:textId="77777777" w:rsidR="004B2D64" w:rsidRPr="00043AEF" w:rsidRDefault="004B2D64" w:rsidP="004B2D64">
      <w:pPr>
        <w:pStyle w:val="Nadpis2"/>
        <w:rPr>
          <w:rFonts w:ascii="Arial Narrow" w:hAnsi="Arial Narrow"/>
          <w:sz w:val="20"/>
          <w:szCs w:val="20"/>
        </w:rPr>
      </w:pPr>
      <w:r w:rsidRPr="00043AEF">
        <w:rPr>
          <w:rFonts w:ascii="Arial Narrow" w:hAnsi="Arial Narrow"/>
          <w:sz w:val="20"/>
          <w:szCs w:val="20"/>
        </w:rPr>
        <w:t>Příjemce tímto výslovně souhlasí s uvedením projektu, včetně výše poskytnutého nadačního příspěvku ve veškerých materiálech poskytovatele</w:t>
      </w:r>
      <w:r>
        <w:rPr>
          <w:rFonts w:ascii="Arial Narrow" w:hAnsi="Arial Narrow"/>
          <w:sz w:val="20"/>
          <w:szCs w:val="20"/>
        </w:rPr>
        <w:t>.</w:t>
      </w:r>
    </w:p>
    <w:p w14:paraId="5591F7AB" w14:textId="77777777" w:rsidR="004B2D64" w:rsidRPr="002B62AC" w:rsidRDefault="004B2D64" w:rsidP="004B2D64">
      <w:pPr>
        <w:pStyle w:val="Nadpis1"/>
      </w:pPr>
      <w:r>
        <w:t xml:space="preserve">Článek </w:t>
      </w:r>
    </w:p>
    <w:p w14:paraId="5BD72D77" w14:textId="77777777" w:rsidR="004B2D64" w:rsidRPr="002B62AC" w:rsidRDefault="004B2D64" w:rsidP="004B2D64">
      <w:pPr>
        <w:pStyle w:val="Nadpis1"/>
        <w:numPr>
          <w:ilvl w:val="0"/>
          <w:numId w:val="0"/>
        </w:numPr>
      </w:pPr>
      <w:r w:rsidRPr="002B62AC">
        <w:t>Uvolnění nadačního příspěvku</w:t>
      </w:r>
    </w:p>
    <w:p w14:paraId="061244D2" w14:textId="77777777" w:rsidR="00B15B5C" w:rsidRDefault="00B15B5C" w:rsidP="00B15B5C">
      <w:pPr>
        <w:pStyle w:val="Nadpis2"/>
        <w:rPr>
          <w:rFonts w:ascii="Arial Narrow" w:hAnsi="Arial Narrow"/>
          <w:sz w:val="20"/>
          <w:szCs w:val="20"/>
        </w:rPr>
      </w:pPr>
      <w:r w:rsidRPr="002B62AC">
        <w:rPr>
          <w:rFonts w:ascii="Arial Narrow" w:hAnsi="Arial Narrow"/>
          <w:sz w:val="20"/>
          <w:szCs w:val="20"/>
        </w:rPr>
        <w:t xml:space="preserve">Peněžní prostředky ve výši nadačního příspěvku poskytovatel příjemci poukáže po podpisu této smlouvy ve lhůtě </w:t>
      </w:r>
      <w:r>
        <w:rPr>
          <w:rFonts w:ascii="Arial Narrow" w:hAnsi="Arial Narrow"/>
          <w:sz w:val="20"/>
          <w:szCs w:val="20"/>
        </w:rPr>
        <w:t>třiceti</w:t>
      </w:r>
      <w:r w:rsidRPr="002B62AC">
        <w:rPr>
          <w:rFonts w:ascii="Arial Narrow" w:hAnsi="Arial Narrow"/>
          <w:sz w:val="20"/>
          <w:szCs w:val="20"/>
        </w:rPr>
        <w:t xml:space="preserve"> dn</w:t>
      </w:r>
      <w:r>
        <w:rPr>
          <w:rFonts w:ascii="Arial Narrow" w:hAnsi="Arial Narrow"/>
          <w:sz w:val="20"/>
          <w:szCs w:val="20"/>
        </w:rPr>
        <w:t>í</w:t>
      </w:r>
      <w:r w:rsidRPr="002B62AC">
        <w:rPr>
          <w:rFonts w:ascii="Arial Narrow" w:hAnsi="Arial Narrow"/>
          <w:sz w:val="20"/>
          <w:szCs w:val="20"/>
        </w:rPr>
        <w:t xml:space="preserve">, a </w:t>
      </w:r>
      <w:r>
        <w:rPr>
          <w:rFonts w:ascii="Arial Narrow" w:hAnsi="Arial Narrow"/>
          <w:sz w:val="20"/>
          <w:szCs w:val="20"/>
        </w:rPr>
        <w:t>to zpravidla</w:t>
      </w:r>
      <w:r w:rsidRPr="002B62AC">
        <w:rPr>
          <w:rFonts w:ascii="Arial Narrow" w:hAnsi="Arial Narrow"/>
          <w:sz w:val="20"/>
          <w:szCs w:val="20"/>
        </w:rPr>
        <w:t xml:space="preserve"> bezhotovostním převodem z účtu poskytovatele na účet příjemce uvedený v záhlaví smlouvy.</w:t>
      </w:r>
    </w:p>
    <w:p w14:paraId="4745084C" w14:textId="77777777" w:rsidR="002255AF" w:rsidRPr="002255AF" w:rsidRDefault="002255AF" w:rsidP="002255AF">
      <w:pPr>
        <w:pStyle w:val="Standard"/>
      </w:pPr>
    </w:p>
    <w:p w14:paraId="27B42021" w14:textId="77777777" w:rsidR="004B2D64" w:rsidRPr="002B62AC" w:rsidRDefault="004B2D64" w:rsidP="004B2D64">
      <w:pPr>
        <w:pStyle w:val="Nadpis1"/>
      </w:pPr>
      <w:r>
        <w:t xml:space="preserve">Článek </w:t>
      </w:r>
    </w:p>
    <w:p w14:paraId="444164A2" w14:textId="77777777" w:rsidR="004B2D64" w:rsidRPr="006510D3" w:rsidRDefault="004B2D64" w:rsidP="004B2D64">
      <w:pPr>
        <w:pStyle w:val="Nadpis1"/>
        <w:numPr>
          <w:ilvl w:val="0"/>
          <w:numId w:val="0"/>
        </w:numPr>
        <w:rPr>
          <w:rFonts w:eastAsia="Arial Unicode MS" w:cs="Times New Roman"/>
          <w:b w:val="0"/>
          <w:bCs w:val="0"/>
        </w:rPr>
      </w:pPr>
      <w:r w:rsidRPr="006510D3">
        <w:rPr>
          <w:rFonts w:eastAsia="Arial Unicode MS" w:cs="Times New Roman"/>
          <w:b w:val="0"/>
          <w:bCs w:val="0"/>
        </w:rPr>
        <w:t>Finanční vypořádání</w:t>
      </w:r>
    </w:p>
    <w:p w14:paraId="1BBE821B" w14:textId="2AA1554A" w:rsidR="004B2D64" w:rsidRPr="002B62AC" w:rsidRDefault="004B2D64" w:rsidP="004B2D64">
      <w:pPr>
        <w:pStyle w:val="Nadpis2"/>
        <w:rPr>
          <w:rFonts w:ascii="Arial Narrow" w:hAnsi="Arial Narrow"/>
          <w:sz w:val="20"/>
          <w:szCs w:val="20"/>
        </w:rPr>
      </w:pPr>
      <w:r w:rsidRPr="002B62AC">
        <w:rPr>
          <w:rFonts w:ascii="Arial Narrow" w:hAnsi="Arial Narrow"/>
          <w:sz w:val="20"/>
          <w:szCs w:val="20"/>
        </w:rPr>
        <w:t xml:space="preserve">Příjemce je povinen předložit poskytovateli vyúčtování nadačního příspěvku nejdéle </w:t>
      </w:r>
      <w:r w:rsidR="00333929">
        <w:rPr>
          <w:rFonts w:ascii="Arial Narrow" w:hAnsi="Arial Narrow"/>
          <w:sz w:val="20"/>
          <w:szCs w:val="20"/>
        </w:rPr>
        <w:t>90</w:t>
      </w:r>
      <w:r w:rsidRPr="002B62AC">
        <w:rPr>
          <w:rFonts w:ascii="Arial Narrow" w:hAnsi="Arial Narrow"/>
          <w:sz w:val="20"/>
          <w:szCs w:val="20"/>
        </w:rPr>
        <w:t xml:space="preserve"> dní od </w:t>
      </w:r>
      <w:r w:rsidR="001D057F">
        <w:rPr>
          <w:rFonts w:ascii="Arial Narrow" w:hAnsi="Arial Narrow"/>
          <w:sz w:val="20"/>
          <w:szCs w:val="20"/>
        </w:rPr>
        <w:t>přijetí nadačního příspěvku na účet příjemce.</w:t>
      </w:r>
      <w:r w:rsidRPr="002B62AC">
        <w:rPr>
          <w:rFonts w:ascii="Arial Narrow" w:hAnsi="Arial Narrow"/>
          <w:sz w:val="20"/>
          <w:szCs w:val="20"/>
        </w:rPr>
        <w:t xml:space="preserve"> </w:t>
      </w:r>
      <w:r>
        <w:rPr>
          <w:rFonts w:ascii="Arial Narrow" w:hAnsi="Arial Narrow"/>
          <w:sz w:val="20"/>
          <w:szCs w:val="20"/>
        </w:rPr>
        <w:t xml:space="preserve">V případě projektu trvajícího déle než jeden kalendářní rok, je příjemce povinen předložit vyúčtování vždy k 31. 12. každého kalendářního roku. </w:t>
      </w:r>
      <w:r w:rsidRPr="002B62AC">
        <w:rPr>
          <w:rFonts w:ascii="Arial Narrow" w:hAnsi="Arial Narrow"/>
          <w:sz w:val="20"/>
          <w:szCs w:val="20"/>
        </w:rPr>
        <w:t xml:space="preserve">Vyúčtování musí obsahovat minimálně doklad o uskutečněných výdajích s uvedením výše částky, účelu platby jednotlivých dokladů a s uvedením data úhrady. Na požádání je příjemce </w:t>
      </w:r>
      <w:r w:rsidRPr="002B62AC">
        <w:rPr>
          <w:rFonts w:ascii="Arial Narrow" w:hAnsi="Arial Narrow"/>
          <w:sz w:val="20"/>
          <w:szCs w:val="20"/>
        </w:rPr>
        <w:lastRenderedPageBreak/>
        <w:t xml:space="preserve">povinen předložit jednotlivé doklady související s realizací projektu. </w:t>
      </w:r>
    </w:p>
    <w:p w14:paraId="769204D2" w14:textId="77777777" w:rsidR="004B2D64" w:rsidRPr="002B62AC" w:rsidRDefault="004B2D64" w:rsidP="004B2D64">
      <w:pPr>
        <w:pStyle w:val="Nadpis2"/>
        <w:rPr>
          <w:rFonts w:ascii="Arial Narrow" w:hAnsi="Arial Narrow"/>
          <w:sz w:val="20"/>
          <w:szCs w:val="20"/>
        </w:rPr>
      </w:pPr>
      <w:r w:rsidRPr="002B62AC">
        <w:rPr>
          <w:rFonts w:ascii="Arial Narrow" w:hAnsi="Arial Narrow"/>
          <w:sz w:val="20"/>
          <w:szCs w:val="20"/>
        </w:rPr>
        <w:t xml:space="preserve">Poskytovatel provede kontrolu vyúčtování nadačního příspěvku. V případě zjištění jakýchkoliv nesrovnalostí vyzve příjemce k podání vysvětlení. Příjemce je povinen takové vysvětlení podat a jím tvrzené skutečnosti doložit nejpozději ve lhůtě uvedené ve výzvě příjemce k podání vysvětlení, která však není kratší než 15 dní. </w:t>
      </w:r>
    </w:p>
    <w:p w14:paraId="5ACFE346" w14:textId="510CDC5B" w:rsidR="004B2D64" w:rsidRPr="002B62AC" w:rsidRDefault="004B2D64" w:rsidP="004B2D64">
      <w:pPr>
        <w:pStyle w:val="Nadpis2"/>
        <w:rPr>
          <w:rFonts w:ascii="Arial Narrow" w:hAnsi="Arial Narrow"/>
          <w:sz w:val="20"/>
          <w:szCs w:val="20"/>
        </w:rPr>
      </w:pPr>
      <w:r w:rsidRPr="002B62AC">
        <w:rPr>
          <w:rFonts w:ascii="Arial Narrow" w:hAnsi="Arial Narrow"/>
          <w:sz w:val="20"/>
          <w:szCs w:val="20"/>
        </w:rPr>
        <w:t>Pokud příjemce nesplní povinnost uvedenou v předchozím odstavci nebo ji nesplní včas nebo dostatečně neprokáže oprávněnost použití nadačního příspěvku, je povinen vrátit takovou část poskytnutého nadačního příspěvku, která nebyla použita v souladu s účelem poskytnutí nadačního příspěvku. Příjemce je povinen vrátit poskytovateli požadovanou část nadační</w:t>
      </w:r>
      <w:r w:rsidR="00293637">
        <w:rPr>
          <w:rFonts w:ascii="Arial Narrow" w:hAnsi="Arial Narrow"/>
          <w:sz w:val="20"/>
          <w:szCs w:val="20"/>
        </w:rPr>
        <w:t xml:space="preserve">ho </w:t>
      </w:r>
      <w:r w:rsidRPr="002B62AC">
        <w:rPr>
          <w:rFonts w:ascii="Arial Narrow" w:hAnsi="Arial Narrow"/>
          <w:sz w:val="20"/>
          <w:szCs w:val="20"/>
        </w:rPr>
        <w:t>příspěvk</w:t>
      </w:r>
      <w:r w:rsidR="00293637">
        <w:rPr>
          <w:rFonts w:ascii="Arial Narrow" w:hAnsi="Arial Narrow"/>
          <w:sz w:val="20"/>
          <w:szCs w:val="20"/>
        </w:rPr>
        <w:t>u</w:t>
      </w:r>
      <w:r w:rsidRPr="002B62AC">
        <w:rPr>
          <w:rFonts w:ascii="Arial Narrow" w:hAnsi="Arial Narrow"/>
          <w:sz w:val="20"/>
          <w:szCs w:val="20"/>
        </w:rPr>
        <w:t xml:space="preserve"> ve lhůtě do 14 kalendářních dnů ode dne doručení písemné výzvy poskytovatel k jejímu vrácení. </w:t>
      </w:r>
    </w:p>
    <w:p w14:paraId="744EDF59" w14:textId="77777777" w:rsidR="004B2D64" w:rsidRDefault="004B2D64" w:rsidP="004B2D64">
      <w:pPr>
        <w:pStyle w:val="Nadpis2"/>
        <w:rPr>
          <w:rFonts w:ascii="Arial Narrow" w:hAnsi="Arial Narrow"/>
          <w:sz w:val="20"/>
          <w:szCs w:val="20"/>
        </w:rPr>
      </w:pPr>
      <w:r w:rsidRPr="002B62AC">
        <w:rPr>
          <w:rFonts w:ascii="Arial Narrow" w:hAnsi="Arial Narrow"/>
          <w:sz w:val="20"/>
          <w:szCs w:val="20"/>
        </w:rPr>
        <w:t xml:space="preserve">Poskytovatel je oprávněn kdykoliv nahlédnout do účetnictví příjemce za účelem kontroly použití nadačního příspěvku a jeho řádného vedení v účetnictví příjemce. </w:t>
      </w:r>
    </w:p>
    <w:p w14:paraId="10DB6141" w14:textId="77777777" w:rsidR="004B2D64" w:rsidRPr="002B62AC" w:rsidRDefault="004B2D64" w:rsidP="004B2D64">
      <w:pPr>
        <w:autoSpaceDE w:val="0"/>
        <w:autoSpaceDN w:val="0"/>
        <w:adjustRightInd w:val="0"/>
        <w:spacing w:after="0"/>
        <w:rPr>
          <w:rFonts w:ascii="Arial Narrow" w:hAnsi="Arial Narrow" w:cs="Arial"/>
          <w:sz w:val="20"/>
          <w:szCs w:val="20"/>
          <w:lang w:eastAsia="cs-CZ"/>
        </w:rPr>
      </w:pPr>
    </w:p>
    <w:p w14:paraId="4B2EC145" w14:textId="77777777" w:rsidR="004B2D64" w:rsidRPr="002B62AC" w:rsidRDefault="004B2D64" w:rsidP="004B2D64">
      <w:pPr>
        <w:pStyle w:val="Nadpis1"/>
      </w:pPr>
      <w:r>
        <w:t xml:space="preserve">Článek </w:t>
      </w:r>
    </w:p>
    <w:p w14:paraId="5BB958EB" w14:textId="77777777" w:rsidR="004B2D64" w:rsidRPr="002B62AC" w:rsidRDefault="004B2D64" w:rsidP="004B2D64">
      <w:pPr>
        <w:pStyle w:val="Nadpis1"/>
        <w:numPr>
          <w:ilvl w:val="0"/>
          <w:numId w:val="0"/>
        </w:numPr>
      </w:pPr>
      <w:r w:rsidRPr="002B62AC">
        <w:t>Ukončení smlouvy</w:t>
      </w:r>
    </w:p>
    <w:p w14:paraId="70951BF1" w14:textId="77777777" w:rsidR="004B2D64" w:rsidRPr="002B62AC" w:rsidRDefault="004B2D64" w:rsidP="004B2D64">
      <w:pPr>
        <w:pStyle w:val="Nadpis2"/>
        <w:rPr>
          <w:rFonts w:ascii="Arial Narrow" w:hAnsi="Arial Narrow"/>
          <w:sz w:val="20"/>
          <w:szCs w:val="20"/>
        </w:rPr>
      </w:pPr>
      <w:r w:rsidRPr="002B62AC">
        <w:rPr>
          <w:rFonts w:ascii="Arial Narrow" w:hAnsi="Arial Narrow"/>
          <w:sz w:val="20"/>
          <w:szCs w:val="20"/>
        </w:rPr>
        <w:t>Poskytovatel je oprávněn od smlouvy odstoupit v případě, že příjemce používá nebo použil nadační příspěvek na zcela jiný účel, než je</w:t>
      </w:r>
      <w:r>
        <w:rPr>
          <w:rFonts w:ascii="Arial Narrow" w:hAnsi="Arial Narrow"/>
          <w:sz w:val="20"/>
          <w:szCs w:val="20"/>
        </w:rPr>
        <w:t xml:space="preserve"> stanovený</w:t>
      </w:r>
      <w:r w:rsidRPr="002B62AC">
        <w:rPr>
          <w:rFonts w:ascii="Arial Narrow" w:hAnsi="Arial Narrow"/>
          <w:sz w:val="20"/>
          <w:szCs w:val="20"/>
        </w:rPr>
        <w:t xml:space="preserve"> účel uvedený v čl. I této smlouvy, a nezískal na změnu</w:t>
      </w:r>
      <w:r>
        <w:rPr>
          <w:rFonts w:ascii="Arial Narrow" w:hAnsi="Arial Narrow"/>
          <w:sz w:val="20"/>
          <w:szCs w:val="20"/>
        </w:rPr>
        <w:t xml:space="preserve"> stanoveného</w:t>
      </w:r>
      <w:r w:rsidRPr="002B62AC">
        <w:rPr>
          <w:rFonts w:ascii="Arial Narrow" w:hAnsi="Arial Narrow"/>
          <w:sz w:val="20"/>
          <w:szCs w:val="20"/>
        </w:rPr>
        <w:t xml:space="preserve"> účelu předchozí písemný souhlas poskytovatele. </w:t>
      </w:r>
    </w:p>
    <w:p w14:paraId="235DCDF6" w14:textId="77777777" w:rsidR="004B2D64" w:rsidRDefault="004B2D64" w:rsidP="004B2D64">
      <w:pPr>
        <w:pStyle w:val="Nadpis2"/>
        <w:rPr>
          <w:rFonts w:ascii="Arial Narrow" w:hAnsi="Arial Narrow"/>
          <w:sz w:val="20"/>
          <w:szCs w:val="20"/>
        </w:rPr>
      </w:pPr>
      <w:r>
        <w:rPr>
          <w:rFonts w:ascii="Arial Narrow" w:hAnsi="Arial Narrow"/>
          <w:sz w:val="20"/>
          <w:szCs w:val="20"/>
        </w:rPr>
        <w:t>Poskytovatel je dále oprávněn od smlouvy odstoupit v případě, že příjemce uvedl poskytovateli ne</w:t>
      </w:r>
      <w:r w:rsidRPr="00E35ADE">
        <w:rPr>
          <w:rFonts w:ascii="Arial Narrow" w:hAnsi="Arial Narrow"/>
          <w:sz w:val="20"/>
          <w:szCs w:val="20"/>
        </w:rPr>
        <w:t xml:space="preserve">přesné, </w:t>
      </w:r>
      <w:r>
        <w:rPr>
          <w:rFonts w:ascii="Arial Narrow" w:hAnsi="Arial Narrow"/>
          <w:sz w:val="20"/>
          <w:szCs w:val="20"/>
        </w:rPr>
        <w:t>ne</w:t>
      </w:r>
      <w:r w:rsidRPr="00E35ADE">
        <w:rPr>
          <w:rFonts w:ascii="Arial Narrow" w:hAnsi="Arial Narrow"/>
          <w:sz w:val="20"/>
          <w:szCs w:val="20"/>
        </w:rPr>
        <w:t xml:space="preserve">pravdivé a </w:t>
      </w:r>
      <w:r>
        <w:rPr>
          <w:rFonts w:ascii="Arial Narrow" w:hAnsi="Arial Narrow"/>
          <w:sz w:val="20"/>
          <w:szCs w:val="20"/>
        </w:rPr>
        <w:t>ne</w:t>
      </w:r>
      <w:r w:rsidRPr="00E35ADE">
        <w:rPr>
          <w:rFonts w:ascii="Arial Narrow" w:hAnsi="Arial Narrow"/>
          <w:sz w:val="20"/>
          <w:szCs w:val="20"/>
        </w:rPr>
        <w:t>úplné</w:t>
      </w:r>
      <w:r>
        <w:rPr>
          <w:rFonts w:ascii="Arial Narrow" w:hAnsi="Arial Narrow"/>
          <w:sz w:val="20"/>
          <w:szCs w:val="20"/>
        </w:rPr>
        <w:t xml:space="preserve"> informace. </w:t>
      </w:r>
    </w:p>
    <w:p w14:paraId="60B30EF0" w14:textId="77777777" w:rsidR="004B2D64" w:rsidRPr="002B62AC" w:rsidRDefault="004B2D64" w:rsidP="004B2D64">
      <w:pPr>
        <w:pStyle w:val="Nadpis2"/>
        <w:rPr>
          <w:rFonts w:ascii="Arial Narrow" w:hAnsi="Arial Narrow"/>
          <w:sz w:val="20"/>
          <w:szCs w:val="20"/>
        </w:rPr>
      </w:pPr>
      <w:r w:rsidRPr="002B62AC">
        <w:rPr>
          <w:rFonts w:ascii="Arial Narrow" w:hAnsi="Arial Narrow"/>
          <w:sz w:val="20"/>
          <w:szCs w:val="20"/>
        </w:rPr>
        <w:t xml:space="preserve">Příjemce může od této smlouvy odstoupit, pokud na jeho straně dojde k takové změně podmínek, že nemůže či nemá zájem projekt realizovat. </w:t>
      </w:r>
    </w:p>
    <w:p w14:paraId="5050EC59" w14:textId="77777777" w:rsidR="004B2D64" w:rsidRPr="002B62AC" w:rsidRDefault="004B2D64" w:rsidP="004B2D64">
      <w:pPr>
        <w:pStyle w:val="Nadpis2"/>
        <w:rPr>
          <w:rFonts w:ascii="Arial Narrow" w:hAnsi="Arial Narrow"/>
          <w:sz w:val="20"/>
          <w:szCs w:val="20"/>
        </w:rPr>
      </w:pPr>
      <w:r w:rsidRPr="002B62AC">
        <w:rPr>
          <w:rFonts w:ascii="Arial Narrow" w:hAnsi="Arial Narrow"/>
          <w:sz w:val="20"/>
          <w:szCs w:val="20"/>
        </w:rPr>
        <w:t xml:space="preserve">Odstoupení od smlouvy je účinné dnem doručení písemného oznámení od odstoupení od smlouvy druhé straně. </w:t>
      </w:r>
    </w:p>
    <w:p w14:paraId="4B87E008" w14:textId="7059C68A" w:rsidR="004B2D64" w:rsidRPr="00E35ADE" w:rsidRDefault="004B2D64" w:rsidP="004B2D64">
      <w:pPr>
        <w:pStyle w:val="Nadpis2"/>
        <w:rPr>
          <w:rFonts w:ascii="Arial Narrow" w:hAnsi="Arial Narrow"/>
          <w:sz w:val="20"/>
          <w:szCs w:val="20"/>
        </w:rPr>
      </w:pPr>
      <w:r w:rsidRPr="002B62AC">
        <w:rPr>
          <w:rFonts w:ascii="Arial Narrow" w:hAnsi="Arial Narrow"/>
          <w:sz w:val="20"/>
          <w:szCs w:val="20"/>
        </w:rPr>
        <w:t xml:space="preserve">Příjemce </w:t>
      </w:r>
      <w:r w:rsidR="007004EE">
        <w:rPr>
          <w:rFonts w:ascii="Arial Narrow" w:hAnsi="Arial Narrow"/>
          <w:sz w:val="20"/>
          <w:szCs w:val="20"/>
        </w:rPr>
        <w:t xml:space="preserve">je </w:t>
      </w:r>
      <w:r w:rsidRPr="002B62AC">
        <w:rPr>
          <w:rFonts w:ascii="Arial Narrow" w:hAnsi="Arial Narrow"/>
          <w:sz w:val="20"/>
          <w:szCs w:val="20"/>
        </w:rPr>
        <w:t xml:space="preserve">povinen vrátit celou dosud poskytnutou částku nadačního příspěvku do 30 dnů od doručení projevu vůle odstoupit od smlouvy, a to na účet </w:t>
      </w:r>
      <w:r>
        <w:rPr>
          <w:rFonts w:ascii="Arial Narrow" w:hAnsi="Arial Narrow"/>
          <w:sz w:val="20"/>
          <w:szCs w:val="20"/>
        </w:rPr>
        <w:t>nadačního fondu</w:t>
      </w:r>
      <w:r w:rsidRPr="002B62AC">
        <w:rPr>
          <w:rFonts w:ascii="Arial Narrow" w:hAnsi="Arial Narrow"/>
          <w:sz w:val="20"/>
          <w:szCs w:val="20"/>
        </w:rPr>
        <w:t>.</w:t>
      </w:r>
    </w:p>
    <w:p w14:paraId="36AA7A9C" w14:textId="77777777" w:rsidR="004B2D64" w:rsidRPr="00E6434D" w:rsidRDefault="004B2D64" w:rsidP="004B2D64">
      <w:pPr>
        <w:pStyle w:val="Nadpis2"/>
        <w:rPr>
          <w:rFonts w:ascii="Arial Narrow" w:hAnsi="Arial Narrow"/>
          <w:sz w:val="20"/>
          <w:szCs w:val="20"/>
        </w:rPr>
      </w:pPr>
      <w:r>
        <w:rPr>
          <w:rFonts w:ascii="Arial Narrow" w:hAnsi="Arial Narrow"/>
          <w:sz w:val="20"/>
          <w:szCs w:val="20"/>
        </w:rPr>
        <w:t xml:space="preserve">V případě, že příjemce použije dar v rozporu se stanoveným účelem uvedeným v čl. I. této smlouvy, zavazuje se uhradit poskytovateli smluvní pokutu ve výši 21 % z poskytnutého nadačního příspěvku. </w:t>
      </w:r>
    </w:p>
    <w:p w14:paraId="452E7522" w14:textId="77777777" w:rsidR="004B2D64" w:rsidRPr="002B62AC" w:rsidRDefault="004B2D64" w:rsidP="004B2D64">
      <w:pPr>
        <w:autoSpaceDE w:val="0"/>
        <w:autoSpaceDN w:val="0"/>
        <w:adjustRightInd w:val="0"/>
        <w:spacing w:after="0"/>
        <w:rPr>
          <w:rFonts w:ascii="Arial Narrow" w:hAnsi="Arial Narrow" w:cs="Arial"/>
          <w:b/>
          <w:bCs/>
          <w:sz w:val="20"/>
          <w:szCs w:val="20"/>
          <w:lang w:eastAsia="cs-CZ"/>
        </w:rPr>
      </w:pPr>
    </w:p>
    <w:p w14:paraId="2250779D" w14:textId="77777777" w:rsidR="004B2D64" w:rsidRPr="002B62AC" w:rsidRDefault="004B2D64" w:rsidP="004B2D64">
      <w:pPr>
        <w:pStyle w:val="Nadpis1"/>
      </w:pPr>
      <w:r>
        <w:t>Článek</w:t>
      </w:r>
    </w:p>
    <w:p w14:paraId="040988D9" w14:textId="77777777" w:rsidR="004B2D64" w:rsidRPr="002B62AC" w:rsidRDefault="004B2D64" w:rsidP="004B2D64">
      <w:pPr>
        <w:pStyle w:val="Nadpis1"/>
        <w:numPr>
          <w:ilvl w:val="0"/>
          <w:numId w:val="0"/>
        </w:numPr>
      </w:pPr>
      <w:r w:rsidRPr="002B62AC">
        <w:t>Závěrečná ujednání</w:t>
      </w:r>
    </w:p>
    <w:p w14:paraId="7CD392E4" w14:textId="77777777" w:rsidR="004B2D64" w:rsidRPr="002B62AC" w:rsidRDefault="004B2D64" w:rsidP="004B2D64">
      <w:pPr>
        <w:pStyle w:val="Nadpis2"/>
        <w:rPr>
          <w:rFonts w:ascii="Arial Narrow" w:hAnsi="Arial Narrow"/>
          <w:sz w:val="20"/>
          <w:szCs w:val="20"/>
        </w:rPr>
      </w:pPr>
      <w:r w:rsidRPr="002B62AC">
        <w:rPr>
          <w:rFonts w:ascii="Arial Narrow" w:hAnsi="Arial Narrow"/>
          <w:sz w:val="20"/>
          <w:szCs w:val="20"/>
        </w:rPr>
        <w:t>Pokud dojde v průběhu platnosti této smlouvy na straně příjemce ke změně podmínek, za kterých byl nadační příspěvek poskytnut (včetně změny kontaktní osoby uvedené v žádosti nebo sídla příjemce), je příjemce povinen oznámit toto písemně poskytovateli neprodleně po zjištění změny.</w:t>
      </w:r>
    </w:p>
    <w:p w14:paraId="5BB73F85" w14:textId="77777777" w:rsidR="004B2D64" w:rsidRPr="002B62AC" w:rsidRDefault="004B2D64" w:rsidP="004B2D64">
      <w:pPr>
        <w:pStyle w:val="Nadpis2"/>
        <w:rPr>
          <w:rFonts w:ascii="Arial Narrow" w:hAnsi="Arial Narrow" w:cs="Arial"/>
          <w:sz w:val="20"/>
          <w:szCs w:val="20"/>
        </w:rPr>
      </w:pPr>
      <w:r w:rsidRPr="00417187">
        <w:rPr>
          <w:rFonts w:ascii="Arial Narrow" w:hAnsi="Arial Narrow" w:cs="Arial"/>
          <w:sz w:val="20"/>
          <w:szCs w:val="20"/>
        </w:rPr>
        <w:t>Právní vztahy založené touto smlouvou se řídí příslušnými ustanoveními zákona č. 89/2012 Sb., občanského zákoníku</w:t>
      </w:r>
      <w:r>
        <w:rPr>
          <w:rFonts w:ascii="Arial Narrow" w:hAnsi="Arial Narrow" w:cs="Arial"/>
          <w:sz w:val="20"/>
          <w:szCs w:val="20"/>
        </w:rPr>
        <w:t>.</w:t>
      </w:r>
    </w:p>
    <w:p w14:paraId="200CB38D" w14:textId="77777777" w:rsidR="004B2D64" w:rsidRPr="002B62AC" w:rsidRDefault="004B2D64" w:rsidP="004B2D64">
      <w:pPr>
        <w:pStyle w:val="Nadpis2"/>
        <w:rPr>
          <w:rFonts w:ascii="Arial Narrow" w:hAnsi="Arial Narrow"/>
          <w:sz w:val="20"/>
          <w:szCs w:val="20"/>
        </w:rPr>
      </w:pPr>
      <w:r w:rsidRPr="002B62AC">
        <w:rPr>
          <w:rFonts w:ascii="Arial Narrow" w:hAnsi="Arial Narrow"/>
          <w:sz w:val="20"/>
          <w:szCs w:val="20"/>
        </w:rPr>
        <w:t xml:space="preserve">Tato smlouva nabývá platnosti a účinnosti dnem podpisu této smlouvy. </w:t>
      </w:r>
    </w:p>
    <w:p w14:paraId="2250E0B9" w14:textId="36D9D6C7" w:rsidR="004B2D64" w:rsidRPr="002B62AC" w:rsidRDefault="004B2D64" w:rsidP="004B2D64">
      <w:pPr>
        <w:pStyle w:val="Nadpis2"/>
        <w:rPr>
          <w:rFonts w:ascii="Arial Narrow" w:hAnsi="Arial Narrow"/>
          <w:sz w:val="20"/>
          <w:szCs w:val="20"/>
        </w:rPr>
      </w:pPr>
      <w:r w:rsidRPr="002B62AC">
        <w:rPr>
          <w:rFonts w:ascii="Arial Narrow" w:hAnsi="Arial Narrow"/>
          <w:sz w:val="20"/>
          <w:szCs w:val="20"/>
        </w:rPr>
        <w:t xml:space="preserve">Tato smlouva je sepsána ve </w:t>
      </w:r>
      <w:r>
        <w:rPr>
          <w:rFonts w:ascii="Arial Narrow" w:hAnsi="Arial Narrow"/>
          <w:sz w:val="20"/>
          <w:szCs w:val="20"/>
        </w:rPr>
        <w:t>dvou</w:t>
      </w:r>
      <w:r w:rsidRPr="002B62AC">
        <w:rPr>
          <w:rFonts w:ascii="Arial Narrow" w:hAnsi="Arial Narrow"/>
          <w:sz w:val="20"/>
          <w:szCs w:val="20"/>
        </w:rPr>
        <w:t xml:space="preserve"> vyhotoveních s platností originálu, z nichž </w:t>
      </w:r>
      <w:r>
        <w:rPr>
          <w:rFonts w:ascii="Arial Narrow" w:hAnsi="Arial Narrow"/>
          <w:sz w:val="20"/>
          <w:szCs w:val="20"/>
        </w:rPr>
        <w:t>každá ze smluvní</w:t>
      </w:r>
      <w:r w:rsidR="00C03A23">
        <w:rPr>
          <w:rFonts w:ascii="Arial Narrow" w:hAnsi="Arial Narrow"/>
          <w:sz w:val="20"/>
          <w:szCs w:val="20"/>
        </w:rPr>
        <w:t>ch</w:t>
      </w:r>
      <w:r>
        <w:rPr>
          <w:rFonts w:ascii="Arial Narrow" w:hAnsi="Arial Narrow"/>
          <w:sz w:val="20"/>
          <w:szCs w:val="20"/>
        </w:rPr>
        <w:t xml:space="preserve"> stran obdrží jedno vyhotovení. </w:t>
      </w:r>
    </w:p>
    <w:p w14:paraId="13C9CB0A" w14:textId="77777777" w:rsidR="004B2D64" w:rsidRPr="002B62AC" w:rsidRDefault="004B2D64" w:rsidP="004B2D64">
      <w:pPr>
        <w:pStyle w:val="Nadpis2"/>
        <w:rPr>
          <w:rFonts w:ascii="Arial Narrow" w:hAnsi="Arial Narrow" w:cs="Arial"/>
          <w:sz w:val="20"/>
          <w:szCs w:val="20"/>
        </w:rPr>
      </w:pPr>
      <w:r w:rsidRPr="00417187">
        <w:rPr>
          <w:rFonts w:ascii="Arial Narrow" w:hAnsi="Arial Narrow" w:cs="Arial"/>
          <w:sz w:val="20"/>
          <w:szCs w:val="20"/>
        </w:rPr>
        <w:t>Tuto smlouvu lze měnit či doplňovat pouze písemně ve formě chronologicky číslovaných dodatků podepsaných oprávněnými zástupci obou smluvních stran. Veškerá předchozí ať již písemná či ústní jednání mezi stranami této smlouvy, týkající se předmětu této smlouvy, pozbývají touto smlouvou účinnosti.</w:t>
      </w:r>
    </w:p>
    <w:p w14:paraId="3F7EEA17" w14:textId="77777777" w:rsidR="004B2D64" w:rsidRPr="002B62AC" w:rsidRDefault="004B2D64" w:rsidP="004B2D64">
      <w:pPr>
        <w:pStyle w:val="Nadpis2"/>
        <w:rPr>
          <w:rFonts w:ascii="Arial Narrow" w:hAnsi="Arial Narrow"/>
          <w:sz w:val="20"/>
          <w:szCs w:val="20"/>
        </w:rPr>
      </w:pPr>
      <w:r w:rsidRPr="002B62AC">
        <w:rPr>
          <w:rFonts w:ascii="Arial Narrow" w:hAnsi="Arial Narrow"/>
          <w:sz w:val="20"/>
          <w:szCs w:val="20"/>
        </w:rPr>
        <w:t>Smluvní strany prohlašují, že tato smlouva je výrazem jejich svobodné a vážné vůle, že ji neuzavírají v tísni ani za jinak nenápadně výhodných podmínek pro kteroukoli z nich, což stvrzují svými podpisy.</w:t>
      </w:r>
    </w:p>
    <w:p w14:paraId="02E75BB0" w14:textId="77777777" w:rsidR="004B2D64" w:rsidRDefault="004B2D64" w:rsidP="004B2D64">
      <w:pPr>
        <w:pStyle w:val="Standard"/>
        <w:spacing w:line="276" w:lineRule="auto"/>
        <w:rPr>
          <w:rFonts w:ascii="Arial Narrow" w:hAnsi="Arial Narrow" w:cs="Arial"/>
        </w:rPr>
      </w:pPr>
    </w:p>
    <w:p w14:paraId="6F24094F" w14:textId="77777777" w:rsidR="002255AF" w:rsidRDefault="002255AF" w:rsidP="004B2D64">
      <w:pPr>
        <w:pStyle w:val="Standard"/>
        <w:spacing w:line="276" w:lineRule="auto"/>
        <w:rPr>
          <w:rFonts w:ascii="Arial Narrow" w:hAnsi="Arial Narrow" w:cs="Arial"/>
        </w:rPr>
      </w:pPr>
    </w:p>
    <w:p w14:paraId="00B50E90" w14:textId="61BBEA7D" w:rsidR="004B2D64" w:rsidRPr="00417187" w:rsidRDefault="004B2D64" w:rsidP="004B2D64">
      <w:pPr>
        <w:pStyle w:val="Standard"/>
        <w:spacing w:line="276" w:lineRule="auto"/>
        <w:rPr>
          <w:rFonts w:ascii="Arial Narrow" w:hAnsi="Arial Narrow" w:cs="Arial"/>
        </w:rPr>
      </w:pPr>
      <w:r w:rsidRPr="00417187">
        <w:rPr>
          <w:rFonts w:ascii="Arial Narrow" w:hAnsi="Arial Narrow" w:cs="Arial"/>
        </w:rPr>
        <w:t>V Praze dne</w:t>
      </w:r>
      <w:r>
        <w:rPr>
          <w:rFonts w:ascii="Arial Narrow" w:hAnsi="Arial Narrow" w:cs="Arial"/>
        </w:rPr>
        <w:t xml:space="preserve">                    </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V</w:t>
      </w:r>
      <w:r w:rsidR="00116046">
        <w:rPr>
          <w:rFonts w:ascii="Arial Narrow" w:hAnsi="Arial Narrow" w:cs="Arial"/>
        </w:rPr>
        <w:t xml:space="preserve"> Děčíně </w:t>
      </w:r>
      <w:r>
        <w:rPr>
          <w:rFonts w:ascii="Arial Narrow" w:hAnsi="Arial Narrow" w:cs="Arial"/>
        </w:rPr>
        <w:t xml:space="preserve">dne </w:t>
      </w:r>
    </w:p>
    <w:p w14:paraId="3CFC5074" w14:textId="77777777" w:rsidR="004B2D64" w:rsidRPr="00417187" w:rsidRDefault="004B2D64" w:rsidP="004B2D64">
      <w:pPr>
        <w:pStyle w:val="Standard"/>
        <w:spacing w:line="276" w:lineRule="auto"/>
        <w:rPr>
          <w:rFonts w:ascii="Arial Narrow" w:hAnsi="Arial Narrow" w:cs="Arial"/>
        </w:rPr>
      </w:pPr>
    </w:p>
    <w:p w14:paraId="36A74E13" w14:textId="77777777" w:rsidR="004B2D64" w:rsidRPr="00417187" w:rsidRDefault="004B2D64" w:rsidP="004B2D64">
      <w:pPr>
        <w:pStyle w:val="Standard"/>
        <w:spacing w:line="276" w:lineRule="auto"/>
        <w:rPr>
          <w:rFonts w:ascii="Arial Narrow" w:hAnsi="Arial Narrow" w:cs="Arial"/>
        </w:rPr>
      </w:pPr>
    </w:p>
    <w:p w14:paraId="4B6AF0C4" w14:textId="77777777" w:rsidR="004B2D64" w:rsidRPr="00417187" w:rsidRDefault="004B2D64" w:rsidP="004B2D64">
      <w:pPr>
        <w:pStyle w:val="Standard"/>
        <w:spacing w:line="276" w:lineRule="auto"/>
        <w:rPr>
          <w:rFonts w:ascii="Arial Narrow" w:hAnsi="Arial Narrow" w:cs="Arial"/>
        </w:rPr>
      </w:pPr>
    </w:p>
    <w:p w14:paraId="60A35C14" w14:textId="77777777" w:rsidR="004B2D64" w:rsidRPr="00417187" w:rsidRDefault="004B2D64" w:rsidP="004B2D64">
      <w:pPr>
        <w:pStyle w:val="Standard"/>
        <w:spacing w:line="276" w:lineRule="auto"/>
        <w:rPr>
          <w:rFonts w:ascii="Arial Narrow" w:hAnsi="Arial Narrow" w:cs="Arial"/>
        </w:rPr>
      </w:pPr>
      <w:r w:rsidRPr="00417187">
        <w:rPr>
          <w:rFonts w:ascii="Arial Narrow" w:hAnsi="Arial Narrow" w:cs="Arial"/>
        </w:rPr>
        <w:t>____________________________</w:t>
      </w:r>
      <w:r w:rsidRPr="00417187">
        <w:rPr>
          <w:rFonts w:ascii="Arial Narrow" w:hAnsi="Arial Narrow" w:cs="Arial"/>
        </w:rPr>
        <w:tab/>
      </w:r>
      <w:r w:rsidRPr="00417187">
        <w:rPr>
          <w:rFonts w:ascii="Arial Narrow" w:hAnsi="Arial Narrow" w:cs="Arial"/>
        </w:rPr>
        <w:tab/>
      </w:r>
      <w:r w:rsidRPr="00417187">
        <w:rPr>
          <w:rFonts w:ascii="Arial Narrow" w:hAnsi="Arial Narrow" w:cs="Arial"/>
        </w:rPr>
        <w:tab/>
      </w:r>
      <w:r w:rsidRPr="00417187">
        <w:rPr>
          <w:rFonts w:ascii="Arial Narrow" w:hAnsi="Arial Narrow" w:cs="Arial"/>
        </w:rPr>
        <w:tab/>
        <w:t>____________________________</w:t>
      </w:r>
    </w:p>
    <w:p w14:paraId="525DCCFD" w14:textId="7610530A" w:rsidR="000F3DD0" w:rsidRPr="00417187" w:rsidRDefault="004B2D64" w:rsidP="004B2D64">
      <w:pPr>
        <w:pStyle w:val="Standard"/>
        <w:spacing w:line="276" w:lineRule="auto"/>
        <w:rPr>
          <w:rFonts w:ascii="Arial Narrow" w:hAnsi="Arial Narrow" w:cs="Arial"/>
        </w:rPr>
      </w:pPr>
      <w:r>
        <w:rPr>
          <w:rFonts w:ascii="Arial Narrow" w:hAnsi="Arial Narrow" w:cs="Arial"/>
        </w:rPr>
        <w:t>Nadační fond pomoci</w:t>
      </w:r>
    </w:p>
    <w:sectPr w:rsidR="000F3DD0" w:rsidRPr="00417187" w:rsidSect="0041718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B1C3FE" w14:textId="77777777" w:rsidR="00C71487" w:rsidRDefault="00C71487" w:rsidP="00417187">
      <w:pPr>
        <w:spacing w:after="0" w:line="240" w:lineRule="auto"/>
      </w:pPr>
      <w:r>
        <w:separator/>
      </w:r>
    </w:p>
  </w:endnote>
  <w:endnote w:type="continuationSeparator" w:id="0">
    <w:p w14:paraId="32A69B50" w14:textId="77777777" w:rsidR="00C71487" w:rsidRDefault="00C71487" w:rsidP="00417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6B151C" w14:textId="77777777" w:rsidR="00C71487" w:rsidRDefault="00C71487" w:rsidP="00417187">
      <w:pPr>
        <w:spacing w:after="0" w:line="240" w:lineRule="auto"/>
      </w:pPr>
      <w:r>
        <w:separator/>
      </w:r>
    </w:p>
  </w:footnote>
  <w:footnote w:type="continuationSeparator" w:id="0">
    <w:p w14:paraId="42E93CCD" w14:textId="77777777" w:rsidR="00C71487" w:rsidRDefault="00C71487" w:rsidP="004171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D61BF" w14:textId="191BFEDE" w:rsidR="00417187" w:rsidRDefault="00ED64B1" w:rsidP="009870E7">
    <w:pPr>
      <w:pStyle w:val="Zhlav"/>
      <w:jc w:val="right"/>
    </w:pPr>
    <w:r>
      <w:rPr>
        <w:noProof/>
      </w:rPr>
      <w:drawing>
        <wp:inline distT="0" distB="0" distL="0" distR="0" wp14:anchorId="637D4383" wp14:editId="5793DAF8">
          <wp:extent cx="701040" cy="486410"/>
          <wp:effectExtent l="0" t="0" r="0" b="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701040" cy="486410"/>
                  </a:xfrm>
                  <a:prstGeom prst="rect">
                    <a:avLst/>
                  </a:prstGeom>
                </pic:spPr>
              </pic:pic>
            </a:graphicData>
          </a:graphic>
        </wp:inline>
      </w:drawing>
    </w:r>
  </w:p>
  <w:p w14:paraId="620D44B7" w14:textId="77777777" w:rsidR="00ED64B1" w:rsidRDefault="00ED64B1" w:rsidP="009870E7">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2"/>
      <w:numFmt w:val="decimal"/>
      <w:lvlText w:val="%1."/>
      <w:lvlJc w:val="left"/>
      <w:pPr>
        <w:tabs>
          <w:tab w:val="num" w:pos="0"/>
        </w:tabs>
        <w:ind w:left="0" w:firstLine="0"/>
      </w:pPr>
    </w:lvl>
    <w:lvl w:ilvl="1">
      <w:start w:val="6"/>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15:restartNumberingAfterBreak="0">
    <w:nsid w:val="00000003"/>
    <w:multiLevelType w:val="multilevel"/>
    <w:tmpl w:val="00000003"/>
    <w:name w:val="WWNum27"/>
    <w:lvl w:ilvl="0">
      <w:start w:val="1"/>
      <w:numFmt w:val="decimal"/>
      <w:lvlText w:val="%1."/>
      <w:lvlJc w:val="left"/>
      <w:pPr>
        <w:tabs>
          <w:tab w:val="num" w:pos="0"/>
        </w:tabs>
        <w:ind w:left="1004" w:hanging="360"/>
      </w:pPr>
    </w:lvl>
    <w:lvl w:ilvl="1">
      <w:start w:val="2"/>
      <w:numFmt w:val="bullet"/>
      <w:lvlText w:val="-"/>
      <w:lvlJc w:val="left"/>
      <w:pPr>
        <w:tabs>
          <w:tab w:val="num" w:pos="0"/>
        </w:tabs>
        <w:ind w:left="1724" w:hanging="360"/>
      </w:pPr>
      <w:rPr>
        <w:rFonts w:ascii="Times New Roman" w:hAnsi="Times New Roman" w:cs="Times New Roman"/>
      </w:rPr>
    </w:lvl>
    <w:lvl w:ilvl="2">
      <w:start w:val="2"/>
      <w:numFmt w:val="bullet"/>
      <w:lvlText w:val="–"/>
      <w:lvlJc w:val="left"/>
      <w:pPr>
        <w:tabs>
          <w:tab w:val="num" w:pos="0"/>
        </w:tabs>
        <w:ind w:left="2444" w:hanging="360"/>
      </w:pPr>
      <w:rPr>
        <w:rFonts w:ascii="Times New Roman" w:hAnsi="Times New Roman" w:cs="Times New Roman"/>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3" w15:restartNumberingAfterBreak="0">
    <w:nsid w:val="00000004"/>
    <w:multiLevelType w:val="multilevel"/>
    <w:tmpl w:val="00000004"/>
    <w:name w:val="WWNum25"/>
    <w:lvl w:ilvl="0">
      <w:start w:val="1"/>
      <w:numFmt w:val="bullet"/>
      <w:lvlText w:val=""/>
      <w:lvlJc w:val="left"/>
      <w:pPr>
        <w:tabs>
          <w:tab w:val="num" w:pos="0"/>
        </w:tabs>
        <w:ind w:left="1004" w:hanging="360"/>
      </w:pPr>
      <w:rPr>
        <w:rFonts w:ascii="Symbol" w:hAnsi="Symbol"/>
      </w:rPr>
    </w:lvl>
    <w:lvl w:ilvl="1">
      <w:start w:val="1"/>
      <w:numFmt w:val="bullet"/>
      <w:lvlText w:val=""/>
      <w:lvlJc w:val="left"/>
      <w:pPr>
        <w:tabs>
          <w:tab w:val="num" w:pos="0"/>
        </w:tabs>
        <w:ind w:left="1004" w:hanging="360"/>
      </w:pPr>
      <w:rPr>
        <w:rFonts w:ascii="Symbol" w:hAnsi="Symbol"/>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4" w15:restartNumberingAfterBreak="0">
    <w:nsid w:val="00000005"/>
    <w:multiLevelType w:val="multilevel"/>
    <w:tmpl w:val="00000005"/>
    <w:name w:val="WWNum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F654A8D"/>
    <w:multiLevelType w:val="hybridMultilevel"/>
    <w:tmpl w:val="69426B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424DF3"/>
    <w:multiLevelType w:val="hybridMultilevel"/>
    <w:tmpl w:val="76F4DC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B15C28"/>
    <w:multiLevelType w:val="hybridMultilevel"/>
    <w:tmpl w:val="3EE688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9AE09F1"/>
    <w:multiLevelType w:val="hybridMultilevel"/>
    <w:tmpl w:val="442E28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8ED444F"/>
    <w:multiLevelType w:val="multilevel"/>
    <w:tmpl w:val="C4708F3A"/>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5CCC4431"/>
    <w:multiLevelType w:val="hybridMultilevel"/>
    <w:tmpl w:val="2A56692E"/>
    <w:lvl w:ilvl="0" w:tplc="8766D190">
      <w:start w:val="4"/>
      <w:numFmt w:val="bullet"/>
      <w:lvlText w:val="-"/>
      <w:lvlJc w:val="left"/>
      <w:pPr>
        <w:ind w:left="936" w:hanging="360"/>
      </w:pPr>
      <w:rPr>
        <w:rFonts w:ascii="Arial Narrow" w:eastAsia="Arial Unicode MS" w:hAnsi="Arial Narrow" w:cs="Arial"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1"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650666964">
    <w:abstractNumId w:val="0"/>
  </w:num>
  <w:num w:numId="2" w16cid:durableId="855997771">
    <w:abstractNumId w:val="1"/>
  </w:num>
  <w:num w:numId="3" w16cid:durableId="389499573">
    <w:abstractNumId w:val="2"/>
  </w:num>
  <w:num w:numId="4" w16cid:durableId="1310329463">
    <w:abstractNumId w:val="3"/>
  </w:num>
  <w:num w:numId="5" w16cid:durableId="1443378513">
    <w:abstractNumId w:val="4"/>
  </w:num>
  <w:num w:numId="6" w16cid:durableId="1175923414">
    <w:abstractNumId w:val="7"/>
  </w:num>
  <w:num w:numId="7" w16cid:durableId="238250527">
    <w:abstractNumId w:val="11"/>
  </w:num>
  <w:num w:numId="8" w16cid:durableId="1474329898">
    <w:abstractNumId w:val="9"/>
  </w:num>
  <w:num w:numId="9" w16cid:durableId="1334145483">
    <w:abstractNumId w:val="8"/>
  </w:num>
  <w:num w:numId="10" w16cid:durableId="526254245">
    <w:abstractNumId w:val="6"/>
  </w:num>
  <w:num w:numId="11" w16cid:durableId="1455057947">
    <w:abstractNumId w:val="5"/>
  </w:num>
  <w:num w:numId="12" w16cid:durableId="20024609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983"/>
    <w:rsid w:val="000132C0"/>
    <w:rsid w:val="00025501"/>
    <w:rsid w:val="00041B3E"/>
    <w:rsid w:val="000476A9"/>
    <w:rsid w:val="00062D16"/>
    <w:rsid w:val="00080967"/>
    <w:rsid w:val="000951BB"/>
    <w:rsid w:val="000A2F66"/>
    <w:rsid w:val="000B7D6A"/>
    <w:rsid w:val="000C7C62"/>
    <w:rsid w:val="000E5822"/>
    <w:rsid w:val="000F3DD0"/>
    <w:rsid w:val="000F6EF4"/>
    <w:rsid w:val="00102718"/>
    <w:rsid w:val="001054AA"/>
    <w:rsid w:val="00116046"/>
    <w:rsid w:val="00135ACD"/>
    <w:rsid w:val="00136983"/>
    <w:rsid w:val="00153761"/>
    <w:rsid w:val="00186FFA"/>
    <w:rsid w:val="001A3B3F"/>
    <w:rsid w:val="001D057F"/>
    <w:rsid w:val="001D46B1"/>
    <w:rsid w:val="001E2C37"/>
    <w:rsid w:val="001F0CB6"/>
    <w:rsid w:val="002061EB"/>
    <w:rsid w:val="00217369"/>
    <w:rsid w:val="002255AF"/>
    <w:rsid w:val="00231B75"/>
    <w:rsid w:val="00232B55"/>
    <w:rsid w:val="00274E06"/>
    <w:rsid w:val="002911DD"/>
    <w:rsid w:val="00293637"/>
    <w:rsid w:val="002B62AC"/>
    <w:rsid w:val="002D0AF8"/>
    <w:rsid w:val="002D4742"/>
    <w:rsid w:val="002E203A"/>
    <w:rsid w:val="002F7310"/>
    <w:rsid w:val="0031767D"/>
    <w:rsid w:val="00333929"/>
    <w:rsid w:val="00342000"/>
    <w:rsid w:val="00350681"/>
    <w:rsid w:val="003627E9"/>
    <w:rsid w:val="0037142A"/>
    <w:rsid w:val="00387D35"/>
    <w:rsid w:val="003A08E9"/>
    <w:rsid w:val="003B737C"/>
    <w:rsid w:val="003D36F8"/>
    <w:rsid w:val="003D500B"/>
    <w:rsid w:val="004156B0"/>
    <w:rsid w:val="00417187"/>
    <w:rsid w:val="00421367"/>
    <w:rsid w:val="004437E9"/>
    <w:rsid w:val="00481A84"/>
    <w:rsid w:val="00493ED7"/>
    <w:rsid w:val="004B0F11"/>
    <w:rsid w:val="004B2D64"/>
    <w:rsid w:val="004C7EE4"/>
    <w:rsid w:val="004E17C2"/>
    <w:rsid w:val="00506A2E"/>
    <w:rsid w:val="005102B3"/>
    <w:rsid w:val="0052487D"/>
    <w:rsid w:val="00563B75"/>
    <w:rsid w:val="00566FE2"/>
    <w:rsid w:val="005818C3"/>
    <w:rsid w:val="00587649"/>
    <w:rsid w:val="0059177D"/>
    <w:rsid w:val="005D1B59"/>
    <w:rsid w:val="005F1471"/>
    <w:rsid w:val="00604B89"/>
    <w:rsid w:val="00605E95"/>
    <w:rsid w:val="00630A50"/>
    <w:rsid w:val="006510D3"/>
    <w:rsid w:val="006627EB"/>
    <w:rsid w:val="00693A3D"/>
    <w:rsid w:val="006C55A3"/>
    <w:rsid w:val="006C6BB3"/>
    <w:rsid w:val="006E2C1D"/>
    <w:rsid w:val="007004EE"/>
    <w:rsid w:val="007033D4"/>
    <w:rsid w:val="00704D04"/>
    <w:rsid w:val="007264EA"/>
    <w:rsid w:val="00747D20"/>
    <w:rsid w:val="00760270"/>
    <w:rsid w:val="00786161"/>
    <w:rsid w:val="007A6A73"/>
    <w:rsid w:val="007A711C"/>
    <w:rsid w:val="007C0BC8"/>
    <w:rsid w:val="00802185"/>
    <w:rsid w:val="0080627D"/>
    <w:rsid w:val="00854B75"/>
    <w:rsid w:val="008853A1"/>
    <w:rsid w:val="008A40AA"/>
    <w:rsid w:val="008B2605"/>
    <w:rsid w:val="008C23BD"/>
    <w:rsid w:val="008E5D0C"/>
    <w:rsid w:val="00925D13"/>
    <w:rsid w:val="00963DD5"/>
    <w:rsid w:val="00972362"/>
    <w:rsid w:val="00973038"/>
    <w:rsid w:val="009870E7"/>
    <w:rsid w:val="009958BD"/>
    <w:rsid w:val="009B1238"/>
    <w:rsid w:val="009D237E"/>
    <w:rsid w:val="009E5702"/>
    <w:rsid w:val="00A03A4F"/>
    <w:rsid w:val="00A20987"/>
    <w:rsid w:val="00A23989"/>
    <w:rsid w:val="00A467BE"/>
    <w:rsid w:val="00A65F7E"/>
    <w:rsid w:val="00A911CD"/>
    <w:rsid w:val="00A96F9D"/>
    <w:rsid w:val="00AD02E6"/>
    <w:rsid w:val="00AD0574"/>
    <w:rsid w:val="00AF730E"/>
    <w:rsid w:val="00B07AE1"/>
    <w:rsid w:val="00B10171"/>
    <w:rsid w:val="00B15B5C"/>
    <w:rsid w:val="00B211AF"/>
    <w:rsid w:val="00B25413"/>
    <w:rsid w:val="00B51F86"/>
    <w:rsid w:val="00B633AC"/>
    <w:rsid w:val="00B74478"/>
    <w:rsid w:val="00B92EE3"/>
    <w:rsid w:val="00B9568E"/>
    <w:rsid w:val="00BB7CC8"/>
    <w:rsid w:val="00BD0A1D"/>
    <w:rsid w:val="00BD7078"/>
    <w:rsid w:val="00BE3FFD"/>
    <w:rsid w:val="00C03A23"/>
    <w:rsid w:val="00C2627C"/>
    <w:rsid w:val="00C2694C"/>
    <w:rsid w:val="00C34A26"/>
    <w:rsid w:val="00C4200C"/>
    <w:rsid w:val="00C70DC7"/>
    <w:rsid w:val="00C71487"/>
    <w:rsid w:val="00C72FC1"/>
    <w:rsid w:val="00C9124B"/>
    <w:rsid w:val="00CB263A"/>
    <w:rsid w:val="00CC7526"/>
    <w:rsid w:val="00CD6B1B"/>
    <w:rsid w:val="00CF6AE9"/>
    <w:rsid w:val="00D044B2"/>
    <w:rsid w:val="00D06642"/>
    <w:rsid w:val="00D17ADE"/>
    <w:rsid w:val="00D571C5"/>
    <w:rsid w:val="00D70826"/>
    <w:rsid w:val="00D92B09"/>
    <w:rsid w:val="00DB1254"/>
    <w:rsid w:val="00DC72A0"/>
    <w:rsid w:val="00DC7F59"/>
    <w:rsid w:val="00DD4665"/>
    <w:rsid w:val="00DD5BAD"/>
    <w:rsid w:val="00E011AA"/>
    <w:rsid w:val="00E05E4E"/>
    <w:rsid w:val="00E169EF"/>
    <w:rsid w:val="00E16CB0"/>
    <w:rsid w:val="00E3074D"/>
    <w:rsid w:val="00E35ADE"/>
    <w:rsid w:val="00E36A09"/>
    <w:rsid w:val="00E43588"/>
    <w:rsid w:val="00E6434D"/>
    <w:rsid w:val="00E83762"/>
    <w:rsid w:val="00E87EFC"/>
    <w:rsid w:val="00E90CBD"/>
    <w:rsid w:val="00EB21F8"/>
    <w:rsid w:val="00ED33E6"/>
    <w:rsid w:val="00ED64B1"/>
    <w:rsid w:val="00F06315"/>
    <w:rsid w:val="00F15126"/>
    <w:rsid w:val="00F212FC"/>
    <w:rsid w:val="00F962A9"/>
    <w:rsid w:val="00FB2C9E"/>
    <w:rsid w:val="00FB60EE"/>
    <w:rsid w:val="00FC5EE2"/>
    <w:rsid w:val="00FD5533"/>
    <w:rsid w:val="00FD5E31"/>
    <w:rsid w:val="00FF4C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3F642E"/>
  <w15:docId w15:val="{F413339F-5994-4840-B778-0C0F404AF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spacing w:after="200" w:line="276" w:lineRule="auto"/>
      <w:textAlignment w:val="baseline"/>
    </w:pPr>
    <w:rPr>
      <w:rFonts w:ascii="Calibri" w:eastAsia="Arial Unicode MS" w:hAnsi="Calibri" w:cs="Tahoma"/>
      <w:kern w:val="2"/>
      <w:sz w:val="22"/>
      <w:szCs w:val="22"/>
      <w:lang w:eastAsia="zh-CN"/>
    </w:rPr>
  </w:style>
  <w:style w:type="paragraph" w:styleId="Nadpis1">
    <w:name w:val="heading 1"/>
    <w:basedOn w:val="Standard"/>
    <w:next w:val="Normln"/>
    <w:link w:val="Nadpis1Char"/>
    <w:uiPriority w:val="9"/>
    <w:qFormat/>
    <w:rsid w:val="002B62AC"/>
    <w:pPr>
      <w:numPr>
        <w:numId w:val="8"/>
      </w:numPr>
      <w:spacing w:line="276" w:lineRule="auto"/>
      <w:jc w:val="center"/>
      <w:outlineLvl w:val="0"/>
    </w:pPr>
    <w:rPr>
      <w:rFonts w:ascii="Arial Narrow" w:hAnsi="Arial Narrow" w:cs="Arial"/>
      <w:b/>
      <w:bCs/>
    </w:rPr>
  </w:style>
  <w:style w:type="paragraph" w:styleId="Nadpis2">
    <w:name w:val="heading 2"/>
    <w:basedOn w:val="Odstavecseseznamem"/>
    <w:next w:val="Standard"/>
    <w:link w:val="Nadpis2Char"/>
    <w:qFormat/>
    <w:rsid w:val="009D237E"/>
    <w:pPr>
      <w:numPr>
        <w:ilvl w:val="1"/>
        <w:numId w:val="8"/>
      </w:numPr>
      <w:spacing w:after="0"/>
      <w:jc w:val="both"/>
      <w:outlineLvl w:val="1"/>
    </w:pPr>
    <w:rPr>
      <w:rFonts w:ascii="Times New Roman" w:hAnsi="Times New Roman" w:cs="Times New Roman"/>
    </w:rPr>
  </w:style>
  <w:style w:type="paragraph" w:styleId="Nadpis3">
    <w:name w:val="heading 3"/>
    <w:basedOn w:val="Normln"/>
    <w:next w:val="Normln"/>
    <w:link w:val="Nadpis3Char"/>
    <w:uiPriority w:val="9"/>
    <w:semiHidden/>
    <w:unhideWhenUsed/>
    <w:qFormat/>
    <w:rsid w:val="009D237E"/>
    <w:pPr>
      <w:keepNext/>
      <w:keepLines/>
      <w:numPr>
        <w:ilvl w:val="2"/>
        <w:numId w:val="8"/>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9D237E"/>
    <w:pPr>
      <w:keepNext/>
      <w:keepLines/>
      <w:numPr>
        <w:ilvl w:val="3"/>
        <w:numId w:val="8"/>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9D237E"/>
    <w:pPr>
      <w:keepNext/>
      <w:keepLines/>
      <w:numPr>
        <w:ilvl w:val="4"/>
        <w:numId w:val="8"/>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9D237E"/>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9D237E"/>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9D237E"/>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9D237E"/>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Standardnpsmoodstavce1">
    <w:name w:val="Standardní písmo odstavce1"/>
  </w:style>
  <w:style w:type="character" w:customStyle="1" w:styleId="ZkladntextChar">
    <w:name w:val="Základní text Char"/>
    <w:rPr>
      <w:rFonts w:ascii="Times New Roman" w:eastAsia="Times New Roman" w:hAnsi="Times New Roman" w:cs="Times New Roman"/>
      <w:sz w:val="20"/>
      <w:szCs w:val="20"/>
    </w:rPr>
  </w:style>
  <w:style w:type="character" w:customStyle="1" w:styleId="StrongEmphasis">
    <w:name w:val="Strong Emphasis"/>
    <w:rPr>
      <w:b/>
      <w:bCs/>
    </w:rPr>
  </w:style>
  <w:style w:type="character" w:customStyle="1" w:styleId="NumberingSymbols">
    <w:name w:val="Numbering Symbols"/>
  </w:style>
  <w:style w:type="character" w:customStyle="1" w:styleId="Internetlink">
    <w:name w:val="Internet link"/>
    <w:rPr>
      <w:color w:val="000080"/>
      <w:u w:val="single"/>
    </w:rPr>
  </w:style>
  <w:style w:type="character" w:customStyle="1" w:styleId="ListLabel38">
    <w:name w:val="ListLabel 38"/>
    <w:rPr>
      <w:rFonts w:eastAsia="Calibri" w:cs="Times New Roman"/>
    </w:rPr>
  </w:style>
  <w:style w:type="character" w:customStyle="1" w:styleId="ListLabel39">
    <w:name w:val="ListLabel 39"/>
    <w:rPr>
      <w:rFonts w:eastAsia="Calibri" w:cs="Times New Roman"/>
    </w:rPr>
  </w:style>
  <w:style w:type="character" w:customStyle="1" w:styleId="ListLabel40">
    <w:name w:val="ListLabel 40"/>
    <w:rPr>
      <w:rFonts w:cs="Courier New"/>
    </w:rPr>
  </w:style>
  <w:style w:type="character" w:customStyle="1" w:styleId="ListLabel41">
    <w:name w:val="ListLabel 41"/>
    <w:rPr>
      <w:rFonts w:cs="Courier New"/>
    </w:rPr>
  </w:style>
  <w:style w:type="character" w:customStyle="1" w:styleId="ListLabel36">
    <w:name w:val="ListLabel 36"/>
    <w:rPr>
      <w:rFonts w:cs="Courier New"/>
    </w:rPr>
  </w:style>
  <w:style w:type="character" w:customStyle="1" w:styleId="ListLabel37">
    <w:name w:val="ListLabel 37"/>
    <w:rPr>
      <w:rFonts w:cs="Courier New"/>
    </w:rPr>
  </w:style>
  <w:style w:type="character" w:styleId="Hypertextovodkaz">
    <w:name w:val="Hyperlink"/>
    <w:rPr>
      <w:color w:val="000080"/>
      <w:u w:val="single"/>
    </w:rPr>
  </w:style>
  <w:style w:type="paragraph" w:customStyle="1" w:styleId="Nadpis">
    <w:name w:val="Nadpis"/>
    <w:basedOn w:val="Normln"/>
    <w:next w:val="Zkladntex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pPr>
  </w:style>
  <w:style w:type="paragraph" w:styleId="Seznam">
    <w:name w:val="List"/>
    <w:basedOn w:val="Textbody"/>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pPr>
      <w:suppressLineNumbers/>
    </w:pPr>
    <w:rPr>
      <w:rFonts w:cs="Arial"/>
    </w:rPr>
  </w:style>
  <w:style w:type="paragraph" w:customStyle="1" w:styleId="Standard">
    <w:name w:val="Standard"/>
    <w:pPr>
      <w:suppressAutoHyphens/>
      <w:textAlignment w:val="baseline"/>
    </w:pPr>
    <w:rPr>
      <w:kern w:val="2"/>
      <w:lang w:eastAsia="zh-CN"/>
    </w:rPr>
  </w:style>
  <w:style w:type="paragraph" w:customStyle="1" w:styleId="Heading">
    <w:name w:val="Heading"/>
    <w:basedOn w:val="Standard"/>
    <w:next w:val="Textbody"/>
    <w:pPr>
      <w:keepNext/>
      <w:spacing w:before="240" w:after="120"/>
    </w:pPr>
    <w:rPr>
      <w:rFonts w:ascii="Arial" w:eastAsia="MS Mincho" w:hAnsi="Arial" w:cs="Tahoma"/>
      <w:sz w:val="28"/>
      <w:szCs w:val="28"/>
    </w:rPr>
  </w:style>
  <w:style w:type="paragraph" w:customStyle="1" w:styleId="Textbody">
    <w:name w:val="Text body"/>
    <w:pPr>
      <w:widowControl w:val="0"/>
      <w:suppressAutoHyphens/>
      <w:spacing w:after="120" w:line="276" w:lineRule="auto"/>
      <w:textAlignment w:val="baseline"/>
    </w:pPr>
    <w:rPr>
      <w:rFonts w:ascii="Calibri" w:eastAsia="Arial Unicode MS" w:hAnsi="Calibri" w:cs="Tahoma"/>
      <w:kern w:val="2"/>
      <w:sz w:val="22"/>
      <w:szCs w:val="22"/>
      <w:lang w:eastAsia="zh-CN"/>
    </w:rPr>
  </w:style>
  <w:style w:type="paragraph" w:customStyle="1" w:styleId="Titulek1">
    <w:name w:val="Titulek1"/>
    <w:basedOn w:val="Standard"/>
    <w:pPr>
      <w:suppressLineNumbers/>
      <w:spacing w:before="120" w:after="120"/>
    </w:pPr>
    <w:rPr>
      <w:rFonts w:cs="Tahoma"/>
      <w:i/>
      <w:iCs/>
      <w:sz w:val="24"/>
      <w:szCs w:val="24"/>
    </w:rPr>
  </w:style>
  <w:style w:type="paragraph" w:customStyle="1" w:styleId="Index">
    <w:name w:val="Index"/>
    <w:basedOn w:val="Standard"/>
    <w:pPr>
      <w:suppressLineNumbers/>
    </w:pPr>
    <w:rPr>
      <w:rFonts w:cs="Tahoma"/>
    </w:rPr>
  </w:style>
  <w:style w:type="paragraph" w:styleId="Odstavecseseznamem">
    <w:name w:val="List Paragraph"/>
    <w:uiPriority w:val="34"/>
    <w:qFormat/>
    <w:pPr>
      <w:widowControl w:val="0"/>
      <w:suppressAutoHyphens/>
      <w:spacing w:after="200" w:line="276" w:lineRule="auto"/>
      <w:ind w:left="720"/>
      <w:textAlignment w:val="baseline"/>
    </w:pPr>
    <w:rPr>
      <w:rFonts w:ascii="Calibri" w:eastAsia="Arial Unicode MS" w:hAnsi="Calibri" w:cs="Tahoma"/>
      <w:kern w:val="2"/>
      <w:sz w:val="22"/>
      <w:szCs w:val="22"/>
      <w:lang w:eastAsia="zh-CN"/>
    </w:rPr>
  </w:style>
  <w:style w:type="paragraph" w:styleId="Bezmezer">
    <w:name w:val="No Spacing"/>
    <w:qFormat/>
    <w:pPr>
      <w:suppressAutoHyphens/>
      <w:textAlignment w:val="baseline"/>
    </w:pPr>
    <w:rPr>
      <w:rFonts w:ascii="Calibri" w:eastAsia="Arial Unicode MS" w:hAnsi="Calibri" w:cs="Tahoma"/>
      <w:kern w:val="2"/>
      <w:sz w:val="22"/>
      <w:szCs w:val="22"/>
      <w:lang w:eastAsia="zh-CN"/>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Odstavecseseznamem1">
    <w:name w:val="Odstavec se seznamem1"/>
    <w:basedOn w:val="Normln"/>
    <w:pPr>
      <w:ind w:left="720"/>
      <w:contextualSpacing/>
    </w:pPr>
  </w:style>
  <w:style w:type="paragraph" w:customStyle="1" w:styleId="Normlnweb1">
    <w:name w:val="Normální (web)1"/>
    <w:basedOn w:val="Normln"/>
    <w:pPr>
      <w:spacing w:before="280" w:after="280" w:line="240" w:lineRule="auto"/>
    </w:pPr>
    <w:rPr>
      <w:rFonts w:ascii="Times New Roman" w:eastAsia="Calibri" w:hAnsi="Times New Roman"/>
      <w:sz w:val="24"/>
      <w:szCs w:val="24"/>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TSTextlnkuslovan">
    <w:name w:val="TS Text článku číslovaný"/>
    <w:basedOn w:val="Normln"/>
    <w:link w:val="TSTextlnkuslovanChar"/>
    <w:rsid w:val="00E169EF"/>
    <w:pPr>
      <w:widowControl/>
      <w:suppressAutoHyphens w:val="0"/>
      <w:spacing w:after="120" w:line="280" w:lineRule="exact"/>
      <w:textAlignment w:val="auto"/>
    </w:pPr>
    <w:rPr>
      <w:rFonts w:ascii="Arial" w:eastAsia="Times New Roman" w:hAnsi="Arial" w:cs="Times New Roman"/>
      <w:kern w:val="0"/>
      <w:szCs w:val="24"/>
      <w:lang w:val="x-none" w:eastAsia="x-none"/>
    </w:rPr>
  </w:style>
  <w:style w:type="character" w:customStyle="1" w:styleId="TSTextlnkuslovanChar">
    <w:name w:val="TS Text článku číslovaný Char"/>
    <w:link w:val="TSTextlnkuslovan"/>
    <w:rsid w:val="00E169EF"/>
    <w:rPr>
      <w:rFonts w:ascii="Arial" w:hAnsi="Arial"/>
      <w:sz w:val="22"/>
      <w:szCs w:val="24"/>
      <w:lang w:val="x-none" w:eastAsia="x-none"/>
    </w:rPr>
  </w:style>
  <w:style w:type="paragraph" w:styleId="Textbubliny">
    <w:name w:val="Balloon Text"/>
    <w:basedOn w:val="Normln"/>
    <w:link w:val="TextbublinyChar"/>
    <w:uiPriority w:val="99"/>
    <w:semiHidden/>
    <w:unhideWhenUsed/>
    <w:rsid w:val="00E169EF"/>
    <w:pPr>
      <w:spacing w:after="0" w:line="240" w:lineRule="auto"/>
    </w:pPr>
    <w:rPr>
      <w:rFonts w:ascii="Tahoma" w:hAnsi="Tahoma"/>
      <w:sz w:val="16"/>
      <w:szCs w:val="16"/>
    </w:rPr>
  </w:style>
  <w:style w:type="character" w:customStyle="1" w:styleId="TextbublinyChar">
    <w:name w:val="Text bubliny Char"/>
    <w:link w:val="Textbubliny"/>
    <w:uiPriority w:val="99"/>
    <w:semiHidden/>
    <w:rsid w:val="00E169EF"/>
    <w:rPr>
      <w:rFonts w:ascii="Tahoma" w:eastAsia="Arial Unicode MS" w:hAnsi="Tahoma" w:cs="Tahoma"/>
      <w:kern w:val="2"/>
      <w:sz w:val="16"/>
      <w:szCs w:val="16"/>
      <w:lang w:eastAsia="zh-CN"/>
    </w:rPr>
  </w:style>
  <w:style w:type="character" w:styleId="Odkaznakoment">
    <w:name w:val="annotation reference"/>
    <w:uiPriority w:val="99"/>
    <w:semiHidden/>
    <w:unhideWhenUsed/>
    <w:rsid w:val="00481A84"/>
    <w:rPr>
      <w:sz w:val="16"/>
      <w:szCs w:val="16"/>
    </w:rPr>
  </w:style>
  <w:style w:type="paragraph" w:styleId="Textkomente">
    <w:name w:val="annotation text"/>
    <w:basedOn w:val="Normln"/>
    <w:link w:val="TextkomenteChar"/>
    <w:uiPriority w:val="99"/>
    <w:unhideWhenUsed/>
    <w:rsid w:val="00481A84"/>
    <w:rPr>
      <w:sz w:val="20"/>
      <w:szCs w:val="20"/>
    </w:rPr>
  </w:style>
  <w:style w:type="character" w:customStyle="1" w:styleId="TextkomenteChar">
    <w:name w:val="Text komentáře Char"/>
    <w:link w:val="Textkomente"/>
    <w:uiPriority w:val="99"/>
    <w:rsid w:val="00481A84"/>
    <w:rPr>
      <w:rFonts w:ascii="Calibri" w:eastAsia="Arial Unicode MS" w:hAnsi="Calibri" w:cs="Tahoma"/>
      <w:kern w:val="2"/>
      <w:lang w:eastAsia="zh-CN"/>
    </w:rPr>
  </w:style>
  <w:style w:type="paragraph" w:styleId="Pedmtkomente">
    <w:name w:val="annotation subject"/>
    <w:basedOn w:val="Textkomente"/>
    <w:next w:val="Textkomente"/>
    <w:link w:val="PedmtkomenteChar"/>
    <w:uiPriority w:val="99"/>
    <w:semiHidden/>
    <w:unhideWhenUsed/>
    <w:rsid w:val="00481A84"/>
    <w:rPr>
      <w:b/>
      <w:bCs/>
    </w:rPr>
  </w:style>
  <w:style w:type="character" w:customStyle="1" w:styleId="PedmtkomenteChar">
    <w:name w:val="Předmět komentáře Char"/>
    <w:link w:val="Pedmtkomente"/>
    <w:uiPriority w:val="99"/>
    <w:semiHidden/>
    <w:rsid w:val="00481A84"/>
    <w:rPr>
      <w:rFonts w:ascii="Calibri" w:eastAsia="Arial Unicode MS" w:hAnsi="Calibri" w:cs="Tahoma"/>
      <w:b/>
      <w:bCs/>
      <w:kern w:val="2"/>
      <w:lang w:eastAsia="zh-CN"/>
    </w:rPr>
  </w:style>
  <w:style w:type="character" w:customStyle="1" w:styleId="Nadpis1Char">
    <w:name w:val="Nadpis 1 Char"/>
    <w:basedOn w:val="Standardnpsmoodstavce"/>
    <w:link w:val="Nadpis1"/>
    <w:uiPriority w:val="9"/>
    <w:rsid w:val="002B62AC"/>
    <w:rPr>
      <w:rFonts w:ascii="Arial Narrow" w:hAnsi="Arial Narrow" w:cs="Arial"/>
      <w:b/>
      <w:bCs/>
      <w:kern w:val="2"/>
      <w:lang w:eastAsia="zh-CN"/>
    </w:rPr>
  </w:style>
  <w:style w:type="character" w:customStyle="1" w:styleId="Nadpis3Char">
    <w:name w:val="Nadpis 3 Char"/>
    <w:basedOn w:val="Standardnpsmoodstavce"/>
    <w:link w:val="Nadpis3"/>
    <w:uiPriority w:val="9"/>
    <w:semiHidden/>
    <w:rsid w:val="009D237E"/>
    <w:rPr>
      <w:rFonts w:asciiTheme="majorHAnsi" w:eastAsiaTheme="majorEastAsia" w:hAnsiTheme="majorHAnsi" w:cstheme="majorBidi"/>
      <w:color w:val="1F3763" w:themeColor="accent1" w:themeShade="7F"/>
      <w:kern w:val="2"/>
      <w:sz w:val="24"/>
      <w:szCs w:val="24"/>
      <w:lang w:eastAsia="zh-CN"/>
    </w:rPr>
  </w:style>
  <w:style w:type="character" w:customStyle="1" w:styleId="Nadpis4Char">
    <w:name w:val="Nadpis 4 Char"/>
    <w:basedOn w:val="Standardnpsmoodstavce"/>
    <w:link w:val="Nadpis4"/>
    <w:uiPriority w:val="9"/>
    <w:semiHidden/>
    <w:rsid w:val="009D237E"/>
    <w:rPr>
      <w:rFonts w:asciiTheme="majorHAnsi" w:eastAsiaTheme="majorEastAsia" w:hAnsiTheme="majorHAnsi" w:cstheme="majorBidi"/>
      <w:i/>
      <w:iCs/>
      <w:color w:val="2F5496" w:themeColor="accent1" w:themeShade="BF"/>
      <w:kern w:val="2"/>
      <w:sz w:val="22"/>
      <w:szCs w:val="22"/>
      <w:lang w:eastAsia="zh-CN"/>
    </w:rPr>
  </w:style>
  <w:style w:type="character" w:customStyle="1" w:styleId="Nadpis5Char">
    <w:name w:val="Nadpis 5 Char"/>
    <w:basedOn w:val="Standardnpsmoodstavce"/>
    <w:link w:val="Nadpis5"/>
    <w:uiPriority w:val="9"/>
    <w:semiHidden/>
    <w:rsid w:val="009D237E"/>
    <w:rPr>
      <w:rFonts w:asciiTheme="majorHAnsi" w:eastAsiaTheme="majorEastAsia" w:hAnsiTheme="majorHAnsi" w:cstheme="majorBidi"/>
      <w:color w:val="2F5496" w:themeColor="accent1" w:themeShade="BF"/>
      <w:kern w:val="2"/>
      <w:sz w:val="22"/>
      <w:szCs w:val="22"/>
      <w:lang w:eastAsia="zh-CN"/>
    </w:rPr>
  </w:style>
  <w:style w:type="character" w:customStyle="1" w:styleId="Nadpis6Char">
    <w:name w:val="Nadpis 6 Char"/>
    <w:basedOn w:val="Standardnpsmoodstavce"/>
    <w:link w:val="Nadpis6"/>
    <w:uiPriority w:val="9"/>
    <w:semiHidden/>
    <w:rsid w:val="009D237E"/>
    <w:rPr>
      <w:rFonts w:asciiTheme="majorHAnsi" w:eastAsiaTheme="majorEastAsia" w:hAnsiTheme="majorHAnsi" w:cstheme="majorBidi"/>
      <w:color w:val="1F3763" w:themeColor="accent1" w:themeShade="7F"/>
      <w:kern w:val="2"/>
      <w:sz w:val="22"/>
      <w:szCs w:val="22"/>
      <w:lang w:eastAsia="zh-CN"/>
    </w:rPr>
  </w:style>
  <w:style w:type="character" w:customStyle="1" w:styleId="Nadpis7Char">
    <w:name w:val="Nadpis 7 Char"/>
    <w:basedOn w:val="Standardnpsmoodstavce"/>
    <w:link w:val="Nadpis7"/>
    <w:uiPriority w:val="9"/>
    <w:semiHidden/>
    <w:rsid w:val="009D237E"/>
    <w:rPr>
      <w:rFonts w:asciiTheme="majorHAnsi" w:eastAsiaTheme="majorEastAsia" w:hAnsiTheme="majorHAnsi" w:cstheme="majorBidi"/>
      <w:i/>
      <w:iCs/>
      <w:color w:val="1F3763" w:themeColor="accent1" w:themeShade="7F"/>
      <w:kern w:val="2"/>
      <w:sz w:val="22"/>
      <w:szCs w:val="22"/>
      <w:lang w:eastAsia="zh-CN"/>
    </w:rPr>
  </w:style>
  <w:style w:type="character" w:customStyle="1" w:styleId="Nadpis8Char">
    <w:name w:val="Nadpis 8 Char"/>
    <w:basedOn w:val="Standardnpsmoodstavce"/>
    <w:link w:val="Nadpis8"/>
    <w:uiPriority w:val="9"/>
    <w:semiHidden/>
    <w:rsid w:val="009D237E"/>
    <w:rPr>
      <w:rFonts w:asciiTheme="majorHAnsi" w:eastAsiaTheme="majorEastAsia" w:hAnsiTheme="majorHAnsi" w:cstheme="majorBidi"/>
      <w:color w:val="272727" w:themeColor="text1" w:themeTint="D8"/>
      <w:kern w:val="2"/>
      <w:sz w:val="21"/>
      <w:szCs w:val="21"/>
      <w:lang w:eastAsia="zh-CN"/>
    </w:rPr>
  </w:style>
  <w:style w:type="character" w:customStyle="1" w:styleId="Nadpis9Char">
    <w:name w:val="Nadpis 9 Char"/>
    <w:basedOn w:val="Standardnpsmoodstavce"/>
    <w:link w:val="Nadpis9"/>
    <w:uiPriority w:val="9"/>
    <w:semiHidden/>
    <w:rsid w:val="009D237E"/>
    <w:rPr>
      <w:rFonts w:asciiTheme="majorHAnsi" w:eastAsiaTheme="majorEastAsia" w:hAnsiTheme="majorHAnsi" w:cstheme="majorBidi"/>
      <w:i/>
      <w:iCs/>
      <w:color w:val="272727" w:themeColor="text1" w:themeTint="D8"/>
      <w:kern w:val="2"/>
      <w:sz w:val="21"/>
      <w:szCs w:val="21"/>
      <w:lang w:eastAsia="zh-CN"/>
    </w:rPr>
  </w:style>
  <w:style w:type="paragraph" w:styleId="Nzev">
    <w:name w:val="Title"/>
    <w:basedOn w:val="Normln"/>
    <w:next w:val="Normln"/>
    <w:link w:val="NzevChar"/>
    <w:uiPriority w:val="10"/>
    <w:qFormat/>
    <w:rsid w:val="009D23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D237E"/>
    <w:rPr>
      <w:rFonts w:asciiTheme="majorHAnsi" w:eastAsiaTheme="majorEastAsia" w:hAnsiTheme="majorHAnsi" w:cstheme="majorBidi"/>
      <w:spacing w:val="-10"/>
      <w:kern w:val="28"/>
      <w:sz w:val="56"/>
      <w:szCs w:val="56"/>
      <w:lang w:eastAsia="zh-CN"/>
    </w:rPr>
  </w:style>
  <w:style w:type="paragraph" w:styleId="Zhlav">
    <w:name w:val="header"/>
    <w:basedOn w:val="Normln"/>
    <w:link w:val="ZhlavChar"/>
    <w:uiPriority w:val="99"/>
    <w:unhideWhenUsed/>
    <w:rsid w:val="0041718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17187"/>
    <w:rPr>
      <w:rFonts w:ascii="Calibri" w:eastAsia="Arial Unicode MS" w:hAnsi="Calibri" w:cs="Tahoma"/>
      <w:kern w:val="2"/>
      <w:sz w:val="22"/>
      <w:szCs w:val="22"/>
      <w:lang w:eastAsia="zh-CN"/>
    </w:rPr>
  </w:style>
  <w:style w:type="paragraph" w:styleId="Zpat">
    <w:name w:val="footer"/>
    <w:basedOn w:val="Normln"/>
    <w:link w:val="ZpatChar"/>
    <w:uiPriority w:val="99"/>
    <w:unhideWhenUsed/>
    <w:rsid w:val="00417187"/>
    <w:pPr>
      <w:tabs>
        <w:tab w:val="center" w:pos="4536"/>
        <w:tab w:val="right" w:pos="9072"/>
      </w:tabs>
      <w:spacing w:after="0" w:line="240" w:lineRule="auto"/>
    </w:pPr>
  </w:style>
  <w:style w:type="character" w:customStyle="1" w:styleId="ZpatChar">
    <w:name w:val="Zápatí Char"/>
    <w:basedOn w:val="Standardnpsmoodstavce"/>
    <w:link w:val="Zpat"/>
    <w:uiPriority w:val="99"/>
    <w:rsid w:val="00417187"/>
    <w:rPr>
      <w:rFonts w:ascii="Calibri" w:eastAsia="Arial Unicode MS" w:hAnsi="Calibri" w:cs="Tahoma"/>
      <w:kern w:val="2"/>
      <w:sz w:val="22"/>
      <w:szCs w:val="22"/>
      <w:lang w:eastAsia="zh-CN"/>
    </w:rPr>
  </w:style>
  <w:style w:type="character" w:customStyle="1" w:styleId="Nadpis2Char">
    <w:name w:val="Nadpis 2 Char"/>
    <w:basedOn w:val="Standardnpsmoodstavce"/>
    <w:link w:val="Nadpis2"/>
    <w:rsid w:val="004B2D64"/>
    <w:rPr>
      <w:rFonts w:eastAsia="Arial Unicode MS"/>
      <w:kern w:val="2"/>
      <w:sz w:val="22"/>
      <w:szCs w:val="22"/>
      <w:lang w:eastAsia="zh-CN"/>
    </w:rPr>
  </w:style>
  <w:style w:type="character" w:styleId="Nevyeenzmnka">
    <w:name w:val="Unresolved Mention"/>
    <w:basedOn w:val="Standardnpsmoodstavce"/>
    <w:uiPriority w:val="99"/>
    <w:semiHidden/>
    <w:unhideWhenUsed/>
    <w:rsid w:val="004E17C2"/>
    <w:rPr>
      <w:color w:val="605E5C"/>
      <w:shd w:val="clear" w:color="auto" w:fill="E1DFDD"/>
    </w:rPr>
  </w:style>
  <w:style w:type="paragraph" w:styleId="Revize">
    <w:name w:val="Revision"/>
    <w:hidden/>
    <w:uiPriority w:val="99"/>
    <w:semiHidden/>
    <w:rsid w:val="002061EB"/>
    <w:rPr>
      <w:rFonts w:ascii="Calibri" w:eastAsia="Arial Unicode MS" w:hAnsi="Calibri" w:cs="Tahoma"/>
      <w:kern w:val="2"/>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526944">
      <w:bodyDiv w:val="1"/>
      <w:marLeft w:val="0"/>
      <w:marRight w:val="0"/>
      <w:marTop w:val="0"/>
      <w:marBottom w:val="0"/>
      <w:divBdr>
        <w:top w:val="none" w:sz="0" w:space="0" w:color="auto"/>
        <w:left w:val="none" w:sz="0" w:space="0" w:color="auto"/>
        <w:bottom w:val="none" w:sz="0" w:space="0" w:color="auto"/>
        <w:right w:val="none" w:sz="0" w:space="0" w:color="auto"/>
      </w:divBdr>
    </w:div>
    <w:div w:id="242837328">
      <w:bodyDiv w:val="1"/>
      <w:marLeft w:val="0"/>
      <w:marRight w:val="0"/>
      <w:marTop w:val="0"/>
      <w:marBottom w:val="0"/>
      <w:divBdr>
        <w:top w:val="none" w:sz="0" w:space="0" w:color="auto"/>
        <w:left w:val="none" w:sz="0" w:space="0" w:color="auto"/>
        <w:bottom w:val="none" w:sz="0" w:space="0" w:color="auto"/>
        <w:right w:val="none" w:sz="0" w:space="0" w:color="auto"/>
      </w:divBdr>
    </w:div>
    <w:div w:id="697850565">
      <w:bodyDiv w:val="1"/>
      <w:marLeft w:val="0"/>
      <w:marRight w:val="0"/>
      <w:marTop w:val="0"/>
      <w:marBottom w:val="0"/>
      <w:divBdr>
        <w:top w:val="none" w:sz="0" w:space="0" w:color="auto"/>
        <w:left w:val="none" w:sz="0" w:space="0" w:color="auto"/>
        <w:bottom w:val="none" w:sz="0" w:space="0" w:color="auto"/>
        <w:right w:val="none" w:sz="0" w:space="0" w:color="auto"/>
      </w:divBdr>
    </w:div>
    <w:div w:id="1194802489">
      <w:bodyDiv w:val="1"/>
      <w:marLeft w:val="0"/>
      <w:marRight w:val="0"/>
      <w:marTop w:val="0"/>
      <w:marBottom w:val="0"/>
      <w:divBdr>
        <w:top w:val="none" w:sz="0" w:space="0" w:color="auto"/>
        <w:left w:val="none" w:sz="0" w:space="0" w:color="auto"/>
        <w:bottom w:val="none" w:sz="0" w:space="0" w:color="auto"/>
        <w:right w:val="none" w:sz="0" w:space="0" w:color="auto"/>
      </w:divBdr>
    </w:div>
    <w:div w:id="1602685743">
      <w:bodyDiv w:val="1"/>
      <w:marLeft w:val="0"/>
      <w:marRight w:val="0"/>
      <w:marTop w:val="0"/>
      <w:marBottom w:val="0"/>
      <w:divBdr>
        <w:top w:val="none" w:sz="0" w:space="0" w:color="auto"/>
        <w:left w:val="none" w:sz="0" w:space="0" w:color="auto"/>
        <w:bottom w:val="none" w:sz="0" w:space="0" w:color="auto"/>
        <w:right w:val="none" w:sz="0" w:space="0" w:color="auto"/>
      </w:divBdr>
    </w:div>
    <w:div w:id="1663897474">
      <w:bodyDiv w:val="1"/>
      <w:marLeft w:val="0"/>
      <w:marRight w:val="0"/>
      <w:marTop w:val="0"/>
      <w:marBottom w:val="0"/>
      <w:divBdr>
        <w:top w:val="none" w:sz="0" w:space="0" w:color="auto"/>
        <w:left w:val="none" w:sz="0" w:space="0" w:color="auto"/>
        <w:bottom w:val="none" w:sz="0" w:space="0" w:color="auto"/>
        <w:right w:val="none" w:sz="0" w:space="0" w:color="auto"/>
      </w:divBdr>
    </w:div>
    <w:div w:id="1838225509">
      <w:bodyDiv w:val="1"/>
      <w:marLeft w:val="0"/>
      <w:marRight w:val="0"/>
      <w:marTop w:val="0"/>
      <w:marBottom w:val="0"/>
      <w:divBdr>
        <w:top w:val="none" w:sz="0" w:space="0" w:color="auto"/>
        <w:left w:val="none" w:sz="0" w:space="0" w:color="auto"/>
        <w:bottom w:val="none" w:sz="0" w:space="0" w:color="auto"/>
        <w:right w:val="none" w:sz="0" w:space="0" w:color="auto"/>
      </w:divBdr>
    </w:div>
    <w:div w:id="1892420354">
      <w:bodyDiv w:val="1"/>
      <w:marLeft w:val="0"/>
      <w:marRight w:val="0"/>
      <w:marTop w:val="0"/>
      <w:marBottom w:val="0"/>
      <w:divBdr>
        <w:top w:val="none" w:sz="0" w:space="0" w:color="auto"/>
        <w:left w:val="none" w:sz="0" w:space="0" w:color="auto"/>
        <w:bottom w:val="none" w:sz="0" w:space="0" w:color="auto"/>
        <w:right w:val="none" w:sz="0" w:space="0" w:color="auto"/>
      </w:divBdr>
    </w:div>
    <w:div w:id="204926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75703-8CFA-4891-A8BE-F458E971C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888</Words>
  <Characters>5242</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Danielova Dari</dc:creator>
  <cp:lastModifiedBy>Mahnová Ludmila</cp:lastModifiedBy>
  <cp:revision>2</cp:revision>
  <cp:lastPrinted>2018-02-21T21:58:00Z</cp:lastPrinted>
  <dcterms:created xsi:type="dcterms:W3CDTF">2024-11-25T11:28:00Z</dcterms:created>
  <dcterms:modified xsi:type="dcterms:W3CDTF">2024-11-25T11:28:00Z</dcterms:modified>
</cp:coreProperties>
</file>