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85"/>
        <w:gridCol w:w="434"/>
        <w:gridCol w:w="1302"/>
        <w:gridCol w:w="3119"/>
      </w:tblGrid>
      <w:tr w:rsidR="003D1E41" w:rsidTr="00CB45EB">
        <w:trPr>
          <w:trHeight w:val="993"/>
        </w:trPr>
        <w:tc>
          <w:tcPr>
            <w:tcW w:w="964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6866FD" w:rsidP="00C94BD5">
            <w:pPr>
              <w:ind w:left="708"/>
              <w:jc w:val="center"/>
              <w:rPr>
                <w:rFonts w:ascii="Arial" w:hAnsi="Arial"/>
                <w:b/>
                <w:sz w:val="44"/>
                <w:u w:val="single"/>
              </w:rPr>
            </w:pPr>
            <w:r>
              <w:rPr>
                <w:noProof/>
              </w:rPr>
              <w:pict>
                <v:rect id="Obdélník 2" o:spid="_x0000_s1027" style="position:absolute;left:0;text-align:left;margin-left:1.2pt;margin-top:.75pt;width:57.65pt;height:5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" o:allowincell="f" filled="f" stroked="f" strokecolor="blue" strokeweight="2pt">
                  <v:textbox inset="1pt,1pt,1pt,1pt">
                    <w:txbxContent>
                      <w:p w:rsidR="003D1E41" w:rsidRDefault="001A7C5C" w:rsidP="003D1E4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2285" cy="502285"/>
                              <wp:effectExtent l="1905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2285" cy="502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1E41" w:rsidRDefault="003D1E41" w:rsidP="003D1E41"/>
                    </w:txbxContent>
                  </v:textbox>
                </v:rect>
              </w:pict>
            </w:r>
            <w:r w:rsidR="003D1E41">
              <w:rPr>
                <w:rFonts w:ascii="Arial" w:hAnsi="Arial"/>
                <w:b/>
                <w:sz w:val="44"/>
                <w:u w:val="single"/>
              </w:rPr>
              <w:t>TECHNICKÁ UNIVERZITA V LIBERCI</w:t>
            </w:r>
          </w:p>
          <w:p w:rsidR="003D1E41" w:rsidRDefault="003D1E41" w:rsidP="00C94BD5">
            <w:pPr>
              <w:ind w:left="7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Technický úsek, Oddělení provozu budov a správy majetku, Studentská 2, 461 17 Liberec 1</w:t>
            </w:r>
          </w:p>
          <w:p w:rsidR="003D1E41" w:rsidRDefault="003D1E41" w:rsidP="00C94BD5">
            <w:pPr>
              <w:ind w:left="708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tel.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Rozbalovací6"/>
                  <w:enabled/>
                  <w:calcOnExit w:val="0"/>
                  <w:ddList>
                    <w:result w:val="3"/>
                    <w:listEntry w:val="485 352 227"/>
                    <w:listEntry w:val="485 353 184"/>
                    <w:listEntry w:val="485 353 205"/>
                    <w:listEntry w:val="485 353 305"/>
                    <w:listEntry w:val="485 353 636"/>
                    <w:listEntry w:val="485 353 466"/>
                    <w:listEntry w:val="485 353 487"/>
                    <w:listEntry w:val="485 353 587"/>
                  </w:ddList>
                </w:ffData>
              </w:fldChar>
            </w:r>
            <w:bookmarkStart w:id="0" w:name="Rozbalovací6"/>
            <w:r>
              <w:rPr>
                <w:rFonts w:ascii="Arial" w:hAnsi="Arial"/>
                <w:b/>
                <w:sz w:val="16"/>
              </w:rPr>
              <w:instrText xml:space="preserve"> FORMDROPDOWN </w:instrText>
            </w:r>
            <w:r w:rsidRPr="00D54486">
              <w:rPr>
                <w:rFonts w:ascii="Arial" w:hAnsi="Arial"/>
                <w:b/>
                <w:sz w:val="16"/>
              </w:rPr>
            </w:r>
            <w:r>
              <w:fldChar w:fldCharType="end"/>
            </w:r>
            <w:bookmarkEnd w:id="0"/>
          </w:p>
        </w:tc>
      </w:tr>
      <w:tr w:rsidR="003D1E41" w:rsidTr="00CB45EB">
        <w:trPr>
          <w:trHeight w:val="279"/>
        </w:trPr>
        <w:tc>
          <w:tcPr>
            <w:tcW w:w="4785" w:type="dxa"/>
            <w:tcBorders>
              <w:top w:val="nil"/>
              <w:left w:val="doub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IČO: 46747885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Daňové registrační číslo: CZ46747885</w:t>
            </w:r>
          </w:p>
        </w:tc>
      </w:tr>
      <w:tr w:rsidR="003D1E41" w:rsidTr="00CB45EB">
        <w:tc>
          <w:tcPr>
            <w:tcW w:w="964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 xml:space="preserve"> CELOROČNÍ OBJEDNÁVKA</w:t>
            </w:r>
          </w:p>
        </w:tc>
      </w:tr>
      <w:tr w:rsidR="003D1E41" w:rsidTr="00CB45EB">
        <w:tc>
          <w:tcPr>
            <w:tcW w:w="521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D1E41" w:rsidRDefault="003D1E41" w:rsidP="00C94BD5">
            <w:pPr>
              <w:pBdr>
                <w:between w:val="single" w:sz="6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Číslo objednávky</w:t>
            </w:r>
            <w:r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  <w:vertAlign w:val="superscript"/>
              </w:rPr>
              <w:t>*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result w:val="2"/>
                    <w:listEntry w:val="TUL"/>
                    <w:listEntry w:val="RIV"/>
                    <w:listEntry w:val="OPS"/>
                    <w:listEntry w:val="SPV"/>
                    <w:listEntry w:val="SPU"/>
                    <w:listEntry w:val="SPE"/>
                  </w:ddList>
                </w:ffData>
              </w:fldChar>
            </w:r>
            <w:bookmarkStart w:id="1" w:name="Rozbalovací3"/>
            <w:r>
              <w:rPr>
                <w:rFonts w:ascii="Arial" w:hAnsi="Arial"/>
                <w:b/>
                <w:sz w:val="24"/>
              </w:rPr>
              <w:instrText xml:space="preserve"> FORMDROPDOWN </w:instrText>
            </w:r>
            <w:r w:rsidRPr="00F353DE">
              <w:rPr>
                <w:rFonts w:ascii="Arial" w:hAnsi="Arial"/>
                <w:b/>
                <w:sz w:val="24"/>
              </w:rPr>
            </w:r>
            <w:r>
              <w:fldChar w:fldCharType="end"/>
            </w:r>
            <w:bookmarkEnd w:id="1"/>
            <w:r>
              <w:rPr>
                <w:rFonts w:ascii="Arial" w:hAnsi="Arial"/>
                <w:b/>
                <w:sz w:val="24"/>
              </w:rPr>
              <w:t>-16 – 9631-013</w:t>
            </w:r>
          </w:p>
          <w:p w:rsidR="003D1E41" w:rsidRDefault="003D1E41" w:rsidP="00C94BD5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Hradí útvar:   </w:t>
            </w:r>
            <w:proofErr w:type="gramStart"/>
            <w:r>
              <w:rPr>
                <w:rFonts w:ascii="Arial" w:hAnsi="Arial"/>
                <w:i/>
                <w:sz w:val="24"/>
              </w:rPr>
              <w:t>9631        Zakázka</w:t>
            </w:r>
            <w:proofErr w:type="gramEnd"/>
            <w:r>
              <w:rPr>
                <w:rFonts w:ascii="Arial" w:hAnsi="Arial"/>
                <w:i/>
                <w:sz w:val="24"/>
              </w:rPr>
              <w:t xml:space="preserve">: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Datum: </w:t>
            </w:r>
            <w:proofErr w:type="gramStart"/>
            <w:r>
              <w:rPr>
                <w:rFonts w:ascii="Arial" w:hAnsi="Arial"/>
                <w:i/>
                <w:sz w:val="24"/>
              </w:rPr>
              <w:t>19.1.2016</w:t>
            </w:r>
            <w:proofErr w:type="gramEnd"/>
          </w:p>
          <w:p w:rsidR="003D1E41" w:rsidRDefault="005F0485" w:rsidP="00C94BD5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Vyřizuje:    </w:t>
            </w:r>
            <w:r w:rsidR="003D1E41">
              <w:rPr>
                <w:rFonts w:ascii="Arial" w:hAnsi="Arial"/>
                <w:i/>
                <w:sz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Dodavatel:</w:t>
            </w:r>
          </w:p>
          <w:p w:rsidR="00CB45EB" w:rsidRDefault="00CB45EB" w:rsidP="00C94BD5">
            <w:pPr>
              <w:rPr>
                <w:rFonts w:ascii="Arial" w:hAnsi="Arial"/>
                <w:i/>
                <w:sz w:val="24"/>
              </w:rPr>
            </w:pPr>
          </w:p>
          <w:p w:rsidR="00CB45EB" w:rsidRDefault="00CB45EB" w:rsidP="00C94BD5">
            <w:pPr>
              <w:rPr>
                <w:rFonts w:ascii="Arial" w:hAnsi="Arial"/>
                <w:i/>
                <w:sz w:val="24"/>
              </w:rPr>
            </w:pPr>
          </w:p>
          <w:p w:rsidR="003D1E41" w:rsidRDefault="003D1E41" w:rsidP="00C94BD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460 01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Zámečnictví Pečený s.r.o.</w:t>
            </w:r>
          </w:p>
          <w:p w:rsidR="00CB45EB" w:rsidRDefault="00CB45EB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5.května</w:t>
            </w:r>
            <w:proofErr w:type="gramEnd"/>
            <w:r>
              <w:rPr>
                <w:rFonts w:ascii="Arial" w:hAnsi="Arial"/>
                <w:sz w:val="24"/>
              </w:rPr>
              <w:t xml:space="preserve"> 33/18</w:t>
            </w:r>
          </w:p>
          <w:p w:rsidR="003D1E41" w:rsidRDefault="00CB45EB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Liberec 1</w:t>
            </w:r>
          </w:p>
        </w:tc>
      </w:tr>
      <w:tr w:rsidR="003D1E41" w:rsidTr="00CB45EB">
        <w:tc>
          <w:tcPr>
            <w:tcW w:w="9640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Finanční zdroj:    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B41831">
              <w:rPr>
                <w:rFonts w:ascii="Arial" w:hAnsi="Arial"/>
                <w:i/>
                <w:sz w:val="24"/>
              </w:rPr>
            </w:r>
            <w: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4"/>
              </w:rPr>
              <w:t xml:space="preserve">Investice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B41831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>Provoz</w:t>
            </w:r>
            <w:proofErr w:type="gramEnd"/>
            <w:r>
              <w:rPr>
                <w:rFonts w:ascii="Arial" w:hAnsi="Arial"/>
                <w:i/>
                <w:sz w:val="24"/>
              </w:rPr>
              <w:t xml:space="preserve">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2E7C92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Rozpočet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2E7C92">
              <w:rPr>
                <w:rFonts w:ascii="Arial" w:hAnsi="Arial"/>
                <w:i/>
                <w:sz w:val="24"/>
              </w:rPr>
            </w:r>
            <w:r>
              <w:fldChar w:fldCharType="end"/>
            </w:r>
            <w:bookmarkEnd w:id="3"/>
            <w:r>
              <w:rPr>
                <w:rFonts w:ascii="Arial" w:hAnsi="Arial"/>
                <w:i/>
                <w:sz w:val="24"/>
              </w:rPr>
              <w:t xml:space="preserve"> HČ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2E7C92">
              <w:rPr>
                <w:rFonts w:ascii="Arial" w:hAnsi="Arial"/>
                <w:i/>
                <w:sz w:val="24"/>
              </w:rPr>
            </w:r>
            <w:r>
              <w:fldChar w:fldCharType="end"/>
            </w:r>
            <w:bookmarkEnd w:id="4"/>
            <w:r>
              <w:rPr>
                <w:rFonts w:ascii="Arial" w:hAnsi="Arial"/>
                <w:i/>
                <w:sz w:val="24"/>
              </w:rPr>
              <w:t xml:space="preserve"> Jiný</w:t>
            </w:r>
          </w:p>
        </w:tc>
      </w:tr>
      <w:tr w:rsidR="003D1E41" w:rsidTr="00CB45EB">
        <w:tc>
          <w:tcPr>
            <w:tcW w:w="9640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Obsah objednávky:</w:t>
            </w:r>
          </w:p>
        </w:tc>
      </w:tr>
      <w:tr w:rsidR="003D1E41" w:rsidTr="00CB45EB">
        <w:trPr>
          <w:trHeight w:hRule="exact" w:val="5103"/>
        </w:trPr>
        <w:tc>
          <w:tcPr>
            <w:tcW w:w="9640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ind w:left="1416"/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ind w:left="1416"/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ind w:left="14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vé30"/>
                  <w:enabled/>
                  <w:calcOnExit w:val="0"/>
                  <w:textInput>
                    <w:default w:val="Objednáváme u Vás: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Objednáváme u Vás:</w:t>
            </w:r>
            <w:r>
              <w:fldChar w:fldCharType="end"/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 w:rsidR="00D34E42">
              <w:rPr>
                <w:rFonts w:ascii="Arial" w:hAnsi="Arial"/>
                <w:sz w:val="24"/>
              </w:rPr>
              <w:t>Zámečnické práce a materiál</w:t>
            </w:r>
            <w:r>
              <w:rPr>
                <w:rFonts w:ascii="Arial" w:hAnsi="Arial"/>
                <w:sz w:val="24"/>
              </w:rPr>
              <w:t xml:space="preserve"> na rok 2016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Děkujeme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</w:tc>
      </w:tr>
      <w:tr w:rsidR="003D1E41" w:rsidTr="00CB45EB">
        <w:tc>
          <w:tcPr>
            <w:tcW w:w="4785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E41" w:rsidRDefault="003D1E41" w:rsidP="00C94BD5">
            <w:pPr>
              <w:pBdr>
                <w:bottom w:val="single" w:sz="18" w:space="1" w:color="auto"/>
              </w:pBd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Fakturu dodejte na adresu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Technický úsek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Studentská 2 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left="708" w:hanging="70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461 17  LIBEREC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1</w:t>
            </w:r>
          </w:p>
          <w:p w:rsidR="003D1E41" w:rsidRDefault="003D1E41" w:rsidP="00C94BD5">
            <w:pPr>
              <w:pBdr>
                <w:top w:val="single" w:sz="18" w:space="1" w:color="auto"/>
                <w:bottom w:val="single" w:sz="18" w:space="1" w:color="auto"/>
              </w:pBdr>
              <w:ind w:left="708" w:hanging="7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Zboží dodejte na adresu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 dtto - 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- dtto - </w:t>
            </w:r>
            <w:r>
              <w:fldChar w:fldCharType="end"/>
            </w:r>
          </w:p>
          <w:p w:rsidR="003D1E41" w:rsidRDefault="003D1E41" w:rsidP="00C94BD5">
            <w:pPr>
              <w:pBdr>
                <w:right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pBdr>
                <w:top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Tel.:     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Jméno a podpis příkazce operace </w:t>
            </w:r>
          </w:p>
          <w:p w:rsidR="003D1E41" w:rsidRDefault="005F0485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                 </w:t>
            </w:r>
          </w:p>
          <w:p w:rsidR="003D1E41" w:rsidRDefault="003D1E41" w:rsidP="00C94BD5">
            <w:pPr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vedoucí OPS </w:t>
            </w:r>
          </w:p>
          <w:p w:rsidR="003D1E41" w:rsidRDefault="003D1E41" w:rsidP="00C94BD5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i/>
                <w:sz w:val="24"/>
              </w:rPr>
            </w:pPr>
          </w:p>
          <w:p w:rsidR="003D1E41" w:rsidRDefault="003D1E41" w:rsidP="00C94BD5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i/>
                <w:sz w:val="24"/>
              </w:rPr>
            </w:pPr>
          </w:p>
          <w:p w:rsidR="003D1E41" w:rsidRDefault="003D1E41" w:rsidP="00C94BD5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i/>
                <w:sz w:val="24"/>
              </w:rPr>
            </w:pPr>
          </w:p>
          <w:p w:rsidR="003D1E41" w:rsidRDefault="003D1E41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správce rozpočtu </w:t>
            </w:r>
          </w:p>
          <w:p w:rsidR="003D1E41" w:rsidRDefault="005F0485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               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                  referentka OPS</w:t>
            </w:r>
          </w:p>
        </w:tc>
      </w:tr>
      <w:tr w:rsidR="003D1E41" w:rsidTr="00CB45EB">
        <w:tc>
          <w:tcPr>
            <w:tcW w:w="4785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Dodací lhůta:</w:t>
            </w:r>
          </w:p>
        </w:tc>
        <w:tc>
          <w:tcPr>
            <w:tcW w:w="4855" w:type="dxa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Způsob dopravy: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3D1E41" w:rsidTr="00CB45EB">
        <w:tc>
          <w:tcPr>
            <w:tcW w:w="4785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Předpokládaná cena včetně DPH:</w:t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ZVLÁŠTNÍ DORUČENÍ"/>
                  <w:textInput>
                    <w:type w:val="number"/>
                    <w:format w:val="#######,- Kč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48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Poznámka: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3D1E41" w:rsidTr="00CB45EB">
        <w:tc>
          <w:tcPr>
            <w:tcW w:w="9640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Bankovní spojení: </w:t>
            </w:r>
          </w:p>
        </w:tc>
      </w:tr>
      <w:tr w:rsidR="003D1E41" w:rsidTr="00CB45EB">
        <w:tc>
          <w:tcPr>
            <w:tcW w:w="964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D1E41" w:rsidRDefault="003D1E41" w:rsidP="00C94BD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vertAlign w:val="superscript"/>
              </w:rPr>
              <w:t>*</w:t>
            </w:r>
            <w:r>
              <w:rPr>
                <w:rFonts w:ascii="Arial" w:hAnsi="Arial"/>
                <w:i/>
                <w:sz w:val="24"/>
              </w:rPr>
              <w:t xml:space="preserve"> Na fakturu uvádějte číslo objednávky, jinak nebude faktura proplacena!</w:t>
            </w:r>
          </w:p>
        </w:tc>
      </w:tr>
    </w:tbl>
    <w:p w:rsidR="0021232C" w:rsidRDefault="0021232C"/>
    <w:sectPr w:rsidR="0021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D1E41"/>
    <w:rsid w:val="001A7C5C"/>
    <w:rsid w:val="0021232C"/>
    <w:rsid w:val="00332CAB"/>
    <w:rsid w:val="003D1E41"/>
    <w:rsid w:val="005F0485"/>
    <w:rsid w:val="006866FD"/>
    <w:rsid w:val="00C94BD5"/>
    <w:rsid w:val="00CB45EB"/>
    <w:rsid w:val="00D3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E4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1E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Roschová</dc:creator>
  <cp:lastModifiedBy>Monika Karasová</cp:lastModifiedBy>
  <cp:revision>5</cp:revision>
  <cp:lastPrinted>2016-01-21T07:09:00Z</cp:lastPrinted>
  <dcterms:created xsi:type="dcterms:W3CDTF">2016-09-22T07:08:00Z</dcterms:created>
  <dcterms:modified xsi:type="dcterms:W3CDTF">2016-09-22T07:16:00Z</dcterms:modified>
</cp:coreProperties>
</file>