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50"/>
        <w:gridCol w:w="709"/>
        <w:gridCol w:w="583"/>
        <w:gridCol w:w="267"/>
        <w:gridCol w:w="993"/>
        <w:gridCol w:w="669"/>
        <w:gridCol w:w="39"/>
        <w:gridCol w:w="993"/>
        <w:gridCol w:w="283"/>
        <w:gridCol w:w="284"/>
        <w:gridCol w:w="425"/>
        <w:gridCol w:w="142"/>
        <w:gridCol w:w="420"/>
        <w:gridCol w:w="147"/>
        <w:gridCol w:w="583"/>
        <w:gridCol w:w="1856"/>
      </w:tblGrid>
      <w:tr w:rsidR="007524F3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61AB00D4" wp14:editId="784BADD6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B2851" w:rsidRDefault="000B704B" w:rsidP="008B2851">
            <w:pPr>
              <w:spacing w:line="240" w:lineRule="auto"/>
              <w:rPr>
                <w:b/>
                <w:sz w:val="32"/>
                <w:szCs w:val="40"/>
              </w:rPr>
            </w:pPr>
            <w:r w:rsidRPr="00931CBC">
              <w:rPr>
                <w:b/>
                <w:sz w:val="32"/>
                <w:szCs w:val="40"/>
              </w:rPr>
              <w:t>ZZSPK/</w:t>
            </w: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8C09D8">
                  <w:rPr>
                    <w:b/>
                    <w:sz w:val="32"/>
                    <w:szCs w:val="40"/>
                  </w:rPr>
                  <w:t>10153</w:t>
                </w:r>
              </w:sdtContent>
            </w:sdt>
            <w:r w:rsidRPr="00931CBC">
              <w:rPr>
                <w:b/>
                <w:sz w:val="32"/>
                <w:szCs w:val="40"/>
              </w:rPr>
              <w:t>/24</w:t>
            </w:r>
          </w:p>
        </w:tc>
      </w:tr>
      <w:tr w:rsidR="007524F3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8B2851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text/>
              </w:sdtPr>
              <w:sdtEndPr/>
              <w:sdtContent>
                <w:r w:rsidR="008B2851"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C94B0F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text/>
              </w:sdtPr>
              <w:sdtContent>
                <w:r w:rsidR="008B2851" w:rsidRPr="00C34BAA">
                  <w:rPr>
                    <w:sz w:val="20"/>
                  </w:rPr>
                  <w:t>=anonymizováno=</w:t>
                </w:r>
              </w:sdtContent>
            </w:sdt>
          </w:p>
        </w:tc>
      </w:tr>
      <w:tr w:rsidR="00E6581B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E6581B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sdt>
          <w:sdtPr>
            <w:rPr>
              <w:rFonts w:ascii="Arial-BoldMT" w:hAnsi="Arial-BoldMT" w:cs="Arial-BoldMT"/>
              <w:b/>
              <w:bCs/>
              <w:sz w:val="16"/>
              <w:szCs w:val="16"/>
            </w:rPr>
            <w:alias w:val="název"/>
            <w:tag w:val="název"/>
            <w:id w:val="1165129681"/>
            <w:lock w:val="sdtLocked"/>
            <w:placeholder>
              <w:docPart w:val="28D828617CCD4DD2855B26DFE537DB17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8C09D8" w:rsidP="008C09D8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ZOLT  spol. s r.o.</w:t>
                </w:r>
              </w:p>
            </w:tc>
          </w:sdtContent>
        </w:sdt>
      </w:tr>
      <w:tr w:rsidR="00E6581B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D3184B" w:rsidP="008C09D8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ptos" w:hAnsi="Aptos" w:cs="Segoe UI"/>
                  <w:color w:val="424282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8C09D8">
                  <w:rPr>
                    <w:rFonts w:ascii="Aptos" w:hAnsi="Aptos" w:cs="Segoe UI"/>
                    <w:color w:val="424282"/>
                  </w:rPr>
                  <w:t>Kruhová 90/2, Plzeň, 301 00</w:t>
                </w:r>
              </w:sdtContent>
            </w:sdt>
          </w:p>
        </w:tc>
      </w:tr>
      <w:tr w:rsidR="008C09D8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701" w:type="dxa"/>
            <w:gridSpan w:val="6"/>
            <w:vAlign w:val="center"/>
          </w:tcPr>
          <w:p w:rsidR="00CA4EEB" w:rsidRPr="008E584A" w:rsidRDefault="00D3184B" w:rsidP="008C09D8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Helvetica" w:hAnsi="Helvetica"/>
                  <w:color w:val="777777"/>
                  <w:sz w:val="20"/>
                  <w:shd w:val="clear" w:color="auto" w:fill="FFFFFF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8C09D8">
                  <w:rPr>
                    <w:rFonts w:ascii="Helvetica" w:hAnsi="Helvetica"/>
                    <w:color w:val="777777"/>
                    <w:sz w:val="20"/>
                    <w:shd w:val="clear" w:color="auto" w:fill="FFFFFF"/>
                  </w:rPr>
                  <w:t>27989208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Style w:val="Nadpis1Char"/>
              <w:rFonts w:eastAsiaTheme="minorHAnsi"/>
              <w:color w:val="808080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>
            <w:rPr>
              <w:rStyle w:val="Nadpis1Char"/>
            </w:rPr>
          </w:sdtEndPr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9411CF" w:rsidP="008C09D8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Nadpis1Char"/>
                    <w:rFonts w:eastAsiaTheme="minorHAnsi"/>
                    <w:color w:val="808080"/>
                  </w:rPr>
                  <w:t>CZ</w:t>
                </w:r>
                <w:r w:rsidR="008C09D8">
                  <w:rPr>
                    <w:rStyle w:val="Nadpis1Char"/>
                    <w:rFonts w:eastAsiaTheme="minorHAnsi"/>
                    <w:color w:val="808080"/>
                  </w:rPr>
                  <w:t>27989208</w:t>
                </w:r>
              </w:p>
            </w:tc>
          </w:sdtContent>
        </w:sdt>
      </w:tr>
      <w:tr w:rsidR="00E6581B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v obchodním rejstříku vedeném Krajským soudem v Plzni, oddíl </w:t>
            </w:r>
            <w:proofErr w:type="spellStart"/>
            <w:r w:rsidRPr="008E584A">
              <w:rPr>
                <w:sz w:val="20"/>
              </w:rPr>
              <w:t>Pr</w:t>
            </w:r>
            <w:proofErr w:type="spellEnd"/>
            <w:r w:rsidRPr="008E584A">
              <w:rPr>
                <w:sz w:val="20"/>
              </w:rPr>
              <w:t>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E6581B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8B2851" w:rsidP="00CA4EEB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lefonní číslo"/>
                <w:tag w:val="Telefonní číslo"/>
                <w:id w:val="-618529576"/>
                <w:placeholder>
                  <w:docPart w:val="39EA3A90C2874DDA8EBE7DF40944E02C"/>
                </w:placeholder>
                <w:text/>
              </w:sdtPr>
              <w:sdtContent>
                <w:r>
                  <w:rPr>
                    <w:sz w:val="20"/>
                  </w:rPr>
                  <w:t>=anonymizováno=</w:t>
                </w:r>
              </w:sdtContent>
            </w:sdt>
            <w:bookmarkStart w:id="0" w:name="_GoBack"/>
            <w:bookmarkEnd w:id="0"/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930C13">
        <w:trPr>
          <w:trHeight w:val="403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49B4" w:rsidRPr="008E584A" w:rsidRDefault="00D3184B" w:rsidP="008C09D8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091452">
                  <w:rPr>
                    <w:sz w:val="20"/>
                  </w:rPr>
                  <w:t>Objednáváme u Vás</w:t>
                </w:r>
                <w:r w:rsidR="009D429F">
                  <w:rPr>
                    <w:sz w:val="20"/>
                  </w:rPr>
                  <w:t xml:space="preserve"> </w:t>
                </w:r>
                <w:r w:rsidR="008C09D8">
                  <w:rPr>
                    <w:sz w:val="20"/>
                  </w:rPr>
                  <w:t xml:space="preserve">rekonstrukci podlahové krytiny  - ředitelna ZZSPK </w:t>
                </w:r>
              </w:sdtContent>
            </w:sdt>
          </w:p>
        </w:tc>
      </w:tr>
      <w:tr w:rsidR="000C40A9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8C09D8" w:rsidP="008C09D8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76 966,99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9411CF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vč.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7524F3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4-12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AF4677" w:rsidP="00705D25">
                <w:pPr>
                  <w:spacing w:before="10" w:after="10" w:line="240" w:lineRule="auto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31.12.2024</w:t>
                </w:r>
                <w:proofErr w:type="gramEnd"/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7524F3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D3184B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C94B0F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2E1410" w:rsidP="008C09D8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VZ</w:t>
                </w:r>
                <w:r w:rsidR="000C40A9">
                  <w:rPr>
                    <w:sz w:val="20"/>
                  </w:rPr>
                  <w:t xml:space="preserve"> </w:t>
                </w:r>
                <w:r w:rsidR="008C09D8">
                  <w:rPr>
                    <w:sz w:val="20"/>
                  </w:rPr>
                  <w:t>Bory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Faktura bude zaslána elektronicky na výše uvedenou adresu zpracovatele, nebo </w:t>
            </w:r>
            <w:proofErr w:type="spellStart"/>
            <w:r w:rsidRPr="008E584A">
              <w:rPr>
                <w:sz w:val="20"/>
              </w:rPr>
              <w:t>listinně</w:t>
            </w:r>
            <w:proofErr w:type="spellEnd"/>
            <w:r w:rsidRPr="008E584A">
              <w:rPr>
                <w:sz w:val="20"/>
              </w:rPr>
              <w:t xml:space="preserve">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 xml:space="preserve">mluvní strany souhlasí s uveřejněním kompletních </w:t>
            </w:r>
            <w:r w:rsidRPr="008E584A">
              <w:rPr>
                <w:sz w:val="20"/>
              </w:rPr>
              <w:lastRenderedPageBreak/>
              <w:t>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8C09D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5D6CF7">
              <w:rPr>
                <w:sz w:val="20"/>
              </w:rPr>
              <w:t>:</w:t>
            </w:r>
            <w:r w:rsidR="009411CF">
              <w:rPr>
                <w:sz w:val="20"/>
              </w:rPr>
              <w:t xml:space="preserve"> </w:t>
            </w:r>
            <w:proofErr w:type="gramStart"/>
            <w:r w:rsidR="008C09D8">
              <w:rPr>
                <w:sz w:val="20"/>
              </w:rPr>
              <w:t>22</w:t>
            </w:r>
            <w:r w:rsidR="009411CF">
              <w:rPr>
                <w:sz w:val="20"/>
              </w:rPr>
              <w:t>.11.2024</w:t>
            </w:r>
            <w:proofErr w:type="gramEnd"/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7524F3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8B2851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  <w:r w:rsidR="008B2851" w:rsidRPr="008E584A">
              <w:rPr>
                <w:sz w:val="20"/>
              </w:rPr>
              <w:t xml:space="preserve"> </w:t>
            </w:r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84B" w:rsidRDefault="00D3184B" w:rsidP="00931CBC">
      <w:pPr>
        <w:spacing w:line="240" w:lineRule="auto"/>
      </w:pPr>
      <w:r>
        <w:separator/>
      </w:r>
    </w:p>
  </w:endnote>
  <w:endnote w:type="continuationSeparator" w:id="0">
    <w:p w:rsidR="00D3184B" w:rsidRDefault="00D3184B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84B" w:rsidRDefault="00D3184B" w:rsidP="00931CBC">
      <w:pPr>
        <w:spacing w:line="240" w:lineRule="auto"/>
      </w:pPr>
      <w:r>
        <w:separator/>
      </w:r>
    </w:p>
  </w:footnote>
  <w:footnote w:type="continuationSeparator" w:id="0">
    <w:p w:rsidR="00D3184B" w:rsidRDefault="00D3184B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BC"/>
    <w:rsid w:val="00001B6D"/>
    <w:rsid w:val="00030F3A"/>
    <w:rsid w:val="000340B0"/>
    <w:rsid w:val="0003604F"/>
    <w:rsid w:val="000407BA"/>
    <w:rsid w:val="00044F11"/>
    <w:rsid w:val="00073D5D"/>
    <w:rsid w:val="00076683"/>
    <w:rsid w:val="0008145A"/>
    <w:rsid w:val="00091452"/>
    <w:rsid w:val="00095D0F"/>
    <w:rsid w:val="000A10C3"/>
    <w:rsid w:val="000B2385"/>
    <w:rsid w:val="000B62F4"/>
    <w:rsid w:val="000B704B"/>
    <w:rsid w:val="000C3B34"/>
    <w:rsid w:val="000C3F53"/>
    <w:rsid w:val="000C40A9"/>
    <w:rsid w:val="000C6C58"/>
    <w:rsid w:val="000D0F2D"/>
    <w:rsid w:val="000D15D0"/>
    <w:rsid w:val="000E665F"/>
    <w:rsid w:val="00111E8F"/>
    <w:rsid w:val="00126205"/>
    <w:rsid w:val="00127565"/>
    <w:rsid w:val="001306A0"/>
    <w:rsid w:val="00135DA2"/>
    <w:rsid w:val="00136C0F"/>
    <w:rsid w:val="001667CB"/>
    <w:rsid w:val="001674B0"/>
    <w:rsid w:val="001B7050"/>
    <w:rsid w:val="001C3B8C"/>
    <w:rsid w:val="001C5520"/>
    <w:rsid w:val="001D1111"/>
    <w:rsid w:val="001D25BC"/>
    <w:rsid w:val="001E053C"/>
    <w:rsid w:val="001E41DB"/>
    <w:rsid w:val="001E566B"/>
    <w:rsid w:val="00205E82"/>
    <w:rsid w:val="00213F36"/>
    <w:rsid w:val="002156FD"/>
    <w:rsid w:val="0022791F"/>
    <w:rsid w:val="002310E9"/>
    <w:rsid w:val="00237988"/>
    <w:rsid w:val="00240340"/>
    <w:rsid w:val="0025447D"/>
    <w:rsid w:val="002717B4"/>
    <w:rsid w:val="00275D64"/>
    <w:rsid w:val="002811F3"/>
    <w:rsid w:val="0028526A"/>
    <w:rsid w:val="00285C5A"/>
    <w:rsid w:val="0029243C"/>
    <w:rsid w:val="002947D6"/>
    <w:rsid w:val="0029503C"/>
    <w:rsid w:val="002B29A4"/>
    <w:rsid w:val="002B4B42"/>
    <w:rsid w:val="002B5C03"/>
    <w:rsid w:val="002D3B8F"/>
    <w:rsid w:val="002E1410"/>
    <w:rsid w:val="002E5A54"/>
    <w:rsid w:val="002F41EA"/>
    <w:rsid w:val="00306307"/>
    <w:rsid w:val="00321A59"/>
    <w:rsid w:val="00326B1B"/>
    <w:rsid w:val="00332B5A"/>
    <w:rsid w:val="003466E3"/>
    <w:rsid w:val="003468CA"/>
    <w:rsid w:val="003576F2"/>
    <w:rsid w:val="00372932"/>
    <w:rsid w:val="00375645"/>
    <w:rsid w:val="0037654F"/>
    <w:rsid w:val="00383314"/>
    <w:rsid w:val="003B5A00"/>
    <w:rsid w:val="003B7F47"/>
    <w:rsid w:val="003D76AF"/>
    <w:rsid w:val="003E69FF"/>
    <w:rsid w:val="003F632E"/>
    <w:rsid w:val="00401C06"/>
    <w:rsid w:val="00407C14"/>
    <w:rsid w:val="00420822"/>
    <w:rsid w:val="00422482"/>
    <w:rsid w:val="00436303"/>
    <w:rsid w:val="0044584D"/>
    <w:rsid w:val="004557EB"/>
    <w:rsid w:val="00457DBC"/>
    <w:rsid w:val="004615EF"/>
    <w:rsid w:val="0046569C"/>
    <w:rsid w:val="00473438"/>
    <w:rsid w:val="00473912"/>
    <w:rsid w:val="00474747"/>
    <w:rsid w:val="0048595A"/>
    <w:rsid w:val="004A0303"/>
    <w:rsid w:val="004A4465"/>
    <w:rsid w:val="004C232C"/>
    <w:rsid w:val="004C2E84"/>
    <w:rsid w:val="004C34C2"/>
    <w:rsid w:val="004D493C"/>
    <w:rsid w:val="004F1598"/>
    <w:rsid w:val="00505661"/>
    <w:rsid w:val="00511AA8"/>
    <w:rsid w:val="0052169A"/>
    <w:rsid w:val="0052620F"/>
    <w:rsid w:val="00531E2C"/>
    <w:rsid w:val="00537363"/>
    <w:rsid w:val="00566BA5"/>
    <w:rsid w:val="005759B2"/>
    <w:rsid w:val="00590823"/>
    <w:rsid w:val="005A4FDE"/>
    <w:rsid w:val="005B48F6"/>
    <w:rsid w:val="005D65B5"/>
    <w:rsid w:val="005D6CF7"/>
    <w:rsid w:val="005F4E4E"/>
    <w:rsid w:val="005F4EF8"/>
    <w:rsid w:val="006018A6"/>
    <w:rsid w:val="00617BBC"/>
    <w:rsid w:val="0062111A"/>
    <w:rsid w:val="00625A07"/>
    <w:rsid w:val="006447C0"/>
    <w:rsid w:val="00651B29"/>
    <w:rsid w:val="00665C3F"/>
    <w:rsid w:val="006673AC"/>
    <w:rsid w:val="006710C3"/>
    <w:rsid w:val="00676493"/>
    <w:rsid w:val="006853A1"/>
    <w:rsid w:val="006A5AE8"/>
    <w:rsid w:val="006B2F52"/>
    <w:rsid w:val="006B3999"/>
    <w:rsid w:val="006C2346"/>
    <w:rsid w:val="006C5D19"/>
    <w:rsid w:val="006F2849"/>
    <w:rsid w:val="00705D25"/>
    <w:rsid w:val="00711989"/>
    <w:rsid w:val="007237CD"/>
    <w:rsid w:val="00742474"/>
    <w:rsid w:val="007524F3"/>
    <w:rsid w:val="007A1007"/>
    <w:rsid w:val="007A2183"/>
    <w:rsid w:val="007A43BF"/>
    <w:rsid w:val="007C7FA9"/>
    <w:rsid w:val="007E0BE3"/>
    <w:rsid w:val="007E6D74"/>
    <w:rsid w:val="007F04EE"/>
    <w:rsid w:val="007F0BD6"/>
    <w:rsid w:val="00807FCF"/>
    <w:rsid w:val="00816593"/>
    <w:rsid w:val="00817C7C"/>
    <w:rsid w:val="0082032D"/>
    <w:rsid w:val="00832623"/>
    <w:rsid w:val="0084259F"/>
    <w:rsid w:val="00854828"/>
    <w:rsid w:val="00855356"/>
    <w:rsid w:val="00857E74"/>
    <w:rsid w:val="00862803"/>
    <w:rsid w:val="008753B7"/>
    <w:rsid w:val="008852AF"/>
    <w:rsid w:val="0088686F"/>
    <w:rsid w:val="008A4E14"/>
    <w:rsid w:val="008B14DE"/>
    <w:rsid w:val="008B2851"/>
    <w:rsid w:val="008C09D8"/>
    <w:rsid w:val="008C23FA"/>
    <w:rsid w:val="008D4A8F"/>
    <w:rsid w:val="008E0466"/>
    <w:rsid w:val="008E49B4"/>
    <w:rsid w:val="008E584A"/>
    <w:rsid w:val="008E5B50"/>
    <w:rsid w:val="008F0A91"/>
    <w:rsid w:val="00925A7E"/>
    <w:rsid w:val="00930C13"/>
    <w:rsid w:val="00931CBC"/>
    <w:rsid w:val="009335F4"/>
    <w:rsid w:val="009358F3"/>
    <w:rsid w:val="009411CF"/>
    <w:rsid w:val="00952ABD"/>
    <w:rsid w:val="00955FEC"/>
    <w:rsid w:val="0096171E"/>
    <w:rsid w:val="009655E5"/>
    <w:rsid w:val="00967502"/>
    <w:rsid w:val="00970E3D"/>
    <w:rsid w:val="0097331B"/>
    <w:rsid w:val="00975FD8"/>
    <w:rsid w:val="00987768"/>
    <w:rsid w:val="00997E24"/>
    <w:rsid w:val="009D429F"/>
    <w:rsid w:val="009E0BB6"/>
    <w:rsid w:val="009E1BAF"/>
    <w:rsid w:val="00A02A6E"/>
    <w:rsid w:val="00A10CBF"/>
    <w:rsid w:val="00A11119"/>
    <w:rsid w:val="00A122DA"/>
    <w:rsid w:val="00A16B3C"/>
    <w:rsid w:val="00A24AEF"/>
    <w:rsid w:val="00A24FB1"/>
    <w:rsid w:val="00A47811"/>
    <w:rsid w:val="00A84871"/>
    <w:rsid w:val="00AA049E"/>
    <w:rsid w:val="00AB16AF"/>
    <w:rsid w:val="00AB17B7"/>
    <w:rsid w:val="00AC7FBB"/>
    <w:rsid w:val="00AD6C68"/>
    <w:rsid w:val="00AE52AF"/>
    <w:rsid w:val="00AE5CC3"/>
    <w:rsid w:val="00AE63C4"/>
    <w:rsid w:val="00AE7A9E"/>
    <w:rsid w:val="00AF4677"/>
    <w:rsid w:val="00B03F04"/>
    <w:rsid w:val="00B07A0A"/>
    <w:rsid w:val="00B13E52"/>
    <w:rsid w:val="00B3480C"/>
    <w:rsid w:val="00B4116C"/>
    <w:rsid w:val="00B642C7"/>
    <w:rsid w:val="00B719A7"/>
    <w:rsid w:val="00B73560"/>
    <w:rsid w:val="00B77BD8"/>
    <w:rsid w:val="00B857BD"/>
    <w:rsid w:val="00BC17D3"/>
    <w:rsid w:val="00BC1F5C"/>
    <w:rsid w:val="00BD2D94"/>
    <w:rsid w:val="00BD41C6"/>
    <w:rsid w:val="00BD62B2"/>
    <w:rsid w:val="00BE1A55"/>
    <w:rsid w:val="00BE6326"/>
    <w:rsid w:val="00C332C7"/>
    <w:rsid w:val="00C57937"/>
    <w:rsid w:val="00C63DAD"/>
    <w:rsid w:val="00C758A5"/>
    <w:rsid w:val="00C77B5A"/>
    <w:rsid w:val="00C828F4"/>
    <w:rsid w:val="00C94B0F"/>
    <w:rsid w:val="00CA4EEB"/>
    <w:rsid w:val="00CB7E19"/>
    <w:rsid w:val="00CC4930"/>
    <w:rsid w:val="00CE12F4"/>
    <w:rsid w:val="00CF4080"/>
    <w:rsid w:val="00CF457A"/>
    <w:rsid w:val="00D10B4D"/>
    <w:rsid w:val="00D3184B"/>
    <w:rsid w:val="00D34F90"/>
    <w:rsid w:val="00D474AB"/>
    <w:rsid w:val="00D47CDA"/>
    <w:rsid w:val="00D50BC7"/>
    <w:rsid w:val="00D83761"/>
    <w:rsid w:val="00DB14BE"/>
    <w:rsid w:val="00DD0058"/>
    <w:rsid w:val="00DD184A"/>
    <w:rsid w:val="00DD67F8"/>
    <w:rsid w:val="00DD72C4"/>
    <w:rsid w:val="00DF1692"/>
    <w:rsid w:val="00DF18E1"/>
    <w:rsid w:val="00DF5240"/>
    <w:rsid w:val="00E00888"/>
    <w:rsid w:val="00E25940"/>
    <w:rsid w:val="00E54C00"/>
    <w:rsid w:val="00E61AF7"/>
    <w:rsid w:val="00E6581B"/>
    <w:rsid w:val="00E67A1B"/>
    <w:rsid w:val="00E74E2F"/>
    <w:rsid w:val="00E74F55"/>
    <w:rsid w:val="00E860E9"/>
    <w:rsid w:val="00E917AC"/>
    <w:rsid w:val="00EA1FD5"/>
    <w:rsid w:val="00EB3614"/>
    <w:rsid w:val="00EC1E72"/>
    <w:rsid w:val="00ED7E78"/>
    <w:rsid w:val="00EF4BD6"/>
    <w:rsid w:val="00F041AB"/>
    <w:rsid w:val="00F145FE"/>
    <w:rsid w:val="00F32844"/>
    <w:rsid w:val="00F450C8"/>
    <w:rsid w:val="00F5276E"/>
    <w:rsid w:val="00F55A0A"/>
    <w:rsid w:val="00F64BFA"/>
    <w:rsid w:val="00F65BEE"/>
    <w:rsid w:val="00F76501"/>
    <w:rsid w:val="00F80DD8"/>
    <w:rsid w:val="00F928D1"/>
    <w:rsid w:val="00F92F22"/>
    <w:rsid w:val="00FC174E"/>
    <w:rsid w:val="00FE3ECF"/>
    <w:rsid w:val="00FE4EF6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39EA3A90C2874DDA8EBE7DF40944E0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BE2E1E-59EA-4B38-A9BE-5AE631D3CB9B}"/>
      </w:docPartPr>
      <w:docPartBody>
        <w:p w:rsidR="00000000" w:rsidRDefault="00763273" w:rsidP="00763273">
          <w:pPr>
            <w:pStyle w:val="39EA3A90C2874DDA8EBE7DF40944E02C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906DB"/>
    <w:rsid w:val="00096F45"/>
    <w:rsid w:val="000C79E9"/>
    <w:rsid w:val="000D3496"/>
    <w:rsid w:val="00111D08"/>
    <w:rsid w:val="00154F79"/>
    <w:rsid w:val="00156A42"/>
    <w:rsid w:val="001E36AC"/>
    <w:rsid w:val="0020388D"/>
    <w:rsid w:val="00210DB9"/>
    <w:rsid w:val="00236269"/>
    <w:rsid w:val="002420BF"/>
    <w:rsid w:val="00257228"/>
    <w:rsid w:val="00262D95"/>
    <w:rsid w:val="002A7C28"/>
    <w:rsid w:val="002D1F49"/>
    <w:rsid w:val="002E555C"/>
    <w:rsid w:val="00306F4F"/>
    <w:rsid w:val="003721B6"/>
    <w:rsid w:val="00385B5E"/>
    <w:rsid w:val="003B54A2"/>
    <w:rsid w:val="003C75A1"/>
    <w:rsid w:val="00421163"/>
    <w:rsid w:val="00446BDD"/>
    <w:rsid w:val="004713D4"/>
    <w:rsid w:val="00472AEF"/>
    <w:rsid w:val="004A31BA"/>
    <w:rsid w:val="00513762"/>
    <w:rsid w:val="005167F7"/>
    <w:rsid w:val="005640F7"/>
    <w:rsid w:val="005761B8"/>
    <w:rsid w:val="005B334B"/>
    <w:rsid w:val="005C74D1"/>
    <w:rsid w:val="006246E1"/>
    <w:rsid w:val="00696824"/>
    <w:rsid w:val="006C79B2"/>
    <w:rsid w:val="006D4615"/>
    <w:rsid w:val="006F361E"/>
    <w:rsid w:val="00742C6C"/>
    <w:rsid w:val="00756DEA"/>
    <w:rsid w:val="007612C8"/>
    <w:rsid w:val="00763273"/>
    <w:rsid w:val="0078661A"/>
    <w:rsid w:val="007A5490"/>
    <w:rsid w:val="007C218F"/>
    <w:rsid w:val="007C6CB3"/>
    <w:rsid w:val="007E2EA2"/>
    <w:rsid w:val="007F7708"/>
    <w:rsid w:val="00833E46"/>
    <w:rsid w:val="00873DFC"/>
    <w:rsid w:val="00895844"/>
    <w:rsid w:val="008B5A63"/>
    <w:rsid w:val="008D1008"/>
    <w:rsid w:val="008D64D4"/>
    <w:rsid w:val="008F2387"/>
    <w:rsid w:val="0092574B"/>
    <w:rsid w:val="00945EA7"/>
    <w:rsid w:val="009637B6"/>
    <w:rsid w:val="00975924"/>
    <w:rsid w:val="009A05C8"/>
    <w:rsid w:val="009E38FC"/>
    <w:rsid w:val="009F5EA2"/>
    <w:rsid w:val="009F77FA"/>
    <w:rsid w:val="00A92738"/>
    <w:rsid w:val="00AC46A9"/>
    <w:rsid w:val="00AE0C64"/>
    <w:rsid w:val="00B53A3E"/>
    <w:rsid w:val="00B60023"/>
    <w:rsid w:val="00B64334"/>
    <w:rsid w:val="00BA1D92"/>
    <w:rsid w:val="00BA2A95"/>
    <w:rsid w:val="00BE3E26"/>
    <w:rsid w:val="00BF04F5"/>
    <w:rsid w:val="00BF618A"/>
    <w:rsid w:val="00C131DF"/>
    <w:rsid w:val="00C236FD"/>
    <w:rsid w:val="00C24E2D"/>
    <w:rsid w:val="00C92817"/>
    <w:rsid w:val="00CE27EF"/>
    <w:rsid w:val="00D236BD"/>
    <w:rsid w:val="00D33B3E"/>
    <w:rsid w:val="00D61788"/>
    <w:rsid w:val="00D80993"/>
    <w:rsid w:val="00D96483"/>
    <w:rsid w:val="00DC1D23"/>
    <w:rsid w:val="00DD7041"/>
    <w:rsid w:val="00DE44C5"/>
    <w:rsid w:val="00DF1E88"/>
    <w:rsid w:val="00DF3937"/>
    <w:rsid w:val="00E5002D"/>
    <w:rsid w:val="00E7795D"/>
    <w:rsid w:val="00E84BFF"/>
    <w:rsid w:val="00ED7AF8"/>
    <w:rsid w:val="00EE1E01"/>
    <w:rsid w:val="00EF0C31"/>
    <w:rsid w:val="00EF769D"/>
    <w:rsid w:val="00F52AE7"/>
    <w:rsid w:val="00F6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63273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  <w:style w:type="paragraph" w:customStyle="1" w:styleId="39EA3A90C2874DDA8EBE7DF40944E02C">
    <w:name w:val="39EA3A90C2874DDA8EBE7DF40944E02C"/>
    <w:rsid w:val="0076327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63273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  <w:style w:type="paragraph" w:customStyle="1" w:styleId="39EA3A90C2874DDA8EBE7DF40944E02C">
    <w:name w:val="39EA3A90C2874DDA8EBE7DF40944E02C"/>
    <w:rsid w:val="007632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Stehlík</dc:creator>
  <cp:lastModifiedBy>Ing. Petr Stehlík</cp:lastModifiedBy>
  <cp:revision>3</cp:revision>
  <cp:lastPrinted>2024-11-22T14:11:00Z</cp:lastPrinted>
  <dcterms:created xsi:type="dcterms:W3CDTF">2024-11-22T14:16:00Z</dcterms:created>
  <dcterms:modified xsi:type="dcterms:W3CDTF">2024-11-25T05:26:00Z</dcterms:modified>
</cp:coreProperties>
</file>