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6307" w14:textId="77777777" w:rsidR="00BC479E" w:rsidRPr="00833711" w:rsidRDefault="00BC479E" w:rsidP="00BC479E">
      <w:pPr>
        <w:pStyle w:val="Nzev"/>
        <w:outlineLvl w:val="0"/>
        <w:rPr>
          <w:sz w:val="28"/>
          <w:szCs w:val="28"/>
        </w:rPr>
      </w:pPr>
    </w:p>
    <w:p w14:paraId="0344DD29" w14:textId="23FFA5A6" w:rsidR="00BC479E" w:rsidRPr="00833711" w:rsidRDefault="00BC479E" w:rsidP="00BC479E">
      <w:pPr>
        <w:pStyle w:val="Nzev"/>
        <w:jc w:val="center"/>
        <w:outlineLvl w:val="0"/>
        <w:rPr>
          <w:b/>
          <w:bCs/>
          <w:sz w:val="28"/>
          <w:szCs w:val="28"/>
        </w:rPr>
      </w:pPr>
      <w:r w:rsidRPr="00833711">
        <w:rPr>
          <w:b/>
          <w:bCs/>
          <w:sz w:val="28"/>
          <w:szCs w:val="28"/>
        </w:rPr>
        <w:t>RÁMCOVÁ KUPNÍ SMLOUVA</w:t>
      </w:r>
    </w:p>
    <w:p w14:paraId="1D09CA80" w14:textId="77777777" w:rsidR="00A72DF2" w:rsidRPr="00833711" w:rsidRDefault="00A72DF2" w:rsidP="00BC479E">
      <w:pPr>
        <w:rPr>
          <w:sz w:val="28"/>
          <w:szCs w:val="28"/>
        </w:rPr>
      </w:pPr>
    </w:p>
    <w:p w14:paraId="6886ED60" w14:textId="77777777" w:rsidR="00BC479E" w:rsidRPr="00833711" w:rsidRDefault="00BC479E" w:rsidP="00BC479E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833711">
        <w:rPr>
          <w:b/>
          <w:sz w:val="28"/>
          <w:szCs w:val="28"/>
        </w:rPr>
        <w:t>Odběratel</w:t>
      </w:r>
    </w:p>
    <w:p w14:paraId="268EDE9D" w14:textId="71364DDA" w:rsidR="00BC479E" w:rsidRPr="00427624" w:rsidRDefault="00BC479E" w:rsidP="00BC479E">
      <w:pPr>
        <w:ind w:left="2832" w:hanging="2124"/>
        <w:rPr>
          <w:sz w:val="26"/>
          <w:szCs w:val="26"/>
        </w:rPr>
      </w:pPr>
      <w:r w:rsidRPr="00427624">
        <w:rPr>
          <w:sz w:val="26"/>
          <w:szCs w:val="26"/>
        </w:rPr>
        <w:t xml:space="preserve">Organizace: </w:t>
      </w:r>
      <w:r w:rsidRPr="00427624">
        <w:rPr>
          <w:sz w:val="26"/>
          <w:szCs w:val="26"/>
        </w:rPr>
        <w:tab/>
        <w:t>Základní škola a Mateřská škola Olomouc, Řezníčkova 1, příspěvková organizace</w:t>
      </w:r>
    </w:p>
    <w:p w14:paraId="49A1A5DF" w14:textId="31FC86C9" w:rsidR="00BC479E" w:rsidRPr="00427624" w:rsidRDefault="00BC479E" w:rsidP="00BC479E">
      <w:pPr>
        <w:ind w:firstLine="708"/>
        <w:rPr>
          <w:sz w:val="26"/>
          <w:szCs w:val="26"/>
        </w:rPr>
      </w:pPr>
      <w:r w:rsidRPr="00427624">
        <w:rPr>
          <w:sz w:val="26"/>
          <w:szCs w:val="26"/>
        </w:rPr>
        <w:t>Sídlo: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Řezníčkova 1, 779 00 Olomouc</w:t>
      </w:r>
    </w:p>
    <w:p w14:paraId="2F096A27" w14:textId="7EBD105C" w:rsidR="00BC479E" w:rsidRPr="00427624" w:rsidRDefault="00BC479E" w:rsidP="00BC479E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 xml:space="preserve">IČO: 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 xml:space="preserve">60338598                                                                                                                                      DIČ: </w:t>
      </w:r>
      <w:r w:rsidRPr="00427624">
        <w:rPr>
          <w:sz w:val="26"/>
          <w:szCs w:val="26"/>
        </w:rPr>
        <w:tab/>
      </w:r>
      <w:r w:rsidR="00E8503B" w:rsidRPr="00427624">
        <w:rPr>
          <w:sz w:val="26"/>
          <w:szCs w:val="26"/>
        </w:rPr>
        <w:tab/>
      </w:r>
      <w:r w:rsidR="00E8503B"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>CZ60338598</w:t>
      </w:r>
    </w:p>
    <w:p w14:paraId="7E93E4BA" w14:textId="7AAE9BC6" w:rsidR="00E8503B" w:rsidRPr="00427624" w:rsidRDefault="00BC479E" w:rsidP="00BC479E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 xml:space="preserve">Bank. </w:t>
      </w:r>
      <w:r w:rsidR="00E8503B" w:rsidRPr="00427624">
        <w:rPr>
          <w:sz w:val="26"/>
          <w:szCs w:val="26"/>
        </w:rPr>
        <w:t>spojení:</w:t>
      </w:r>
      <w:r w:rsidR="00E8503B" w:rsidRPr="00427624">
        <w:rPr>
          <w:sz w:val="26"/>
          <w:szCs w:val="26"/>
        </w:rPr>
        <w:tab/>
        <w:t>Komerční banka</w:t>
      </w:r>
    </w:p>
    <w:p w14:paraId="2D76E0CE" w14:textId="77777777" w:rsidR="007C620C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Číslo účtu: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69232811/0100</w:t>
      </w:r>
    </w:p>
    <w:p w14:paraId="43F12BE6" w14:textId="139B7B6B" w:rsidR="00E8503B" w:rsidRPr="00427624" w:rsidRDefault="007C620C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Tel./e-mail: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588 505 030</w:t>
      </w:r>
      <w:r w:rsidR="00E8503B" w:rsidRPr="00427624">
        <w:rPr>
          <w:sz w:val="26"/>
          <w:szCs w:val="26"/>
        </w:rPr>
        <w:t>, reznickova@zs-reznickova.cz</w:t>
      </w:r>
    </w:p>
    <w:p w14:paraId="403306A3" w14:textId="71186663" w:rsidR="00BC479E" w:rsidRPr="00427624" w:rsidRDefault="00BC479E" w:rsidP="00E8503B">
      <w:pPr>
        <w:ind w:left="708"/>
        <w:rPr>
          <w:b/>
          <w:sz w:val="26"/>
          <w:szCs w:val="26"/>
        </w:rPr>
      </w:pPr>
      <w:r w:rsidRPr="00427624">
        <w:rPr>
          <w:sz w:val="26"/>
          <w:szCs w:val="26"/>
        </w:rPr>
        <w:t>Zastoupen</w:t>
      </w:r>
      <w:r w:rsidR="00E8503B" w:rsidRPr="00427624">
        <w:rPr>
          <w:sz w:val="26"/>
          <w:szCs w:val="26"/>
        </w:rPr>
        <w:t>ý</w:t>
      </w:r>
      <w:r w:rsidRPr="00427624">
        <w:rPr>
          <w:sz w:val="26"/>
          <w:szCs w:val="26"/>
        </w:rPr>
        <w:t>:</w:t>
      </w:r>
      <w:r w:rsidR="00E8503B" w:rsidRPr="00427624">
        <w:rPr>
          <w:sz w:val="26"/>
          <w:szCs w:val="26"/>
        </w:rPr>
        <w:tab/>
      </w:r>
      <w:r w:rsidR="00E8503B"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>Mgr. Miloslav Palát</w:t>
      </w:r>
      <w:r w:rsidR="00E8503B" w:rsidRPr="00427624">
        <w:rPr>
          <w:sz w:val="26"/>
          <w:szCs w:val="26"/>
        </w:rPr>
        <w:t>, ředitel školy</w:t>
      </w:r>
      <w:r w:rsidRPr="00427624">
        <w:rPr>
          <w:sz w:val="26"/>
          <w:szCs w:val="26"/>
        </w:rPr>
        <w:t xml:space="preserve">                                                                               </w:t>
      </w:r>
    </w:p>
    <w:p w14:paraId="4BF37AA0" w14:textId="77777777" w:rsidR="00BC479E" w:rsidRPr="00427624" w:rsidRDefault="00BC479E" w:rsidP="00BC479E">
      <w:pPr>
        <w:rPr>
          <w:sz w:val="26"/>
          <w:szCs w:val="26"/>
        </w:rPr>
      </w:pPr>
    </w:p>
    <w:p w14:paraId="56B42806" w14:textId="7B54F579" w:rsidR="00BC479E" w:rsidRPr="00427624" w:rsidRDefault="00E8503B" w:rsidP="00E8503B">
      <w:pPr>
        <w:pStyle w:val="Odstavecseseznamem"/>
        <w:numPr>
          <w:ilvl w:val="0"/>
          <w:numId w:val="6"/>
        </w:numPr>
        <w:rPr>
          <w:b/>
          <w:sz w:val="26"/>
          <w:szCs w:val="26"/>
        </w:rPr>
      </w:pPr>
      <w:r w:rsidRPr="00427624">
        <w:rPr>
          <w:b/>
          <w:sz w:val="26"/>
          <w:szCs w:val="26"/>
        </w:rPr>
        <w:t>Dodav</w:t>
      </w:r>
      <w:r w:rsidR="00BC479E" w:rsidRPr="00427624">
        <w:rPr>
          <w:b/>
          <w:sz w:val="26"/>
          <w:szCs w:val="26"/>
        </w:rPr>
        <w:t>atel:</w:t>
      </w:r>
    </w:p>
    <w:p w14:paraId="6C0404A9" w14:textId="07414E04" w:rsidR="00E8503B" w:rsidRPr="00427624" w:rsidRDefault="00E8503B" w:rsidP="00E8503B">
      <w:pPr>
        <w:pStyle w:val="Odstavecseseznamem"/>
        <w:rPr>
          <w:b/>
          <w:sz w:val="26"/>
          <w:szCs w:val="26"/>
        </w:rPr>
      </w:pPr>
      <w:r w:rsidRPr="00427624">
        <w:rPr>
          <w:b/>
          <w:sz w:val="26"/>
          <w:szCs w:val="26"/>
        </w:rPr>
        <w:t>Společnost zapsaná v Obchodním rejstříku Krajského soudu v Brně,</w:t>
      </w:r>
    </w:p>
    <w:p w14:paraId="02DE9980" w14:textId="3BBD2709" w:rsidR="00E8503B" w:rsidRPr="00427624" w:rsidRDefault="00E8503B" w:rsidP="00E8503B">
      <w:pPr>
        <w:pStyle w:val="Odstavecseseznamem"/>
        <w:rPr>
          <w:b/>
          <w:sz w:val="26"/>
          <w:szCs w:val="26"/>
        </w:rPr>
      </w:pPr>
      <w:r w:rsidRPr="00427624">
        <w:rPr>
          <w:b/>
          <w:sz w:val="26"/>
          <w:szCs w:val="26"/>
        </w:rPr>
        <w:t>oddíl: C, vložka č.: 38725</w:t>
      </w:r>
    </w:p>
    <w:p w14:paraId="4BE81E95" w14:textId="77777777" w:rsidR="00E8503B" w:rsidRPr="00427624" w:rsidRDefault="00E8503B" w:rsidP="00E8503B">
      <w:pPr>
        <w:pStyle w:val="Odstavecseseznamem"/>
        <w:rPr>
          <w:b/>
          <w:sz w:val="26"/>
          <w:szCs w:val="26"/>
        </w:rPr>
      </w:pPr>
    </w:p>
    <w:p w14:paraId="20E3142D" w14:textId="3D7D0103" w:rsidR="00E8503B" w:rsidRPr="00427624" w:rsidRDefault="00E8503B" w:rsidP="00E8503B">
      <w:pPr>
        <w:ind w:left="2832" w:hanging="2124"/>
        <w:rPr>
          <w:sz w:val="26"/>
          <w:szCs w:val="26"/>
        </w:rPr>
      </w:pPr>
      <w:r w:rsidRPr="00427624">
        <w:rPr>
          <w:sz w:val="26"/>
          <w:szCs w:val="26"/>
        </w:rPr>
        <w:t xml:space="preserve">Organizace: </w:t>
      </w:r>
      <w:r w:rsidRPr="00427624">
        <w:rPr>
          <w:sz w:val="26"/>
          <w:szCs w:val="26"/>
        </w:rPr>
        <w:tab/>
        <w:t>ATC-EURO-GROUP, s.r.o.</w:t>
      </w:r>
    </w:p>
    <w:p w14:paraId="425273DF" w14:textId="6797EDA1" w:rsidR="00E8503B" w:rsidRPr="00427624" w:rsidRDefault="00E8503B" w:rsidP="00E8503B">
      <w:pPr>
        <w:ind w:firstLine="708"/>
        <w:rPr>
          <w:sz w:val="26"/>
          <w:szCs w:val="26"/>
        </w:rPr>
      </w:pPr>
      <w:r w:rsidRPr="00427624">
        <w:rPr>
          <w:sz w:val="26"/>
          <w:szCs w:val="26"/>
        </w:rPr>
        <w:t>Sídlo: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 xml:space="preserve">Národních hrdinů </w:t>
      </w:r>
      <w:proofErr w:type="gramStart"/>
      <w:r w:rsidRPr="00427624">
        <w:rPr>
          <w:sz w:val="26"/>
          <w:szCs w:val="26"/>
        </w:rPr>
        <w:t>22B</w:t>
      </w:r>
      <w:proofErr w:type="gramEnd"/>
      <w:r w:rsidRPr="00427624">
        <w:rPr>
          <w:sz w:val="26"/>
          <w:szCs w:val="26"/>
        </w:rPr>
        <w:t>, Břeclav 690 02</w:t>
      </w:r>
    </w:p>
    <w:p w14:paraId="472249A0" w14:textId="77777777" w:rsidR="00E8503B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 xml:space="preserve">IČO: 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26232421</w:t>
      </w:r>
    </w:p>
    <w:p w14:paraId="70340FD2" w14:textId="6FD08D66" w:rsidR="00E8503B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 xml:space="preserve">DIČ: 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CZ26232421</w:t>
      </w:r>
    </w:p>
    <w:p w14:paraId="184FD504" w14:textId="2A8DE838" w:rsidR="00E8503B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Bank. spojení:</w:t>
      </w:r>
      <w:r w:rsidRPr="00427624">
        <w:rPr>
          <w:sz w:val="26"/>
          <w:szCs w:val="26"/>
        </w:rPr>
        <w:tab/>
        <w:t>Komerční banka</w:t>
      </w:r>
    </w:p>
    <w:p w14:paraId="49ABB951" w14:textId="3E1A4FBC" w:rsidR="00E8503B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Číslo účtu: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107-915940287/0100</w:t>
      </w:r>
    </w:p>
    <w:p w14:paraId="2C1E6976" w14:textId="399E3F31" w:rsidR="007C620C" w:rsidRPr="00427624" w:rsidRDefault="007C620C" w:rsidP="007C620C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Tel./fax: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00420 734 850 111</w:t>
      </w:r>
    </w:p>
    <w:p w14:paraId="5BF14179" w14:textId="3485971F" w:rsidR="00E8503B" w:rsidRPr="00427624" w:rsidRDefault="00E8503B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Zastoupený:</w:t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M</w:t>
      </w:r>
      <w:r w:rsidR="007C620C" w:rsidRPr="00427624">
        <w:rPr>
          <w:sz w:val="26"/>
          <w:szCs w:val="26"/>
        </w:rPr>
        <w:t>artin Strak, manažer obchodu</w:t>
      </w:r>
    </w:p>
    <w:p w14:paraId="10C0FC51" w14:textId="77777777" w:rsidR="007C620C" w:rsidRPr="00427624" w:rsidRDefault="007C620C" w:rsidP="00E8503B">
      <w:pPr>
        <w:ind w:left="708"/>
        <w:rPr>
          <w:sz w:val="26"/>
          <w:szCs w:val="26"/>
        </w:rPr>
      </w:pPr>
    </w:p>
    <w:p w14:paraId="4A93522E" w14:textId="4937E508" w:rsidR="007C620C" w:rsidRPr="00427624" w:rsidRDefault="007C620C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>Pobočka Opava:</w:t>
      </w:r>
      <w:r w:rsidRPr="00427624">
        <w:rPr>
          <w:sz w:val="26"/>
          <w:szCs w:val="26"/>
        </w:rPr>
        <w:tab/>
        <w:t>ATC-EURO-GROUP, s.r.o.</w:t>
      </w:r>
    </w:p>
    <w:p w14:paraId="20FCBA31" w14:textId="4B430D13" w:rsidR="007C620C" w:rsidRPr="00427624" w:rsidRDefault="007C620C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Nádražní 202, „areál Angelika“</w:t>
      </w:r>
    </w:p>
    <w:p w14:paraId="10CBFB16" w14:textId="1F6C209C" w:rsidR="007C620C" w:rsidRPr="00427624" w:rsidRDefault="007C620C" w:rsidP="00E8503B">
      <w:pPr>
        <w:ind w:left="708"/>
        <w:rPr>
          <w:sz w:val="26"/>
          <w:szCs w:val="26"/>
        </w:rPr>
      </w:pP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</w:r>
      <w:r w:rsidRPr="00427624">
        <w:rPr>
          <w:sz w:val="26"/>
          <w:szCs w:val="26"/>
        </w:rPr>
        <w:tab/>
        <w:t>747 31 Velké Hoštice</w:t>
      </w:r>
    </w:p>
    <w:p w14:paraId="76B0A5D5" w14:textId="77777777" w:rsidR="007C620C" w:rsidRPr="00427624" w:rsidRDefault="007C620C" w:rsidP="007C620C">
      <w:pPr>
        <w:ind w:left="708"/>
        <w:jc w:val="both"/>
        <w:rPr>
          <w:b/>
          <w:bCs/>
          <w:sz w:val="26"/>
          <w:szCs w:val="26"/>
        </w:rPr>
      </w:pPr>
    </w:p>
    <w:p w14:paraId="1EE55E83" w14:textId="77777777" w:rsidR="002319C4" w:rsidRPr="00427624" w:rsidRDefault="002319C4" w:rsidP="007C620C">
      <w:pPr>
        <w:ind w:left="708"/>
        <w:jc w:val="both"/>
        <w:rPr>
          <w:b/>
          <w:bCs/>
          <w:sz w:val="26"/>
          <w:szCs w:val="26"/>
        </w:rPr>
      </w:pPr>
    </w:p>
    <w:p w14:paraId="6C8712F0" w14:textId="47F594AF" w:rsidR="00BC479E" w:rsidRPr="00427624" w:rsidRDefault="007C620C" w:rsidP="007C620C">
      <w:pPr>
        <w:jc w:val="both"/>
        <w:rPr>
          <w:b/>
          <w:bCs/>
          <w:sz w:val="26"/>
          <w:szCs w:val="26"/>
        </w:rPr>
      </w:pPr>
      <w:r w:rsidRPr="00427624">
        <w:rPr>
          <w:b/>
          <w:bCs/>
          <w:sz w:val="26"/>
          <w:szCs w:val="26"/>
        </w:rPr>
        <w:t>Dodavatel souhlasí se zveřejněním této smlouvy v registru smluv zřízeným podle zákona č.340/2015 Sb., o zvláštních podmínkách účinnosti některých smluv a o registru smluv (zákon o registru smluv).</w:t>
      </w:r>
    </w:p>
    <w:p w14:paraId="7DE85E2E" w14:textId="77777777" w:rsidR="007C620C" w:rsidRPr="00427624" w:rsidRDefault="007C620C" w:rsidP="00BC479E">
      <w:pPr>
        <w:rPr>
          <w:sz w:val="26"/>
          <w:szCs w:val="26"/>
        </w:rPr>
      </w:pPr>
    </w:p>
    <w:p w14:paraId="65C1DE85" w14:textId="77777777" w:rsidR="00051ABF" w:rsidRPr="00427624" w:rsidRDefault="00051ABF" w:rsidP="00BC479E">
      <w:pPr>
        <w:rPr>
          <w:sz w:val="26"/>
          <w:szCs w:val="26"/>
        </w:rPr>
      </w:pPr>
    </w:p>
    <w:p w14:paraId="6CEEE939" w14:textId="77777777" w:rsidR="007C620C" w:rsidRPr="00500C24" w:rsidRDefault="00BC479E" w:rsidP="00BC479E">
      <w:pPr>
        <w:jc w:val="center"/>
        <w:outlineLvl w:val="0"/>
        <w:rPr>
          <w:b/>
          <w:sz w:val="28"/>
          <w:szCs w:val="28"/>
        </w:rPr>
      </w:pPr>
      <w:r w:rsidRPr="00500C24">
        <w:rPr>
          <w:b/>
          <w:sz w:val="28"/>
          <w:szCs w:val="28"/>
        </w:rPr>
        <w:t xml:space="preserve">I. </w:t>
      </w:r>
    </w:p>
    <w:p w14:paraId="14EE6106" w14:textId="5671F5C8" w:rsidR="00BC479E" w:rsidRPr="00500C24" w:rsidRDefault="00BC479E" w:rsidP="00BC479E">
      <w:pPr>
        <w:jc w:val="center"/>
        <w:outlineLvl w:val="0"/>
        <w:rPr>
          <w:b/>
          <w:sz w:val="28"/>
          <w:szCs w:val="28"/>
        </w:rPr>
      </w:pPr>
      <w:r w:rsidRPr="00500C24">
        <w:rPr>
          <w:b/>
          <w:sz w:val="28"/>
          <w:szCs w:val="28"/>
        </w:rPr>
        <w:t>Předmět smlouvy</w:t>
      </w:r>
    </w:p>
    <w:p w14:paraId="180CE2F2" w14:textId="77777777" w:rsidR="00BC479E" w:rsidRPr="00427624" w:rsidRDefault="00BC479E" w:rsidP="00BC479E">
      <w:pPr>
        <w:jc w:val="center"/>
        <w:rPr>
          <w:b/>
          <w:sz w:val="26"/>
          <w:szCs w:val="26"/>
        </w:rPr>
      </w:pPr>
    </w:p>
    <w:p w14:paraId="46D6F4D9" w14:textId="045FC7E5" w:rsidR="00BC479E" w:rsidRPr="00427624" w:rsidRDefault="00BC479E" w:rsidP="007C620C">
      <w:pPr>
        <w:numPr>
          <w:ilvl w:val="0"/>
          <w:numId w:val="3"/>
        </w:numPr>
        <w:jc w:val="both"/>
        <w:rPr>
          <w:sz w:val="26"/>
          <w:szCs w:val="26"/>
        </w:rPr>
      </w:pPr>
      <w:r w:rsidRPr="00427624">
        <w:rPr>
          <w:sz w:val="26"/>
          <w:szCs w:val="26"/>
        </w:rPr>
        <w:t xml:space="preserve">Předmětem této smlouvy je </w:t>
      </w:r>
      <w:r w:rsidR="007C620C" w:rsidRPr="00427624">
        <w:rPr>
          <w:sz w:val="26"/>
          <w:szCs w:val="26"/>
        </w:rPr>
        <w:t>smluvní úprava obchodních vztahů mezi prodávajícím a kupujícím. Jednotlivé kupní smlouvy vznikají objednávkou kupujícího, jejím potvrzením prodávajícím a následně pak předáním a převzetím zboží. Tyto samostatné kupní smlouvy jsou podřízeny smluvním podmínkám uvedeným v této rámcové kupní smlouvě.</w:t>
      </w:r>
    </w:p>
    <w:p w14:paraId="4BF316A3" w14:textId="77777777" w:rsidR="00051ABF" w:rsidRDefault="00051ABF" w:rsidP="00BC479E">
      <w:pPr>
        <w:rPr>
          <w:sz w:val="26"/>
          <w:szCs w:val="26"/>
        </w:rPr>
      </w:pPr>
    </w:p>
    <w:p w14:paraId="5E638212" w14:textId="7DDB80D4" w:rsidR="00C226A3" w:rsidRPr="00500C24" w:rsidRDefault="00C226A3" w:rsidP="00C226A3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lastRenderedPageBreak/>
        <w:t xml:space="preserve">II. </w:t>
      </w:r>
    </w:p>
    <w:p w14:paraId="2A81CACD" w14:textId="373EDDEB" w:rsidR="00C226A3" w:rsidRPr="00500C24" w:rsidRDefault="00C226A3" w:rsidP="00C226A3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>Předmět plnění</w:t>
      </w:r>
    </w:p>
    <w:p w14:paraId="38264088" w14:textId="77777777" w:rsidR="00576084" w:rsidRPr="00427624" w:rsidRDefault="00576084" w:rsidP="00BC479E">
      <w:pPr>
        <w:rPr>
          <w:sz w:val="26"/>
          <w:szCs w:val="26"/>
        </w:rPr>
      </w:pPr>
    </w:p>
    <w:p w14:paraId="4B584E51" w14:textId="04782590" w:rsidR="00BC479E" w:rsidRPr="00427624" w:rsidRDefault="00C226A3" w:rsidP="009E1EAD">
      <w:pPr>
        <w:ind w:left="708" w:hanging="34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C479E" w:rsidRPr="00427624">
        <w:rPr>
          <w:sz w:val="26"/>
          <w:szCs w:val="26"/>
        </w:rPr>
        <w:t>.</w:t>
      </w:r>
      <w:r w:rsidR="00DE2F28" w:rsidRPr="00427624">
        <w:rPr>
          <w:sz w:val="26"/>
          <w:szCs w:val="26"/>
        </w:rPr>
        <w:t>.</w:t>
      </w:r>
      <w:r w:rsidR="00DE2F28" w:rsidRPr="00427624">
        <w:rPr>
          <w:sz w:val="26"/>
          <w:szCs w:val="26"/>
        </w:rPr>
        <w:tab/>
      </w:r>
      <w:r w:rsidR="00CF6EC7">
        <w:rPr>
          <w:sz w:val="26"/>
          <w:szCs w:val="26"/>
        </w:rPr>
        <w:t xml:space="preserve">Předmětem plnění je prodej potravinářského zboží v rámci předmětu činnosti </w:t>
      </w:r>
      <w:r w:rsidR="003B0770">
        <w:rPr>
          <w:sz w:val="26"/>
          <w:szCs w:val="26"/>
        </w:rPr>
        <w:t xml:space="preserve">prodávajícího. Specifikace pro jednotlivé dodávky zboží je vymezena potvrzenou objednávkou (písemně nebo telefonicky). </w:t>
      </w:r>
      <w:r w:rsidR="006D0C1B">
        <w:rPr>
          <w:sz w:val="26"/>
          <w:szCs w:val="26"/>
        </w:rPr>
        <w:t>Objednávka musí obsahovat přesný název provozovny kupujícího, IČ, druh a množství objednávaného zboží, datum a požadovaný termín dodání zboží</w:t>
      </w:r>
    </w:p>
    <w:p w14:paraId="00746597" w14:textId="77777777" w:rsidR="00A0623C" w:rsidRPr="00427624" w:rsidRDefault="00A0623C" w:rsidP="009E1EAD">
      <w:pPr>
        <w:ind w:left="708" w:hanging="348"/>
        <w:jc w:val="both"/>
        <w:rPr>
          <w:sz w:val="26"/>
          <w:szCs w:val="26"/>
        </w:rPr>
      </w:pPr>
    </w:p>
    <w:p w14:paraId="16BAAAB1" w14:textId="2FE57156" w:rsidR="00A0623C" w:rsidRPr="00551DDE" w:rsidRDefault="00355D3B" w:rsidP="00551DDE">
      <w:pPr>
        <w:pStyle w:val="Odstavecseseznamem"/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551DDE">
        <w:rPr>
          <w:bCs/>
          <w:sz w:val="26"/>
          <w:szCs w:val="26"/>
        </w:rPr>
        <w:t>Prodávající se zavazuje</w:t>
      </w:r>
      <w:r w:rsidR="008643F7" w:rsidRPr="00551DDE">
        <w:rPr>
          <w:bCs/>
          <w:sz w:val="26"/>
          <w:szCs w:val="26"/>
        </w:rPr>
        <w:t xml:space="preserve"> dodávat kupujícímu zboží dle objednávky v požadovaném množství, kvalitě a termínu a př</w:t>
      </w:r>
      <w:r w:rsidR="00B423C8" w:rsidRPr="00551DDE">
        <w:rPr>
          <w:bCs/>
          <w:sz w:val="26"/>
          <w:szCs w:val="26"/>
        </w:rPr>
        <w:t>evést na něj vlastnické právo k tomuto zboží.</w:t>
      </w:r>
      <w:r w:rsidR="00093B48" w:rsidRPr="00551DDE">
        <w:rPr>
          <w:bCs/>
          <w:sz w:val="26"/>
          <w:szCs w:val="26"/>
        </w:rPr>
        <w:t xml:space="preserve"> Prodá</w:t>
      </w:r>
      <w:r w:rsidR="00132C45" w:rsidRPr="00551DDE">
        <w:rPr>
          <w:bCs/>
          <w:sz w:val="26"/>
          <w:szCs w:val="26"/>
        </w:rPr>
        <w:t xml:space="preserve">vající </w:t>
      </w:r>
      <w:r w:rsidR="005F42AC" w:rsidRPr="00551DDE">
        <w:rPr>
          <w:bCs/>
          <w:sz w:val="26"/>
          <w:szCs w:val="26"/>
        </w:rPr>
        <w:t>se zavazuje k</w:t>
      </w:r>
      <w:r w:rsidR="00771CB6" w:rsidRPr="00551DDE">
        <w:rPr>
          <w:bCs/>
          <w:sz w:val="26"/>
          <w:szCs w:val="26"/>
        </w:rPr>
        <w:t xml:space="preserve">upujícímu </w:t>
      </w:r>
      <w:r w:rsidR="00771CB6" w:rsidRPr="00551DDE">
        <w:rPr>
          <w:bCs/>
          <w:sz w:val="26"/>
          <w:szCs w:val="26"/>
        </w:rPr>
        <w:t>dodávat</w:t>
      </w:r>
      <w:r w:rsidR="00771CB6" w:rsidRPr="00551DDE">
        <w:rPr>
          <w:bCs/>
          <w:sz w:val="26"/>
          <w:szCs w:val="26"/>
        </w:rPr>
        <w:t xml:space="preserve"> </w:t>
      </w:r>
      <w:r w:rsidR="00A65D51" w:rsidRPr="00551DDE">
        <w:rPr>
          <w:bCs/>
          <w:sz w:val="26"/>
          <w:szCs w:val="26"/>
        </w:rPr>
        <w:t>zboží v obalech obvyklých pro jednotlivé druhy zboží. Kupující se zavazuje dodané zboží převzít a zaplatit za něj prodávajícímu dále sjednanou kupní cenu.</w:t>
      </w:r>
    </w:p>
    <w:p w14:paraId="587847F1" w14:textId="7080E7E3" w:rsidR="0039568F" w:rsidRPr="00771CB6" w:rsidRDefault="0039568F" w:rsidP="0039568F">
      <w:pPr>
        <w:pStyle w:val="Odstavecseseznamem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Odběratel je oprávněn zboží nepřevzít v případě zjištěných nedostatků způsobených přepravou, rozdílů mezi dodacími podmínkami a v</w:t>
      </w:r>
      <w:r w:rsidR="00551DDE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případě</w:t>
      </w:r>
      <w:r w:rsidR="00551DDE">
        <w:rPr>
          <w:bCs/>
          <w:sz w:val="26"/>
          <w:szCs w:val="26"/>
        </w:rPr>
        <w:t xml:space="preserve">, že dodávky nesplňují podmínky zákona 110/1997 Sb. ve znění pozdějších předpisů a nařízení ES 178/2002 o </w:t>
      </w:r>
      <w:proofErr w:type="spellStart"/>
      <w:r w:rsidR="00551DDE">
        <w:rPr>
          <w:bCs/>
          <w:sz w:val="26"/>
          <w:szCs w:val="26"/>
        </w:rPr>
        <w:t>dosledovatelnosti</w:t>
      </w:r>
      <w:proofErr w:type="spellEnd"/>
      <w:r w:rsidR="00551DDE">
        <w:rPr>
          <w:bCs/>
          <w:sz w:val="26"/>
          <w:szCs w:val="26"/>
        </w:rPr>
        <w:t xml:space="preserve">. </w:t>
      </w:r>
    </w:p>
    <w:p w14:paraId="733BD6C4" w14:textId="77777777" w:rsidR="00BC479E" w:rsidRPr="00427624" w:rsidRDefault="00BC479E" w:rsidP="00BC479E">
      <w:pPr>
        <w:jc w:val="both"/>
        <w:rPr>
          <w:sz w:val="26"/>
          <w:szCs w:val="26"/>
        </w:rPr>
      </w:pPr>
    </w:p>
    <w:p w14:paraId="19CF88E3" w14:textId="2DFDA7FD" w:rsidR="00BA2A15" w:rsidRPr="00500C24" w:rsidRDefault="00551DDE" w:rsidP="00BC479E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>III</w:t>
      </w:r>
      <w:r w:rsidR="00BC479E" w:rsidRPr="00500C24">
        <w:rPr>
          <w:b/>
          <w:bCs/>
          <w:sz w:val="28"/>
          <w:szCs w:val="28"/>
        </w:rPr>
        <w:t xml:space="preserve">. </w:t>
      </w:r>
    </w:p>
    <w:p w14:paraId="59AB0F65" w14:textId="16CA31E9" w:rsidR="00BC479E" w:rsidRPr="00500C24" w:rsidRDefault="00551DDE" w:rsidP="00BC479E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>Kupní cena a platební podmínky</w:t>
      </w:r>
    </w:p>
    <w:p w14:paraId="11F1BED6" w14:textId="77777777" w:rsidR="00CE5579" w:rsidRPr="00427624" w:rsidRDefault="00CE5579" w:rsidP="00BC479E">
      <w:pPr>
        <w:jc w:val="center"/>
        <w:outlineLvl w:val="0"/>
        <w:rPr>
          <w:b/>
          <w:bCs/>
          <w:sz w:val="26"/>
          <w:szCs w:val="26"/>
        </w:rPr>
      </w:pPr>
    </w:p>
    <w:p w14:paraId="127A68A4" w14:textId="08D448B4" w:rsidR="00BC479E" w:rsidRPr="00427624" w:rsidRDefault="00D2273D" w:rsidP="00BC479E">
      <w:pPr>
        <w:numPr>
          <w:ilvl w:val="0"/>
          <w:numId w:val="1"/>
        </w:num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Cena zboží, které je předmětem prodeje, je cenou smluvní podle zákona č. 526/1990 Sb. a vychází z orientačních cen uvedených v nabídkových listech prodávajícího. Odchylka od uvedených orientačních cen nejsou</w:t>
      </w:r>
      <w:r w:rsidR="004022F7">
        <w:rPr>
          <w:bCs/>
          <w:sz w:val="26"/>
          <w:szCs w:val="26"/>
        </w:rPr>
        <w:t xml:space="preserve"> vyloučeny. O odchylkách v cenách oproti cenám v nabídkových listech je prodávající povinen informovat kupujícího. Náklady na dodávku zboží a jiné související náklady jsou součástí ceny.</w:t>
      </w:r>
    </w:p>
    <w:p w14:paraId="397C09A9" w14:textId="77777777" w:rsidR="00E87029" w:rsidRPr="00427624" w:rsidRDefault="00E87029" w:rsidP="00E87029">
      <w:pPr>
        <w:ind w:left="720"/>
        <w:jc w:val="both"/>
        <w:outlineLvl w:val="0"/>
        <w:rPr>
          <w:bCs/>
          <w:sz w:val="26"/>
          <w:szCs w:val="26"/>
        </w:rPr>
      </w:pPr>
    </w:p>
    <w:p w14:paraId="7D0D11F9" w14:textId="19D2DFAE" w:rsidR="00BC479E" w:rsidRDefault="00AB4A20" w:rsidP="00BC479E">
      <w:pPr>
        <w:numPr>
          <w:ilvl w:val="0"/>
          <w:numId w:val="1"/>
        </w:num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Dohodnutou kupní cenu uhradí kupující:</w:t>
      </w:r>
    </w:p>
    <w:p w14:paraId="46B435EF" w14:textId="77777777" w:rsidR="0074506A" w:rsidRDefault="0074506A" w:rsidP="0074506A">
      <w:pPr>
        <w:pStyle w:val="Odstavecseseznamem"/>
        <w:rPr>
          <w:bCs/>
          <w:sz w:val="26"/>
          <w:szCs w:val="26"/>
        </w:rPr>
      </w:pPr>
    </w:p>
    <w:p w14:paraId="71D3D113" w14:textId="3DE9DF6F" w:rsidR="0074506A" w:rsidRDefault="0074506A" w:rsidP="0074506A">
      <w:pPr>
        <w:pStyle w:val="Odstavecseseznamem"/>
        <w:numPr>
          <w:ilvl w:val="0"/>
          <w:numId w:val="16"/>
        </w:numPr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Převodním příkazem na základě faktury vystavené prodávajícím se splatností 14 dní ode dne dodání zboží.</w:t>
      </w:r>
    </w:p>
    <w:p w14:paraId="2BFAFB2D" w14:textId="77777777" w:rsidR="00F1128E" w:rsidRPr="00427624" w:rsidRDefault="00F1128E" w:rsidP="00F1128E">
      <w:pPr>
        <w:jc w:val="both"/>
        <w:outlineLvl w:val="0"/>
        <w:rPr>
          <w:bCs/>
          <w:sz w:val="26"/>
          <w:szCs w:val="26"/>
        </w:rPr>
      </w:pPr>
    </w:p>
    <w:p w14:paraId="28BD0FE4" w14:textId="30A2545B" w:rsidR="000911C2" w:rsidRPr="00833711" w:rsidRDefault="0074506A" w:rsidP="001D01F9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V</w:t>
      </w:r>
      <w:r w:rsidR="007E1FAA">
        <w:rPr>
          <w:bCs/>
          <w:sz w:val="28"/>
          <w:szCs w:val="28"/>
        </w:rPr>
        <w:t xml:space="preserve"> případě prodlení kupujícího s úhradou jakékoli platby delší než 10 dní má prodávající právo pozastavit </w:t>
      </w:r>
      <w:r w:rsidR="001D01F9">
        <w:rPr>
          <w:bCs/>
          <w:sz w:val="28"/>
          <w:szCs w:val="28"/>
        </w:rPr>
        <w:t>kupujícímu již objednané dodávky a je oprávněn další objednávky odmítnout do té doby, než bude dluh kupujícího, včetně příslušenství a sankcí v plné výši uhrazen.</w:t>
      </w:r>
    </w:p>
    <w:p w14:paraId="1A17A872" w14:textId="77777777" w:rsidR="00D31B1F" w:rsidRDefault="00D31B1F" w:rsidP="00D31B1F">
      <w:pPr>
        <w:jc w:val="both"/>
        <w:outlineLvl w:val="0"/>
        <w:rPr>
          <w:bCs/>
          <w:sz w:val="28"/>
          <w:szCs w:val="28"/>
        </w:rPr>
      </w:pPr>
    </w:p>
    <w:p w14:paraId="71D64FCF" w14:textId="358D3AD2" w:rsidR="00D31B1F" w:rsidRPr="00500C24" w:rsidRDefault="00D31B1F" w:rsidP="00D31B1F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>I</w:t>
      </w:r>
      <w:r w:rsidRPr="00500C24">
        <w:rPr>
          <w:b/>
          <w:bCs/>
          <w:sz w:val="28"/>
          <w:szCs w:val="28"/>
        </w:rPr>
        <w:t>V</w:t>
      </w:r>
      <w:r w:rsidRPr="00500C24">
        <w:rPr>
          <w:b/>
          <w:bCs/>
          <w:sz w:val="28"/>
          <w:szCs w:val="28"/>
        </w:rPr>
        <w:t xml:space="preserve">. </w:t>
      </w:r>
    </w:p>
    <w:p w14:paraId="45C0A8BE" w14:textId="26AEBF32" w:rsidR="00D31B1F" w:rsidRPr="00500C24" w:rsidRDefault="00D31B1F" w:rsidP="00D31B1F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 xml:space="preserve">Dodávky zboží a </w:t>
      </w:r>
      <w:r w:rsidR="00F10E47" w:rsidRPr="00500C24">
        <w:rPr>
          <w:b/>
          <w:bCs/>
          <w:sz w:val="28"/>
          <w:szCs w:val="28"/>
        </w:rPr>
        <w:t>reklamace</w:t>
      </w:r>
    </w:p>
    <w:p w14:paraId="30873BBF" w14:textId="77777777" w:rsidR="00D31B1F" w:rsidRPr="00833711" w:rsidRDefault="00D31B1F" w:rsidP="003610A7">
      <w:pPr>
        <w:ind w:left="720"/>
        <w:jc w:val="both"/>
        <w:outlineLvl w:val="0"/>
        <w:rPr>
          <w:bCs/>
          <w:sz w:val="28"/>
          <w:szCs w:val="28"/>
        </w:rPr>
      </w:pPr>
    </w:p>
    <w:p w14:paraId="3620CBFD" w14:textId="6502093A" w:rsidR="00BC479E" w:rsidRPr="00D31B1F" w:rsidRDefault="00932B8F" w:rsidP="00D31B1F">
      <w:pPr>
        <w:pStyle w:val="Odstavecseseznamem"/>
        <w:numPr>
          <w:ilvl w:val="0"/>
          <w:numId w:val="18"/>
        </w:num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Prodávající se zavazuje dodat (předat) zboží v termínu dohodnutém s kupujícím v dohodnutý dodací </w:t>
      </w:r>
      <w:r w:rsidR="00F10E47">
        <w:rPr>
          <w:bCs/>
          <w:sz w:val="28"/>
          <w:szCs w:val="28"/>
        </w:rPr>
        <w:t>den, na dohodnuté místo. Prodávající se zavazuje</w:t>
      </w:r>
      <w:r w:rsidR="0008153F">
        <w:rPr>
          <w:bCs/>
          <w:sz w:val="28"/>
          <w:szCs w:val="28"/>
        </w:rPr>
        <w:t xml:space="preserve">, že ke zboží bude kupujícímu doručena veškerá průvodní </w:t>
      </w:r>
      <w:r w:rsidR="0008153F">
        <w:rPr>
          <w:bCs/>
          <w:sz w:val="28"/>
          <w:szCs w:val="28"/>
        </w:rPr>
        <w:lastRenderedPageBreak/>
        <w:t xml:space="preserve">dokumentace, zejména dodací list. Dodávka je uskutečněna </w:t>
      </w:r>
      <w:r w:rsidR="00A931C0">
        <w:rPr>
          <w:bCs/>
          <w:sz w:val="28"/>
          <w:szCs w:val="28"/>
        </w:rPr>
        <w:t>předáním zboží kupujícímu proti potvrzení dodacího listu (případně faktury).</w:t>
      </w:r>
    </w:p>
    <w:p w14:paraId="5061DBC8" w14:textId="77777777" w:rsidR="00E47962" w:rsidRPr="00427624" w:rsidRDefault="00E47962" w:rsidP="00E47962">
      <w:pPr>
        <w:ind w:left="708" w:hanging="348"/>
        <w:jc w:val="both"/>
        <w:rPr>
          <w:sz w:val="26"/>
          <w:szCs w:val="26"/>
        </w:rPr>
      </w:pPr>
      <w:r w:rsidRPr="00427624">
        <w:rPr>
          <w:sz w:val="26"/>
          <w:szCs w:val="26"/>
        </w:rPr>
        <w:t>2..</w:t>
      </w:r>
      <w:r w:rsidRPr="00427624">
        <w:rPr>
          <w:sz w:val="26"/>
          <w:szCs w:val="26"/>
        </w:rPr>
        <w:tab/>
        <w:t>Kupující se zavazuje odebrat – převzít zboží dle objednávky v určený (dohodnutý) den. Kupující je povinen prohlédnout zboží ihned při jeho dodání – převzetí. Zjevné vady je povinen reklamovat ihned na místě. Skryté vady lze reklamovat pouze v rámci příslušné záruční doby nebo minimální trvanlivosti. Kupující se zavazuje pečovat o dodané zboží řádně s ohledem na jeho charakter a tím vyloučit jeho případné znehodnocení v důsledku špatného skladování nebo nabízení.</w:t>
      </w:r>
    </w:p>
    <w:p w14:paraId="55396A90" w14:textId="77777777" w:rsidR="00E47962" w:rsidRPr="00427624" w:rsidRDefault="00E47962" w:rsidP="00E47962">
      <w:pPr>
        <w:ind w:left="708" w:hanging="348"/>
        <w:jc w:val="both"/>
        <w:rPr>
          <w:sz w:val="26"/>
          <w:szCs w:val="26"/>
        </w:rPr>
      </w:pPr>
    </w:p>
    <w:p w14:paraId="16B9E72A" w14:textId="5CBB3481" w:rsidR="00E47962" w:rsidRPr="00830A1F" w:rsidRDefault="00E47962" w:rsidP="00830A1F">
      <w:pPr>
        <w:pStyle w:val="Odstavecseseznamem"/>
        <w:numPr>
          <w:ilvl w:val="0"/>
          <w:numId w:val="15"/>
        </w:numPr>
        <w:jc w:val="both"/>
        <w:rPr>
          <w:bCs/>
          <w:sz w:val="26"/>
          <w:szCs w:val="26"/>
        </w:rPr>
      </w:pPr>
      <w:r w:rsidRPr="00830A1F">
        <w:rPr>
          <w:bCs/>
          <w:sz w:val="26"/>
          <w:szCs w:val="26"/>
        </w:rPr>
        <w:t xml:space="preserve">Prodávající se zavazuje, že na žádost kupujícího mu předá veškeré atesty a certifikáty, které se vztahují ke sjednanému druhu zboží a které jsou oprávněny vyžadovat kontrolní orgány. </w:t>
      </w:r>
    </w:p>
    <w:p w14:paraId="74E5E95B" w14:textId="77777777" w:rsidR="00E47962" w:rsidRPr="00427624" w:rsidRDefault="00E47962" w:rsidP="00E47962">
      <w:pPr>
        <w:jc w:val="both"/>
        <w:rPr>
          <w:bCs/>
          <w:sz w:val="26"/>
          <w:szCs w:val="26"/>
        </w:rPr>
      </w:pPr>
    </w:p>
    <w:p w14:paraId="3336439E" w14:textId="30899065" w:rsidR="00E47962" w:rsidRPr="00E77AE4" w:rsidRDefault="00E47962" w:rsidP="00E77AE4">
      <w:pPr>
        <w:pStyle w:val="Odstavecseseznamem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E77AE4">
        <w:rPr>
          <w:bCs/>
          <w:sz w:val="26"/>
          <w:szCs w:val="26"/>
        </w:rPr>
        <w:t xml:space="preserve">Nebezpečí škody na zboží přechází na kupujícího okamžikem jeho převzetí od prodávajícího nebo jeho předáním prvnímu přepravci. </w:t>
      </w:r>
    </w:p>
    <w:p w14:paraId="43CCCC1B" w14:textId="77777777" w:rsidR="00E47962" w:rsidRPr="00427624" w:rsidRDefault="00E47962" w:rsidP="00E47962">
      <w:pPr>
        <w:jc w:val="both"/>
        <w:rPr>
          <w:bCs/>
          <w:sz w:val="26"/>
          <w:szCs w:val="26"/>
        </w:rPr>
      </w:pPr>
    </w:p>
    <w:p w14:paraId="22BEFB22" w14:textId="77777777" w:rsidR="00E47962" w:rsidRPr="00500C24" w:rsidRDefault="00E47962" w:rsidP="00E47962">
      <w:pPr>
        <w:jc w:val="both"/>
        <w:rPr>
          <w:sz w:val="28"/>
          <w:szCs w:val="28"/>
        </w:rPr>
      </w:pPr>
    </w:p>
    <w:p w14:paraId="13B4FA3B" w14:textId="77777777" w:rsidR="00E47962" w:rsidRPr="00500C24" w:rsidRDefault="00E47962" w:rsidP="00E47962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 xml:space="preserve">V. </w:t>
      </w:r>
    </w:p>
    <w:p w14:paraId="20F069B9" w14:textId="77777777" w:rsidR="00E47962" w:rsidRPr="00500C24" w:rsidRDefault="00E47962" w:rsidP="00E47962">
      <w:pPr>
        <w:jc w:val="center"/>
        <w:outlineLvl w:val="0"/>
        <w:rPr>
          <w:b/>
          <w:bCs/>
          <w:sz w:val="28"/>
          <w:szCs w:val="28"/>
        </w:rPr>
      </w:pPr>
      <w:r w:rsidRPr="00500C24">
        <w:rPr>
          <w:b/>
          <w:bCs/>
          <w:sz w:val="28"/>
          <w:szCs w:val="28"/>
        </w:rPr>
        <w:t>Jiná ujednání</w:t>
      </w:r>
    </w:p>
    <w:p w14:paraId="4214B234" w14:textId="77777777" w:rsidR="00E47962" w:rsidRPr="00427624" w:rsidRDefault="00E47962" w:rsidP="00E47962">
      <w:pPr>
        <w:jc w:val="center"/>
        <w:outlineLvl w:val="0"/>
        <w:rPr>
          <w:b/>
          <w:bCs/>
          <w:sz w:val="26"/>
          <w:szCs w:val="26"/>
        </w:rPr>
      </w:pPr>
    </w:p>
    <w:p w14:paraId="2F05401F" w14:textId="03B46530" w:rsidR="00E47962" w:rsidRPr="00EC26CF" w:rsidRDefault="00E47962" w:rsidP="00EC26CF">
      <w:pPr>
        <w:pStyle w:val="Odstavecseseznamem"/>
        <w:numPr>
          <w:ilvl w:val="0"/>
          <w:numId w:val="13"/>
        </w:numPr>
        <w:jc w:val="both"/>
        <w:outlineLvl w:val="0"/>
        <w:rPr>
          <w:bCs/>
          <w:sz w:val="26"/>
          <w:szCs w:val="26"/>
        </w:rPr>
      </w:pPr>
      <w:r w:rsidRPr="00EC26CF">
        <w:rPr>
          <w:bCs/>
          <w:sz w:val="26"/>
          <w:szCs w:val="26"/>
        </w:rPr>
        <w:t>Obě smluvní strany se zavazují bezodkladně oznámit druhé smluvní straně veškeré změny údajů a podmínek, za kterých byla tato smlouva uzavřena, a které by ovlivnily plnění smluvních povinností.</w:t>
      </w:r>
    </w:p>
    <w:p w14:paraId="7779A6D2" w14:textId="77777777" w:rsidR="00E47962" w:rsidRPr="00427624" w:rsidRDefault="00E47962" w:rsidP="00E47962">
      <w:pPr>
        <w:ind w:left="720"/>
        <w:jc w:val="both"/>
        <w:outlineLvl w:val="0"/>
        <w:rPr>
          <w:bCs/>
          <w:sz w:val="26"/>
          <w:szCs w:val="26"/>
        </w:rPr>
      </w:pPr>
    </w:p>
    <w:p w14:paraId="1101C406" w14:textId="53D49F48" w:rsidR="00E47962" w:rsidRPr="00EC26CF" w:rsidRDefault="00E47962" w:rsidP="00EC26CF">
      <w:pPr>
        <w:pStyle w:val="Odstavecseseznamem"/>
        <w:numPr>
          <w:ilvl w:val="0"/>
          <w:numId w:val="13"/>
        </w:numPr>
        <w:jc w:val="both"/>
        <w:outlineLvl w:val="0"/>
        <w:rPr>
          <w:bCs/>
          <w:sz w:val="26"/>
          <w:szCs w:val="26"/>
        </w:rPr>
      </w:pPr>
      <w:r w:rsidRPr="00EC26CF">
        <w:rPr>
          <w:bCs/>
          <w:sz w:val="26"/>
          <w:szCs w:val="26"/>
        </w:rPr>
        <w:t>Smluvní vztahy, které nejsou výslovně upraveny v této smlouvě, se řídí příslušnými ustanoveními občanského zákoníku.</w:t>
      </w:r>
    </w:p>
    <w:p w14:paraId="0BC9C5DE" w14:textId="77777777" w:rsidR="00E47962" w:rsidRPr="00427624" w:rsidRDefault="00E47962" w:rsidP="00E47962">
      <w:pPr>
        <w:jc w:val="both"/>
        <w:outlineLvl w:val="0"/>
        <w:rPr>
          <w:bCs/>
          <w:sz w:val="26"/>
          <w:szCs w:val="26"/>
        </w:rPr>
      </w:pPr>
    </w:p>
    <w:p w14:paraId="56B88527" w14:textId="77777777" w:rsidR="00E47962" w:rsidRPr="00427624" w:rsidRDefault="00E47962" w:rsidP="00EC26CF">
      <w:pPr>
        <w:numPr>
          <w:ilvl w:val="0"/>
          <w:numId w:val="13"/>
        </w:numPr>
        <w:jc w:val="both"/>
        <w:outlineLvl w:val="0"/>
        <w:rPr>
          <w:bCs/>
          <w:sz w:val="26"/>
          <w:szCs w:val="26"/>
        </w:rPr>
      </w:pPr>
      <w:r w:rsidRPr="00427624">
        <w:rPr>
          <w:bCs/>
          <w:sz w:val="26"/>
          <w:szCs w:val="26"/>
        </w:rPr>
        <w:t xml:space="preserve">Smluvní strany se podle zákona o rozhodčím řízení a o výkonu rozhodčích nálezů č. 216/1994 Sb. v platném znění dohodly, že veškeré jejich spory vzniklé z této smlouvy anebo v souvislosti s ní budou rozhodovány v rozhodčím řízení před jediným rozhodcem podle Jednacího řádu rozhodčího řízení vydaného Unií pro rozhodčí a mediační řízení ČR, a.s., </w:t>
      </w:r>
    </w:p>
    <w:p w14:paraId="7FD90926" w14:textId="77777777" w:rsidR="00E47962" w:rsidRPr="00833711" w:rsidRDefault="00E47962" w:rsidP="00E47962">
      <w:pPr>
        <w:pStyle w:val="Odstavecseseznamem"/>
        <w:rPr>
          <w:bCs/>
          <w:sz w:val="28"/>
          <w:szCs w:val="28"/>
        </w:rPr>
      </w:pPr>
      <w:r w:rsidRPr="00427624">
        <w:rPr>
          <w:bCs/>
          <w:sz w:val="26"/>
          <w:szCs w:val="26"/>
        </w:rPr>
        <w:t xml:space="preserve">IČ: 27166147 (dále jen Unie) a zveřejněného na internetového adrese </w:t>
      </w:r>
      <w:hyperlink r:id="rId7" w:history="1">
        <w:r w:rsidRPr="00427624">
          <w:rPr>
            <w:rStyle w:val="Hypertextovodkaz"/>
            <w:bCs/>
            <w:color w:val="auto"/>
            <w:sz w:val="26"/>
            <w:szCs w:val="26"/>
          </w:rPr>
          <w:t>www.urmr.cz</w:t>
        </w:r>
      </w:hyperlink>
      <w:r w:rsidRPr="00427624">
        <w:rPr>
          <w:bCs/>
          <w:sz w:val="26"/>
          <w:szCs w:val="26"/>
        </w:rPr>
        <w:t>, přičemž rozhodne bude ke dni doručení žaloby zapsán v Seznamu rozhodců Unií a smluvní strany tímto výslovně pověřují Unii, aby určila podle Jednacího řádu rozhodčího řízení rozhodce pro rozhodčí řízení, založené touto rozhodčí doložkou. Smluvní strany tímto pověřují takto určeného rozhodce k rozhodování všech sporů podle zásad</w:t>
      </w:r>
      <w:r w:rsidRPr="00833711">
        <w:rPr>
          <w:bCs/>
          <w:sz w:val="28"/>
          <w:szCs w:val="28"/>
        </w:rPr>
        <w:t xml:space="preserve"> spravedlnosti. Smluvní strany výslovně prohlašují, že před podpisem rozhodčí smlouvy měly a mají možnost seznámit se s Jednacím řádem rozhodčího řízení, jakož i s Nařízením o nákladech rozhodčího řízení a také tak učinily a uvedené dokumenty tak považují za nedílnou součást této smlouvy.</w:t>
      </w:r>
    </w:p>
    <w:p w14:paraId="4440EACB" w14:textId="77777777" w:rsidR="00E47962" w:rsidRPr="00833711" w:rsidRDefault="00E47962" w:rsidP="00E47962">
      <w:pPr>
        <w:ind w:left="720"/>
        <w:jc w:val="both"/>
        <w:outlineLvl w:val="0"/>
        <w:rPr>
          <w:bCs/>
          <w:sz w:val="28"/>
          <w:szCs w:val="28"/>
        </w:rPr>
      </w:pPr>
    </w:p>
    <w:p w14:paraId="097C4E7B" w14:textId="77777777" w:rsidR="00E47962" w:rsidRPr="00C90BBD" w:rsidRDefault="00E47962" w:rsidP="00EC26CF">
      <w:pPr>
        <w:numPr>
          <w:ilvl w:val="0"/>
          <w:numId w:val="13"/>
        </w:numPr>
        <w:jc w:val="both"/>
        <w:outlineLvl w:val="0"/>
        <w:rPr>
          <w:bCs/>
          <w:sz w:val="28"/>
          <w:szCs w:val="28"/>
        </w:rPr>
      </w:pPr>
      <w:r w:rsidRPr="00833711">
        <w:rPr>
          <w:bCs/>
          <w:sz w:val="28"/>
          <w:szCs w:val="28"/>
        </w:rPr>
        <w:t xml:space="preserve">Vzhledem k veřejnoprávnímu charakteru kupujícího, prodávající výslovně souhlasí se zveřejněním smluvních podmínek obsažených v této smlouvě </w:t>
      </w:r>
      <w:r w:rsidRPr="00833711">
        <w:rPr>
          <w:bCs/>
          <w:sz w:val="28"/>
          <w:szCs w:val="28"/>
        </w:rPr>
        <w:lastRenderedPageBreak/>
        <w:t>v rozsahu a za podmínek vyplývajících z příslušných právních předpisů (zejména zákona č. 106/1999 Sb. o svobodném přístupu k informacím v platném znění).</w:t>
      </w:r>
    </w:p>
    <w:p w14:paraId="7AC331A9" w14:textId="77777777" w:rsidR="00E47962" w:rsidRDefault="00E47962" w:rsidP="00E47962">
      <w:pPr>
        <w:jc w:val="center"/>
        <w:outlineLvl w:val="0"/>
        <w:rPr>
          <w:b/>
          <w:bCs/>
          <w:sz w:val="28"/>
          <w:szCs w:val="28"/>
        </w:rPr>
      </w:pPr>
      <w:r w:rsidRPr="00833711">
        <w:rPr>
          <w:b/>
          <w:bCs/>
          <w:sz w:val="28"/>
          <w:szCs w:val="28"/>
        </w:rPr>
        <w:t xml:space="preserve">VI. </w:t>
      </w:r>
    </w:p>
    <w:p w14:paraId="2D550E64" w14:textId="77777777" w:rsidR="00E47962" w:rsidRPr="00833711" w:rsidRDefault="00E47962" w:rsidP="00E47962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Platnost a trvání smlouvy</w:t>
      </w:r>
    </w:p>
    <w:p w14:paraId="3315DEAE" w14:textId="77777777" w:rsidR="00E47962" w:rsidRPr="00833711" w:rsidRDefault="00E47962" w:rsidP="00E47962">
      <w:pPr>
        <w:jc w:val="both"/>
        <w:rPr>
          <w:sz w:val="28"/>
          <w:szCs w:val="28"/>
        </w:rPr>
      </w:pPr>
    </w:p>
    <w:p w14:paraId="690C9692" w14:textId="77777777" w:rsidR="00E47962" w:rsidRPr="00FA7916" w:rsidRDefault="00E47962" w:rsidP="00E47962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FA7916">
        <w:rPr>
          <w:sz w:val="28"/>
          <w:szCs w:val="28"/>
        </w:rPr>
        <w:t>Tato smlouva se uzavírá na dobu neurčitou.</w:t>
      </w:r>
    </w:p>
    <w:p w14:paraId="22F94551" w14:textId="77777777" w:rsidR="00E47962" w:rsidRPr="00FA7916" w:rsidRDefault="00E47962" w:rsidP="00E47962">
      <w:pPr>
        <w:pStyle w:val="Odstavecseseznamem"/>
        <w:jc w:val="both"/>
        <w:rPr>
          <w:sz w:val="28"/>
          <w:szCs w:val="28"/>
        </w:rPr>
      </w:pPr>
    </w:p>
    <w:p w14:paraId="4FE50BF1" w14:textId="77777777" w:rsidR="00E47962" w:rsidRPr="001F4F69" w:rsidRDefault="00E47962" w:rsidP="00E47962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1F4F69">
        <w:rPr>
          <w:sz w:val="28"/>
          <w:szCs w:val="28"/>
        </w:rPr>
        <w:t>Obě strany mohou smlouvu vypovědět bez udání důvodů v měsíční výpovědní lhůtě, která počíná běžet první den následujícího měsíce po doručení výpovědi druhé straně. Při porušení ustanovení této smlouvy lze od smlouvy odstoupit okamžitě, a to formou písemného oznámení druhé straně. Vypovězením smlouvy nezanikají závazky z ní vyplývající vzniklé před vypovězením smlouvy.</w:t>
      </w:r>
    </w:p>
    <w:p w14:paraId="2107FC63" w14:textId="77777777" w:rsidR="00E47962" w:rsidRPr="001F4F69" w:rsidRDefault="00E47962" w:rsidP="00E47962">
      <w:pPr>
        <w:jc w:val="both"/>
        <w:rPr>
          <w:sz w:val="28"/>
          <w:szCs w:val="28"/>
        </w:rPr>
      </w:pPr>
    </w:p>
    <w:p w14:paraId="4A6A21A7" w14:textId="77777777" w:rsidR="00E47962" w:rsidRPr="00F1397B" w:rsidRDefault="00E47962" w:rsidP="00E47962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F1397B">
        <w:rPr>
          <w:sz w:val="28"/>
          <w:szCs w:val="28"/>
        </w:rPr>
        <w:t>Smlouva nabývá platnosti podpisem obou smluvních stran.</w:t>
      </w:r>
    </w:p>
    <w:p w14:paraId="6499ECA4" w14:textId="77777777" w:rsidR="00E47962" w:rsidRPr="00A6157C" w:rsidRDefault="00E47962" w:rsidP="00E47962">
      <w:pPr>
        <w:jc w:val="both"/>
        <w:rPr>
          <w:sz w:val="28"/>
          <w:szCs w:val="28"/>
        </w:rPr>
      </w:pPr>
    </w:p>
    <w:p w14:paraId="00183BC7" w14:textId="77777777" w:rsidR="00E47962" w:rsidRPr="00871F00" w:rsidRDefault="00E47962" w:rsidP="00E47962">
      <w:pPr>
        <w:pStyle w:val="Odstavecseseznamem"/>
        <w:numPr>
          <w:ilvl w:val="0"/>
          <w:numId w:val="12"/>
        </w:numPr>
        <w:jc w:val="both"/>
        <w:rPr>
          <w:sz w:val="28"/>
          <w:szCs w:val="28"/>
        </w:rPr>
      </w:pPr>
      <w:r w:rsidRPr="00871F00">
        <w:rPr>
          <w:sz w:val="28"/>
          <w:szCs w:val="28"/>
        </w:rPr>
        <w:t>Smlouva je vyhotovena ve dvou stejnopisech, z nichž každá strana obdrží jedno vyhotovení. Smlouvu je možno měnit pouze písemnými, vzájemně odsouhlasenými dodatky.</w:t>
      </w:r>
    </w:p>
    <w:p w14:paraId="3CB9FFDC" w14:textId="77777777" w:rsidR="00E47962" w:rsidRDefault="00E47962" w:rsidP="00E47962">
      <w:pPr>
        <w:jc w:val="both"/>
        <w:outlineLvl w:val="0"/>
        <w:rPr>
          <w:color w:val="000000"/>
          <w:sz w:val="28"/>
          <w:szCs w:val="28"/>
        </w:rPr>
      </w:pPr>
    </w:p>
    <w:p w14:paraId="46996819" w14:textId="77777777" w:rsidR="00E47962" w:rsidRDefault="00E47962" w:rsidP="00E47962">
      <w:pPr>
        <w:jc w:val="both"/>
        <w:outlineLvl w:val="0"/>
        <w:rPr>
          <w:color w:val="000000"/>
          <w:sz w:val="28"/>
          <w:szCs w:val="28"/>
        </w:rPr>
      </w:pPr>
    </w:p>
    <w:p w14:paraId="063B7202" w14:textId="77777777" w:rsidR="00E47962" w:rsidRDefault="00E47962" w:rsidP="00E47962">
      <w:pPr>
        <w:jc w:val="both"/>
        <w:outlineLvl w:val="0"/>
        <w:rPr>
          <w:color w:val="000000"/>
          <w:sz w:val="28"/>
          <w:szCs w:val="28"/>
        </w:rPr>
      </w:pPr>
    </w:p>
    <w:p w14:paraId="319171EC" w14:textId="77777777" w:rsidR="00E47962" w:rsidRPr="00833711" w:rsidRDefault="00E47962" w:rsidP="00E47962">
      <w:pPr>
        <w:jc w:val="both"/>
        <w:outlineLvl w:val="0"/>
        <w:rPr>
          <w:color w:val="000000"/>
          <w:sz w:val="28"/>
          <w:szCs w:val="28"/>
        </w:rPr>
      </w:pPr>
    </w:p>
    <w:p w14:paraId="33CC313E" w14:textId="77777777" w:rsidR="00E47962" w:rsidRPr="00833711" w:rsidRDefault="00E47962" w:rsidP="00E47962">
      <w:pPr>
        <w:jc w:val="both"/>
        <w:outlineLvl w:val="0"/>
        <w:rPr>
          <w:color w:val="000000"/>
          <w:sz w:val="28"/>
          <w:szCs w:val="28"/>
        </w:rPr>
      </w:pPr>
      <w:r w:rsidRPr="00833711">
        <w:rPr>
          <w:color w:val="000000"/>
          <w:sz w:val="28"/>
          <w:szCs w:val="28"/>
        </w:rPr>
        <w:t>V Olomouci dne 2</w:t>
      </w:r>
      <w:r>
        <w:rPr>
          <w:color w:val="000000"/>
          <w:sz w:val="28"/>
          <w:szCs w:val="28"/>
        </w:rPr>
        <w:t>1</w:t>
      </w:r>
      <w:r w:rsidRPr="008337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833711">
        <w:rPr>
          <w:color w:val="000000"/>
          <w:sz w:val="28"/>
          <w:szCs w:val="28"/>
        </w:rPr>
        <w:t>.2024</w:t>
      </w:r>
      <w:r w:rsidRPr="00833711">
        <w:rPr>
          <w:color w:val="000000"/>
          <w:sz w:val="28"/>
          <w:szCs w:val="28"/>
        </w:rPr>
        <w:tab/>
      </w:r>
      <w:r w:rsidRPr="00833711">
        <w:rPr>
          <w:color w:val="000000"/>
          <w:sz w:val="28"/>
          <w:szCs w:val="28"/>
        </w:rPr>
        <w:tab/>
      </w:r>
      <w:r w:rsidRPr="00833711">
        <w:rPr>
          <w:color w:val="000000"/>
          <w:sz w:val="28"/>
          <w:szCs w:val="28"/>
        </w:rPr>
        <w:tab/>
      </w:r>
      <w:r w:rsidRPr="00833711">
        <w:rPr>
          <w:color w:val="000000"/>
          <w:sz w:val="28"/>
          <w:szCs w:val="28"/>
        </w:rPr>
        <w:tab/>
      </w:r>
      <w:r w:rsidRPr="00833711">
        <w:rPr>
          <w:color w:val="000000"/>
          <w:sz w:val="28"/>
          <w:szCs w:val="28"/>
        </w:rPr>
        <w:tab/>
      </w:r>
      <w:r w:rsidRPr="00833711">
        <w:rPr>
          <w:color w:val="000000"/>
          <w:sz w:val="28"/>
          <w:szCs w:val="28"/>
        </w:rPr>
        <w:tab/>
      </w:r>
    </w:p>
    <w:p w14:paraId="3B89EE71" w14:textId="77777777" w:rsidR="00E47962" w:rsidRDefault="00E47962" w:rsidP="00E47962">
      <w:pPr>
        <w:jc w:val="both"/>
        <w:rPr>
          <w:color w:val="000000"/>
          <w:sz w:val="28"/>
          <w:szCs w:val="28"/>
        </w:rPr>
      </w:pPr>
    </w:p>
    <w:p w14:paraId="358D3380" w14:textId="77777777" w:rsidR="00E47962" w:rsidRPr="00833711" w:rsidRDefault="00E47962" w:rsidP="00E47962">
      <w:pPr>
        <w:jc w:val="both"/>
        <w:rPr>
          <w:color w:val="000000"/>
          <w:sz w:val="28"/>
          <w:szCs w:val="28"/>
        </w:rPr>
      </w:pPr>
    </w:p>
    <w:p w14:paraId="04FD9629" w14:textId="77777777" w:rsidR="00E47962" w:rsidRPr="00833711" w:rsidRDefault="00E47962" w:rsidP="00E47962">
      <w:pPr>
        <w:jc w:val="both"/>
        <w:rPr>
          <w:color w:val="000000"/>
          <w:sz w:val="28"/>
          <w:szCs w:val="28"/>
        </w:rPr>
      </w:pPr>
    </w:p>
    <w:p w14:paraId="0F766283" w14:textId="77777777" w:rsidR="00E47962" w:rsidRDefault="00E47962" w:rsidP="00E479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 odběratele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Za dodavatele</w:t>
      </w:r>
    </w:p>
    <w:p w14:paraId="4BADF73B" w14:textId="77777777" w:rsidR="00E47962" w:rsidRDefault="00E47962" w:rsidP="00E47962">
      <w:pPr>
        <w:jc w:val="both"/>
        <w:rPr>
          <w:color w:val="000000"/>
          <w:sz w:val="28"/>
          <w:szCs w:val="28"/>
        </w:rPr>
      </w:pPr>
    </w:p>
    <w:p w14:paraId="6BF282C0" w14:textId="77777777" w:rsidR="00E47962" w:rsidRDefault="00E47962" w:rsidP="00E47962">
      <w:pPr>
        <w:jc w:val="both"/>
        <w:rPr>
          <w:color w:val="000000"/>
          <w:sz w:val="28"/>
          <w:szCs w:val="28"/>
        </w:rPr>
      </w:pPr>
    </w:p>
    <w:p w14:paraId="518EE44E" w14:textId="77777777" w:rsidR="00E47962" w:rsidRDefault="00E47962" w:rsidP="00E47962">
      <w:pPr>
        <w:jc w:val="both"/>
        <w:rPr>
          <w:color w:val="000000"/>
          <w:sz w:val="28"/>
          <w:szCs w:val="28"/>
        </w:rPr>
      </w:pPr>
    </w:p>
    <w:p w14:paraId="71D9552E" w14:textId="77777777" w:rsidR="00E47962" w:rsidRPr="00833711" w:rsidRDefault="00E47962" w:rsidP="00E47962">
      <w:pPr>
        <w:jc w:val="both"/>
        <w:rPr>
          <w:color w:val="000000"/>
          <w:sz w:val="28"/>
          <w:szCs w:val="28"/>
        </w:rPr>
      </w:pPr>
    </w:p>
    <w:p w14:paraId="39A5C58A" w14:textId="77777777" w:rsidR="00E47962" w:rsidRPr="00833711" w:rsidRDefault="00E47962" w:rsidP="00E47962">
      <w:pPr>
        <w:jc w:val="both"/>
        <w:rPr>
          <w:sz w:val="28"/>
          <w:szCs w:val="28"/>
        </w:rPr>
      </w:pPr>
    </w:p>
    <w:p w14:paraId="2798147A" w14:textId="77777777" w:rsidR="00E47962" w:rsidRPr="00833711" w:rsidRDefault="00E47962" w:rsidP="00E47962">
      <w:pPr>
        <w:jc w:val="both"/>
        <w:rPr>
          <w:sz w:val="28"/>
          <w:szCs w:val="28"/>
        </w:rPr>
      </w:pPr>
    </w:p>
    <w:p w14:paraId="105661E4" w14:textId="77777777" w:rsidR="00E47962" w:rsidRPr="00833711" w:rsidRDefault="00E47962" w:rsidP="00E47962">
      <w:pPr>
        <w:jc w:val="both"/>
        <w:rPr>
          <w:sz w:val="28"/>
          <w:szCs w:val="28"/>
        </w:rPr>
      </w:pPr>
      <w:r w:rsidRPr="00833711">
        <w:rPr>
          <w:sz w:val="28"/>
          <w:szCs w:val="28"/>
        </w:rPr>
        <w:t>-------------------------------------</w:t>
      </w:r>
      <w:r w:rsidRPr="00833711">
        <w:rPr>
          <w:sz w:val="28"/>
          <w:szCs w:val="28"/>
        </w:rPr>
        <w:tab/>
      </w:r>
      <w:r w:rsidRPr="00833711">
        <w:rPr>
          <w:sz w:val="28"/>
          <w:szCs w:val="28"/>
        </w:rPr>
        <w:tab/>
      </w:r>
      <w:r w:rsidRPr="00833711">
        <w:rPr>
          <w:sz w:val="28"/>
          <w:szCs w:val="28"/>
        </w:rPr>
        <w:tab/>
        <w:t>------------------------------------------</w:t>
      </w:r>
    </w:p>
    <w:p w14:paraId="5CF62BF0" w14:textId="77777777" w:rsidR="00E47962" w:rsidRPr="00833711" w:rsidRDefault="00E47962" w:rsidP="00E47962">
      <w:pPr>
        <w:jc w:val="both"/>
        <w:rPr>
          <w:sz w:val="28"/>
          <w:szCs w:val="28"/>
        </w:rPr>
      </w:pPr>
    </w:p>
    <w:p w14:paraId="6B00744C" w14:textId="77777777" w:rsidR="00E47962" w:rsidRPr="00833711" w:rsidRDefault="00E47962" w:rsidP="00E47962">
      <w:pPr>
        <w:jc w:val="both"/>
        <w:rPr>
          <w:sz w:val="28"/>
          <w:szCs w:val="28"/>
        </w:rPr>
      </w:pPr>
    </w:p>
    <w:p w14:paraId="4CE1C519" w14:textId="77777777" w:rsidR="00E47962" w:rsidRDefault="00E47962" w:rsidP="00E47962">
      <w:pPr>
        <w:rPr>
          <w:sz w:val="28"/>
          <w:szCs w:val="28"/>
        </w:rPr>
      </w:pPr>
    </w:p>
    <w:p w14:paraId="0C531CE3" w14:textId="77777777" w:rsidR="00E47962" w:rsidRDefault="00E47962" w:rsidP="00E47962">
      <w:pPr>
        <w:rPr>
          <w:sz w:val="28"/>
          <w:szCs w:val="28"/>
        </w:rPr>
      </w:pPr>
    </w:p>
    <w:p w14:paraId="6B87EAE8" w14:textId="77777777" w:rsidR="00E47962" w:rsidRDefault="00E47962" w:rsidP="00E47962">
      <w:pPr>
        <w:rPr>
          <w:sz w:val="28"/>
          <w:szCs w:val="28"/>
        </w:rPr>
      </w:pPr>
    </w:p>
    <w:p w14:paraId="220771C3" w14:textId="77777777" w:rsidR="00E47962" w:rsidRPr="00833711" w:rsidRDefault="00E47962">
      <w:pPr>
        <w:rPr>
          <w:sz w:val="28"/>
          <w:szCs w:val="28"/>
        </w:rPr>
      </w:pPr>
    </w:p>
    <w:sectPr w:rsidR="00E47962" w:rsidRPr="00833711" w:rsidSect="00BC479E">
      <w:headerReference w:type="default" r:id="rId8"/>
      <w:footerReference w:type="default" r:id="rId9"/>
      <w:pgSz w:w="11906" w:h="16838"/>
      <w:pgMar w:top="697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F38E" w14:textId="77777777" w:rsidR="00982823" w:rsidRDefault="00982823" w:rsidP="007C620C">
      <w:r>
        <w:separator/>
      </w:r>
    </w:p>
  </w:endnote>
  <w:endnote w:type="continuationSeparator" w:id="0">
    <w:p w14:paraId="57805F6C" w14:textId="77777777" w:rsidR="00982823" w:rsidRDefault="00982823" w:rsidP="007C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9972486"/>
      <w:docPartObj>
        <w:docPartGallery w:val="Page Numbers (Bottom of Page)"/>
        <w:docPartUnique/>
      </w:docPartObj>
    </w:sdtPr>
    <w:sdtContent>
      <w:p w14:paraId="407DF4BF" w14:textId="0FD0E318" w:rsidR="002137C0" w:rsidRDefault="002137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C61D2" w14:textId="46798F5E" w:rsidR="007C620C" w:rsidRDefault="007C62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1293A" w14:textId="77777777" w:rsidR="00982823" w:rsidRDefault="00982823" w:rsidP="007C620C">
      <w:r>
        <w:separator/>
      </w:r>
    </w:p>
  </w:footnote>
  <w:footnote w:type="continuationSeparator" w:id="0">
    <w:p w14:paraId="32B888CD" w14:textId="77777777" w:rsidR="00982823" w:rsidRDefault="00982823" w:rsidP="007C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6314" w14:textId="77777777" w:rsidR="00893C0A" w:rsidRDefault="00893C0A">
    <w:pPr>
      <w:pStyle w:val="Zhlav"/>
    </w:pPr>
  </w:p>
  <w:p w14:paraId="20EECB29" w14:textId="77777777" w:rsidR="00893C0A" w:rsidRDefault="00893C0A">
    <w:pPr>
      <w:pStyle w:val="Zhlav"/>
    </w:pPr>
  </w:p>
  <w:p w14:paraId="03F4B605" w14:textId="77777777" w:rsidR="00893C0A" w:rsidRDefault="00893C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72D4"/>
    <w:multiLevelType w:val="hybridMultilevel"/>
    <w:tmpl w:val="1A2A42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C9A1780"/>
    <w:multiLevelType w:val="hybridMultilevel"/>
    <w:tmpl w:val="16A2B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657"/>
    <w:multiLevelType w:val="hybridMultilevel"/>
    <w:tmpl w:val="F9A61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6F02"/>
    <w:multiLevelType w:val="hybridMultilevel"/>
    <w:tmpl w:val="010C6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B1D1F"/>
    <w:multiLevelType w:val="hybridMultilevel"/>
    <w:tmpl w:val="920AE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E7BEC"/>
    <w:multiLevelType w:val="hybridMultilevel"/>
    <w:tmpl w:val="B050896A"/>
    <w:lvl w:ilvl="0" w:tplc="040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F093767"/>
    <w:multiLevelType w:val="hybridMultilevel"/>
    <w:tmpl w:val="A9E2A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01099"/>
    <w:multiLevelType w:val="hybridMultilevel"/>
    <w:tmpl w:val="57363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867AF"/>
    <w:multiLevelType w:val="hybridMultilevel"/>
    <w:tmpl w:val="BB88F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6ED3"/>
    <w:multiLevelType w:val="hybridMultilevel"/>
    <w:tmpl w:val="3B5C8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06FA"/>
    <w:multiLevelType w:val="hybridMultilevel"/>
    <w:tmpl w:val="90605E7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86059CE"/>
    <w:multiLevelType w:val="hybridMultilevel"/>
    <w:tmpl w:val="79008EA0"/>
    <w:lvl w:ilvl="0" w:tplc="E77ADF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F09F5"/>
    <w:multiLevelType w:val="hybridMultilevel"/>
    <w:tmpl w:val="61267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433F6"/>
    <w:multiLevelType w:val="hybridMultilevel"/>
    <w:tmpl w:val="586E0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51693"/>
    <w:multiLevelType w:val="hybridMultilevel"/>
    <w:tmpl w:val="C9508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31B6"/>
    <w:multiLevelType w:val="hybridMultilevel"/>
    <w:tmpl w:val="35F0B112"/>
    <w:lvl w:ilvl="0" w:tplc="E3F23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46802"/>
    <w:multiLevelType w:val="hybridMultilevel"/>
    <w:tmpl w:val="E188ABBC"/>
    <w:lvl w:ilvl="0" w:tplc="E30A78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8A0FAA"/>
    <w:multiLevelType w:val="hybridMultilevel"/>
    <w:tmpl w:val="C9508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34190">
    <w:abstractNumId w:val="12"/>
  </w:num>
  <w:num w:numId="2" w16cid:durableId="1854109583">
    <w:abstractNumId w:val="13"/>
  </w:num>
  <w:num w:numId="3" w16cid:durableId="1822850139">
    <w:abstractNumId w:val="6"/>
  </w:num>
  <w:num w:numId="4" w16cid:durableId="449084941">
    <w:abstractNumId w:val="3"/>
  </w:num>
  <w:num w:numId="5" w16cid:durableId="2063404753">
    <w:abstractNumId w:val="9"/>
  </w:num>
  <w:num w:numId="6" w16cid:durableId="450049911">
    <w:abstractNumId w:val="2"/>
  </w:num>
  <w:num w:numId="7" w16cid:durableId="323513019">
    <w:abstractNumId w:val="8"/>
  </w:num>
  <w:num w:numId="8" w16cid:durableId="1872722728">
    <w:abstractNumId w:val="1"/>
  </w:num>
  <w:num w:numId="9" w16cid:durableId="904998225">
    <w:abstractNumId w:val="5"/>
  </w:num>
  <w:num w:numId="10" w16cid:durableId="21589631">
    <w:abstractNumId w:val="10"/>
  </w:num>
  <w:num w:numId="11" w16cid:durableId="244388813">
    <w:abstractNumId w:val="14"/>
  </w:num>
  <w:num w:numId="12" w16cid:durableId="678971975">
    <w:abstractNumId w:val="17"/>
  </w:num>
  <w:num w:numId="13" w16cid:durableId="545994015">
    <w:abstractNumId w:val="7"/>
  </w:num>
  <w:num w:numId="14" w16cid:durableId="352004301">
    <w:abstractNumId w:val="16"/>
  </w:num>
  <w:num w:numId="15" w16cid:durableId="692921812">
    <w:abstractNumId w:val="11"/>
  </w:num>
  <w:num w:numId="16" w16cid:durableId="2138331862">
    <w:abstractNumId w:val="0"/>
  </w:num>
  <w:num w:numId="17" w16cid:durableId="669605233">
    <w:abstractNumId w:val="15"/>
  </w:num>
  <w:num w:numId="18" w16cid:durableId="165008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E"/>
    <w:rsid w:val="00032A88"/>
    <w:rsid w:val="00034D90"/>
    <w:rsid w:val="00051ABF"/>
    <w:rsid w:val="0008153F"/>
    <w:rsid w:val="000911C2"/>
    <w:rsid w:val="00093B48"/>
    <w:rsid w:val="000F3319"/>
    <w:rsid w:val="000F3CC3"/>
    <w:rsid w:val="00113229"/>
    <w:rsid w:val="0011791A"/>
    <w:rsid w:val="00124B15"/>
    <w:rsid w:val="00132C45"/>
    <w:rsid w:val="00176CCA"/>
    <w:rsid w:val="001B1ABD"/>
    <w:rsid w:val="001D01F9"/>
    <w:rsid w:val="001D70DC"/>
    <w:rsid w:val="001F4F69"/>
    <w:rsid w:val="001F7BA5"/>
    <w:rsid w:val="00202D98"/>
    <w:rsid w:val="002137C0"/>
    <w:rsid w:val="002163EA"/>
    <w:rsid w:val="002319C4"/>
    <w:rsid w:val="00287C1B"/>
    <w:rsid w:val="002B7248"/>
    <w:rsid w:val="002C530B"/>
    <w:rsid w:val="00317689"/>
    <w:rsid w:val="00355D3B"/>
    <w:rsid w:val="003610A7"/>
    <w:rsid w:val="0039568F"/>
    <w:rsid w:val="003B0770"/>
    <w:rsid w:val="003B5EF0"/>
    <w:rsid w:val="003C0430"/>
    <w:rsid w:val="003C5869"/>
    <w:rsid w:val="003D3E9F"/>
    <w:rsid w:val="003E600E"/>
    <w:rsid w:val="003E7BBA"/>
    <w:rsid w:val="004022F7"/>
    <w:rsid w:val="004166D9"/>
    <w:rsid w:val="004209CF"/>
    <w:rsid w:val="00427624"/>
    <w:rsid w:val="00442F31"/>
    <w:rsid w:val="00447EC0"/>
    <w:rsid w:val="00463E70"/>
    <w:rsid w:val="00472ADA"/>
    <w:rsid w:val="004B0817"/>
    <w:rsid w:val="004D5FE5"/>
    <w:rsid w:val="00500C24"/>
    <w:rsid w:val="00501D42"/>
    <w:rsid w:val="00502BF4"/>
    <w:rsid w:val="00503A18"/>
    <w:rsid w:val="00551DDE"/>
    <w:rsid w:val="00570A27"/>
    <w:rsid w:val="00576084"/>
    <w:rsid w:val="00581B1B"/>
    <w:rsid w:val="00597375"/>
    <w:rsid w:val="005D50A9"/>
    <w:rsid w:val="005F42AC"/>
    <w:rsid w:val="0060138E"/>
    <w:rsid w:val="006551A7"/>
    <w:rsid w:val="00656640"/>
    <w:rsid w:val="006C6EF0"/>
    <w:rsid w:val="006D0C1B"/>
    <w:rsid w:val="006D2AF1"/>
    <w:rsid w:val="006D50DC"/>
    <w:rsid w:val="00712EC7"/>
    <w:rsid w:val="00713B35"/>
    <w:rsid w:val="00720190"/>
    <w:rsid w:val="00720373"/>
    <w:rsid w:val="0074506A"/>
    <w:rsid w:val="00747452"/>
    <w:rsid w:val="00771CB6"/>
    <w:rsid w:val="00775824"/>
    <w:rsid w:val="007A0338"/>
    <w:rsid w:val="007A6782"/>
    <w:rsid w:val="007B3C9B"/>
    <w:rsid w:val="007B4080"/>
    <w:rsid w:val="007C28BB"/>
    <w:rsid w:val="007C620C"/>
    <w:rsid w:val="007E1FAA"/>
    <w:rsid w:val="00826CD3"/>
    <w:rsid w:val="00830A1F"/>
    <w:rsid w:val="00833711"/>
    <w:rsid w:val="008338AB"/>
    <w:rsid w:val="008643F7"/>
    <w:rsid w:val="00865349"/>
    <w:rsid w:val="00871DDB"/>
    <w:rsid w:val="00871F00"/>
    <w:rsid w:val="00893C0A"/>
    <w:rsid w:val="008E2128"/>
    <w:rsid w:val="00906D18"/>
    <w:rsid w:val="00930F55"/>
    <w:rsid w:val="00932B8F"/>
    <w:rsid w:val="009630F2"/>
    <w:rsid w:val="00982823"/>
    <w:rsid w:val="009D4BB4"/>
    <w:rsid w:val="009E1EAD"/>
    <w:rsid w:val="009F669D"/>
    <w:rsid w:val="009F7A41"/>
    <w:rsid w:val="00A0623C"/>
    <w:rsid w:val="00A13DF2"/>
    <w:rsid w:val="00A6157C"/>
    <w:rsid w:val="00A65D51"/>
    <w:rsid w:val="00A72DF2"/>
    <w:rsid w:val="00A865FD"/>
    <w:rsid w:val="00A87A99"/>
    <w:rsid w:val="00A931C0"/>
    <w:rsid w:val="00AB4A20"/>
    <w:rsid w:val="00AF092A"/>
    <w:rsid w:val="00AF605D"/>
    <w:rsid w:val="00AF74A2"/>
    <w:rsid w:val="00B0200B"/>
    <w:rsid w:val="00B05217"/>
    <w:rsid w:val="00B13E02"/>
    <w:rsid w:val="00B31521"/>
    <w:rsid w:val="00B423C8"/>
    <w:rsid w:val="00B63708"/>
    <w:rsid w:val="00B877C7"/>
    <w:rsid w:val="00B87C5D"/>
    <w:rsid w:val="00BA2A15"/>
    <w:rsid w:val="00BC479E"/>
    <w:rsid w:val="00BF3AA7"/>
    <w:rsid w:val="00C226A3"/>
    <w:rsid w:val="00C44D7D"/>
    <w:rsid w:val="00C4636C"/>
    <w:rsid w:val="00C52147"/>
    <w:rsid w:val="00C60DE9"/>
    <w:rsid w:val="00C676DC"/>
    <w:rsid w:val="00C83813"/>
    <w:rsid w:val="00C90BBD"/>
    <w:rsid w:val="00CC237D"/>
    <w:rsid w:val="00CE5579"/>
    <w:rsid w:val="00CF6EC7"/>
    <w:rsid w:val="00D01ECB"/>
    <w:rsid w:val="00D2273D"/>
    <w:rsid w:val="00D31B1F"/>
    <w:rsid w:val="00D435E4"/>
    <w:rsid w:val="00DC54E3"/>
    <w:rsid w:val="00DE2F28"/>
    <w:rsid w:val="00E02783"/>
    <w:rsid w:val="00E22F9E"/>
    <w:rsid w:val="00E47962"/>
    <w:rsid w:val="00E72060"/>
    <w:rsid w:val="00E77AE4"/>
    <w:rsid w:val="00E8503B"/>
    <w:rsid w:val="00E87029"/>
    <w:rsid w:val="00EA79CA"/>
    <w:rsid w:val="00EC1316"/>
    <w:rsid w:val="00EC26CF"/>
    <w:rsid w:val="00F00592"/>
    <w:rsid w:val="00F10E47"/>
    <w:rsid w:val="00F1128E"/>
    <w:rsid w:val="00F1397B"/>
    <w:rsid w:val="00F304B6"/>
    <w:rsid w:val="00F52D45"/>
    <w:rsid w:val="00F61570"/>
    <w:rsid w:val="00FA7916"/>
    <w:rsid w:val="00FB6CF4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5F32"/>
  <w15:chartTrackingRefBased/>
  <w15:docId w15:val="{5203A4CE-B504-46CD-A3F2-10D33174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79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4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7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7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7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7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7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7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7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BC47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C4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4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4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47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47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47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7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479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BC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479E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6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20C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B3C9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1027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školy - Aleš Otruba</dc:creator>
  <cp:keywords/>
  <dc:description/>
  <cp:lastModifiedBy>Sekretariát školy - Aleš Otruba</cp:lastModifiedBy>
  <cp:revision>147</cp:revision>
  <dcterms:created xsi:type="dcterms:W3CDTF">2024-11-15T13:26:00Z</dcterms:created>
  <dcterms:modified xsi:type="dcterms:W3CDTF">2024-11-22T14:48:00Z</dcterms:modified>
</cp:coreProperties>
</file>