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05577F">
        <w:rPr>
          <w:b/>
          <w:noProof/>
          <w:sz w:val="28"/>
        </w:rPr>
        <w:t>320/24/2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05577F">
            <w:r>
              <w:rPr>
                <w:b/>
                <w:noProof/>
                <w:sz w:val="24"/>
              </w:rPr>
              <w:t>Prusa Research a.s.</w:t>
            </w:r>
          </w:p>
          <w:p w:rsidR="00B8387D" w:rsidRDefault="00B8387D"/>
          <w:p w:rsidR="00B8387D" w:rsidRDefault="0005577F">
            <w:r>
              <w:rPr>
                <w:b/>
                <w:noProof/>
                <w:sz w:val="24"/>
              </w:rPr>
              <w:t>Partyzánská 188</w:t>
            </w:r>
          </w:p>
          <w:p w:rsidR="00B8387D" w:rsidRDefault="0005577F">
            <w:proofErr w:type="gramStart"/>
            <w:r>
              <w:rPr>
                <w:b/>
                <w:noProof/>
                <w:sz w:val="24"/>
              </w:rPr>
              <w:t>170 00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05577F">
        <w:rPr>
          <w:b/>
          <w:noProof/>
          <w:sz w:val="24"/>
        </w:rPr>
        <w:t>06649114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05577F">
        <w:rPr>
          <w:b/>
          <w:noProof/>
          <w:sz w:val="24"/>
        </w:rPr>
        <w:t>CZ06649114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845AF">
      <w:pPr>
        <w:rPr>
          <w:rFonts w:ascii="Courier New" w:hAnsi="Courier New"/>
          <w:sz w:val="24"/>
        </w:rPr>
      </w:pPr>
      <w:r w:rsidRPr="00F845AF">
        <w:rPr>
          <w:noProof/>
          <w:sz w:val="24"/>
        </w:rPr>
        <w:pict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05577F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380D5A">
        <w:trPr>
          <w:cantSplit/>
          <w:trHeight w:hRule="exact" w:val="869"/>
        </w:trPr>
        <w:tc>
          <w:tcPr>
            <w:tcW w:w="5103" w:type="dxa"/>
            <w:gridSpan w:val="4"/>
          </w:tcPr>
          <w:p w:rsidR="00D9348B" w:rsidRDefault="0005577F">
            <w:pPr>
              <w:rPr>
                <w:sz w:val="24"/>
              </w:rPr>
            </w:pPr>
            <w:r>
              <w:rPr>
                <w:noProof/>
                <w:sz w:val="24"/>
              </w:rPr>
              <w:t>1.Sestavená 3D tiskárna Original Prusa XL s jednou nástrojovou hlavou</w:t>
            </w:r>
          </w:p>
        </w:tc>
        <w:tc>
          <w:tcPr>
            <w:tcW w:w="1134" w:type="dxa"/>
          </w:tcPr>
          <w:p w:rsidR="00D9348B" w:rsidRDefault="000557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0557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76 089,50</w:t>
            </w:r>
          </w:p>
        </w:tc>
        <w:tc>
          <w:tcPr>
            <w:tcW w:w="2126" w:type="dxa"/>
          </w:tcPr>
          <w:p w:rsidR="00D9348B" w:rsidRDefault="000557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76 089,50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0557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76 089,50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70113F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Vyřizuje</w:t>
            </w:r>
            <w:r w:rsidR="00D9348B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05577F">
            <w:pPr>
              <w:rPr>
                <w:sz w:val="24"/>
              </w:rPr>
            </w:pPr>
            <w:r>
              <w:rPr>
                <w:noProof/>
                <w:sz w:val="24"/>
              </w:rPr>
              <w:t>Ing. Ondřej Mašek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845AF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05577F">
              <w:rPr>
                <w:noProof/>
                <w:sz w:val="24"/>
              </w:rPr>
              <w:t>ondrej.masek@vkcjh.cz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845A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3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05577F">
            <w:pPr>
              <w:rPr>
                <w:sz w:val="24"/>
              </w:rPr>
            </w:pPr>
            <w:r>
              <w:rPr>
                <w:noProof/>
                <w:sz w:val="24"/>
              </w:rPr>
              <w:t>21. 11. 2024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05577F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Renata Doležalová, dipl. ek.</w:t>
            </w:r>
          </w:p>
        </w:tc>
      </w:tr>
    </w:tbl>
    <w:p w:rsidR="000C7190" w:rsidRDefault="000C7190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5577F">
        <w:rPr>
          <w:b/>
          <w:noProof/>
          <w:sz w:val="24"/>
        </w:rPr>
        <w:t>Vzdělávací a kulturní centrum Jindřichův Hradec,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7838B3">
        <w:rPr>
          <w:sz w:val="24"/>
        </w:rPr>
        <w:t xml:space="preserve">                           </w:t>
      </w:r>
      <w:r w:rsidR="00A60CBF">
        <w:rPr>
          <w:sz w:val="24"/>
        </w:rPr>
        <w:t xml:space="preserve"> </w:t>
      </w:r>
      <w:r w:rsidR="0005577F">
        <w:rPr>
          <w:b/>
          <w:noProof/>
          <w:sz w:val="24"/>
        </w:rPr>
        <w:t>08523495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5577F">
        <w:rPr>
          <w:noProof/>
          <w:sz w:val="24"/>
        </w:rPr>
        <w:t>Klášterská</w:t>
      </w:r>
      <w:r w:rsidR="00A60CBF">
        <w:rPr>
          <w:sz w:val="24"/>
        </w:rPr>
        <w:t xml:space="preserve"> </w:t>
      </w:r>
      <w:r w:rsidR="0005577F">
        <w:rPr>
          <w:noProof/>
          <w:sz w:val="24"/>
        </w:rPr>
        <w:t>135</w:t>
      </w:r>
      <w:r w:rsidR="00A60CBF">
        <w:rPr>
          <w:sz w:val="24"/>
        </w:rPr>
        <w:t xml:space="preserve">, </w:t>
      </w:r>
      <w:r w:rsidR="0005577F">
        <w:rPr>
          <w:noProof/>
          <w:sz w:val="24"/>
        </w:rPr>
        <w:t>Jindřichův Hradec</w:t>
      </w:r>
      <w:r>
        <w:rPr>
          <w:sz w:val="24"/>
        </w:rPr>
        <w:t xml:space="preserve">, </w:t>
      </w:r>
      <w:r w:rsidR="0005577F">
        <w:rPr>
          <w:noProof/>
          <w:sz w:val="24"/>
        </w:rPr>
        <w:t>377 01</w:t>
      </w:r>
    </w:p>
    <w:p w:rsidR="000C7190" w:rsidRPr="000C7190" w:rsidRDefault="000C7190" w:rsidP="000C7190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r>
        <w:rPr>
          <w:sz w:val="24"/>
        </w:rPr>
        <w:tab/>
      </w:r>
      <w:r w:rsidR="0005577F">
        <w:rPr>
          <w:b/>
          <w:noProof/>
          <w:sz w:val="24"/>
        </w:rPr>
        <w:t>30</w:t>
      </w:r>
      <w:proofErr w:type="gramEnd"/>
      <w:r w:rsidR="0005577F">
        <w:rPr>
          <w:b/>
          <w:noProof/>
          <w:sz w:val="24"/>
        </w:rPr>
        <w:t>. 11. 2024</w:t>
      </w:r>
      <w:r>
        <w:rPr>
          <w:b/>
          <w:sz w:val="24"/>
        </w:rPr>
        <w:t xml:space="preserve"> 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05577F" w:rsidRPr="00D96BC4">
        <w:rPr>
          <w:b/>
          <w:sz w:val="24"/>
        </w:rPr>
        <w:t xml:space="preserve">Hvězdárna a planetárium prof. F. </w:t>
      </w:r>
      <w:proofErr w:type="spellStart"/>
      <w:r w:rsidR="0005577F" w:rsidRPr="00D96BC4">
        <w:rPr>
          <w:b/>
          <w:sz w:val="24"/>
        </w:rPr>
        <w:t>Nušla</w:t>
      </w:r>
      <w:proofErr w:type="spellEnd"/>
      <w:r w:rsidR="0005577F" w:rsidRPr="00264A6E">
        <w:rPr>
          <w:b/>
          <w:sz w:val="24"/>
        </w:rPr>
        <w:t>,</w:t>
      </w:r>
      <w:r w:rsidR="0005577F">
        <w:rPr>
          <w:b/>
          <w:sz w:val="24"/>
        </w:rPr>
        <w:t xml:space="preserve"> Hvězdná 51/V  , 377 01 Jindřichův Hradec      </w:t>
      </w:r>
    </w:p>
    <w:p w:rsidR="0070113F" w:rsidRDefault="00922AB9" w:rsidP="008018AF">
      <w:pPr>
        <w:outlineLvl w:val="0"/>
        <w:rPr>
          <w:sz w:val="24"/>
        </w:rPr>
      </w:pPr>
      <w:r>
        <w:rPr>
          <w:sz w:val="24"/>
        </w:rPr>
        <w:t>Schválil:</w:t>
      </w:r>
      <w:r w:rsidR="009E77B1">
        <w:rPr>
          <w:sz w:val="24"/>
        </w:rPr>
        <w:t xml:space="preserve"> ředitel</w:t>
      </w:r>
    </w:p>
    <w:p w:rsidR="00922AB9" w:rsidRDefault="0070113F" w:rsidP="0070113F">
      <w:pPr>
        <w:outlineLvl w:val="0"/>
        <w:rPr>
          <w:sz w:val="24"/>
        </w:rPr>
      </w:pPr>
      <w:r>
        <w:rPr>
          <w:sz w:val="24"/>
        </w:rPr>
        <w:t xml:space="preserve">               </w:t>
      </w:r>
      <w:r w:rsidR="009E77B1">
        <w:rPr>
          <w:sz w:val="24"/>
        </w:rPr>
        <w:t>Ing. Ondřej Mašek</w:t>
      </w:r>
      <w:r w:rsidR="00216230"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70113F" w:rsidRDefault="00894EF0">
      <w:pPr>
        <w:rPr>
          <w:b/>
          <w:sz w:val="24"/>
        </w:rPr>
      </w:pPr>
      <w:r>
        <w:rPr>
          <w:b/>
          <w:sz w:val="24"/>
        </w:rPr>
        <w:t>Předběžná kontrola při řízení veřejných výdajů před vznikem závazku:</w:t>
      </w:r>
    </w:p>
    <w:p w:rsidR="00894EF0" w:rsidRDefault="00894EF0">
      <w:pPr>
        <w:rPr>
          <w:b/>
          <w:sz w:val="24"/>
        </w:rPr>
      </w:pPr>
      <w:r>
        <w:rPr>
          <w:b/>
          <w:sz w:val="24"/>
        </w:rPr>
        <w:t>Příkazce operace:</w:t>
      </w:r>
    </w:p>
    <w:p w:rsidR="00894EF0" w:rsidRPr="008A643F" w:rsidRDefault="00894EF0" w:rsidP="00894EF0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2 a 3 Vyhlášky č. 416/2004 Sb. Připravovanou operaci schvaluji:</w:t>
      </w:r>
    </w:p>
    <w:p w:rsidR="00894EF0" w:rsidRDefault="00894EF0" w:rsidP="00894EF0">
      <w:pPr>
        <w:ind w:left="720"/>
        <w:rPr>
          <w:b/>
          <w:sz w:val="24"/>
        </w:rPr>
      </w:pPr>
      <w:r>
        <w:rPr>
          <w:b/>
          <w:sz w:val="24"/>
        </w:rPr>
        <w:t xml:space="preserve">Datum:   </w:t>
      </w:r>
      <w:r w:rsidR="0005577F">
        <w:rPr>
          <w:noProof/>
          <w:sz w:val="24"/>
        </w:rPr>
        <w:t xml:space="preserve">21. 11. </w:t>
      </w:r>
      <w:proofErr w:type="gramStart"/>
      <w:r w:rsidR="0005577F">
        <w:rPr>
          <w:noProof/>
          <w:sz w:val="24"/>
        </w:rPr>
        <w:t>2024</w:t>
      </w:r>
      <w:r>
        <w:rPr>
          <w:b/>
          <w:sz w:val="24"/>
        </w:rPr>
        <w:t xml:space="preserve">                                                                     Podpis</w:t>
      </w:r>
      <w:proofErr w:type="gramEnd"/>
      <w:r>
        <w:rPr>
          <w:b/>
          <w:sz w:val="24"/>
        </w:rPr>
        <w:t>:</w:t>
      </w:r>
    </w:p>
    <w:p w:rsidR="00115ABA" w:rsidRDefault="008A643F" w:rsidP="00115ABA">
      <w:pPr>
        <w:rPr>
          <w:b/>
          <w:sz w:val="24"/>
        </w:rPr>
      </w:pPr>
      <w:r>
        <w:rPr>
          <w:b/>
          <w:sz w:val="24"/>
        </w:rPr>
        <w:t>Správce rozpočtu</w:t>
      </w:r>
      <w:r w:rsidR="00115ABA">
        <w:rPr>
          <w:b/>
          <w:sz w:val="24"/>
        </w:rPr>
        <w:t>:</w:t>
      </w:r>
    </w:p>
    <w:p w:rsidR="00115ABA" w:rsidRPr="008A643F" w:rsidRDefault="00115ABA" w:rsidP="00115ABA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</w:t>
      </w:r>
      <w:r w:rsidR="008A643F" w:rsidRPr="008A643F">
        <w:rPr>
          <w:sz w:val="22"/>
          <w:szCs w:val="22"/>
        </w:rPr>
        <w:t xml:space="preserve">4 – 11 </w:t>
      </w:r>
      <w:r w:rsidRPr="008A643F">
        <w:rPr>
          <w:sz w:val="22"/>
          <w:szCs w:val="22"/>
        </w:rPr>
        <w:t>Vyhlášky č. 416/2004 Sb. Připravovanou operaci schvaluji:</w:t>
      </w:r>
    </w:p>
    <w:p w:rsidR="00894EF0" w:rsidRDefault="008A643F" w:rsidP="00380D5A">
      <w:pPr>
        <w:ind w:left="720"/>
        <w:rPr>
          <w:b/>
          <w:sz w:val="24"/>
        </w:rPr>
      </w:pPr>
      <w:r>
        <w:rPr>
          <w:b/>
          <w:sz w:val="24"/>
        </w:rPr>
        <w:t xml:space="preserve">Datum:     </w:t>
      </w:r>
      <w:r w:rsidR="0005577F">
        <w:rPr>
          <w:noProof/>
          <w:sz w:val="24"/>
        </w:rPr>
        <w:t xml:space="preserve">21. 11. </w:t>
      </w:r>
      <w:proofErr w:type="gramStart"/>
      <w:r w:rsidR="0005577F">
        <w:rPr>
          <w:noProof/>
          <w:sz w:val="24"/>
        </w:rPr>
        <w:t>2024</w:t>
      </w:r>
      <w:r>
        <w:rPr>
          <w:b/>
          <w:sz w:val="24"/>
        </w:rPr>
        <w:t xml:space="preserve">                                                                   Podpis</w:t>
      </w:r>
      <w:proofErr w:type="gramEnd"/>
      <w:r>
        <w:rPr>
          <w:b/>
          <w:sz w:val="24"/>
        </w:rPr>
        <w:t>:</w:t>
      </w:r>
    </w:p>
    <w:sectPr w:rsidR="00894EF0" w:rsidSect="00F845AF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17D" w:rsidRDefault="0002717D">
      <w:r>
        <w:separator/>
      </w:r>
    </w:p>
  </w:endnote>
  <w:endnote w:type="continuationSeparator" w:id="0">
    <w:p w:rsidR="0002717D" w:rsidRDefault="00027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17D" w:rsidRDefault="0002717D">
      <w:r>
        <w:separator/>
      </w:r>
    </w:p>
  </w:footnote>
  <w:footnote w:type="continuationSeparator" w:id="0">
    <w:p w:rsidR="0002717D" w:rsidRDefault="00027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D"/>
    <w:multiLevelType w:val="hybridMultilevel"/>
    <w:tmpl w:val="49FEF3EA"/>
    <w:lvl w:ilvl="0" w:tplc="A11AC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17D"/>
    <w:rsid w:val="0002717D"/>
    <w:rsid w:val="00030FF5"/>
    <w:rsid w:val="0005577F"/>
    <w:rsid w:val="000814DF"/>
    <w:rsid w:val="000A1E17"/>
    <w:rsid w:val="000C7190"/>
    <w:rsid w:val="00115ABA"/>
    <w:rsid w:val="00150FAF"/>
    <w:rsid w:val="00185877"/>
    <w:rsid w:val="00191B8B"/>
    <w:rsid w:val="00216230"/>
    <w:rsid w:val="00264A6E"/>
    <w:rsid w:val="0027732C"/>
    <w:rsid w:val="002A579A"/>
    <w:rsid w:val="002E33BF"/>
    <w:rsid w:val="00341DEB"/>
    <w:rsid w:val="00380D5A"/>
    <w:rsid w:val="003C3D8A"/>
    <w:rsid w:val="003C46EB"/>
    <w:rsid w:val="00475DFB"/>
    <w:rsid w:val="00543E7B"/>
    <w:rsid w:val="00622316"/>
    <w:rsid w:val="00634693"/>
    <w:rsid w:val="00681A3B"/>
    <w:rsid w:val="006C40A5"/>
    <w:rsid w:val="0070113F"/>
    <w:rsid w:val="007210AC"/>
    <w:rsid w:val="007838B3"/>
    <w:rsid w:val="007A54F4"/>
    <w:rsid w:val="008018AF"/>
    <w:rsid w:val="00836766"/>
    <w:rsid w:val="00844AE4"/>
    <w:rsid w:val="0086147B"/>
    <w:rsid w:val="008769BA"/>
    <w:rsid w:val="00894EF0"/>
    <w:rsid w:val="008A643F"/>
    <w:rsid w:val="008B3900"/>
    <w:rsid w:val="00901C29"/>
    <w:rsid w:val="00922AB9"/>
    <w:rsid w:val="009A7ABF"/>
    <w:rsid w:val="009E7436"/>
    <w:rsid w:val="009E77B1"/>
    <w:rsid w:val="00A12DC2"/>
    <w:rsid w:val="00A21EF6"/>
    <w:rsid w:val="00A60CBF"/>
    <w:rsid w:val="00A72ECC"/>
    <w:rsid w:val="00A75D06"/>
    <w:rsid w:val="00AA5D20"/>
    <w:rsid w:val="00AF7978"/>
    <w:rsid w:val="00B14524"/>
    <w:rsid w:val="00B8387D"/>
    <w:rsid w:val="00D36283"/>
    <w:rsid w:val="00D56378"/>
    <w:rsid w:val="00D9348B"/>
    <w:rsid w:val="00DA42FC"/>
    <w:rsid w:val="00DE05E1"/>
    <w:rsid w:val="00DE26F9"/>
    <w:rsid w:val="00E835F3"/>
    <w:rsid w:val="00F03EED"/>
    <w:rsid w:val="00F845AF"/>
    <w:rsid w:val="00FD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45AF"/>
    <w:pPr>
      <w:suppressAutoHyphens/>
      <w:spacing w:after="120"/>
    </w:pPr>
  </w:style>
  <w:style w:type="paragraph" w:styleId="Nadpis1">
    <w:name w:val="heading 1"/>
    <w:next w:val="Normln"/>
    <w:qFormat/>
    <w:rsid w:val="00F845A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845A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845A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845A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845A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845A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845A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845A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845A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845AF"/>
    <w:pPr>
      <w:spacing w:line="240" w:lineRule="exact"/>
      <w:ind w:left="567" w:hanging="283"/>
    </w:pPr>
  </w:style>
  <w:style w:type="paragraph" w:styleId="Zhlav">
    <w:name w:val="header"/>
    <w:basedOn w:val="Normln"/>
    <w:rsid w:val="00F845A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845AF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845AF"/>
    <w:rPr>
      <w:sz w:val="16"/>
    </w:rPr>
  </w:style>
  <w:style w:type="paragraph" w:styleId="Textkomente">
    <w:name w:val="annotation text"/>
    <w:basedOn w:val="Normln"/>
    <w:semiHidden/>
    <w:rsid w:val="00F845AF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Objednavka_N.dot</Template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MFMOMAdmin</dc:creator>
  <cp:lastModifiedBy>MFMOMAdmin</cp:lastModifiedBy>
  <cp:revision>1</cp:revision>
  <cp:lastPrinted>2024-11-22T09:57:00Z</cp:lastPrinted>
  <dcterms:created xsi:type="dcterms:W3CDTF">2024-11-22T09:57:00Z</dcterms:created>
  <dcterms:modified xsi:type="dcterms:W3CDTF">2024-11-22T09:58:00Z</dcterms:modified>
</cp:coreProperties>
</file>