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12" w:rsidRDefault="004D01D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2545080</wp:posOffset>
                </wp:positionH>
                <wp:positionV relativeFrom="paragraph">
                  <wp:posOffset>523875</wp:posOffset>
                </wp:positionV>
                <wp:extent cx="762000" cy="190500"/>
                <wp:effectExtent l="0" t="4445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12" w:rsidRDefault="004D01D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0" w:name="bookmark0"/>
                            <w:r>
                              <w:t>Dohoda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4pt;margin-top:41.25pt;width:60pt;height: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YOqwIAAKk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" filled="f" stroked="f">
                <v:textbox style="mso-fit-shape-to-text:t" inset="0,0,0,0">
                  <w:txbxContent>
                    <w:p w:rsidR="00847612" w:rsidRDefault="004D01D1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" w:name="bookmark0"/>
                      <w:r>
                        <w:t>Dohoda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3757930</wp:posOffset>
                </wp:positionH>
                <wp:positionV relativeFrom="paragraph">
                  <wp:posOffset>1270</wp:posOffset>
                </wp:positionV>
                <wp:extent cx="2008505" cy="658495"/>
                <wp:effectExtent l="2540" t="0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12" w:rsidRDefault="004D01D1">
                            <w:pPr>
                              <w:pStyle w:val="Zkladntext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49"/>
                            </w:pPr>
                            <w:r>
                              <w:t xml:space="preserve">KRAJSKÁ SPRÁVA A ÚDRŽBA SILNIC VYSOČINY </w:t>
                            </w:r>
                            <w:r>
                              <w:rPr>
                                <w:rStyle w:val="Zkladntext37ptExact"/>
                              </w:rPr>
                              <w:t xml:space="preserve">příspěvková organizace </w:t>
                            </w:r>
                            <w:r>
                              <w:t>SMLOUVA REGISTROVÁNA</w:t>
                            </w:r>
                          </w:p>
                          <w:p w:rsidR="00847612" w:rsidRDefault="004D01D1">
                            <w:pPr>
                              <w:pStyle w:val="Zkladntext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Zkladntext47ptNekurzvaExact"/>
                              </w:rPr>
                              <w:t xml:space="preserve">pod číslem: </w:t>
                            </w:r>
                            <w:r>
                              <w:rPr>
                                <w:rStyle w:val="Zkladntext4Exact0"/>
                                <w:i/>
                                <w:iCs/>
                              </w:rPr>
                              <w:t>jJ r-</w:t>
                            </w:r>
                            <w:r>
                              <w:rPr>
                                <w:rStyle w:val="Zkladntext4Exact1"/>
                                <w:i/>
                                <w:iCs/>
                              </w:rPr>
                              <w:t>£T^Š~lcrU-J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5.9pt;margin-top:.1pt;width:158.15pt;height:51.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gvrQIAALA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" filled="f" stroked="f">
                <v:textbox style="mso-fit-shape-to-text:t" inset="0,0,0,0">
                  <w:txbxContent>
                    <w:p w:rsidR="00847612" w:rsidRDefault="004D01D1">
                      <w:pPr>
                        <w:pStyle w:val="Zkladntext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49"/>
                      </w:pPr>
                      <w:r>
                        <w:t xml:space="preserve">KRAJSKÁ SPRÁVA A ÚDRŽBA SILNIC VYSOČINY </w:t>
                      </w:r>
                      <w:r>
                        <w:rPr>
                          <w:rStyle w:val="Zkladntext37ptExact"/>
                        </w:rPr>
                        <w:t xml:space="preserve">příspěvková organizace </w:t>
                      </w:r>
                      <w:r>
                        <w:t>SMLOUVA REGISTROVÁNA</w:t>
                      </w:r>
                    </w:p>
                    <w:p w:rsidR="00847612" w:rsidRDefault="004D01D1">
                      <w:pPr>
                        <w:pStyle w:val="Zkladntext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Zkladntext47ptNekurzvaExact"/>
                        </w:rPr>
                        <w:t xml:space="preserve">pod číslem: </w:t>
                      </w:r>
                      <w:r>
                        <w:rPr>
                          <w:rStyle w:val="Zkladntext4Exact0"/>
                          <w:i/>
                          <w:iCs/>
                        </w:rPr>
                        <w:t>jJ r-</w:t>
                      </w:r>
                      <w:r>
                        <w:rPr>
                          <w:rStyle w:val="Zkladntext4Exact1"/>
                          <w:i/>
                          <w:iCs/>
                        </w:rPr>
                        <w:t>£T^Š~lcrU-J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612" w:rsidRDefault="00847612">
      <w:pPr>
        <w:spacing w:line="360" w:lineRule="exact"/>
      </w:pPr>
    </w:p>
    <w:p w:rsidR="00847612" w:rsidRDefault="00847612">
      <w:pPr>
        <w:spacing w:line="434" w:lineRule="exact"/>
      </w:pPr>
    </w:p>
    <w:p w:rsidR="00847612" w:rsidRDefault="00847612">
      <w:pPr>
        <w:rPr>
          <w:sz w:val="2"/>
          <w:szCs w:val="2"/>
        </w:rPr>
        <w:sectPr w:rsidR="00847612">
          <w:type w:val="continuous"/>
          <w:pgSz w:w="11900" w:h="16840"/>
          <w:pgMar w:top="787" w:right="1479" w:bottom="1661" w:left="1301" w:header="0" w:footer="3" w:gutter="0"/>
          <w:cols w:space="720"/>
          <w:noEndnote/>
          <w:docGrid w:linePitch="360"/>
        </w:sectPr>
      </w:pPr>
    </w:p>
    <w:p w:rsidR="00847612" w:rsidRDefault="00847612">
      <w:pPr>
        <w:spacing w:line="240" w:lineRule="exact"/>
        <w:rPr>
          <w:sz w:val="19"/>
          <w:szCs w:val="19"/>
        </w:rPr>
      </w:pPr>
    </w:p>
    <w:p w:rsidR="00847612" w:rsidRDefault="00847612">
      <w:pPr>
        <w:spacing w:before="3" w:after="3" w:line="240" w:lineRule="exact"/>
        <w:rPr>
          <w:sz w:val="19"/>
          <w:szCs w:val="19"/>
        </w:rPr>
      </w:pPr>
    </w:p>
    <w:p w:rsidR="00847612" w:rsidRDefault="00847612">
      <w:pPr>
        <w:rPr>
          <w:sz w:val="2"/>
          <w:szCs w:val="2"/>
        </w:rPr>
        <w:sectPr w:rsidR="00847612">
          <w:type w:val="continuous"/>
          <w:pgSz w:w="11900" w:h="16840"/>
          <w:pgMar w:top="1244" w:right="0" w:bottom="1676" w:left="0" w:header="0" w:footer="3" w:gutter="0"/>
          <w:cols w:space="720"/>
          <w:noEndnote/>
          <w:docGrid w:linePitch="360"/>
        </w:sectPr>
      </w:pPr>
    </w:p>
    <w:p w:rsidR="00847612" w:rsidRDefault="004D01D1">
      <w:pPr>
        <w:pStyle w:val="Zkladntext20"/>
        <w:shd w:val="clear" w:color="auto" w:fill="auto"/>
        <w:spacing w:after="3" w:line="220" w:lineRule="exact"/>
        <w:ind w:left="280" w:firstLine="0"/>
      </w:pPr>
      <w:r>
        <w:t xml:space="preserve">o předčasném užívání stavby, uzavřená ve smyslu zákona § 123 zákona č. </w:t>
      </w:r>
      <w:r>
        <w:t>183/2006 Sb.</w:t>
      </w:r>
    </w:p>
    <w:p w:rsidR="00847612" w:rsidRDefault="004D01D1">
      <w:pPr>
        <w:pStyle w:val="Zkladntext20"/>
        <w:shd w:val="clear" w:color="auto" w:fill="auto"/>
        <w:spacing w:after="423" w:line="220" w:lineRule="exact"/>
        <w:ind w:right="40" w:firstLine="0"/>
        <w:jc w:val="center"/>
      </w:pPr>
      <w:r>
        <w:t>v platném znění.</w:t>
      </w:r>
    </w:p>
    <w:p w:rsidR="00847612" w:rsidRDefault="004D01D1">
      <w:pPr>
        <w:pStyle w:val="Nadpis20"/>
        <w:keepNext/>
        <w:keepLines/>
        <w:shd w:val="clear" w:color="auto" w:fill="auto"/>
        <w:spacing w:before="0" w:after="723" w:line="220" w:lineRule="exact"/>
        <w:ind w:right="40" w:firstLine="0"/>
      </w:pPr>
      <w:bookmarkStart w:id="2" w:name="bookmark1"/>
      <w:r>
        <w:t>Název stavby: „111/01832 Ostrov - Opatovice “</w:t>
      </w:r>
      <w:bookmarkEnd w:id="2"/>
    </w:p>
    <w:p w:rsidR="00847612" w:rsidRDefault="004D01D1">
      <w:pPr>
        <w:pStyle w:val="Zkladntext20"/>
        <w:shd w:val="clear" w:color="auto" w:fill="auto"/>
        <w:spacing w:after="202" w:line="220" w:lineRule="exact"/>
        <w:ind w:left="400"/>
      </w:pPr>
      <w:r>
        <w:t>Dohoda je uzavřena mezi těmito stranami:</w:t>
      </w:r>
    </w:p>
    <w:p w:rsidR="00847612" w:rsidRDefault="004D01D1">
      <w:pPr>
        <w:pStyle w:val="Zkladntext20"/>
        <w:shd w:val="clear" w:color="auto" w:fill="auto"/>
        <w:spacing w:after="480" w:line="25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934085" distL="63500" distR="701040" simplePos="0" relativeHeight="377487104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-1905</wp:posOffset>
                </wp:positionV>
                <wp:extent cx="1463040" cy="599440"/>
                <wp:effectExtent l="2540" t="3175" r="1270" b="0"/>
                <wp:wrapSquare wrapText="righ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12" w:rsidRDefault="004D01D1">
                            <w:pPr>
                              <w:pStyle w:val="Zkladntext20"/>
                              <w:shd w:val="clear" w:color="auto" w:fill="auto"/>
                              <w:spacing w:after="216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Objednatel (stavebník):</w:t>
                            </w:r>
                          </w:p>
                          <w:p w:rsidR="00847612" w:rsidRDefault="004D01D1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ve věcech technických: 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35pt;margin-top:-.15pt;width:115.2pt;height:47.2pt;z-index:-125829376;visibility:visible;mso-wrap-style:square;mso-width-percent:0;mso-height-percent:0;mso-wrap-distance-left:5pt;mso-wrap-distance-top:0;mso-wrap-distance-right:55.2pt;mso-wrap-distance-bottom:73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iPr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" filled="f" stroked="f">
                <v:textbox style="mso-fit-shape-to-text:t" inset="0,0,0,0">
                  <w:txbxContent>
                    <w:p w:rsidR="00847612" w:rsidRDefault="004D01D1">
                      <w:pPr>
                        <w:pStyle w:val="Zkladntext20"/>
                        <w:shd w:val="clear" w:color="auto" w:fill="auto"/>
                        <w:spacing w:after="216" w:line="22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Objednatel (stavebník):</w:t>
                      </w:r>
                    </w:p>
                    <w:p w:rsidR="00847612" w:rsidRDefault="004D01D1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ve věcech technických: IČO: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37895" distB="0" distL="63500" distR="222250" simplePos="0" relativeHeight="377487105" behindDoc="1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943610</wp:posOffset>
                </wp:positionV>
                <wp:extent cx="1950720" cy="645160"/>
                <wp:effectExtent l="2540" t="0" r="0" b="0"/>
                <wp:wrapSquare wrapText="righ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12" w:rsidRDefault="004D01D1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  <w:p w:rsidR="00847612" w:rsidRDefault="004D01D1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847612" w:rsidRDefault="004D01D1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zástupce ve věcech smluvních: 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4pt;margin-top:74.3pt;width:153.6pt;height:50.8pt;z-index:-125829375;visibility:visible;mso-wrap-style:square;mso-width-percent:0;mso-height-percent:0;mso-wrap-distance-left:5pt;mso-wrap-distance-top:73.85pt;mso-wrap-distance-right:1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EssA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" filled="f" stroked="f">
                <v:textbox style="mso-fit-shape-to-text:t" inset="0,0,0,0">
                  <w:txbxContent>
                    <w:p w:rsidR="00847612" w:rsidRDefault="004D01D1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  <w:p w:rsidR="00847612" w:rsidRDefault="004D01D1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847612" w:rsidRDefault="004D01D1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zástupce ve věcech smluvních: IČO: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2Tun"/>
        </w:rPr>
        <w:t xml:space="preserve">KSÚSV příspěvková organizace </w:t>
      </w:r>
      <w:r>
        <w:t>se sídlem Kosovskál 122/167, 58601 Jihlava xxxxxxxxx</w:t>
      </w:r>
      <w:r>
        <w:t>, ředitel organizace 00090450</w:t>
      </w:r>
    </w:p>
    <w:p w:rsidR="00847612" w:rsidRDefault="004D01D1">
      <w:pPr>
        <w:pStyle w:val="Nadpis20"/>
        <w:keepNext/>
        <w:keepLines/>
        <w:shd w:val="clear" w:color="auto" w:fill="auto"/>
        <w:spacing w:before="0" w:after="0" w:line="250" w:lineRule="exact"/>
        <w:ind w:left="400"/>
        <w:jc w:val="left"/>
      </w:pPr>
      <w:bookmarkStart w:id="3" w:name="bookmark2"/>
      <w:r>
        <w:t>Konstrukce a dopravní stavby s.r.o.</w:t>
      </w:r>
      <w:bookmarkEnd w:id="3"/>
    </w:p>
    <w:p w:rsidR="00847612" w:rsidRDefault="004D01D1">
      <w:pPr>
        <w:pStyle w:val="Zkladntext20"/>
        <w:shd w:val="clear" w:color="auto" w:fill="auto"/>
        <w:spacing w:after="744" w:line="250" w:lineRule="exact"/>
        <w:ind w:firstLine="0"/>
      </w:pPr>
      <w:r>
        <w:t>Zbraslavice 2, PSČ 285 21 xxxxxx</w:t>
      </w:r>
      <w:r>
        <w:t xml:space="preserve"> jednatel společnosti 28447085</w:t>
      </w:r>
    </w:p>
    <w:p w:rsidR="00847612" w:rsidRDefault="004D01D1">
      <w:pPr>
        <w:pStyle w:val="Nadpis20"/>
        <w:keepNext/>
        <w:keepLines/>
        <w:shd w:val="clear" w:color="auto" w:fill="auto"/>
        <w:spacing w:before="0" w:after="159" w:line="220" w:lineRule="exact"/>
        <w:ind w:left="400"/>
        <w:jc w:val="left"/>
      </w:pPr>
      <w:bookmarkStart w:id="4" w:name="bookmark3"/>
      <w:r>
        <w:t>I. Předmětem ujednání</w:t>
      </w:r>
      <w:bookmarkEnd w:id="4"/>
    </w:p>
    <w:p w:rsidR="00847612" w:rsidRDefault="004D01D1">
      <w:pPr>
        <w:pStyle w:val="Zkladntext20"/>
        <w:shd w:val="clear" w:color="auto" w:fill="auto"/>
        <w:spacing w:after="0" w:line="250" w:lineRule="exact"/>
        <w:ind w:left="400"/>
      </w:pPr>
      <w:r>
        <w:t>je doho</w:t>
      </w:r>
      <w:r>
        <w:t>da o podmínkách předčasného užívání výše specifikované stavby, aby objednatel</w:t>
      </w:r>
    </w:p>
    <w:p w:rsidR="00847612" w:rsidRDefault="004D01D1">
      <w:pPr>
        <w:pStyle w:val="Zkladntext20"/>
        <w:shd w:val="clear" w:color="auto" w:fill="auto"/>
        <w:spacing w:after="0" w:line="250" w:lineRule="exact"/>
        <w:ind w:left="400"/>
      </w:pPr>
      <w:r>
        <w:t>(stavebník) mohl požádat příslušný stavební úřad o vydání časově omezeného povolení</w:t>
      </w:r>
    </w:p>
    <w:p w:rsidR="00847612" w:rsidRDefault="004D01D1">
      <w:pPr>
        <w:pStyle w:val="Zkladntext20"/>
        <w:shd w:val="clear" w:color="auto" w:fill="auto"/>
        <w:spacing w:after="240" w:line="250" w:lineRule="exact"/>
        <w:ind w:left="400"/>
      </w:pPr>
      <w:r>
        <w:t>k předčasnému užívání předmětné stavby.</w:t>
      </w:r>
    </w:p>
    <w:p w:rsidR="00847612" w:rsidRDefault="004D01D1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50" w:lineRule="exact"/>
        <w:ind w:left="400"/>
        <w:jc w:val="both"/>
      </w:pPr>
      <w:r>
        <w:t xml:space="preserve">K dohodě mezi zhotovitelem a objednatelem </w:t>
      </w:r>
      <w:r>
        <w:t>(stavebníkem) dochází s tím, že tato stavba je nadále v péčí zhotovitele a veškeré škody vzniklé v době předčasného užívání odstraní ze svých prostředků zhotovitel v dohodnuté lhůtě až do doby, kdy stavba bude řádně předána objednateli (stavebníkovi).</w:t>
      </w:r>
    </w:p>
    <w:p w:rsidR="00847612" w:rsidRDefault="004D01D1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50" w:lineRule="exact"/>
        <w:ind w:left="400"/>
      </w:pPr>
      <w:r>
        <w:t>Zhotovitel souhlasí s předčasným užíváním s tím, aby stavebník požádal příslušný úřad o vydání časově omezeného povolení k předčasnému užívání stavby.</w:t>
      </w:r>
    </w:p>
    <w:p w:rsidR="00847612" w:rsidRDefault="004D01D1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50" w:lineRule="exact"/>
        <w:ind w:left="400"/>
        <w:jc w:val="both"/>
      </w:pPr>
      <w:r>
        <w:t>Zhotovitel í objednatel (stavebník) se tímto zavazují, že učiní konkrétní úkony k tomu, aby pracovní činn</w:t>
      </w:r>
      <w:r>
        <w:t xml:space="preserve">ost na předmětné stavbě byly ukončeny z hlediska sjízdnosti a uvedení do předčasného užívání příslušné stavby nejpozději </w:t>
      </w:r>
      <w:r>
        <w:rPr>
          <w:rStyle w:val="Zkladntext2Tun"/>
        </w:rPr>
        <w:t>do 31.7 2017.</w:t>
      </w:r>
    </w:p>
    <w:p w:rsidR="00847612" w:rsidRDefault="004D01D1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50" w:lineRule="exact"/>
        <w:ind w:left="400"/>
        <w:jc w:val="both"/>
      </w:pPr>
      <w:r>
        <w:t>Zhotovitel bude nadále na stavbě provádět dokončovací práce, odstranění případných vad a nedodělků. Zhotovitel nebude pok</w:t>
      </w:r>
      <w:r>
        <w:t>račujícími pracemi na dokončení stavby ohrožovat provoz na komunikací, zejména bude dbát na dodržování všech předpisů týkajících se ochrany zdraví a života osob a životního prostředí.</w:t>
      </w:r>
    </w:p>
    <w:p w:rsidR="00847612" w:rsidRDefault="004D01D1">
      <w:pPr>
        <w:pStyle w:val="Zkladntext20"/>
        <w:shd w:val="clear" w:color="auto" w:fill="auto"/>
        <w:spacing w:after="0" w:line="250" w:lineRule="exact"/>
        <w:ind w:left="400" w:firstLine="0"/>
      </w:pPr>
      <w:r>
        <w:t>Provozem komunikace nebude vážně narušen další průběh dokončování stavby</w:t>
      </w:r>
      <w:r>
        <w:t>.</w:t>
      </w:r>
    </w:p>
    <w:p w:rsidR="00847612" w:rsidRDefault="004D01D1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50" w:lineRule="exact"/>
        <w:ind w:left="400"/>
      </w:pPr>
      <w:r>
        <w:t xml:space="preserve">Výše uvedená stavba jako celek bude dokončena v souladu se smlouvou o dílo. Předpokládaná doba trvání předčasného užívání je do kolaudace stavby (předpoklad kolaudace stavby je </w:t>
      </w:r>
      <w:r>
        <w:rPr>
          <w:rStyle w:val="Zkladntext2Tun"/>
        </w:rPr>
        <w:t>do 31. 8. 2017).</w:t>
      </w:r>
    </w:p>
    <w:p w:rsidR="00847612" w:rsidRDefault="004D01D1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50" w:lineRule="exact"/>
        <w:ind w:left="400"/>
      </w:pPr>
      <w:r>
        <w:t>Po vydání povolení k předčasnému užívání stavby nenese zhoto</w:t>
      </w:r>
      <w:r>
        <w:t>vitel odpovědnost za její provozní sjízdnost.</w:t>
      </w:r>
    </w:p>
    <w:p w:rsidR="00847612" w:rsidRDefault="004D01D1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50" w:lineRule="exact"/>
        <w:ind w:left="400"/>
      </w:pPr>
      <w:r>
        <w:t>Provozní sjízdnost v souladu s vydaným pravomocným rozhodnutím zajistí na své náklady objednatel (stavebník) prostřednictvím Krajské správy a údržby silnic Vysočiny.</w:t>
      </w:r>
      <w:r>
        <w:br w:type="page"/>
      </w:r>
    </w:p>
    <w:p w:rsidR="00847612" w:rsidRDefault="004D01D1">
      <w:pPr>
        <w:pStyle w:val="Nadpis20"/>
        <w:keepNext/>
        <w:keepLines/>
        <w:shd w:val="clear" w:color="auto" w:fill="auto"/>
        <w:spacing w:before="0" w:after="219" w:line="220" w:lineRule="exact"/>
        <w:ind w:firstLine="0"/>
        <w:jc w:val="both"/>
      </w:pPr>
      <w:bookmarkStart w:id="5" w:name="bookmark4"/>
      <w:r>
        <w:lastRenderedPageBreak/>
        <w:t>II. Závěrečná ustanovení:</w:t>
      </w:r>
      <w:bookmarkEnd w:id="5"/>
    </w:p>
    <w:p w:rsidR="00847612" w:rsidRDefault="004D01D1">
      <w:pPr>
        <w:pStyle w:val="Zkladntext20"/>
        <w:numPr>
          <w:ilvl w:val="0"/>
          <w:numId w:val="2"/>
        </w:numPr>
        <w:shd w:val="clear" w:color="auto" w:fill="auto"/>
        <w:tabs>
          <w:tab w:val="left" w:pos="360"/>
        </w:tabs>
        <w:spacing w:after="0" w:line="250" w:lineRule="exact"/>
        <w:ind w:firstLine="0"/>
        <w:jc w:val="both"/>
      </w:pPr>
      <w:r>
        <w:t xml:space="preserve">Dohoda je platná </w:t>
      </w:r>
      <w:r>
        <w:t>a právně účinná dnem podpisu oběma smluvními stranami.</w:t>
      </w:r>
    </w:p>
    <w:p w:rsidR="00847612" w:rsidRDefault="004D01D1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250" w:lineRule="exact"/>
        <w:ind w:left="380" w:hanging="380"/>
      </w:pPr>
      <w:r>
        <w:t>Dohoda je vypracována ve třech vyhotoveních, z nichž každá strana obdrží jeden stejnopis a jeden stejnopis obdrží stavební úřad.</w:t>
      </w:r>
    </w:p>
    <w:p w:rsidR="00847612" w:rsidRDefault="004D01D1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after="997" w:line="250" w:lineRule="exact"/>
        <w:ind w:left="380" w:hanging="380"/>
      </w:pPr>
      <w:r>
        <w:t xml:space="preserve">Dohoda může být doplňována nebo měněna pouze písemnými dodatky, </w:t>
      </w:r>
      <w:r>
        <w:t>schválenými odpovědnými zástupci smluvních stran.</w:t>
      </w:r>
    </w:p>
    <w:p w:rsidR="00847612" w:rsidRDefault="004D01D1">
      <w:pPr>
        <w:pStyle w:val="Zkladntext20"/>
        <w:shd w:val="clear" w:color="auto" w:fill="auto"/>
        <w:tabs>
          <w:tab w:val="left" w:pos="4927"/>
        </w:tabs>
        <w:spacing w:after="0" w:line="504" w:lineRule="exact"/>
        <w:ind w:firstLine="0"/>
        <w:jc w:val="both"/>
      </w:pPr>
      <w:r>
        <w:t>V Jihlavě dne 28.7.2017</w:t>
      </w:r>
      <w:r>
        <w:tab/>
        <w:t>V Jihlavě dne 28.7.2017</w:t>
      </w:r>
    </w:p>
    <w:p w:rsidR="00847612" w:rsidRDefault="004D01D1">
      <w:pPr>
        <w:pStyle w:val="Zkladntext20"/>
        <w:shd w:val="clear" w:color="auto" w:fill="auto"/>
        <w:tabs>
          <w:tab w:val="left" w:pos="4927"/>
        </w:tabs>
        <w:spacing w:after="1686" w:line="504" w:lineRule="exact"/>
        <w:ind w:firstLine="0"/>
        <w:jc w:val="both"/>
      </w:pPr>
      <w:r>
        <w:t>Za zhotovitele</w:t>
      </w:r>
      <w:r>
        <w:tab/>
        <w:t>Za objednatele (stavebníka)</w:t>
      </w:r>
    </w:p>
    <w:p w:rsidR="00847612" w:rsidRDefault="004D01D1">
      <w:pPr>
        <w:pStyle w:val="Zkladntext50"/>
        <w:shd w:val="clear" w:color="auto" w:fill="auto"/>
        <w:spacing w:before="0"/>
      </w:pPr>
      <w:r>
        <w:t>Konstrukc a dopravní stavlív</w:t>
      </w:r>
    </w:p>
    <w:p w:rsidR="00847612" w:rsidRDefault="004D01D1">
      <w:pPr>
        <w:pStyle w:val="Zkladntext60"/>
        <w:shd w:val="clear" w:color="auto" w:fill="auto"/>
        <w:spacing w:after="162"/>
      </w:pPr>
      <w:r>
        <w:t>285 21 Zbraslavi IČ: 28447085, DIČ: CZ284&lt;ř7085</w:t>
      </w:r>
    </w:p>
    <w:p w:rsidR="00847612" w:rsidRDefault="004D01D1">
      <w:pPr>
        <w:pStyle w:val="Zkladntext20"/>
        <w:shd w:val="clear" w:color="auto" w:fill="auto"/>
        <w:spacing w:after="0" w:line="220" w:lineRule="exact"/>
        <w:ind w:firstLine="0"/>
        <w:jc w:val="both"/>
        <w:sectPr w:rsidR="00847612">
          <w:type w:val="continuous"/>
          <w:pgSz w:w="11900" w:h="16840"/>
          <w:pgMar w:top="1244" w:right="1447" w:bottom="1676" w:left="133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185670" simplePos="0" relativeHeight="377487107" behindDoc="1" locked="0" layoutInCell="1" allowOverlap="1">
                <wp:simplePos x="0" y="0"/>
                <wp:positionH relativeFrom="margin">
                  <wp:posOffset>285115</wp:posOffset>
                </wp:positionH>
                <wp:positionV relativeFrom="paragraph">
                  <wp:posOffset>-8255</wp:posOffset>
                </wp:positionV>
                <wp:extent cx="1009015" cy="139700"/>
                <wp:effectExtent l="0" t="0" r="3175" b="0"/>
                <wp:wrapSquare wrapText="righ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12" w:rsidRDefault="004D01D1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2.45pt;margin-top:-.65pt;width:79.45pt;height:11pt;z-index:-125829373;visibility:visible;mso-wrap-style:square;mso-width-percent:0;mso-height-percent:0;mso-wrap-distance-left:5pt;mso-wrap-distance-top:0;mso-wrap-distance-right:17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" filled="f" stroked="f">
                <v:textbox style="mso-fit-shape-to-text:t" inset="0,0,0,0">
                  <w:txbxContent>
                    <w:p w:rsidR="00847612" w:rsidRDefault="004D01D1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xxxxxx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xxxxxxx</w:t>
      </w:r>
      <w:bookmarkStart w:id="6" w:name="_GoBack"/>
      <w:bookmarkEnd w:id="6"/>
    </w:p>
    <w:p w:rsidR="00847612" w:rsidRDefault="00847612">
      <w:pPr>
        <w:spacing w:line="188" w:lineRule="exact"/>
        <w:rPr>
          <w:sz w:val="15"/>
          <w:szCs w:val="15"/>
        </w:rPr>
      </w:pPr>
    </w:p>
    <w:p w:rsidR="00847612" w:rsidRDefault="00847612">
      <w:pPr>
        <w:rPr>
          <w:sz w:val="2"/>
          <w:szCs w:val="2"/>
        </w:rPr>
        <w:sectPr w:rsidR="00847612">
          <w:type w:val="continuous"/>
          <w:pgSz w:w="11900" w:h="16840"/>
          <w:pgMar w:top="1232" w:right="0" w:bottom="927" w:left="0" w:header="0" w:footer="3" w:gutter="0"/>
          <w:cols w:space="720"/>
          <w:noEndnote/>
          <w:docGrid w:linePitch="360"/>
        </w:sectPr>
      </w:pPr>
    </w:p>
    <w:p w:rsidR="00847612" w:rsidRDefault="004D01D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42545</wp:posOffset>
                </wp:positionV>
                <wp:extent cx="841375" cy="114300"/>
                <wp:effectExtent l="0" t="317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12" w:rsidRDefault="004D01D1">
                            <w:pPr>
                              <w:pStyle w:val="Zkladntext7"/>
                              <w:shd w:val="clear" w:color="auto" w:fill="auto"/>
                              <w:spacing w:line="180" w:lineRule="exact"/>
                            </w:pPr>
                            <w:r>
                              <w:t>Krajská správa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2.25pt;margin-top:3.35pt;width:66.2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Bmrw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" filled="f" stroked="f">
                <v:textbox style="mso-fit-shape-to-text:t" inset="0,0,0,0">
                  <w:txbxContent>
                    <w:p w:rsidR="00847612" w:rsidRDefault="004D01D1">
                      <w:pPr>
                        <w:pStyle w:val="Zkladntext7"/>
                        <w:shd w:val="clear" w:color="auto" w:fill="auto"/>
                        <w:spacing w:line="180" w:lineRule="exact"/>
                      </w:pPr>
                      <w:r>
                        <w:t>Krajská správa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4311015</wp:posOffset>
                </wp:positionH>
                <wp:positionV relativeFrom="paragraph">
                  <wp:posOffset>0</wp:posOffset>
                </wp:positionV>
                <wp:extent cx="542290" cy="127000"/>
                <wp:effectExtent l="254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12" w:rsidRDefault="004D01D1">
                            <w:pPr>
                              <w:pStyle w:val="Nadpis2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7" w:name="bookmark5"/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 xml:space="preserve"> údržba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39.45pt;margin-top:0;width:42.7pt;height:1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0fsgIAAK8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" filled="f" stroked="f">
                <v:textbox style="mso-fit-shape-to-text:t" inset="0,0,0,0">
                  <w:txbxContent>
                    <w:p w:rsidR="00847612" w:rsidRDefault="004D01D1">
                      <w:pPr>
                        <w:pStyle w:val="Nadpis2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8" w:name="bookmark5"/>
                      <w:r>
                        <w:rPr>
                          <w:vertAlign w:val="subscript"/>
                        </w:rPr>
                        <w:t>a</w:t>
                      </w:r>
                      <w:r>
                        <w:t xml:space="preserve"> údržba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3268980</wp:posOffset>
                </wp:positionH>
                <wp:positionV relativeFrom="paragraph">
                  <wp:posOffset>212725</wp:posOffset>
                </wp:positionV>
                <wp:extent cx="225425" cy="203200"/>
                <wp:effectExtent l="0" t="1905" r="4445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12" w:rsidRDefault="004D01D1">
                            <w:pPr>
                              <w:pStyle w:val="Zkladntext8"/>
                              <w:shd w:val="clear" w:color="auto" w:fill="auto"/>
                              <w:spacing w:line="320" w:lineRule="exact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57.4pt;margin-top:16.75pt;width:17.75pt;height:16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" filled="f" stroked="f">
                <v:textbox style="mso-fit-shape-to-text:t" inset="0,0,0,0">
                  <w:txbxContent>
                    <w:p w:rsidR="00847612" w:rsidRDefault="004D01D1">
                      <w:pPr>
                        <w:pStyle w:val="Zkladntext8"/>
                        <w:shd w:val="clear" w:color="auto" w:fill="auto"/>
                        <w:spacing w:line="320" w:lineRule="exact"/>
                      </w:pPr>
                      <w: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3799205</wp:posOffset>
                </wp:positionH>
                <wp:positionV relativeFrom="paragraph">
                  <wp:posOffset>176530</wp:posOffset>
                </wp:positionV>
                <wp:extent cx="810895" cy="133350"/>
                <wp:effectExtent l="0" t="3810" r="317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12" w:rsidRDefault="004D01D1">
                            <w:pPr>
                              <w:pStyle w:val="Zkladntext9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9Arial85ptdkovn0ptExact"/>
                                <w:b/>
                                <w:bCs/>
                              </w:rPr>
                              <w:t xml:space="preserve">j|„jc </w:t>
                            </w:r>
                            <w:r>
                              <w:t>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99.15pt;margin-top:13.9pt;width:63.85pt;height:10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G9sQIAALA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" filled="f" stroked="f">
                <v:textbox style="mso-fit-shape-to-text:t" inset="0,0,0,0">
                  <w:txbxContent>
                    <w:p w:rsidR="00847612" w:rsidRDefault="004D01D1">
                      <w:pPr>
                        <w:pStyle w:val="Zkladntext9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9Arial85ptdkovn0ptExact"/>
                          <w:b/>
                          <w:bCs/>
                        </w:rPr>
                        <w:t xml:space="preserve">j|„jc </w:t>
                      </w:r>
                      <w:r>
                        <w:t>Vysočiny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5624830</wp:posOffset>
                </wp:positionH>
                <wp:positionV relativeFrom="paragraph">
                  <wp:posOffset>4670425</wp:posOffset>
                </wp:positionV>
                <wp:extent cx="94615" cy="139700"/>
                <wp:effectExtent l="1905" t="1905" r="0" b="12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12" w:rsidRDefault="004D01D1">
                            <w:pPr>
                              <w:pStyle w:val="Zkladntext10"/>
                              <w:shd w:val="clear" w:color="auto" w:fill="auto"/>
                              <w:spacing w:line="22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42.9pt;margin-top:367.75pt;width:7.45pt;height:1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DksA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" filled="f" stroked="f">
                <v:textbox style="mso-fit-shape-to-text:t" inset="0,0,0,0">
                  <w:txbxContent>
                    <w:p w:rsidR="00847612" w:rsidRDefault="004D01D1">
                      <w:pPr>
                        <w:pStyle w:val="Zkladntext10"/>
                        <w:shd w:val="clear" w:color="auto" w:fill="auto"/>
                        <w:spacing w:line="220" w:lineRule="exact"/>
                      </w:pPr>
                      <w: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60" w:lineRule="exact"/>
      </w:pPr>
    </w:p>
    <w:p w:rsidR="00847612" w:rsidRDefault="00847612">
      <w:pPr>
        <w:spacing w:line="386" w:lineRule="exact"/>
      </w:pPr>
    </w:p>
    <w:p w:rsidR="00847612" w:rsidRDefault="00847612">
      <w:pPr>
        <w:rPr>
          <w:sz w:val="2"/>
          <w:szCs w:val="2"/>
        </w:rPr>
      </w:pPr>
    </w:p>
    <w:sectPr w:rsidR="00847612">
      <w:type w:val="continuous"/>
      <w:pgSz w:w="11900" w:h="16840"/>
      <w:pgMar w:top="1232" w:right="1442" w:bottom="927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D1" w:rsidRDefault="004D01D1">
      <w:r>
        <w:separator/>
      </w:r>
    </w:p>
  </w:endnote>
  <w:endnote w:type="continuationSeparator" w:id="0">
    <w:p w:rsidR="004D01D1" w:rsidRDefault="004D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D1" w:rsidRDefault="004D01D1"/>
  </w:footnote>
  <w:footnote w:type="continuationSeparator" w:id="0">
    <w:p w:rsidR="004D01D1" w:rsidRDefault="004D01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7E0"/>
    <w:multiLevelType w:val="multilevel"/>
    <w:tmpl w:val="35B8547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E3CC1"/>
    <w:multiLevelType w:val="multilevel"/>
    <w:tmpl w:val="1268842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2"/>
    <w:rsid w:val="004D01D1"/>
    <w:rsid w:val="008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D769997-07EE-4269-9A18-0FA7C792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7ptExact">
    <w:name w:val="Základní text (3) + 7 pt Exact"/>
    <w:basedOn w:val="Zkladntext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7ptNekurzvaExact">
    <w:name w:val="Základní text (4) + 7 pt;Ne kurzíva Exact"/>
    <w:basedOn w:val="Zkladntext4Exact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Exact1">
    <w:name w:val="Základní text (4) Exact"/>
    <w:basedOn w:val="Zkladntext4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Narrow">
    <w:name w:val="Základní text (2) + Arial Narrow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2Exact">
    <w:name w:val="Nadpis #2 (2) Exact"/>
    <w:basedOn w:val="Standardnpsmoodstavce"/>
    <w:link w:val="Nadpis2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9Arial85ptdkovn0ptExact">
    <w:name w:val="Základní text (9) + Arial;8;5 pt;Řádkování 0 pt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216" w:lineRule="exact"/>
    </w:pPr>
    <w:rPr>
      <w:sz w:val="13"/>
      <w:szCs w:val="1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line="0" w:lineRule="atLeast"/>
    </w:pPr>
    <w:rPr>
      <w:i/>
      <w:i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400"/>
    </w:pPr>
    <w:rPr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780" w:line="0" w:lineRule="atLeast"/>
      <w:ind w:hanging="400"/>
      <w:jc w:val="center"/>
      <w:outlineLvl w:val="1"/>
    </w:pPr>
    <w:rPr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440" w:line="197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 w:line="197" w:lineRule="exact"/>
      <w:jc w:val="right"/>
    </w:pPr>
    <w:rPr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2"/>
      <w:szCs w:val="3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-10"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1</cp:revision>
  <dcterms:created xsi:type="dcterms:W3CDTF">2017-07-28T05:38:00Z</dcterms:created>
  <dcterms:modified xsi:type="dcterms:W3CDTF">2017-07-28T05:41:00Z</dcterms:modified>
</cp:coreProperties>
</file>