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3F8" w14:textId="77777777"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39E6B0BE" w14:textId="30C894CF" w:rsidR="002B1192" w:rsidRPr="008A783A" w:rsidRDefault="00F84C86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SMLOUVA</w:t>
      </w:r>
      <w:r w:rsidR="0037151E">
        <w:rPr>
          <w:rFonts w:asciiTheme="minorHAnsi" w:eastAsia="Arial" w:hAnsiTheme="minorHAnsi" w:cstheme="minorHAnsi"/>
          <w:b/>
          <w:bCs/>
        </w:rPr>
        <w:t xml:space="preserve"> O VYPOŘÁDÁNÍ ZÁVAZKŮ</w:t>
      </w:r>
    </w:p>
    <w:p w14:paraId="31E88466" w14:textId="7FABDD2D" w:rsidR="002B1192" w:rsidRDefault="00956A7D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956A7D">
        <w:rPr>
          <w:rFonts w:asciiTheme="minorHAnsi" w:eastAsia="Arial" w:hAnsiTheme="minorHAnsi" w:cstheme="minorHAnsi"/>
          <w:b/>
          <w:bCs/>
        </w:rPr>
        <w:t>k</w:t>
      </w:r>
      <w:r w:rsidR="004265DA" w:rsidRPr="00956A7D">
        <w:rPr>
          <w:rFonts w:asciiTheme="minorHAnsi" w:eastAsia="Arial" w:hAnsiTheme="minorHAnsi" w:cstheme="minorHAnsi"/>
          <w:b/>
          <w:bCs/>
        </w:rPr>
        <w:t>e</w:t>
      </w:r>
      <w:r w:rsidRPr="00956A7D">
        <w:rPr>
          <w:rFonts w:asciiTheme="minorHAnsi" w:eastAsia="Arial" w:hAnsiTheme="minorHAnsi" w:cstheme="minorHAnsi"/>
          <w:b/>
          <w:bCs/>
        </w:rPr>
        <w:t xml:space="preserve"> </w:t>
      </w:r>
      <w:r w:rsidR="00D32A9A">
        <w:rPr>
          <w:rFonts w:asciiTheme="minorHAnsi" w:eastAsia="Arial" w:hAnsiTheme="minorHAnsi" w:cstheme="minorHAnsi"/>
          <w:b/>
          <w:bCs/>
        </w:rPr>
        <w:t>Smlouvě o dílo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9D464E">
        <w:rPr>
          <w:rFonts w:asciiTheme="minorHAnsi" w:eastAsia="Arial" w:hAnsiTheme="minorHAnsi" w:cstheme="minorHAnsi"/>
          <w:b/>
          <w:bCs/>
        </w:rPr>
        <w:t>25. 06</w:t>
      </w:r>
      <w:r w:rsidR="00530AC6" w:rsidRPr="008A783A">
        <w:rPr>
          <w:rFonts w:asciiTheme="minorHAnsi" w:eastAsia="Arial" w:hAnsiTheme="minorHAnsi" w:cstheme="minorHAnsi"/>
          <w:b/>
          <w:bCs/>
        </w:rPr>
        <w:t>. 202</w:t>
      </w:r>
      <w:r w:rsidR="00396329">
        <w:rPr>
          <w:rFonts w:asciiTheme="minorHAnsi" w:eastAsia="Arial" w:hAnsiTheme="minorHAnsi" w:cstheme="minorHAnsi"/>
          <w:b/>
          <w:bCs/>
        </w:rPr>
        <w:t>4</w:t>
      </w:r>
    </w:p>
    <w:p w14:paraId="0DAFE611" w14:textId="77777777" w:rsidR="00190988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1140BB7A" w14:textId="0F1A58A8" w:rsidR="00190988" w:rsidRPr="008A783A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190988">
        <w:rPr>
          <w:rFonts w:asciiTheme="minorHAnsi" w:eastAsia="Arial" w:hAnsiTheme="minorHAnsi" w:cstheme="minorHAnsi"/>
          <w:b/>
          <w:bCs/>
        </w:rPr>
        <w:t>uzavřená dle § 1746, odst. 2 zákona č. 89/2012 Sb., občanský zákoník, v platném znění, mezi těmito smluvními stranami:</w:t>
      </w:r>
    </w:p>
    <w:p w14:paraId="402BFEB1" w14:textId="3DA13983" w:rsidR="002B1192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6D2831DA" w14:textId="2AC4DE15" w:rsidR="0037151E" w:rsidRPr="0037151E" w:rsidRDefault="0037151E" w:rsidP="0025242D">
      <w:pPr>
        <w:pStyle w:val="Odstavecseseznamem"/>
        <w:numPr>
          <w:ilvl w:val="0"/>
          <w:numId w:val="3"/>
        </w:num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Smluvní strany</w:t>
      </w:r>
    </w:p>
    <w:p w14:paraId="2D6FA53D" w14:textId="77777777" w:rsidR="0037151E" w:rsidRPr="008A783A" w:rsidRDefault="0037151E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72D6AAA2" w14:textId="6A37321D" w:rsidR="00E75700" w:rsidRPr="008A783A" w:rsidRDefault="00D32A9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="00E75700" w:rsidRPr="008A783A">
        <w:rPr>
          <w:rFonts w:asciiTheme="minorHAnsi" w:hAnsiTheme="minorHAnsi" w:cstheme="minorHAnsi"/>
          <w:sz w:val="24"/>
          <w:szCs w:val="24"/>
        </w:rPr>
        <w:t>:</w:t>
      </w:r>
    </w:p>
    <w:p w14:paraId="29683DD0" w14:textId="77777777" w:rsidR="009D464E" w:rsidRDefault="009D464E" w:rsidP="00007EE3">
      <w:pPr>
        <w:pStyle w:val="Bezmezer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D464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1. základní škola Hořovice</w:t>
      </w:r>
    </w:p>
    <w:p w14:paraId="7A6264BA" w14:textId="696FB8A2" w:rsidR="000246F6" w:rsidRPr="00007EE3" w:rsidRDefault="000246F6" w:rsidP="00007EE3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r w:rsidR="009D464E" w:rsidRPr="009D464E">
        <w:rPr>
          <w:rFonts w:asciiTheme="minorHAnsi" w:hAnsiTheme="minorHAnsi" w:cstheme="minorHAnsi"/>
          <w:sz w:val="24"/>
          <w:szCs w:val="24"/>
        </w:rPr>
        <w:t>Komenského 1245/7, 26801 Hořovice</w:t>
      </w:r>
    </w:p>
    <w:p w14:paraId="5F29BC28" w14:textId="49428803" w:rsidR="000246F6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IČ: </w:t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D464E" w:rsidRPr="009D464E">
        <w:rPr>
          <w:rFonts w:asciiTheme="minorHAnsi" w:eastAsia="Calibri" w:hAnsiTheme="minorHAnsi" w:cstheme="minorHAnsi"/>
          <w:sz w:val="24"/>
          <w:szCs w:val="24"/>
          <w:lang w:eastAsia="en-US"/>
        </w:rPr>
        <w:t>47515601</w:t>
      </w:r>
    </w:p>
    <w:p w14:paraId="336BB328" w14:textId="77777777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Osoba oprávněná jednat ve </w:t>
      </w:r>
    </w:p>
    <w:p w14:paraId="26ACFC61" w14:textId="4EBBDCB8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věcech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smluvních: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D464E" w:rsidRPr="009D464E">
        <w:rPr>
          <w:rFonts w:asciiTheme="minorHAnsi" w:eastAsia="Calibri" w:hAnsiTheme="minorHAnsi" w:cstheme="minorHAnsi"/>
          <w:sz w:val="24"/>
          <w:szCs w:val="24"/>
          <w:lang w:eastAsia="en-US"/>
        </w:rPr>
        <w:t>Mgr. Radek Šumera</w:t>
      </w:r>
    </w:p>
    <w:p w14:paraId="68F094C3" w14:textId="4A2A5D5F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Tel.: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</w:p>
    <w:p w14:paraId="405259DD" w14:textId="65DC2954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E-mail: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</w:p>
    <w:p w14:paraId="5F2442DD" w14:textId="5A1196F2" w:rsidR="000246F6" w:rsidRPr="00007EE3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(dále jen „</w:t>
      </w:r>
      <w:r w:rsidR="00D32A9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Objednatel</w:t>
      </w: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“)</w:t>
      </w:r>
    </w:p>
    <w:p w14:paraId="0D260D8D" w14:textId="77777777" w:rsidR="00A71596" w:rsidRPr="00007EE3" w:rsidRDefault="00A71596" w:rsidP="00AE0799">
      <w:pPr>
        <w:spacing w:before="240" w:after="240"/>
        <w:jc w:val="both"/>
        <w:rPr>
          <w:rFonts w:asciiTheme="minorHAnsi" w:eastAsia="Calibri" w:hAnsiTheme="minorHAnsi" w:cstheme="minorHAnsi"/>
          <w:sz w:val="24"/>
        </w:rPr>
      </w:pPr>
      <w:r w:rsidRPr="00007EE3">
        <w:rPr>
          <w:rFonts w:asciiTheme="minorHAnsi" w:eastAsia="Calibri" w:hAnsiTheme="minorHAnsi" w:cstheme="minorHAnsi"/>
          <w:sz w:val="24"/>
        </w:rPr>
        <w:t>a</w:t>
      </w:r>
    </w:p>
    <w:p w14:paraId="07E297F8" w14:textId="6EF07C9E" w:rsidR="0017065E" w:rsidRPr="008A783A" w:rsidRDefault="00D32A9A" w:rsidP="0017065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</w:t>
      </w:r>
      <w:r w:rsidR="0017065E" w:rsidRPr="008A783A">
        <w:rPr>
          <w:rFonts w:asciiTheme="minorHAnsi" w:hAnsiTheme="minorHAnsi" w:cstheme="minorHAnsi"/>
          <w:sz w:val="24"/>
        </w:rPr>
        <w:t>:</w:t>
      </w:r>
    </w:p>
    <w:p w14:paraId="70A8A7A7" w14:textId="77777777" w:rsidR="009D464E" w:rsidRDefault="009D46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464E">
        <w:rPr>
          <w:rFonts w:asciiTheme="minorHAnsi" w:hAnsiTheme="minorHAnsi" w:cstheme="minorHAnsi"/>
          <w:b/>
          <w:sz w:val="24"/>
          <w:szCs w:val="24"/>
        </w:rPr>
        <w:t>Vladimír Najman</w:t>
      </w:r>
    </w:p>
    <w:p w14:paraId="048EA071" w14:textId="19DDA523" w:rsidR="0017065E" w:rsidRPr="008A783A" w:rsidRDefault="000246F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s</w:t>
      </w:r>
      <w:r w:rsidR="0017065E" w:rsidRPr="008A783A">
        <w:rPr>
          <w:rFonts w:asciiTheme="minorHAnsi" w:hAnsiTheme="minorHAnsi" w:cstheme="minorHAnsi"/>
          <w:sz w:val="24"/>
          <w:szCs w:val="24"/>
        </w:rPr>
        <w:t xml:space="preserve">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9D464E" w:rsidRPr="009D464E">
        <w:rPr>
          <w:rFonts w:asciiTheme="minorHAnsi" w:hAnsiTheme="minorHAnsi" w:cstheme="minorHAnsi"/>
          <w:sz w:val="24"/>
          <w:szCs w:val="24"/>
        </w:rPr>
        <w:t xml:space="preserve">Václavská 519, </w:t>
      </w:r>
      <w:proofErr w:type="spellStart"/>
      <w:r w:rsidR="009D464E" w:rsidRPr="009D464E">
        <w:rPr>
          <w:rFonts w:asciiTheme="minorHAnsi" w:hAnsiTheme="minorHAnsi" w:cstheme="minorHAnsi"/>
          <w:sz w:val="24"/>
          <w:szCs w:val="24"/>
        </w:rPr>
        <w:t>Kudlov</w:t>
      </w:r>
      <w:proofErr w:type="spellEnd"/>
      <w:r w:rsidR="009D464E" w:rsidRPr="009D464E">
        <w:rPr>
          <w:rFonts w:asciiTheme="minorHAnsi" w:hAnsiTheme="minorHAnsi" w:cstheme="minorHAnsi"/>
          <w:sz w:val="24"/>
          <w:szCs w:val="24"/>
        </w:rPr>
        <w:t>, 76001 Zlín</w:t>
      </w:r>
    </w:p>
    <w:p w14:paraId="6EADC3DF" w14:textId="22C988AB" w:rsidR="0017065E" w:rsidRPr="008A783A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D32A9A">
        <w:rPr>
          <w:rFonts w:asciiTheme="minorHAnsi" w:hAnsiTheme="minorHAnsi" w:cstheme="minorHAnsi"/>
          <w:sz w:val="24"/>
          <w:szCs w:val="24"/>
        </w:rPr>
        <w:t xml:space="preserve">p. </w:t>
      </w:r>
      <w:r w:rsidR="009D464E">
        <w:rPr>
          <w:rFonts w:asciiTheme="minorHAnsi" w:hAnsiTheme="minorHAnsi" w:cstheme="minorHAnsi"/>
          <w:sz w:val="24"/>
          <w:szCs w:val="24"/>
        </w:rPr>
        <w:t>Vladimír Najman</w:t>
      </w:r>
    </w:p>
    <w:p w14:paraId="1B404464" w14:textId="08C64952" w:rsidR="00E75700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9D464E" w:rsidRPr="009D464E">
        <w:rPr>
          <w:rFonts w:asciiTheme="minorHAnsi" w:hAnsiTheme="minorHAnsi" w:cstheme="minorHAnsi"/>
          <w:sz w:val="24"/>
          <w:szCs w:val="24"/>
        </w:rPr>
        <w:t>69734542</w:t>
      </w:r>
    </w:p>
    <w:p w14:paraId="3F7E9B73" w14:textId="1D7EA9D6" w:rsidR="00F3744E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7E78DFB" w14:textId="1F464545" w:rsidR="00F3744E" w:rsidRPr="008A783A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B8C65E8" w14:textId="6047C214" w:rsidR="00A71596" w:rsidRPr="008A783A" w:rsidRDefault="00A7159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D32A9A">
        <w:rPr>
          <w:rFonts w:asciiTheme="minorHAnsi" w:hAnsiTheme="minorHAnsi" w:cstheme="minorHAnsi"/>
          <w:b/>
          <w:sz w:val="24"/>
          <w:szCs w:val="24"/>
        </w:rPr>
        <w:t>Zhotovitel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242E23E4" w14:textId="77777777"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0506E44E" w14:textId="50FEDB2A" w:rsidR="00A71596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Popis skutkového stavu</w:t>
      </w:r>
    </w:p>
    <w:p w14:paraId="6C6E9EB6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</w:p>
    <w:p w14:paraId="402EC088" w14:textId="4AF37FA2" w:rsidR="00870679" w:rsidRPr="005806FB" w:rsidRDefault="007D3154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uzavřely dne </w:t>
      </w:r>
      <w:r w:rsidR="009D464E">
        <w:rPr>
          <w:rFonts w:asciiTheme="minorHAnsi" w:hAnsiTheme="minorHAnsi" w:cstheme="minorHAnsi"/>
          <w:sz w:val="24"/>
        </w:rPr>
        <w:t>25</w:t>
      </w:r>
      <w:r w:rsidRPr="005806FB">
        <w:rPr>
          <w:rFonts w:asciiTheme="minorHAnsi" w:hAnsiTheme="minorHAnsi" w:cstheme="minorHAnsi"/>
          <w:sz w:val="24"/>
        </w:rPr>
        <w:t>. 0</w:t>
      </w:r>
      <w:r w:rsidR="009D464E">
        <w:rPr>
          <w:rFonts w:asciiTheme="minorHAnsi" w:hAnsiTheme="minorHAnsi" w:cstheme="minorHAnsi"/>
          <w:sz w:val="24"/>
        </w:rPr>
        <w:t>6</w:t>
      </w:r>
      <w:r w:rsidRPr="005806FB">
        <w:rPr>
          <w:rFonts w:asciiTheme="minorHAnsi" w:hAnsiTheme="minorHAnsi" w:cstheme="minorHAnsi"/>
          <w:sz w:val="24"/>
        </w:rPr>
        <w:t>. 2024</w:t>
      </w:r>
      <w:r w:rsidR="00D32A9A" w:rsidRPr="005806FB">
        <w:rPr>
          <w:rFonts w:asciiTheme="minorHAnsi" w:hAnsiTheme="minorHAnsi" w:cstheme="minorHAnsi"/>
          <w:sz w:val="24"/>
        </w:rPr>
        <w:t xml:space="preserve"> Smlouv</w:t>
      </w:r>
      <w:r w:rsidRPr="005806FB">
        <w:rPr>
          <w:rFonts w:asciiTheme="minorHAnsi" w:hAnsiTheme="minorHAnsi" w:cstheme="minorHAnsi"/>
          <w:sz w:val="24"/>
        </w:rPr>
        <w:t>u</w:t>
      </w:r>
      <w:r w:rsidR="00D32A9A" w:rsidRPr="005806FB">
        <w:rPr>
          <w:rFonts w:asciiTheme="minorHAnsi" w:hAnsiTheme="minorHAnsi" w:cstheme="minorHAnsi"/>
          <w:sz w:val="24"/>
        </w:rPr>
        <w:t xml:space="preserve"> o dílo </w:t>
      </w:r>
      <w:r w:rsidR="00FA4EC2" w:rsidRPr="005806FB">
        <w:rPr>
          <w:rFonts w:asciiTheme="minorHAnsi" w:hAnsiTheme="minorHAnsi" w:cstheme="minorHAnsi"/>
          <w:sz w:val="24"/>
        </w:rPr>
        <w:t xml:space="preserve">(dále jen „Smlouva“), uzavřené mezi </w:t>
      </w:r>
      <w:r w:rsidR="00D32A9A" w:rsidRPr="005806FB">
        <w:rPr>
          <w:rFonts w:asciiTheme="minorHAnsi" w:hAnsiTheme="minorHAnsi" w:cstheme="minorHAnsi"/>
          <w:sz w:val="24"/>
        </w:rPr>
        <w:t>objednatelem</w:t>
      </w:r>
      <w:r w:rsidR="00FA4EC2" w:rsidRPr="005806FB">
        <w:rPr>
          <w:rFonts w:asciiTheme="minorHAnsi" w:hAnsiTheme="minorHAnsi" w:cstheme="minorHAnsi"/>
          <w:sz w:val="24"/>
        </w:rPr>
        <w:t xml:space="preserve"> a </w:t>
      </w:r>
      <w:r w:rsidR="00D32A9A" w:rsidRPr="005806FB">
        <w:rPr>
          <w:rFonts w:asciiTheme="minorHAnsi" w:hAnsiTheme="minorHAnsi" w:cstheme="minorHAnsi"/>
          <w:sz w:val="24"/>
        </w:rPr>
        <w:t>zhotovitelem</w:t>
      </w:r>
      <w:r w:rsidR="00FA4EC2" w:rsidRPr="005806FB">
        <w:rPr>
          <w:rFonts w:asciiTheme="minorHAnsi" w:hAnsiTheme="minorHAnsi" w:cstheme="minorHAnsi"/>
          <w:sz w:val="24"/>
        </w:rPr>
        <w:t xml:space="preserve">, jejíž předmětem </w:t>
      </w:r>
      <w:r w:rsidR="00D32A9A" w:rsidRPr="005806FB">
        <w:rPr>
          <w:rFonts w:asciiTheme="minorHAnsi" w:hAnsiTheme="minorHAnsi" w:cstheme="minorHAnsi"/>
          <w:sz w:val="24"/>
        </w:rPr>
        <w:t>j</w:t>
      </w:r>
      <w:r w:rsidR="009D464E">
        <w:rPr>
          <w:rFonts w:asciiTheme="minorHAnsi" w:hAnsiTheme="minorHAnsi" w:cstheme="minorHAnsi"/>
          <w:sz w:val="24"/>
        </w:rPr>
        <w:t>e</w:t>
      </w:r>
      <w:r w:rsidR="00D32A9A" w:rsidRPr="005806FB">
        <w:rPr>
          <w:rFonts w:asciiTheme="minorHAnsi" w:hAnsiTheme="minorHAnsi" w:cstheme="minorHAnsi"/>
          <w:sz w:val="24"/>
        </w:rPr>
        <w:t xml:space="preserve"> </w:t>
      </w:r>
      <w:r w:rsidR="00BB0C23" w:rsidRPr="00BB0C23">
        <w:rPr>
          <w:rFonts w:asciiTheme="minorHAnsi" w:hAnsiTheme="minorHAnsi" w:cstheme="minorHAnsi"/>
          <w:sz w:val="24"/>
        </w:rPr>
        <w:t>dodávku a montáž jednotlivých prvků</w:t>
      </w:r>
      <w:r w:rsidR="00FA4EC2" w:rsidRPr="005806FB">
        <w:rPr>
          <w:rFonts w:asciiTheme="minorHAnsi" w:hAnsiTheme="minorHAnsi" w:cstheme="minorHAnsi"/>
          <w:sz w:val="24"/>
        </w:rPr>
        <w:t xml:space="preserve"> </w:t>
      </w:r>
      <w:r w:rsidR="00956A7D" w:rsidRPr="005806FB">
        <w:rPr>
          <w:rFonts w:asciiTheme="minorHAnsi" w:hAnsiTheme="minorHAnsi" w:cstheme="minorHAnsi"/>
          <w:sz w:val="24"/>
        </w:rPr>
        <w:t xml:space="preserve">pod názvem projektu </w:t>
      </w:r>
      <w:r w:rsidR="00FD20C5" w:rsidRPr="005806FB">
        <w:rPr>
          <w:rFonts w:asciiTheme="minorHAnsi" w:hAnsiTheme="minorHAnsi" w:cstheme="minorHAnsi"/>
          <w:sz w:val="24"/>
        </w:rPr>
        <w:t>„</w:t>
      </w:r>
      <w:r w:rsidR="009D464E" w:rsidRPr="009D464E">
        <w:rPr>
          <w:rFonts w:asciiTheme="minorHAnsi" w:hAnsiTheme="minorHAnsi" w:cstheme="minorHAnsi"/>
          <w:sz w:val="24"/>
        </w:rPr>
        <w:t>Rozšíření přírodní zahrady na 1 Základní škole Hořovice</w:t>
      </w:r>
      <w:r w:rsidR="00FD20C5" w:rsidRPr="005806FB">
        <w:rPr>
          <w:rFonts w:asciiTheme="minorHAnsi" w:hAnsiTheme="minorHAnsi" w:cstheme="minorHAnsi"/>
          <w:sz w:val="24"/>
        </w:rPr>
        <w:t>“</w:t>
      </w:r>
      <w:r w:rsidR="00956A7D" w:rsidRPr="005806FB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956A7D" w:rsidRPr="005806FB">
        <w:rPr>
          <w:rFonts w:asciiTheme="minorHAnsi" w:hAnsiTheme="minorHAnsi" w:cstheme="minorHAnsi"/>
          <w:sz w:val="24"/>
        </w:rPr>
        <w:t>reg</w:t>
      </w:r>
      <w:proofErr w:type="spellEnd"/>
      <w:r w:rsidR="00956A7D" w:rsidRPr="005806FB">
        <w:rPr>
          <w:rFonts w:asciiTheme="minorHAnsi" w:hAnsiTheme="minorHAnsi" w:cstheme="minorHAnsi"/>
          <w:sz w:val="24"/>
        </w:rPr>
        <w:t xml:space="preserve">. číslem projektu </w:t>
      </w:r>
      <w:r w:rsidR="009D464E" w:rsidRPr="009D464E">
        <w:rPr>
          <w:rFonts w:asciiTheme="minorHAnsi" w:hAnsiTheme="minorHAnsi" w:cstheme="minorHAnsi"/>
          <w:sz w:val="24"/>
        </w:rPr>
        <w:t>1220500131</w:t>
      </w:r>
      <w:r w:rsidR="009951EA" w:rsidRPr="005806FB">
        <w:rPr>
          <w:rFonts w:asciiTheme="minorHAnsi" w:hAnsiTheme="minorHAnsi" w:cstheme="minorHAnsi"/>
          <w:sz w:val="24"/>
        </w:rPr>
        <w:t>.</w:t>
      </w:r>
      <w:r w:rsidR="00190988">
        <w:rPr>
          <w:rFonts w:asciiTheme="minorHAnsi" w:hAnsiTheme="minorHAnsi" w:cstheme="minorHAnsi"/>
          <w:sz w:val="24"/>
        </w:rPr>
        <w:t xml:space="preserve"> Tato smlouva byla uzavřena v souladu s výsledkem zadávacího řízení na výběr </w:t>
      </w:r>
      <w:r w:rsidR="00BB0C23">
        <w:rPr>
          <w:rFonts w:asciiTheme="minorHAnsi" w:hAnsiTheme="minorHAnsi" w:cstheme="minorHAnsi"/>
          <w:sz w:val="24"/>
        </w:rPr>
        <w:t>zhotovitele</w:t>
      </w:r>
      <w:r w:rsidR="00190988">
        <w:rPr>
          <w:rFonts w:asciiTheme="minorHAnsi" w:hAnsiTheme="minorHAnsi" w:cstheme="minorHAnsi"/>
          <w:sz w:val="24"/>
        </w:rPr>
        <w:t xml:space="preserve"> v rámci </w:t>
      </w:r>
      <w:r w:rsidR="009D464E">
        <w:rPr>
          <w:rFonts w:asciiTheme="minorHAnsi" w:hAnsiTheme="minorHAnsi" w:cstheme="minorHAnsi"/>
          <w:sz w:val="24"/>
        </w:rPr>
        <w:t xml:space="preserve">zjednodušeného poptávkového řízení </w:t>
      </w:r>
      <w:r w:rsidR="00BB0C23">
        <w:rPr>
          <w:rFonts w:asciiTheme="minorHAnsi" w:hAnsiTheme="minorHAnsi" w:cstheme="minorHAnsi"/>
          <w:sz w:val="24"/>
        </w:rPr>
        <w:t xml:space="preserve">na zakázku </w:t>
      </w:r>
      <w:r w:rsidR="009D464E">
        <w:rPr>
          <w:rFonts w:asciiTheme="minorHAnsi" w:hAnsiTheme="minorHAnsi" w:cstheme="minorHAnsi"/>
          <w:sz w:val="24"/>
        </w:rPr>
        <w:t>s názvem</w:t>
      </w:r>
      <w:r w:rsidR="00190988">
        <w:rPr>
          <w:rFonts w:asciiTheme="minorHAnsi" w:hAnsiTheme="minorHAnsi" w:cstheme="minorHAnsi"/>
          <w:sz w:val="24"/>
        </w:rPr>
        <w:t xml:space="preserve"> „</w:t>
      </w:r>
      <w:r w:rsidR="00BB0C23" w:rsidRPr="00BB0C23">
        <w:rPr>
          <w:rFonts w:asciiTheme="minorHAnsi" w:hAnsiTheme="minorHAnsi" w:cstheme="minorHAnsi"/>
          <w:sz w:val="24"/>
        </w:rPr>
        <w:t>Rozšíření přírodní zahrady na 1 Základní škole Hořovice</w:t>
      </w:r>
      <w:r w:rsidR="00190988">
        <w:rPr>
          <w:rFonts w:asciiTheme="minorHAnsi" w:hAnsiTheme="minorHAnsi" w:cstheme="minorHAnsi"/>
          <w:sz w:val="24"/>
        </w:rPr>
        <w:t>“.</w:t>
      </w:r>
    </w:p>
    <w:p w14:paraId="544B1242" w14:textId="3A7CBDE2" w:rsidR="007D3154" w:rsidRDefault="007D3154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Objednatel</w:t>
      </w:r>
      <w:r w:rsidRPr="007D3154">
        <w:rPr>
          <w:rFonts w:asciiTheme="minorHAnsi" w:hAnsiTheme="minorHAnsi" w:cstheme="minorHAnsi"/>
          <w:sz w:val="24"/>
        </w:rPr>
        <w:t xml:space="preserve"> </w:t>
      </w:r>
      <w:r w:rsidR="00BB0C23">
        <w:rPr>
          <w:rFonts w:asciiTheme="minorHAnsi" w:hAnsiTheme="minorHAnsi" w:cstheme="minorHAnsi"/>
          <w:sz w:val="24"/>
        </w:rPr>
        <w:t>je</w:t>
      </w:r>
      <w:r w:rsidRPr="007D3154">
        <w:rPr>
          <w:rFonts w:asciiTheme="minorHAnsi" w:hAnsiTheme="minorHAnsi" w:cstheme="minorHAnsi"/>
          <w:sz w:val="24"/>
        </w:rPr>
        <w:t xml:space="preserve"> povinným subjektem pro zveřejňování v registru smluv dle § 2 odst. 1 zákona č. 340/2015 Sb., o zvláštních podmínkách účinnosti některých smluv, </w:t>
      </w:r>
      <w:r w:rsidRPr="007D3154">
        <w:rPr>
          <w:rFonts w:asciiTheme="minorHAnsi" w:hAnsiTheme="minorHAnsi" w:cstheme="minorHAnsi"/>
          <w:sz w:val="24"/>
        </w:rPr>
        <w:lastRenderedPageBreak/>
        <w:t>uveřejňování těchto smluv a o registru smluv (zákon o registru smluv), ve znění pozdějších předpisů (dále jen „zákon o registru smluv“)</w:t>
      </w:r>
      <w:r>
        <w:rPr>
          <w:rFonts w:asciiTheme="minorHAnsi" w:hAnsiTheme="minorHAnsi" w:cstheme="minorHAnsi"/>
          <w:sz w:val="24"/>
        </w:rPr>
        <w:t>.</w:t>
      </w:r>
    </w:p>
    <w:p w14:paraId="2E027065" w14:textId="55B69F55" w:rsidR="007D3154" w:rsidRPr="00AA0002" w:rsidRDefault="00F84C86" w:rsidP="00AA0002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F84C86">
        <w:rPr>
          <w:rFonts w:asciiTheme="minorHAnsi" w:hAnsiTheme="minorHAnsi" w:cstheme="minorHAnsi"/>
          <w:sz w:val="24"/>
        </w:rPr>
        <w:t xml:space="preserve">Obě smluvní strany shodně konstatují, že Smlouva </w:t>
      </w:r>
      <w:r w:rsidR="00BB0C23">
        <w:rPr>
          <w:rFonts w:asciiTheme="minorHAnsi" w:hAnsiTheme="minorHAnsi" w:cstheme="minorHAnsi"/>
          <w:sz w:val="24"/>
        </w:rPr>
        <w:t>nebyla</w:t>
      </w:r>
      <w:r w:rsidRPr="00F84C86">
        <w:rPr>
          <w:rFonts w:asciiTheme="minorHAnsi" w:hAnsiTheme="minorHAnsi" w:cstheme="minorHAnsi"/>
          <w:sz w:val="24"/>
        </w:rPr>
        <w:t xml:space="preserve"> </w:t>
      </w:r>
      <w:r w:rsidR="00BB0C23">
        <w:rPr>
          <w:rFonts w:asciiTheme="minorHAnsi" w:hAnsiTheme="minorHAnsi" w:cstheme="minorHAnsi"/>
          <w:sz w:val="24"/>
        </w:rPr>
        <w:t xml:space="preserve">řádně </w:t>
      </w:r>
      <w:r w:rsidRPr="00F84C86">
        <w:rPr>
          <w:rFonts w:asciiTheme="minorHAnsi" w:hAnsiTheme="minorHAnsi" w:cstheme="minorHAnsi"/>
          <w:sz w:val="24"/>
        </w:rPr>
        <w:t xml:space="preserve">uveřejněna v Registru smluv </w:t>
      </w:r>
      <w:r w:rsidR="00BB0C23">
        <w:rPr>
          <w:rFonts w:asciiTheme="minorHAnsi" w:hAnsiTheme="minorHAnsi" w:cstheme="minorHAnsi"/>
          <w:sz w:val="24"/>
        </w:rPr>
        <w:t>vlivem administrativního pochybení</w:t>
      </w:r>
      <w:r w:rsidR="0021583E">
        <w:rPr>
          <w:rFonts w:asciiTheme="minorHAnsi" w:hAnsiTheme="minorHAnsi" w:cstheme="minorHAnsi"/>
          <w:sz w:val="24"/>
        </w:rPr>
        <w:t xml:space="preserve"> </w:t>
      </w:r>
      <w:r w:rsidR="0021583E" w:rsidRPr="007D3154">
        <w:rPr>
          <w:rFonts w:asciiTheme="minorHAnsi" w:hAnsiTheme="minorHAnsi" w:cstheme="minorHAnsi"/>
          <w:sz w:val="24"/>
        </w:rPr>
        <w:t xml:space="preserve">a </w:t>
      </w:r>
      <w:r w:rsidR="0021583E">
        <w:rPr>
          <w:rFonts w:asciiTheme="minorHAnsi" w:hAnsiTheme="minorHAnsi" w:cstheme="minorHAnsi"/>
          <w:sz w:val="24"/>
        </w:rPr>
        <w:t xml:space="preserve">smluvní strany </w:t>
      </w:r>
      <w:r w:rsidR="0021583E" w:rsidRPr="007D3154">
        <w:rPr>
          <w:rFonts w:asciiTheme="minorHAnsi" w:hAnsiTheme="minorHAnsi" w:cstheme="minorHAnsi"/>
          <w:sz w:val="24"/>
        </w:rPr>
        <w:t xml:space="preserve">si </w:t>
      </w:r>
      <w:r w:rsidR="0021583E">
        <w:rPr>
          <w:rFonts w:asciiTheme="minorHAnsi" w:hAnsiTheme="minorHAnsi" w:cstheme="minorHAnsi"/>
          <w:sz w:val="24"/>
        </w:rPr>
        <w:t xml:space="preserve">jsou </w:t>
      </w:r>
      <w:r w:rsidR="0021583E" w:rsidRPr="007D3154">
        <w:rPr>
          <w:rFonts w:asciiTheme="minorHAnsi" w:hAnsiTheme="minorHAnsi" w:cstheme="minorHAnsi"/>
          <w:sz w:val="24"/>
        </w:rPr>
        <w:t>vědomy právních následků s tím spojených.</w:t>
      </w:r>
    </w:p>
    <w:p w14:paraId="4B93626C" w14:textId="358D8BEE" w:rsidR="00C50BD6" w:rsidRDefault="00C50BD6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C50BD6">
        <w:rPr>
          <w:rFonts w:asciiTheme="minorHAnsi" w:hAnsiTheme="minorHAnsi" w:cstheme="minorHAnsi"/>
          <w:sz w:val="24"/>
        </w:rPr>
        <w:t>Smluvní strany prohlašují</w:t>
      </w:r>
      <w:r>
        <w:rPr>
          <w:rFonts w:asciiTheme="minorHAnsi" w:hAnsiTheme="minorHAnsi" w:cstheme="minorHAnsi"/>
          <w:sz w:val="24"/>
        </w:rPr>
        <w:t xml:space="preserve">, že dle čl. XII. Bodu </w:t>
      </w:r>
      <w:r w:rsidR="00EF521B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 xml:space="preserve">. Smlouvy o dílo ze dne </w:t>
      </w:r>
      <w:r w:rsidR="00BB0C23">
        <w:rPr>
          <w:rFonts w:asciiTheme="minorHAnsi" w:hAnsiTheme="minorHAnsi" w:cstheme="minorHAnsi"/>
          <w:sz w:val="24"/>
        </w:rPr>
        <w:t>25</w:t>
      </w:r>
      <w:r>
        <w:rPr>
          <w:rFonts w:asciiTheme="minorHAnsi" w:hAnsiTheme="minorHAnsi" w:cstheme="minorHAnsi"/>
          <w:sz w:val="24"/>
        </w:rPr>
        <w:t>. 0</w:t>
      </w:r>
      <w:r w:rsidR="00BB0C23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. 2024, nabyla platnost dnem podpisu oběma smluvními stranami. </w:t>
      </w:r>
      <w:r w:rsidR="00EF521B">
        <w:rPr>
          <w:rFonts w:asciiTheme="minorHAnsi" w:hAnsiTheme="minorHAnsi" w:cstheme="minorHAnsi"/>
          <w:sz w:val="24"/>
        </w:rPr>
        <w:t xml:space="preserve">Dle čl. XII. Bodu 9. Smlouvy měla nabýt účinnosti uveřejněním v registru smluv vedeného Ministerstvem vnitra ČR. </w:t>
      </w:r>
      <w:r>
        <w:rPr>
          <w:rFonts w:asciiTheme="minorHAnsi" w:hAnsiTheme="minorHAnsi" w:cstheme="minorHAnsi"/>
          <w:sz w:val="24"/>
        </w:rPr>
        <w:t>O</w:t>
      </w:r>
      <w:r w:rsidRPr="00C50BD6">
        <w:rPr>
          <w:rFonts w:asciiTheme="minorHAnsi" w:hAnsiTheme="minorHAnsi" w:cstheme="minorHAnsi"/>
          <w:sz w:val="24"/>
        </w:rPr>
        <w:t>bě strany jednaly s vědomím závaznosti uzavřené Smlouvy a v souladu s jejím obsahem plnily, co si vzájemně ujednaly</w:t>
      </w:r>
      <w:r>
        <w:rPr>
          <w:rFonts w:asciiTheme="minorHAnsi" w:hAnsiTheme="minorHAnsi" w:cstheme="minorHAnsi"/>
          <w:sz w:val="24"/>
        </w:rPr>
        <w:t xml:space="preserve">, </w:t>
      </w:r>
      <w:r w:rsidRPr="00C50BD6">
        <w:rPr>
          <w:rFonts w:asciiTheme="minorHAnsi" w:hAnsiTheme="minorHAnsi" w:cstheme="minorHAnsi"/>
          <w:sz w:val="24"/>
        </w:rPr>
        <w:t xml:space="preserve">a ve snaze napravit závadný stav vzniklý v důsledku </w:t>
      </w:r>
      <w:r w:rsidR="00EF521B">
        <w:rPr>
          <w:rFonts w:asciiTheme="minorHAnsi" w:hAnsiTheme="minorHAnsi" w:cstheme="minorHAnsi"/>
          <w:sz w:val="24"/>
        </w:rPr>
        <w:t>ne</w:t>
      </w:r>
      <w:r>
        <w:rPr>
          <w:rFonts w:asciiTheme="minorHAnsi" w:hAnsiTheme="minorHAnsi" w:cstheme="minorHAnsi"/>
          <w:sz w:val="24"/>
        </w:rPr>
        <w:t xml:space="preserve">uveřejnění </w:t>
      </w:r>
      <w:r w:rsidRPr="00C50BD6">
        <w:rPr>
          <w:rFonts w:asciiTheme="minorHAnsi" w:hAnsiTheme="minorHAnsi" w:cstheme="minorHAnsi"/>
          <w:sz w:val="24"/>
        </w:rPr>
        <w:t>Smlouvy v Registru smluv, sjednávají smluvní strany tuto novou smlouvu ve znění, jak je dále uvedeno.</w:t>
      </w:r>
    </w:p>
    <w:p w14:paraId="0C6982B4" w14:textId="77777777" w:rsidR="007D3154" w:rsidRPr="007D3154" w:rsidRDefault="007D3154" w:rsidP="007D3154">
      <w:pPr>
        <w:pStyle w:val="Odstavecseseznamem"/>
        <w:rPr>
          <w:rFonts w:asciiTheme="minorHAnsi" w:hAnsiTheme="minorHAnsi" w:cstheme="minorHAnsi"/>
          <w:sz w:val="24"/>
        </w:rPr>
      </w:pPr>
    </w:p>
    <w:p w14:paraId="458EA555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0B6EB7DA" w14:textId="40280BD3" w:rsidR="007D3154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Práva a závazky smluvních stran</w:t>
      </w:r>
    </w:p>
    <w:p w14:paraId="0C1E5FDC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76483177" w14:textId="1C3AE2AE" w:rsidR="00EF521B" w:rsidRDefault="00EF521B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2E169E">
        <w:rPr>
          <w:rFonts w:asciiTheme="minorHAnsi" w:hAnsiTheme="minorHAnsi" w:cstheme="minorHAnsi"/>
          <w:sz w:val="24"/>
        </w:rPr>
        <w:t xml:space="preserve">Smluvní strany prohlašují, že k plnění ze Smlouvy došlo již před jejím uveřejněním v Registru </w:t>
      </w:r>
      <w:proofErr w:type="gramStart"/>
      <w:r w:rsidRPr="002E169E">
        <w:rPr>
          <w:rFonts w:asciiTheme="minorHAnsi" w:hAnsiTheme="minorHAnsi" w:cstheme="minorHAnsi"/>
          <w:sz w:val="24"/>
        </w:rPr>
        <w:t>smluv</w:t>
      </w:r>
      <w:proofErr w:type="gramEnd"/>
      <w:r w:rsidRPr="002E169E">
        <w:rPr>
          <w:rFonts w:asciiTheme="minorHAnsi" w:hAnsiTheme="minorHAnsi" w:cstheme="minorHAnsi"/>
          <w:sz w:val="24"/>
        </w:rPr>
        <w:t xml:space="preserve"> a tedy před účinností samotné Smlouvy. Smluvní strany vědomy si právních následků s tím spojených a v zájmu úpravy vzájemných práv a povinností vyplývajících z původně sjednané Smlouvy, jakož i s ohledem na skutečnost, že obě strany jednaly s vědomím závaznosti uzavřené Smlouvy a v souladu s jejím obsahem plnily, co si vzájemně ujednaly, a ve snaze napravit závadný stav vzniklý v důsledku plnění ze Smlouvy před jejím uveřejněním v Registru smluv</w:t>
      </w:r>
      <w:r>
        <w:rPr>
          <w:rFonts w:asciiTheme="minorHAnsi" w:hAnsiTheme="minorHAnsi" w:cstheme="minorHAnsi"/>
          <w:sz w:val="24"/>
        </w:rPr>
        <w:t>.</w:t>
      </w:r>
    </w:p>
    <w:p w14:paraId="14F97ABE" w14:textId="4220902F" w:rsidR="007D3154" w:rsidRPr="005806FB" w:rsidRDefault="007D3154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si tímto ujednáním vzájemně stvrzují, že obsah vzájemných práv a povinností, který touto </w:t>
      </w:r>
      <w:r w:rsidR="00C50BD6">
        <w:rPr>
          <w:rFonts w:asciiTheme="minorHAnsi" w:hAnsiTheme="minorHAnsi" w:cstheme="minorHAnsi"/>
          <w:sz w:val="24"/>
        </w:rPr>
        <w:t>Smlouvou</w:t>
      </w:r>
      <w:r w:rsidRPr="005806FB">
        <w:rPr>
          <w:rFonts w:asciiTheme="minorHAnsi" w:hAnsiTheme="minorHAnsi" w:cstheme="minorHAnsi"/>
          <w:sz w:val="24"/>
        </w:rPr>
        <w:t xml:space="preserve"> nově sjednávají, je zcela a beze zbytku vyjádřen textem původně sjednané smlouvy, která tvoří pro tyto účely přílohu této </w:t>
      </w:r>
      <w:r w:rsidR="00F84C86">
        <w:rPr>
          <w:rFonts w:asciiTheme="minorHAnsi" w:hAnsiTheme="minorHAnsi" w:cstheme="minorHAnsi"/>
          <w:sz w:val="24"/>
        </w:rPr>
        <w:t>Smlouvy</w:t>
      </w:r>
      <w:r w:rsidR="005806FB" w:rsidRPr="005806FB">
        <w:rPr>
          <w:rFonts w:asciiTheme="minorHAnsi" w:hAnsiTheme="minorHAnsi" w:cstheme="minorHAnsi"/>
          <w:sz w:val="24"/>
        </w:rPr>
        <w:t>.</w:t>
      </w:r>
    </w:p>
    <w:p w14:paraId="77B94B1A" w14:textId="3FA44AF1" w:rsidR="002E169E" w:rsidRPr="00EF521B" w:rsidRDefault="005806FB" w:rsidP="00EF521B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prohlašují, že veškerá vzájemně poskytnutá plnění na základě původně sjednané smlouvy považují za plnění dle této </w:t>
      </w:r>
      <w:r w:rsidR="00F84C8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a že v souvislosti se vzájemně poskytnutým plněním nebudou vzájemně vznášet vůči druhé smluvní straně nároky z titulu bezdůvodného obohacení.</w:t>
      </w:r>
    </w:p>
    <w:p w14:paraId="0B020979" w14:textId="77777777" w:rsidR="005806FB" w:rsidRDefault="005806FB" w:rsidP="005806FB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33ABC0CF" w14:textId="683216D6" w:rsidR="005806FB" w:rsidRDefault="005806FB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Závěrečná ustanovení</w:t>
      </w:r>
    </w:p>
    <w:p w14:paraId="64A2EC34" w14:textId="77777777" w:rsidR="005806FB" w:rsidRPr="007D3154" w:rsidRDefault="005806FB" w:rsidP="005806FB">
      <w:pPr>
        <w:pStyle w:val="Odstavecseseznamem"/>
        <w:spacing w:before="720"/>
        <w:ind w:left="1080"/>
        <w:outlineLvl w:val="0"/>
        <w:rPr>
          <w:rFonts w:asciiTheme="minorHAnsi" w:hAnsiTheme="minorHAnsi" w:cstheme="minorHAnsi"/>
          <w:b/>
          <w:sz w:val="24"/>
        </w:rPr>
      </w:pPr>
    </w:p>
    <w:p w14:paraId="2E9EAB7C" w14:textId="6E9F0136" w:rsidR="007D3154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nabývá platnosti dnem jejího podpisu oběma smluvními stranami a účinnosti dnem jejího uveřejnění v </w:t>
      </w:r>
      <w:r w:rsidR="00DA4D0D">
        <w:rPr>
          <w:rFonts w:asciiTheme="minorHAnsi" w:hAnsiTheme="minorHAnsi" w:cstheme="minorHAnsi"/>
          <w:sz w:val="24"/>
        </w:rPr>
        <w:t>R</w:t>
      </w:r>
      <w:r w:rsidRPr="005806FB">
        <w:rPr>
          <w:rFonts w:asciiTheme="minorHAnsi" w:hAnsiTheme="minorHAnsi" w:cstheme="minorHAnsi"/>
          <w:sz w:val="24"/>
        </w:rPr>
        <w:t>egistru smluv.</w:t>
      </w:r>
    </w:p>
    <w:p w14:paraId="0148C869" w14:textId="25F0AE1A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je vyhotovena ve dvou stejnopisech, přičemž každá ze stran obdrží jedno vyhotovení.</w:t>
      </w:r>
    </w:p>
    <w:p w14:paraId="72A7E84C" w14:textId="5AD152F2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  <w:lang w:eastAsia="en-US"/>
        </w:rPr>
        <w:t xml:space="preserve">Smluvní strany shodně prohlašují, že si </w:t>
      </w:r>
      <w:r w:rsidR="00C50BD6">
        <w:rPr>
          <w:rFonts w:asciiTheme="minorHAnsi" w:hAnsiTheme="minorHAnsi" w:cstheme="minorHAnsi"/>
          <w:sz w:val="24"/>
          <w:lang w:eastAsia="en-US"/>
        </w:rPr>
        <w:t>tuto Smlouvu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před je</w:t>
      </w:r>
      <w:r w:rsidR="00C50BD6">
        <w:rPr>
          <w:rFonts w:asciiTheme="minorHAnsi" w:hAnsiTheme="minorHAnsi" w:cstheme="minorHAnsi"/>
          <w:sz w:val="24"/>
          <w:lang w:eastAsia="en-US"/>
        </w:rPr>
        <w:t>jím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podpisem přečetly, že byl</w:t>
      </w:r>
      <w:r w:rsidR="00C50BD6">
        <w:rPr>
          <w:rFonts w:asciiTheme="minorHAnsi" w:hAnsiTheme="minorHAnsi" w:cstheme="minorHAnsi"/>
          <w:sz w:val="24"/>
          <w:lang w:eastAsia="en-US"/>
        </w:rPr>
        <w:t>a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uzavřen dle pravé a svobodné vůle, určitě, vážně a srozumitelně a potvrzují je</w:t>
      </w:r>
      <w:r w:rsidR="00C50BD6">
        <w:rPr>
          <w:rFonts w:asciiTheme="minorHAnsi" w:hAnsiTheme="minorHAnsi" w:cstheme="minorHAnsi"/>
          <w:sz w:val="24"/>
          <w:lang w:eastAsia="en-US"/>
        </w:rPr>
        <w:t>jí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autentičnost svými vlastnoručními podpisy.</w:t>
      </w:r>
    </w:p>
    <w:p w14:paraId="559A0CFE" w14:textId="36D46CE2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lastRenderedPageBreak/>
        <w:t xml:space="preserve">Nedílnou součástí této </w:t>
      </w:r>
      <w:r w:rsidR="00C50BD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je příloha:</w:t>
      </w:r>
      <w:r>
        <w:rPr>
          <w:rFonts w:asciiTheme="minorHAnsi" w:hAnsiTheme="minorHAnsi" w:cstheme="minorHAnsi"/>
          <w:sz w:val="24"/>
        </w:rPr>
        <w:t xml:space="preserve"> Smlouva o dílo ze dne </w:t>
      </w:r>
      <w:r w:rsidR="00BB0C23">
        <w:rPr>
          <w:rFonts w:asciiTheme="minorHAnsi" w:hAnsiTheme="minorHAnsi" w:cstheme="minorHAnsi"/>
          <w:sz w:val="24"/>
        </w:rPr>
        <w:t>25</w:t>
      </w:r>
      <w:r>
        <w:rPr>
          <w:rFonts w:asciiTheme="minorHAnsi" w:hAnsiTheme="minorHAnsi" w:cstheme="minorHAnsi"/>
          <w:sz w:val="24"/>
        </w:rPr>
        <w:t>. 0</w:t>
      </w:r>
      <w:r w:rsidR="00BB0C23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>. 2024</w:t>
      </w:r>
    </w:p>
    <w:p w14:paraId="24BC50ED" w14:textId="786E8E92" w:rsidR="0003119D" w:rsidRDefault="0003119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44607C30" w14:textId="44890EBC" w:rsidR="005806FB" w:rsidRDefault="005806FB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574B7538" w14:textId="5A707DE4" w:rsidR="0097005E" w:rsidRPr="008A783A" w:rsidRDefault="008319D9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</w:t>
      </w:r>
      <w:r w:rsidR="003C23CD">
        <w:rPr>
          <w:rFonts w:asciiTheme="minorHAnsi" w:hAnsiTheme="minorHAnsi" w:cstheme="minorHAnsi"/>
          <w:sz w:val="24"/>
        </w:rPr>
        <w:t> </w:t>
      </w:r>
      <w:r w:rsidR="00BB0C23">
        <w:rPr>
          <w:rFonts w:asciiTheme="minorHAnsi" w:hAnsiTheme="minorHAnsi" w:cstheme="minorHAnsi"/>
          <w:sz w:val="24"/>
        </w:rPr>
        <w:t>…………………….</w:t>
      </w:r>
      <w:r w:rsidR="00DC562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>dne</w:t>
      </w:r>
      <w:r w:rsidR="00BB0C23">
        <w:rPr>
          <w:rFonts w:asciiTheme="minorHAnsi" w:hAnsiTheme="minorHAnsi" w:cstheme="minorHAnsi"/>
          <w:sz w:val="24"/>
        </w:rPr>
        <w:t>……………….</w:t>
      </w:r>
      <w:r w:rsidR="0097005E" w:rsidRPr="008A783A">
        <w:rPr>
          <w:rFonts w:asciiTheme="minorHAnsi" w:hAnsiTheme="minorHAnsi" w:cstheme="minorHAnsi"/>
          <w:sz w:val="24"/>
        </w:rPr>
        <w:t xml:space="preserve">         </w:t>
      </w:r>
      <w:r w:rsidR="0009166B">
        <w:rPr>
          <w:rFonts w:asciiTheme="minorHAnsi" w:hAnsiTheme="minorHAnsi" w:cstheme="minorHAnsi"/>
          <w:sz w:val="24"/>
        </w:rPr>
        <w:tab/>
      </w:r>
      <w:r w:rsidR="0009166B">
        <w:rPr>
          <w:rFonts w:asciiTheme="minorHAnsi" w:hAnsiTheme="minorHAnsi" w:cstheme="minorHAnsi"/>
          <w:sz w:val="24"/>
        </w:rPr>
        <w:tab/>
        <w:t xml:space="preserve">  </w:t>
      </w:r>
      <w:r w:rsidR="0097005E" w:rsidRPr="008A783A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>V</w:t>
      </w:r>
      <w:r w:rsidR="0003119D">
        <w:rPr>
          <w:rFonts w:asciiTheme="minorHAnsi" w:hAnsiTheme="minorHAnsi" w:cstheme="minorHAnsi"/>
          <w:sz w:val="24"/>
        </w:rPr>
        <w:t> </w:t>
      </w:r>
      <w:r w:rsidR="00BB0C23">
        <w:rPr>
          <w:rFonts w:asciiTheme="minorHAnsi" w:hAnsiTheme="minorHAnsi" w:cstheme="minorHAnsi"/>
          <w:sz w:val="24"/>
        </w:rPr>
        <w:t>………………….</w:t>
      </w:r>
      <w:r w:rsidR="003C23CD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 xml:space="preserve">dne </w:t>
      </w:r>
      <w:r w:rsidR="00BB0C23">
        <w:rPr>
          <w:rFonts w:asciiTheme="minorHAnsi" w:hAnsiTheme="minorHAnsi" w:cstheme="minorHAnsi"/>
          <w:sz w:val="24"/>
        </w:rPr>
        <w:t>………………….</w:t>
      </w:r>
    </w:p>
    <w:p w14:paraId="04DCC03C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3C77DF0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9C3125B" w14:textId="76BFB24D" w:rsidR="0097005E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3281F6C" w14:textId="26CA7419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FD499A1" w14:textId="77777777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77EB4ACE" w14:textId="77777777" w:rsidR="00192A50" w:rsidRPr="008A783A" w:rsidRDefault="00192A50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0A92035" w14:textId="77777777" w:rsidR="00E5472D" w:rsidRPr="008A783A" w:rsidRDefault="00E5472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</w:t>
      </w:r>
      <w:r w:rsidR="00925504">
        <w:rPr>
          <w:rFonts w:asciiTheme="minorHAnsi" w:hAnsiTheme="minorHAnsi" w:cstheme="minorHAnsi"/>
          <w:sz w:val="24"/>
        </w:rPr>
        <w:t>….</w:t>
      </w: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="00925504">
        <w:rPr>
          <w:rFonts w:asciiTheme="minorHAnsi" w:hAnsiTheme="minorHAnsi" w:cstheme="minorHAnsi"/>
          <w:sz w:val="24"/>
        </w:rPr>
        <w:t>……</w:t>
      </w:r>
    </w:p>
    <w:p w14:paraId="03456600" w14:textId="7D5530BA"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   </w:t>
      </w:r>
      <w:r w:rsidR="00624D41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624D41">
        <w:rPr>
          <w:rFonts w:asciiTheme="minorHAnsi" w:hAnsiTheme="minorHAnsi" w:cstheme="minorHAnsi"/>
          <w:b/>
          <w:sz w:val="24"/>
        </w:rPr>
        <w:t>zhotovitele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</w:t>
      </w:r>
      <w:r w:rsidR="00925504">
        <w:rPr>
          <w:rFonts w:asciiTheme="minorHAnsi" w:hAnsiTheme="minorHAnsi" w:cstheme="minorHAnsi"/>
          <w:sz w:val="24"/>
        </w:rPr>
        <w:t xml:space="preserve">    </w:t>
      </w:r>
      <w:r w:rsidR="0009166B">
        <w:rPr>
          <w:rFonts w:asciiTheme="minorHAnsi" w:hAnsiTheme="minorHAnsi" w:cstheme="minorHAnsi"/>
          <w:sz w:val="24"/>
        </w:rPr>
        <w:t xml:space="preserve">     </w:t>
      </w:r>
      <w:r w:rsidR="00925504">
        <w:rPr>
          <w:rFonts w:asciiTheme="minorHAnsi" w:hAnsiTheme="minorHAnsi" w:cstheme="minorHAnsi"/>
          <w:sz w:val="24"/>
        </w:rPr>
        <w:t xml:space="preserve"> </w:t>
      </w:r>
      <w:r w:rsidR="00624D41">
        <w:rPr>
          <w:rFonts w:asciiTheme="minorHAnsi" w:hAnsiTheme="minorHAnsi" w:cstheme="minorHAnsi"/>
          <w:sz w:val="24"/>
        </w:rPr>
        <w:t xml:space="preserve"> 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624D41">
        <w:rPr>
          <w:rFonts w:asciiTheme="minorHAnsi" w:hAnsiTheme="minorHAnsi" w:cstheme="minorHAnsi"/>
          <w:b/>
          <w:sz w:val="24"/>
        </w:rPr>
        <w:t>objednatele</w:t>
      </w:r>
    </w:p>
    <w:p w14:paraId="1866D230" w14:textId="46368DEF"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Pr="008A783A">
        <w:rPr>
          <w:rFonts w:asciiTheme="minorHAnsi" w:hAnsiTheme="minorHAnsi" w:cstheme="minorHAnsi"/>
          <w:sz w:val="24"/>
        </w:rPr>
        <w:t xml:space="preserve">   </w:t>
      </w:r>
      <w:r w:rsidR="00192A50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BB0C23">
        <w:rPr>
          <w:rFonts w:asciiTheme="minorHAnsi" w:hAnsiTheme="minorHAnsi" w:cstheme="minorHAnsi"/>
          <w:sz w:val="24"/>
        </w:rPr>
        <w:t>Vladimír Najman</w:t>
      </w:r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   </w:t>
      </w:r>
      <w:r w:rsidR="0009166B">
        <w:rPr>
          <w:rFonts w:asciiTheme="minorHAnsi" w:hAnsiTheme="minorHAnsi" w:cstheme="minorHAnsi"/>
          <w:sz w:val="24"/>
        </w:rPr>
        <w:t xml:space="preserve">  </w:t>
      </w:r>
      <w:r w:rsidR="005806FB">
        <w:rPr>
          <w:rFonts w:asciiTheme="minorHAnsi" w:hAnsiTheme="minorHAnsi" w:cstheme="minorHAnsi"/>
          <w:sz w:val="24"/>
        </w:rPr>
        <w:t xml:space="preserve">  </w:t>
      </w:r>
      <w:r w:rsidR="005806FB" w:rsidRPr="005806FB">
        <w:rPr>
          <w:rFonts w:asciiTheme="minorHAnsi" w:eastAsia="Calibri" w:hAnsiTheme="minorHAnsi" w:cstheme="minorHAnsi"/>
          <w:sz w:val="24"/>
        </w:rPr>
        <w:t xml:space="preserve">Mgr. </w:t>
      </w:r>
      <w:r w:rsidR="00BB0C23">
        <w:rPr>
          <w:rFonts w:asciiTheme="minorHAnsi" w:eastAsia="Calibri" w:hAnsiTheme="minorHAnsi" w:cstheme="minorHAnsi"/>
          <w:sz w:val="24"/>
        </w:rPr>
        <w:t>Radek Šumera</w:t>
      </w:r>
    </w:p>
    <w:p w14:paraId="3B9A3A28" w14:textId="7AAA5ED0"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="00192A50">
        <w:rPr>
          <w:rFonts w:asciiTheme="minorHAnsi" w:hAnsiTheme="minorHAnsi" w:cstheme="minorHAnsi"/>
          <w:sz w:val="24"/>
        </w:rPr>
        <w:t xml:space="preserve">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sz w:val="24"/>
        </w:rPr>
        <w:t>jednatel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530AC6" w:rsidRPr="008A783A">
        <w:rPr>
          <w:rFonts w:asciiTheme="minorHAnsi" w:hAnsiTheme="minorHAnsi" w:cstheme="minorHAnsi"/>
          <w:sz w:val="24"/>
        </w:rPr>
        <w:t xml:space="preserve">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A83F4A"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</w:t>
      </w:r>
      <w:r w:rsidR="005806FB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</w:t>
      </w:r>
      <w:r w:rsidR="0003119D">
        <w:rPr>
          <w:rFonts w:asciiTheme="minorHAnsi" w:hAnsiTheme="minorHAnsi" w:cstheme="minorHAnsi"/>
          <w:sz w:val="24"/>
        </w:rPr>
        <w:t>ředitel</w:t>
      </w:r>
      <w:r w:rsidR="005806FB">
        <w:rPr>
          <w:rFonts w:asciiTheme="minorHAnsi" w:hAnsiTheme="minorHAnsi" w:cstheme="minorHAnsi"/>
          <w:sz w:val="24"/>
        </w:rPr>
        <w:t xml:space="preserve"> školy</w:t>
      </w:r>
    </w:p>
    <w:sectPr w:rsidR="00E5472D" w:rsidRPr="00E75700" w:rsidSect="0097005E">
      <w:footerReference w:type="even" r:id="rId10"/>
      <w:footerReference w:type="default" r:id="rId11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93F0" w14:textId="77777777" w:rsidR="005E6759" w:rsidRDefault="005E6759">
      <w:r>
        <w:separator/>
      </w:r>
    </w:p>
  </w:endnote>
  <w:endnote w:type="continuationSeparator" w:id="0">
    <w:p w14:paraId="4EABC554" w14:textId="77777777" w:rsidR="005E6759" w:rsidRDefault="005E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55ED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71B80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8C87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5263">
      <w:rPr>
        <w:noProof/>
      </w:rPr>
      <w:t>1</w:t>
    </w:r>
    <w:r>
      <w:rPr>
        <w:noProof/>
      </w:rPr>
      <w:fldChar w:fldCharType="end"/>
    </w:r>
  </w:p>
  <w:p w14:paraId="0C960288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09A8" w14:textId="77777777" w:rsidR="005E6759" w:rsidRDefault="005E6759">
      <w:r>
        <w:separator/>
      </w:r>
    </w:p>
  </w:footnote>
  <w:footnote w:type="continuationSeparator" w:id="0">
    <w:p w14:paraId="2BF5EA80" w14:textId="77777777" w:rsidR="005E6759" w:rsidRDefault="005E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7A9"/>
    <w:multiLevelType w:val="hybridMultilevel"/>
    <w:tmpl w:val="26C019FA"/>
    <w:lvl w:ilvl="0" w:tplc="D848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6DB5"/>
    <w:multiLevelType w:val="hybridMultilevel"/>
    <w:tmpl w:val="079664AE"/>
    <w:lvl w:ilvl="0" w:tplc="CE10F8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6DA7"/>
    <w:multiLevelType w:val="hybridMultilevel"/>
    <w:tmpl w:val="21EEE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DCE"/>
    <w:multiLevelType w:val="hybridMultilevel"/>
    <w:tmpl w:val="5B58C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7EE3"/>
    <w:rsid w:val="00020E99"/>
    <w:rsid w:val="000246F6"/>
    <w:rsid w:val="00025B3F"/>
    <w:rsid w:val="0003119D"/>
    <w:rsid w:val="0003567F"/>
    <w:rsid w:val="000410E0"/>
    <w:rsid w:val="0004281F"/>
    <w:rsid w:val="000550F8"/>
    <w:rsid w:val="000554E2"/>
    <w:rsid w:val="000859ED"/>
    <w:rsid w:val="0009166B"/>
    <w:rsid w:val="000A5B29"/>
    <w:rsid w:val="000B7051"/>
    <w:rsid w:val="000B7E03"/>
    <w:rsid w:val="000C39B3"/>
    <w:rsid w:val="000D316E"/>
    <w:rsid w:val="000D7B7C"/>
    <w:rsid w:val="000E13C2"/>
    <w:rsid w:val="000E6DFF"/>
    <w:rsid w:val="000F2E48"/>
    <w:rsid w:val="000F3F68"/>
    <w:rsid w:val="000F7228"/>
    <w:rsid w:val="001039F8"/>
    <w:rsid w:val="00103D7F"/>
    <w:rsid w:val="001101AE"/>
    <w:rsid w:val="00123092"/>
    <w:rsid w:val="00123A28"/>
    <w:rsid w:val="0012446B"/>
    <w:rsid w:val="00142718"/>
    <w:rsid w:val="00144D5F"/>
    <w:rsid w:val="00153E93"/>
    <w:rsid w:val="001578F7"/>
    <w:rsid w:val="00160042"/>
    <w:rsid w:val="00162AF2"/>
    <w:rsid w:val="0017065E"/>
    <w:rsid w:val="00190988"/>
    <w:rsid w:val="00192A50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1583E"/>
    <w:rsid w:val="00226D74"/>
    <w:rsid w:val="00240A38"/>
    <w:rsid w:val="0025242D"/>
    <w:rsid w:val="002647EF"/>
    <w:rsid w:val="00281C8B"/>
    <w:rsid w:val="002872C1"/>
    <w:rsid w:val="002B1192"/>
    <w:rsid w:val="002B3236"/>
    <w:rsid w:val="002B326F"/>
    <w:rsid w:val="002B3FC0"/>
    <w:rsid w:val="002C7694"/>
    <w:rsid w:val="002D533C"/>
    <w:rsid w:val="002E169E"/>
    <w:rsid w:val="002E718C"/>
    <w:rsid w:val="002E788B"/>
    <w:rsid w:val="0030693C"/>
    <w:rsid w:val="003108DA"/>
    <w:rsid w:val="003120AB"/>
    <w:rsid w:val="00312AFD"/>
    <w:rsid w:val="00322D20"/>
    <w:rsid w:val="00342AFE"/>
    <w:rsid w:val="0037151E"/>
    <w:rsid w:val="00395CD8"/>
    <w:rsid w:val="00396329"/>
    <w:rsid w:val="003A0A12"/>
    <w:rsid w:val="003A2D75"/>
    <w:rsid w:val="003A36FC"/>
    <w:rsid w:val="003A5EDE"/>
    <w:rsid w:val="003B56F5"/>
    <w:rsid w:val="003C0415"/>
    <w:rsid w:val="003C23CD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54D2"/>
    <w:rsid w:val="004773B5"/>
    <w:rsid w:val="00491097"/>
    <w:rsid w:val="004A162D"/>
    <w:rsid w:val="004A7612"/>
    <w:rsid w:val="004B3A7A"/>
    <w:rsid w:val="004B41F0"/>
    <w:rsid w:val="004C1637"/>
    <w:rsid w:val="004C6A74"/>
    <w:rsid w:val="004E0542"/>
    <w:rsid w:val="004E5D41"/>
    <w:rsid w:val="00530AC6"/>
    <w:rsid w:val="00551599"/>
    <w:rsid w:val="00554D30"/>
    <w:rsid w:val="00564CBB"/>
    <w:rsid w:val="00570039"/>
    <w:rsid w:val="005806FB"/>
    <w:rsid w:val="005947AF"/>
    <w:rsid w:val="005A23B9"/>
    <w:rsid w:val="005A6956"/>
    <w:rsid w:val="005C2F09"/>
    <w:rsid w:val="005D2BCF"/>
    <w:rsid w:val="005E2832"/>
    <w:rsid w:val="005E6759"/>
    <w:rsid w:val="005F5A97"/>
    <w:rsid w:val="005F7A5E"/>
    <w:rsid w:val="00621EAD"/>
    <w:rsid w:val="00624D41"/>
    <w:rsid w:val="0063758F"/>
    <w:rsid w:val="00644591"/>
    <w:rsid w:val="00650F4F"/>
    <w:rsid w:val="0067027F"/>
    <w:rsid w:val="006741E6"/>
    <w:rsid w:val="00683163"/>
    <w:rsid w:val="0068440C"/>
    <w:rsid w:val="00684595"/>
    <w:rsid w:val="00684E68"/>
    <w:rsid w:val="00692CD2"/>
    <w:rsid w:val="006A3541"/>
    <w:rsid w:val="006B57C2"/>
    <w:rsid w:val="006D2669"/>
    <w:rsid w:val="00724800"/>
    <w:rsid w:val="00727473"/>
    <w:rsid w:val="00727574"/>
    <w:rsid w:val="00754AE9"/>
    <w:rsid w:val="00764F7B"/>
    <w:rsid w:val="00774D86"/>
    <w:rsid w:val="00780EE3"/>
    <w:rsid w:val="00781E60"/>
    <w:rsid w:val="00786EE6"/>
    <w:rsid w:val="00792C50"/>
    <w:rsid w:val="007C41B4"/>
    <w:rsid w:val="007D3154"/>
    <w:rsid w:val="007E49C2"/>
    <w:rsid w:val="007F0A36"/>
    <w:rsid w:val="008025AC"/>
    <w:rsid w:val="00804168"/>
    <w:rsid w:val="00820C92"/>
    <w:rsid w:val="008319D9"/>
    <w:rsid w:val="008577CA"/>
    <w:rsid w:val="0086076A"/>
    <w:rsid w:val="008609AA"/>
    <w:rsid w:val="00870679"/>
    <w:rsid w:val="0088567B"/>
    <w:rsid w:val="008917BA"/>
    <w:rsid w:val="0089334B"/>
    <w:rsid w:val="008A3180"/>
    <w:rsid w:val="008A3D0A"/>
    <w:rsid w:val="008A676B"/>
    <w:rsid w:val="008A6AD9"/>
    <w:rsid w:val="008A783A"/>
    <w:rsid w:val="008B06D9"/>
    <w:rsid w:val="008C15DA"/>
    <w:rsid w:val="008C36BE"/>
    <w:rsid w:val="008D365C"/>
    <w:rsid w:val="008F2D7D"/>
    <w:rsid w:val="008F33C4"/>
    <w:rsid w:val="009039B9"/>
    <w:rsid w:val="009130B2"/>
    <w:rsid w:val="00913B06"/>
    <w:rsid w:val="00923932"/>
    <w:rsid w:val="00925504"/>
    <w:rsid w:val="0094660D"/>
    <w:rsid w:val="009466A4"/>
    <w:rsid w:val="00947A23"/>
    <w:rsid w:val="00956A7D"/>
    <w:rsid w:val="0097005E"/>
    <w:rsid w:val="009739BF"/>
    <w:rsid w:val="00990BDC"/>
    <w:rsid w:val="009910A0"/>
    <w:rsid w:val="009951EA"/>
    <w:rsid w:val="009A4BFE"/>
    <w:rsid w:val="009A79A3"/>
    <w:rsid w:val="009B2B1A"/>
    <w:rsid w:val="009B3A86"/>
    <w:rsid w:val="009B73F6"/>
    <w:rsid w:val="009C6375"/>
    <w:rsid w:val="009D0619"/>
    <w:rsid w:val="009D464E"/>
    <w:rsid w:val="009E772F"/>
    <w:rsid w:val="00A03B14"/>
    <w:rsid w:val="00A06AB8"/>
    <w:rsid w:val="00A11D19"/>
    <w:rsid w:val="00A135CA"/>
    <w:rsid w:val="00A21BD4"/>
    <w:rsid w:val="00A224A4"/>
    <w:rsid w:val="00A30470"/>
    <w:rsid w:val="00A305E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2F57"/>
    <w:rsid w:val="00A9704F"/>
    <w:rsid w:val="00AA0002"/>
    <w:rsid w:val="00AA15F7"/>
    <w:rsid w:val="00AA318F"/>
    <w:rsid w:val="00AA3A38"/>
    <w:rsid w:val="00AC5A66"/>
    <w:rsid w:val="00AD3E8C"/>
    <w:rsid w:val="00AD74D2"/>
    <w:rsid w:val="00AD7BEE"/>
    <w:rsid w:val="00AE0799"/>
    <w:rsid w:val="00AF63C9"/>
    <w:rsid w:val="00B03240"/>
    <w:rsid w:val="00B037F8"/>
    <w:rsid w:val="00B1304B"/>
    <w:rsid w:val="00B41A02"/>
    <w:rsid w:val="00B47036"/>
    <w:rsid w:val="00B54E1F"/>
    <w:rsid w:val="00B60F1B"/>
    <w:rsid w:val="00B65F8F"/>
    <w:rsid w:val="00B67049"/>
    <w:rsid w:val="00B71E0D"/>
    <w:rsid w:val="00B84239"/>
    <w:rsid w:val="00B8727D"/>
    <w:rsid w:val="00B93D6C"/>
    <w:rsid w:val="00B97CC9"/>
    <w:rsid w:val="00BA006E"/>
    <w:rsid w:val="00BA2838"/>
    <w:rsid w:val="00BB0C23"/>
    <w:rsid w:val="00BB0FE5"/>
    <w:rsid w:val="00BC7A33"/>
    <w:rsid w:val="00C15515"/>
    <w:rsid w:val="00C166C4"/>
    <w:rsid w:val="00C50BD6"/>
    <w:rsid w:val="00C5498C"/>
    <w:rsid w:val="00C647C3"/>
    <w:rsid w:val="00C7319B"/>
    <w:rsid w:val="00C85F16"/>
    <w:rsid w:val="00C93560"/>
    <w:rsid w:val="00CA68FC"/>
    <w:rsid w:val="00CB005D"/>
    <w:rsid w:val="00CC0F1A"/>
    <w:rsid w:val="00CE66A7"/>
    <w:rsid w:val="00CE6D32"/>
    <w:rsid w:val="00D02AAF"/>
    <w:rsid w:val="00D04FC1"/>
    <w:rsid w:val="00D20E9D"/>
    <w:rsid w:val="00D32A9A"/>
    <w:rsid w:val="00D52F1D"/>
    <w:rsid w:val="00D54495"/>
    <w:rsid w:val="00D61D2D"/>
    <w:rsid w:val="00DA0E23"/>
    <w:rsid w:val="00DA1E07"/>
    <w:rsid w:val="00DA4A4D"/>
    <w:rsid w:val="00DA4D0D"/>
    <w:rsid w:val="00DC1A32"/>
    <w:rsid w:val="00DC562A"/>
    <w:rsid w:val="00DC5F7A"/>
    <w:rsid w:val="00DD3992"/>
    <w:rsid w:val="00DE08EC"/>
    <w:rsid w:val="00DE23F4"/>
    <w:rsid w:val="00DF171F"/>
    <w:rsid w:val="00DF317A"/>
    <w:rsid w:val="00E02768"/>
    <w:rsid w:val="00E03695"/>
    <w:rsid w:val="00E1181C"/>
    <w:rsid w:val="00E23D49"/>
    <w:rsid w:val="00E312BC"/>
    <w:rsid w:val="00E42CA2"/>
    <w:rsid w:val="00E443FE"/>
    <w:rsid w:val="00E53522"/>
    <w:rsid w:val="00E5472D"/>
    <w:rsid w:val="00E70FB9"/>
    <w:rsid w:val="00E71D1F"/>
    <w:rsid w:val="00E75700"/>
    <w:rsid w:val="00EA1A84"/>
    <w:rsid w:val="00EF521B"/>
    <w:rsid w:val="00F053F2"/>
    <w:rsid w:val="00F0750E"/>
    <w:rsid w:val="00F116C3"/>
    <w:rsid w:val="00F14821"/>
    <w:rsid w:val="00F30DBD"/>
    <w:rsid w:val="00F30FA7"/>
    <w:rsid w:val="00F33A7C"/>
    <w:rsid w:val="00F3744E"/>
    <w:rsid w:val="00F57334"/>
    <w:rsid w:val="00F60986"/>
    <w:rsid w:val="00F617D1"/>
    <w:rsid w:val="00F63966"/>
    <w:rsid w:val="00F8305C"/>
    <w:rsid w:val="00F84C86"/>
    <w:rsid w:val="00FA42C1"/>
    <w:rsid w:val="00FA4EC2"/>
    <w:rsid w:val="00FB72AD"/>
    <w:rsid w:val="00FC1979"/>
    <w:rsid w:val="00FC2693"/>
    <w:rsid w:val="00FC43EA"/>
    <w:rsid w:val="00FD1B8D"/>
    <w:rsid w:val="00FD20C5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F5CE3D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07EE3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basedOn w:val="Standardnpsmoodstavce"/>
    <w:rsid w:val="00FA4EC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FA4E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C28D5A7F2D94BA7E487BD38A03B5E" ma:contentTypeVersion="39" ma:contentTypeDescription="Vytvoří nový dokument" ma:contentTypeScope="" ma:versionID="76bc0ce51a585f30244071f0b717d763">
  <xsd:schema xmlns:xsd="http://www.w3.org/2001/XMLSchema" xmlns:xs="http://www.w3.org/2001/XMLSchema" xmlns:p="http://schemas.microsoft.com/office/2006/metadata/properties" xmlns:ns3="1aee64d7-3c50-4623-8987-8793766afe12" xmlns:ns4="81e29cd0-3540-4d9e-82bc-0ac2170ffe39" targetNamespace="http://schemas.microsoft.com/office/2006/metadata/properties" ma:root="true" ma:fieldsID="6d86ff50954e153b5280cf7653b88e89" ns3:_="" ns4:_="">
    <xsd:import namespace="1aee64d7-3c50-4623-8987-8793766afe12"/>
    <xsd:import namespace="81e29cd0-3540-4d9e-82bc-0ac2170f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64d7-3c50-4623-8987-8793766a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9cd0-3540-4d9e-82bc-0ac2170ff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aee64d7-3c50-4623-8987-8793766afe12" xsi:nil="true"/>
    <Teams_Channel_Section_Location xmlns="1aee64d7-3c50-4623-8987-8793766afe12" xsi:nil="true"/>
    <Math_Settings xmlns="1aee64d7-3c50-4623-8987-8793766afe12" xsi:nil="true"/>
    <NotebookType xmlns="1aee64d7-3c50-4623-8987-8793766afe12" xsi:nil="true"/>
    <Distribution_Groups xmlns="1aee64d7-3c50-4623-8987-8793766afe12" xsi:nil="true"/>
    <Invited_Teachers xmlns="1aee64d7-3c50-4623-8987-8793766afe12" xsi:nil="true"/>
    <Invited_Students xmlns="1aee64d7-3c50-4623-8987-8793766afe12" xsi:nil="true"/>
    <DefaultSectionNames xmlns="1aee64d7-3c50-4623-8987-8793766afe12" xsi:nil="true"/>
    <FolderType xmlns="1aee64d7-3c50-4623-8987-8793766afe12" xsi:nil="true"/>
    <Owner xmlns="1aee64d7-3c50-4623-8987-8793766afe12">
      <UserInfo>
        <DisplayName/>
        <AccountId xsi:nil="true"/>
        <AccountType/>
      </UserInfo>
    </Owner>
    <Student_Groups xmlns="1aee64d7-3c50-4623-8987-8793766afe12">
      <UserInfo>
        <DisplayName/>
        <AccountId xsi:nil="true"/>
        <AccountType/>
      </UserInfo>
    </Student_Groups>
    <Is_Collaboration_Space_Locked xmlns="1aee64d7-3c50-4623-8987-8793766afe12" xsi:nil="true"/>
    <Templates xmlns="1aee64d7-3c50-4623-8987-8793766afe12" xsi:nil="true"/>
    <Students xmlns="1aee64d7-3c50-4623-8987-8793766afe12">
      <UserInfo>
        <DisplayName/>
        <AccountId xsi:nil="true"/>
        <AccountType/>
      </UserInfo>
    </Students>
    <TeamsChannelId xmlns="1aee64d7-3c50-4623-8987-8793766afe12" xsi:nil="true"/>
    <IsNotebookLocked xmlns="1aee64d7-3c50-4623-8987-8793766afe12" xsi:nil="true"/>
    <_activity xmlns="1aee64d7-3c50-4623-8987-8793766afe12" xsi:nil="true"/>
    <Self_Registration_Enabled xmlns="1aee64d7-3c50-4623-8987-8793766afe12" xsi:nil="true"/>
    <Has_Teacher_Only_SectionGroup xmlns="1aee64d7-3c50-4623-8987-8793766afe12" xsi:nil="true"/>
    <CultureName xmlns="1aee64d7-3c50-4623-8987-8793766afe12" xsi:nil="true"/>
    <AppVersion xmlns="1aee64d7-3c50-4623-8987-8793766afe12" xsi:nil="true"/>
    <Teachers xmlns="1aee64d7-3c50-4623-8987-8793766afe12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124D750-BFC4-4592-BA9F-CF2B8962F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64d7-3c50-4623-8987-8793766afe12"/>
    <ds:schemaRef ds:uri="81e29cd0-3540-4d9e-82bc-0ac2170f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A9DA9-7F7D-40F0-A290-2C33FAAF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D6178-93A8-4860-91BF-0B4AA93C5F4E}">
  <ds:schemaRefs>
    <ds:schemaRef ds:uri="http://purl.org/dc/terms/"/>
    <ds:schemaRef ds:uri="http://purl.org/dc/dcmitype/"/>
    <ds:schemaRef ds:uri="http://purl.org/dc/elements/1.1/"/>
    <ds:schemaRef ds:uri="81e29cd0-3540-4d9e-82bc-0ac2170ffe39"/>
    <ds:schemaRef ds:uri="http://schemas.microsoft.com/office/2006/documentManagement/types"/>
    <ds:schemaRef ds:uri="1aee64d7-3c50-4623-8987-8793766afe1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Šumera</dc:creator>
  <cp:lastModifiedBy>Radek Šumera</cp:lastModifiedBy>
  <cp:revision>2</cp:revision>
  <cp:lastPrinted>2023-06-27T07:58:00Z</cp:lastPrinted>
  <dcterms:created xsi:type="dcterms:W3CDTF">2024-11-21T13:59:00Z</dcterms:created>
  <dcterms:modified xsi:type="dcterms:W3CDTF">2024-11-21T13:59:00Z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0x010100C95C28D5A7F2D94BA7E487BD38A03B5E</vt:lpwstr>
  </property>
</Properties>
</file>