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B7A6E9" w14:textId="152364ED" w:rsidR="00C5771B" w:rsidRPr="00CC6C49" w:rsidRDefault="00C5771B" w:rsidP="00623693">
      <w:pPr>
        <w:widowControl w:val="0"/>
        <w:spacing w:line="240" w:lineRule="atLeast"/>
        <w:jc w:val="center"/>
        <w:rPr>
          <w:b/>
          <w:snapToGrid w:val="0"/>
          <w:sz w:val="24"/>
          <w:szCs w:val="24"/>
          <w:u w:val="single"/>
        </w:rPr>
      </w:pPr>
      <w:r w:rsidRPr="00CC6C49">
        <w:rPr>
          <w:b/>
          <w:snapToGrid w:val="0"/>
          <w:sz w:val="24"/>
          <w:szCs w:val="24"/>
          <w:u w:val="single"/>
        </w:rPr>
        <w:t>SMLOUVA O ZAJIŠTĚNÍ PROSTOR A DODÁNÍ VYBAVENÍ</w:t>
      </w:r>
      <w:r w:rsidR="0086159B">
        <w:rPr>
          <w:b/>
          <w:snapToGrid w:val="0"/>
          <w:sz w:val="24"/>
          <w:szCs w:val="24"/>
          <w:u w:val="single"/>
        </w:rPr>
        <w:t xml:space="preserve"> </w:t>
      </w:r>
    </w:p>
    <w:p w14:paraId="2D042DC3" w14:textId="77777777" w:rsidR="00C5771B" w:rsidRPr="00CC6C49" w:rsidRDefault="00C5771B" w:rsidP="00623693">
      <w:pPr>
        <w:widowControl w:val="0"/>
        <w:spacing w:line="240" w:lineRule="atLeast"/>
        <w:jc w:val="both"/>
        <w:rPr>
          <w:b/>
          <w:sz w:val="24"/>
          <w:szCs w:val="24"/>
          <w:u w:val="single"/>
        </w:rPr>
      </w:pPr>
    </w:p>
    <w:p w14:paraId="145C5FD8" w14:textId="48A130E5" w:rsidR="00C5771B" w:rsidRPr="00CC6C49" w:rsidRDefault="00C5771B" w:rsidP="00623693">
      <w:pPr>
        <w:widowControl w:val="0"/>
        <w:spacing w:line="240" w:lineRule="atLeast"/>
        <w:jc w:val="both"/>
        <w:rPr>
          <w:snapToGrid w:val="0"/>
          <w:sz w:val="24"/>
          <w:szCs w:val="24"/>
          <w:u w:val="single"/>
        </w:rPr>
      </w:pPr>
      <w:r w:rsidRPr="00CC6C49">
        <w:rPr>
          <w:snapToGrid w:val="0"/>
          <w:sz w:val="24"/>
          <w:szCs w:val="24"/>
        </w:rPr>
        <w:t>č.</w:t>
      </w:r>
      <w:r w:rsidRPr="00CC6C49">
        <w:rPr>
          <w:sz w:val="24"/>
          <w:szCs w:val="24"/>
        </w:rPr>
        <w:t xml:space="preserve"> smlouva </w:t>
      </w:r>
      <w:r w:rsidR="00D076F4" w:rsidRPr="00CC6C49">
        <w:rPr>
          <w:sz w:val="24"/>
          <w:szCs w:val="24"/>
        </w:rPr>
        <w:t xml:space="preserve">pronajímatel </w:t>
      </w:r>
      <w:r w:rsidRPr="00CC6C49">
        <w:rPr>
          <w:b/>
          <w:snapToGrid w:val="0"/>
          <w:sz w:val="24"/>
          <w:szCs w:val="24"/>
        </w:rPr>
        <w:t>č.</w:t>
      </w:r>
      <w:r w:rsidRPr="00CC6C49">
        <w:rPr>
          <w:b/>
          <w:sz w:val="24"/>
          <w:szCs w:val="24"/>
        </w:rPr>
        <w:t xml:space="preserve"> </w:t>
      </w:r>
      <w:r w:rsidR="00382C9D" w:rsidRPr="00CC6C49">
        <w:rPr>
          <w:b/>
          <w:sz w:val="24"/>
          <w:szCs w:val="24"/>
        </w:rPr>
        <w:t>24</w:t>
      </w:r>
      <w:r w:rsidRPr="00CC6C49">
        <w:rPr>
          <w:b/>
          <w:sz w:val="24"/>
          <w:szCs w:val="24"/>
        </w:rPr>
        <w:t>VÚOS0100000</w:t>
      </w:r>
      <w:r w:rsidR="00A4181C" w:rsidRPr="00CC6C49">
        <w:rPr>
          <w:b/>
          <w:sz w:val="24"/>
          <w:szCs w:val="24"/>
        </w:rPr>
        <w:t>178</w:t>
      </w:r>
    </w:p>
    <w:p w14:paraId="36D59851" w14:textId="39769448" w:rsidR="00C5771B" w:rsidRPr="00CC6C49" w:rsidRDefault="00C5771B" w:rsidP="00623693">
      <w:pPr>
        <w:widowControl w:val="0"/>
        <w:spacing w:line="240" w:lineRule="atLeast"/>
        <w:jc w:val="both"/>
        <w:rPr>
          <w:b/>
          <w:snapToGrid w:val="0"/>
          <w:sz w:val="24"/>
          <w:szCs w:val="24"/>
          <w:u w:val="single"/>
        </w:rPr>
      </w:pPr>
      <w:r w:rsidRPr="00CC6C49">
        <w:rPr>
          <w:snapToGrid w:val="0"/>
          <w:sz w:val="24"/>
          <w:szCs w:val="24"/>
        </w:rPr>
        <w:t xml:space="preserve">č. smlouva </w:t>
      </w:r>
      <w:r w:rsidR="00D076F4" w:rsidRPr="00CC6C49">
        <w:rPr>
          <w:snapToGrid w:val="0"/>
          <w:sz w:val="24"/>
          <w:szCs w:val="24"/>
        </w:rPr>
        <w:t xml:space="preserve">nájemce  </w:t>
      </w:r>
      <w:r w:rsidRPr="00CC6C49">
        <w:rPr>
          <w:b/>
          <w:bCs/>
          <w:snapToGrid w:val="0"/>
          <w:sz w:val="24"/>
          <w:szCs w:val="24"/>
        </w:rPr>
        <w:t>OKT</w:t>
      </w:r>
      <w:r w:rsidR="0086159B">
        <w:rPr>
          <w:b/>
          <w:bCs/>
          <w:snapToGrid w:val="0"/>
          <w:sz w:val="24"/>
          <w:szCs w:val="24"/>
        </w:rPr>
        <w:t>/INO/003296/2024/</w:t>
      </w:r>
      <w:proofErr w:type="spellStart"/>
      <w:r w:rsidR="0086159B">
        <w:rPr>
          <w:b/>
          <w:bCs/>
          <w:snapToGrid w:val="0"/>
          <w:sz w:val="24"/>
          <w:szCs w:val="24"/>
        </w:rPr>
        <w:t>Pos</w:t>
      </w:r>
      <w:proofErr w:type="spellEnd"/>
    </w:p>
    <w:p w14:paraId="3B4133C4" w14:textId="77777777" w:rsidR="00C5771B" w:rsidRPr="00CC6C49" w:rsidRDefault="00C5771B" w:rsidP="00623693">
      <w:pPr>
        <w:widowControl w:val="0"/>
        <w:spacing w:line="240" w:lineRule="atLeast"/>
        <w:jc w:val="both"/>
        <w:rPr>
          <w:b/>
          <w:snapToGrid w:val="0"/>
          <w:sz w:val="24"/>
          <w:szCs w:val="24"/>
          <w:u w:val="single"/>
        </w:rPr>
      </w:pPr>
    </w:p>
    <w:p w14:paraId="4F6BC5F6" w14:textId="77777777" w:rsidR="00C5771B" w:rsidRPr="00CC6C49" w:rsidRDefault="00C5771B" w:rsidP="00623693">
      <w:pPr>
        <w:widowControl w:val="0"/>
        <w:spacing w:line="240" w:lineRule="atLeast"/>
        <w:jc w:val="center"/>
        <w:rPr>
          <w:b/>
          <w:snapToGrid w:val="0"/>
          <w:sz w:val="24"/>
          <w:szCs w:val="24"/>
          <w:u w:val="single"/>
        </w:rPr>
      </w:pPr>
      <w:r w:rsidRPr="00CC6C49">
        <w:rPr>
          <w:b/>
          <w:snapToGrid w:val="0"/>
          <w:sz w:val="24"/>
          <w:szCs w:val="24"/>
          <w:u w:val="single"/>
        </w:rPr>
        <w:t>I. Smluvní strany</w:t>
      </w:r>
    </w:p>
    <w:p w14:paraId="74964D73" w14:textId="77777777" w:rsidR="00C5771B" w:rsidRPr="00CC6C49" w:rsidRDefault="00C5771B" w:rsidP="00623693">
      <w:pPr>
        <w:widowControl w:val="0"/>
        <w:spacing w:line="240" w:lineRule="atLeast"/>
        <w:jc w:val="both"/>
        <w:rPr>
          <w:b/>
          <w:snapToGrid w:val="0"/>
          <w:sz w:val="24"/>
          <w:szCs w:val="24"/>
          <w:u w:val="single"/>
        </w:rPr>
      </w:pPr>
    </w:p>
    <w:p w14:paraId="452621DF" w14:textId="77777777" w:rsidR="00C5771B" w:rsidRPr="00CC6C49" w:rsidRDefault="00C5771B" w:rsidP="00623693">
      <w:pPr>
        <w:widowControl w:val="0"/>
        <w:spacing w:line="240" w:lineRule="atLeast"/>
        <w:jc w:val="both"/>
        <w:rPr>
          <w:snapToGrid w:val="0"/>
          <w:sz w:val="24"/>
          <w:szCs w:val="24"/>
          <w:u w:val="single"/>
        </w:rPr>
      </w:pPr>
      <w:r w:rsidRPr="00CC6C49">
        <w:rPr>
          <w:snapToGrid w:val="0"/>
          <w:sz w:val="24"/>
          <w:szCs w:val="24"/>
          <w:u w:val="single"/>
        </w:rPr>
        <w:t>Pronajímatel:</w:t>
      </w:r>
    </w:p>
    <w:p w14:paraId="62EE53D5" w14:textId="53D1C6E3" w:rsidR="00C5771B" w:rsidRPr="00CC6C49" w:rsidRDefault="00C5771B" w:rsidP="00623693">
      <w:pPr>
        <w:widowControl w:val="0"/>
        <w:spacing w:line="240" w:lineRule="atLeast"/>
        <w:jc w:val="both"/>
        <w:rPr>
          <w:snapToGrid w:val="0"/>
          <w:sz w:val="24"/>
          <w:szCs w:val="24"/>
        </w:rPr>
      </w:pPr>
      <w:r w:rsidRPr="00CC6C49">
        <w:rPr>
          <w:b/>
          <w:snapToGrid w:val="0"/>
          <w:sz w:val="24"/>
          <w:szCs w:val="24"/>
        </w:rPr>
        <w:t>Výstaviště Flora Olomouc a.s</w:t>
      </w:r>
      <w:r w:rsidR="00561859">
        <w:rPr>
          <w:snapToGrid w:val="0"/>
          <w:sz w:val="24"/>
          <w:szCs w:val="24"/>
        </w:rPr>
        <w:t>.</w:t>
      </w:r>
    </w:p>
    <w:p w14:paraId="6C12FAD4" w14:textId="77777777" w:rsidR="00C5771B" w:rsidRPr="00CC6C49" w:rsidRDefault="00C5771B" w:rsidP="00623693">
      <w:pPr>
        <w:widowControl w:val="0"/>
        <w:spacing w:line="240" w:lineRule="atLeast"/>
        <w:jc w:val="both"/>
        <w:rPr>
          <w:snapToGrid w:val="0"/>
          <w:sz w:val="24"/>
          <w:szCs w:val="24"/>
        </w:rPr>
      </w:pPr>
      <w:r w:rsidRPr="00CC6C49">
        <w:rPr>
          <w:snapToGrid w:val="0"/>
          <w:sz w:val="24"/>
          <w:szCs w:val="24"/>
        </w:rPr>
        <w:t>Wolkerova 37/17, 779 00 Olomouc,</w:t>
      </w:r>
    </w:p>
    <w:p w14:paraId="2F2D78CC" w14:textId="77777777" w:rsidR="00C5771B" w:rsidRPr="00CC6C49" w:rsidRDefault="00C5771B" w:rsidP="00623693">
      <w:pPr>
        <w:widowControl w:val="0"/>
        <w:spacing w:line="240" w:lineRule="atLeast"/>
        <w:jc w:val="both"/>
        <w:rPr>
          <w:snapToGrid w:val="0"/>
          <w:sz w:val="24"/>
          <w:szCs w:val="24"/>
        </w:rPr>
      </w:pPr>
      <w:r w:rsidRPr="00CC6C49">
        <w:rPr>
          <w:snapToGrid w:val="0"/>
          <w:sz w:val="24"/>
          <w:szCs w:val="24"/>
        </w:rPr>
        <w:t xml:space="preserve">Zastoupená Ing. Evou </w:t>
      </w:r>
      <w:proofErr w:type="spellStart"/>
      <w:r w:rsidRPr="00CC6C49">
        <w:rPr>
          <w:snapToGrid w:val="0"/>
          <w:sz w:val="24"/>
          <w:szCs w:val="24"/>
        </w:rPr>
        <w:t>Fuglíčkovou</w:t>
      </w:r>
      <w:proofErr w:type="spellEnd"/>
      <w:r w:rsidRPr="00CC6C49">
        <w:rPr>
          <w:snapToGrid w:val="0"/>
          <w:sz w:val="24"/>
          <w:szCs w:val="24"/>
        </w:rPr>
        <w:t xml:space="preserve">, předsedkyní představenstva </w:t>
      </w:r>
    </w:p>
    <w:p w14:paraId="7E800598" w14:textId="41B08796" w:rsidR="00C5771B" w:rsidRPr="00CC6C49" w:rsidRDefault="00C5771B" w:rsidP="00623693">
      <w:pPr>
        <w:widowControl w:val="0"/>
        <w:spacing w:line="240" w:lineRule="atLeast"/>
        <w:jc w:val="both"/>
        <w:rPr>
          <w:snapToGrid w:val="0"/>
          <w:sz w:val="24"/>
          <w:szCs w:val="24"/>
        </w:rPr>
      </w:pPr>
      <w:r w:rsidRPr="00CC6C49">
        <w:rPr>
          <w:snapToGrid w:val="0"/>
          <w:sz w:val="24"/>
          <w:szCs w:val="24"/>
        </w:rPr>
        <w:t xml:space="preserve">                </w:t>
      </w:r>
      <w:r w:rsidR="009C4F3A" w:rsidRPr="00CC6C49">
        <w:rPr>
          <w:snapToGrid w:val="0"/>
          <w:sz w:val="24"/>
          <w:szCs w:val="24"/>
        </w:rPr>
        <w:t xml:space="preserve">  </w:t>
      </w:r>
      <w:r w:rsidRPr="00CC6C49">
        <w:rPr>
          <w:snapToGrid w:val="0"/>
          <w:sz w:val="24"/>
          <w:szCs w:val="24"/>
        </w:rPr>
        <w:t>Mgr. Richardem Šrámkem, Ph.D., členem představenstva</w:t>
      </w:r>
    </w:p>
    <w:p w14:paraId="1063901B" w14:textId="77777777" w:rsidR="002218D3" w:rsidRPr="00CC6C49" w:rsidRDefault="002218D3" w:rsidP="00623693">
      <w:pPr>
        <w:widowControl w:val="0"/>
        <w:spacing w:line="240" w:lineRule="atLeast"/>
        <w:jc w:val="both"/>
        <w:rPr>
          <w:snapToGrid w:val="0"/>
          <w:sz w:val="24"/>
          <w:szCs w:val="24"/>
        </w:rPr>
      </w:pPr>
      <w:bookmarkStart w:id="0" w:name="_Hlk143329468"/>
      <w:r w:rsidRPr="00CC6C49">
        <w:rPr>
          <w:snapToGrid w:val="0"/>
          <w:sz w:val="24"/>
          <w:szCs w:val="24"/>
        </w:rPr>
        <w:t>IČ: 25848526</w:t>
      </w:r>
    </w:p>
    <w:p w14:paraId="569C2743" w14:textId="77777777" w:rsidR="002218D3" w:rsidRPr="00CC6C49" w:rsidRDefault="002218D3" w:rsidP="00623693">
      <w:pPr>
        <w:widowControl w:val="0"/>
        <w:spacing w:line="240" w:lineRule="atLeast"/>
        <w:jc w:val="both"/>
        <w:rPr>
          <w:snapToGrid w:val="0"/>
          <w:sz w:val="24"/>
          <w:szCs w:val="24"/>
        </w:rPr>
      </w:pPr>
      <w:r w:rsidRPr="00CC6C49">
        <w:rPr>
          <w:snapToGrid w:val="0"/>
          <w:sz w:val="24"/>
          <w:szCs w:val="24"/>
        </w:rPr>
        <w:t>DIČ: CZ25848526</w:t>
      </w:r>
    </w:p>
    <w:p w14:paraId="3F9B0BCF" w14:textId="77777777" w:rsidR="002218D3" w:rsidRPr="00CC6C49" w:rsidRDefault="002218D3" w:rsidP="00623693">
      <w:pPr>
        <w:widowControl w:val="0"/>
        <w:spacing w:line="240" w:lineRule="atLeast"/>
        <w:jc w:val="both"/>
        <w:rPr>
          <w:sz w:val="24"/>
          <w:szCs w:val="24"/>
          <w:bdr w:val="none" w:sz="0" w:space="0" w:color="auto" w:frame="1"/>
        </w:rPr>
      </w:pPr>
      <w:r w:rsidRPr="00CC6C49">
        <w:rPr>
          <w:sz w:val="24"/>
          <w:szCs w:val="24"/>
          <w:bdr w:val="none" w:sz="0" w:space="0" w:color="auto" w:frame="1"/>
        </w:rPr>
        <w:t>Vedená u Krajského soudu v Ostravě, s</w:t>
      </w:r>
      <w:r w:rsidRPr="00CC6C49">
        <w:rPr>
          <w:bCs/>
          <w:sz w:val="24"/>
          <w:szCs w:val="24"/>
          <w:bdr w:val="none" w:sz="0" w:space="0" w:color="auto" w:frame="1"/>
        </w:rPr>
        <w:t xml:space="preserve">pisová značka: </w:t>
      </w:r>
      <w:r w:rsidRPr="00CC6C49">
        <w:rPr>
          <w:sz w:val="24"/>
          <w:szCs w:val="24"/>
          <w:bdr w:val="none" w:sz="0" w:space="0" w:color="auto" w:frame="1"/>
        </w:rPr>
        <w:t>B 2255</w:t>
      </w:r>
    </w:p>
    <w:p w14:paraId="3A20CF34" w14:textId="77777777" w:rsidR="002218D3" w:rsidRPr="00CC6C49" w:rsidRDefault="002218D3" w:rsidP="00623693">
      <w:pPr>
        <w:widowControl w:val="0"/>
        <w:spacing w:line="240" w:lineRule="atLeast"/>
        <w:jc w:val="both"/>
        <w:rPr>
          <w:snapToGrid w:val="0"/>
          <w:sz w:val="24"/>
          <w:szCs w:val="24"/>
        </w:rPr>
      </w:pPr>
      <w:r w:rsidRPr="00CC6C49">
        <w:rPr>
          <w:snapToGrid w:val="0"/>
          <w:sz w:val="24"/>
          <w:szCs w:val="24"/>
        </w:rPr>
        <w:t xml:space="preserve">Bankovní spojení: </w:t>
      </w:r>
      <w:proofErr w:type="spellStart"/>
      <w:proofErr w:type="gramStart"/>
      <w:r w:rsidRPr="00CC6C49">
        <w:rPr>
          <w:snapToGrid w:val="0"/>
          <w:sz w:val="24"/>
          <w:szCs w:val="24"/>
        </w:rPr>
        <w:t>č.ú</w:t>
      </w:r>
      <w:proofErr w:type="spellEnd"/>
      <w:r w:rsidRPr="00CC6C49">
        <w:rPr>
          <w:snapToGrid w:val="0"/>
          <w:sz w:val="24"/>
          <w:szCs w:val="24"/>
        </w:rPr>
        <w:t>. 8384368002/5500</w:t>
      </w:r>
      <w:proofErr w:type="gramEnd"/>
    </w:p>
    <w:p w14:paraId="17B9D0EA" w14:textId="77777777" w:rsidR="009C4F3A" w:rsidRPr="00CC6C49" w:rsidRDefault="009C4F3A" w:rsidP="00623693">
      <w:pPr>
        <w:widowControl w:val="0"/>
        <w:spacing w:line="240" w:lineRule="atLeast"/>
        <w:jc w:val="both"/>
        <w:rPr>
          <w:snapToGrid w:val="0"/>
          <w:sz w:val="24"/>
          <w:szCs w:val="24"/>
        </w:rPr>
      </w:pPr>
      <w:r w:rsidRPr="00CC6C49">
        <w:rPr>
          <w:snapToGrid w:val="0"/>
          <w:sz w:val="24"/>
          <w:szCs w:val="24"/>
        </w:rPr>
        <w:t xml:space="preserve">ID DS: </w:t>
      </w:r>
      <w:proofErr w:type="spellStart"/>
      <w:r w:rsidRPr="00CC6C49">
        <w:rPr>
          <w:snapToGrid w:val="0"/>
          <w:sz w:val="24"/>
          <w:szCs w:val="24"/>
        </w:rPr>
        <w:t>ictcikd</w:t>
      </w:r>
      <w:proofErr w:type="spellEnd"/>
    </w:p>
    <w:p w14:paraId="4E905E60" w14:textId="77777777" w:rsidR="009C4F3A" w:rsidRDefault="009C4F3A" w:rsidP="00623693">
      <w:pPr>
        <w:widowControl w:val="0"/>
        <w:spacing w:line="240" w:lineRule="atLeast"/>
        <w:jc w:val="both"/>
        <w:rPr>
          <w:snapToGrid w:val="0"/>
          <w:sz w:val="24"/>
          <w:szCs w:val="24"/>
        </w:rPr>
      </w:pPr>
      <w:r w:rsidRPr="00CC6C49">
        <w:rPr>
          <w:snapToGrid w:val="0"/>
          <w:sz w:val="24"/>
          <w:szCs w:val="24"/>
        </w:rPr>
        <w:t xml:space="preserve">e-mail: </w:t>
      </w:r>
      <w:hyperlink r:id="rId9" w:history="1">
        <w:r w:rsidRPr="00CC6C49">
          <w:rPr>
            <w:snapToGrid w:val="0"/>
            <w:sz w:val="24"/>
            <w:szCs w:val="24"/>
          </w:rPr>
          <w:t>info@flora-ol.cz</w:t>
        </w:r>
      </w:hyperlink>
    </w:p>
    <w:p w14:paraId="138159A7" w14:textId="77777777" w:rsidR="00C77FC7" w:rsidRPr="00CC6C49" w:rsidRDefault="009C4F3A" w:rsidP="00623693">
      <w:pPr>
        <w:widowControl w:val="0"/>
        <w:spacing w:line="240" w:lineRule="atLeast"/>
        <w:jc w:val="both"/>
        <w:rPr>
          <w:snapToGrid w:val="0"/>
          <w:sz w:val="24"/>
          <w:szCs w:val="24"/>
        </w:rPr>
      </w:pPr>
      <w:r w:rsidRPr="00CC6C49" w:rsidDel="009C4F3A">
        <w:rPr>
          <w:snapToGrid w:val="0"/>
          <w:sz w:val="24"/>
          <w:szCs w:val="24"/>
        </w:rPr>
        <w:t xml:space="preserve"> </w:t>
      </w:r>
      <w:bookmarkEnd w:id="0"/>
    </w:p>
    <w:p w14:paraId="645907CD" w14:textId="77777777" w:rsidR="00C5771B" w:rsidRPr="00CC6C49" w:rsidRDefault="00C5771B" w:rsidP="00623693">
      <w:pPr>
        <w:widowControl w:val="0"/>
        <w:spacing w:line="240" w:lineRule="atLeast"/>
        <w:jc w:val="both"/>
        <w:rPr>
          <w:snapToGrid w:val="0"/>
          <w:sz w:val="24"/>
          <w:szCs w:val="24"/>
          <w:u w:val="single"/>
        </w:rPr>
      </w:pPr>
      <w:r w:rsidRPr="00CC6C49">
        <w:rPr>
          <w:snapToGrid w:val="0"/>
          <w:sz w:val="24"/>
          <w:szCs w:val="24"/>
          <w:u w:val="single"/>
        </w:rPr>
        <w:t xml:space="preserve">Nájemce: </w:t>
      </w:r>
    </w:p>
    <w:p w14:paraId="468D1CC9" w14:textId="77777777" w:rsidR="00C5771B" w:rsidRPr="00CC6C49" w:rsidRDefault="00C5771B" w:rsidP="00623693">
      <w:pPr>
        <w:widowControl w:val="0"/>
        <w:spacing w:line="240" w:lineRule="atLeast"/>
        <w:jc w:val="both"/>
        <w:rPr>
          <w:b/>
          <w:snapToGrid w:val="0"/>
          <w:sz w:val="24"/>
          <w:szCs w:val="24"/>
        </w:rPr>
      </w:pPr>
      <w:r w:rsidRPr="00CC6C49">
        <w:rPr>
          <w:b/>
          <w:snapToGrid w:val="0"/>
          <w:sz w:val="24"/>
          <w:szCs w:val="24"/>
        </w:rPr>
        <w:t>Statutární město Olomouc</w:t>
      </w:r>
    </w:p>
    <w:p w14:paraId="2E9638A4" w14:textId="77777777" w:rsidR="00C5771B" w:rsidRPr="00CC6C49" w:rsidRDefault="00C5771B" w:rsidP="00623693">
      <w:pPr>
        <w:widowControl w:val="0"/>
        <w:spacing w:line="240" w:lineRule="atLeast"/>
        <w:jc w:val="both"/>
        <w:rPr>
          <w:snapToGrid w:val="0"/>
          <w:sz w:val="24"/>
          <w:szCs w:val="24"/>
        </w:rPr>
      </w:pPr>
      <w:r w:rsidRPr="00CC6C49">
        <w:rPr>
          <w:snapToGrid w:val="0"/>
          <w:sz w:val="24"/>
          <w:szCs w:val="24"/>
        </w:rPr>
        <w:t xml:space="preserve">Horní náměstí č. p. 583, </w:t>
      </w:r>
      <w:proofErr w:type="gramStart"/>
      <w:r w:rsidRPr="00CC6C49">
        <w:rPr>
          <w:snapToGrid w:val="0"/>
          <w:sz w:val="24"/>
          <w:szCs w:val="24"/>
        </w:rPr>
        <w:t>779 11  Olomouc</w:t>
      </w:r>
      <w:proofErr w:type="gramEnd"/>
    </w:p>
    <w:p w14:paraId="5407BB73" w14:textId="67AD2ACC" w:rsidR="00C5771B" w:rsidRPr="00CC6C49" w:rsidRDefault="00C5771B" w:rsidP="00623693">
      <w:pPr>
        <w:widowControl w:val="0"/>
        <w:spacing w:line="240" w:lineRule="atLeast"/>
        <w:jc w:val="both"/>
        <w:rPr>
          <w:snapToGrid w:val="0"/>
          <w:sz w:val="24"/>
          <w:szCs w:val="24"/>
        </w:rPr>
      </w:pPr>
      <w:r w:rsidRPr="00CC6C49">
        <w:rPr>
          <w:snapToGrid w:val="0"/>
          <w:sz w:val="24"/>
          <w:szCs w:val="24"/>
        </w:rPr>
        <w:t xml:space="preserve">zastoupené </w:t>
      </w:r>
      <w:r w:rsidR="00C97677" w:rsidRPr="00CC6C49">
        <w:rPr>
          <w:snapToGrid w:val="0"/>
          <w:sz w:val="24"/>
          <w:szCs w:val="24"/>
        </w:rPr>
        <w:t>Ing. Markem Černým</w:t>
      </w:r>
      <w:r w:rsidRPr="00CC6C49">
        <w:rPr>
          <w:snapToGrid w:val="0"/>
          <w:sz w:val="24"/>
          <w:szCs w:val="24"/>
        </w:rPr>
        <w:t>, tajemníkem Magistrátu města Olomouce</w:t>
      </w:r>
    </w:p>
    <w:p w14:paraId="47AF1CBE" w14:textId="77777777" w:rsidR="00C5771B" w:rsidRPr="00CC6C49" w:rsidRDefault="00C5771B" w:rsidP="00623693">
      <w:pPr>
        <w:widowControl w:val="0"/>
        <w:spacing w:line="240" w:lineRule="atLeast"/>
        <w:jc w:val="both"/>
        <w:rPr>
          <w:snapToGrid w:val="0"/>
          <w:sz w:val="24"/>
          <w:szCs w:val="24"/>
        </w:rPr>
      </w:pPr>
      <w:r w:rsidRPr="00CC6C49">
        <w:rPr>
          <w:snapToGrid w:val="0"/>
          <w:sz w:val="24"/>
          <w:szCs w:val="24"/>
        </w:rPr>
        <w:t xml:space="preserve">IČ: 00299308                     </w:t>
      </w:r>
    </w:p>
    <w:p w14:paraId="23EE896E" w14:textId="77777777" w:rsidR="00C5771B" w:rsidRPr="00CC6C49" w:rsidRDefault="00C5771B" w:rsidP="00623693">
      <w:pPr>
        <w:widowControl w:val="0"/>
        <w:spacing w:line="240" w:lineRule="atLeast"/>
        <w:jc w:val="both"/>
        <w:rPr>
          <w:snapToGrid w:val="0"/>
          <w:sz w:val="24"/>
          <w:szCs w:val="24"/>
        </w:rPr>
      </w:pPr>
      <w:r w:rsidRPr="00CC6C49">
        <w:rPr>
          <w:snapToGrid w:val="0"/>
          <w:sz w:val="24"/>
          <w:szCs w:val="24"/>
        </w:rPr>
        <w:t>DIČ CZ00299308</w:t>
      </w:r>
    </w:p>
    <w:p w14:paraId="111B03BA" w14:textId="77777777" w:rsidR="009C4F3A" w:rsidRPr="00CC6C49" w:rsidRDefault="009C4F3A" w:rsidP="00623693">
      <w:pPr>
        <w:widowControl w:val="0"/>
        <w:spacing w:line="240" w:lineRule="atLeast"/>
        <w:jc w:val="both"/>
        <w:rPr>
          <w:snapToGrid w:val="0"/>
          <w:sz w:val="24"/>
          <w:szCs w:val="24"/>
        </w:rPr>
      </w:pPr>
      <w:r w:rsidRPr="00CC6C49">
        <w:rPr>
          <w:snapToGrid w:val="0"/>
          <w:sz w:val="24"/>
          <w:szCs w:val="24"/>
        </w:rPr>
        <w:t xml:space="preserve">ID DS: </w:t>
      </w:r>
      <w:proofErr w:type="spellStart"/>
      <w:r w:rsidRPr="00CC6C49">
        <w:rPr>
          <w:sz w:val="24"/>
          <w:szCs w:val="24"/>
        </w:rPr>
        <w:t>kazbzri</w:t>
      </w:r>
      <w:proofErr w:type="spellEnd"/>
    </w:p>
    <w:p w14:paraId="546AA3FA" w14:textId="77777777" w:rsidR="009C4F3A" w:rsidRPr="00CC6C49" w:rsidRDefault="009C4F3A" w:rsidP="00623693">
      <w:pPr>
        <w:widowControl w:val="0"/>
        <w:spacing w:line="240" w:lineRule="atLeast"/>
        <w:jc w:val="both"/>
        <w:rPr>
          <w:snapToGrid w:val="0"/>
          <w:sz w:val="24"/>
          <w:szCs w:val="24"/>
        </w:rPr>
      </w:pPr>
      <w:r w:rsidRPr="00CC6C49">
        <w:rPr>
          <w:snapToGrid w:val="0"/>
          <w:sz w:val="24"/>
          <w:szCs w:val="24"/>
        </w:rPr>
        <w:t>e-mail: podatelna@olomouc.eu</w:t>
      </w:r>
    </w:p>
    <w:p w14:paraId="1A218A82" w14:textId="77777777" w:rsidR="00C77FC7" w:rsidRPr="00CC6C49" w:rsidRDefault="00C77FC7" w:rsidP="00623693">
      <w:pPr>
        <w:widowControl w:val="0"/>
        <w:spacing w:line="240" w:lineRule="atLeast"/>
        <w:jc w:val="both"/>
        <w:rPr>
          <w:snapToGrid w:val="0"/>
          <w:sz w:val="24"/>
          <w:szCs w:val="24"/>
        </w:rPr>
      </w:pPr>
    </w:p>
    <w:p w14:paraId="13CB6B28" w14:textId="138E720C" w:rsidR="00C77FC7" w:rsidRPr="00CC6C49" w:rsidRDefault="00C77FC7" w:rsidP="00CC6C49">
      <w:pPr>
        <w:widowControl w:val="0"/>
        <w:spacing w:line="240" w:lineRule="atLeast"/>
        <w:ind w:firstLine="709"/>
        <w:jc w:val="center"/>
        <w:rPr>
          <w:b/>
          <w:snapToGrid w:val="0"/>
          <w:sz w:val="24"/>
          <w:szCs w:val="24"/>
          <w:u w:val="single"/>
        </w:rPr>
      </w:pPr>
      <w:r w:rsidRPr="00CC6C49">
        <w:rPr>
          <w:b/>
          <w:snapToGrid w:val="0"/>
          <w:sz w:val="24"/>
          <w:szCs w:val="24"/>
          <w:u w:val="single"/>
        </w:rPr>
        <w:t>II. Předmět smlouvy</w:t>
      </w:r>
    </w:p>
    <w:p w14:paraId="7DDA8D68" w14:textId="77777777" w:rsidR="00C5771B" w:rsidRPr="00CC6C49" w:rsidRDefault="00C5771B" w:rsidP="00623693">
      <w:pPr>
        <w:widowControl w:val="0"/>
        <w:spacing w:line="240" w:lineRule="atLeast"/>
        <w:jc w:val="both"/>
        <w:rPr>
          <w:b/>
          <w:snapToGrid w:val="0"/>
          <w:sz w:val="24"/>
          <w:szCs w:val="24"/>
          <w:u w:val="single"/>
        </w:rPr>
      </w:pPr>
    </w:p>
    <w:p w14:paraId="446FD19B" w14:textId="77777777" w:rsidR="00C5771B" w:rsidRPr="00CC6C49" w:rsidRDefault="00C5771B" w:rsidP="00623693">
      <w:pPr>
        <w:widowControl w:val="0"/>
        <w:spacing w:line="240" w:lineRule="atLeast"/>
        <w:jc w:val="both"/>
        <w:rPr>
          <w:snapToGrid w:val="0"/>
          <w:sz w:val="24"/>
          <w:szCs w:val="24"/>
        </w:rPr>
      </w:pPr>
      <w:r w:rsidRPr="00CC6C49">
        <w:rPr>
          <w:snapToGrid w:val="0"/>
          <w:sz w:val="24"/>
          <w:szCs w:val="24"/>
        </w:rPr>
        <w:t>Předmětem smlouvy na Výstavišti Flora Olomouc, a.s. ve Smetanových sadech je pronájem:</w:t>
      </w:r>
    </w:p>
    <w:p w14:paraId="4F648BBD" w14:textId="77777777" w:rsidR="00880C9E" w:rsidRPr="00CC6C49" w:rsidRDefault="00880C9E" w:rsidP="00880C9E">
      <w:pPr>
        <w:widowControl w:val="0"/>
        <w:numPr>
          <w:ilvl w:val="0"/>
          <w:numId w:val="10"/>
        </w:numPr>
        <w:spacing w:line="240" w:lineRule="atLeast"/>
        <w:rPr>
          <w:snapToGrid w:val="0"/>
          <w:sz w:val="24"/>
          <w:szCs w:val="24"/>
        </w:rPr>
      </w:pPr>
      <w:r w:rsidRPr="00CC6C49">
        <w:rPr>
          <w:snapToGrid w:val="0"/>
          <w:sz w:val="24"/>
          <w:szCs w:val="24"/>
        </w:rPr>
        <w:t>pavilon A /</w:t>
      </w:r>
      <w:proofErr w:type="gramStart"/>
      <w:r w:rsidRPr="00CC6C49">
        <w:rPr>
          <w:snapToGrid w:val="0"/>
          <w:sz w:val="24"/>
          <w:szCs w:val="24"/>
        </w:rPr>
        <w:t>přízemí  1600</w:t>
      </w:r>
      <w:proofErr w:type="gramEnd"/>
      <w:r w:rsidRPr="00CC6C49">
        <w:rPr>
          <w:snapToGrid w:val="0"/>
          <w:sz w:val="24"/>
          <w:szCs w:val="24"/>
        </w:rPr>
        <w:t xml:space="preserve"> m², včetně foyer 360 m²</w:t>
      </w:r>
    </w:p>
    <w:p w14:paraId="5F51BA69" w14:textId="77777777" w:rsidR="00880C9E" w:rsidRPr="00CC6C49" w:rsidRDefault="00880C9E" w:rsidP="00880C9E">
      <w:pPr>
        <w:widowControl w:val="0"/>
        <w:numPr>
          <w:ilvl w:val="0"/>
          <w:numId w:val="11"/>
        </w:numPr>
        <w:spacing w:line="240" w:lineRule="atLeast"/>
        <w:rPr>
          <w:snapToGrid w:val="0"/>
          <w:sz w:val="24"/>
          <w:szCs w:val="24"/>
        </w:rPr>
      </w:pPr>
      <w:r w:rsidRPr="00CC6C49">
        <w:rPr>
          <w:snapToGrid w:val="0"/>
          <w:sz w:val="24"/>
          <w:szCs w:val="24"/>
        </w:rPr>
        <w:t xml:space="preserve">pavilon A /šatna (volný </w:t>
      </w:r>
      <w:proofErr w:type="gramStart"/>
      <w:r w:rsidRPr="00CC6C49">
        <w:rPr>
          <w:snapToGrid w:val="0"/>
          <w:sz w:val="24"/>
          <w:szCs w:val="24"/>
        </w:rPr>
        <w:t>prostor)   129</w:t>
      </w:r>
      <w:proofErr w:type="gramEnd"/>
      <w:r w:rsidRPr="00CC6C49">
        <w:rPr>
          <w:snapToGrid w:val="0"/>
          <w:sz w:val="24"/>
          <w:szCs w:val="24"/>
        </w:rPr>
        <w:t xml:space="preserve"> m</w:t>
      </w:r>
    </w:p>
    <w:p w14:paraId="5D69256F" w14:textId="77777777" w:rsidR="00880C9E" w:rsidRPr="00CC6C49" w:rsidRDefault="00880C9E" w:rsidP="00880C9E">
      <w:pPr>
        <w:widowControl w:val="0"/>
        <w:numPr>
          <w:ilvl w:val="0"/>
          <w:numId w:val="11"/>
        </w:numPr>
        <w:spacing w:line="240" w:lineRule="atLeast"/>
        <w:rPr>
          <w:snapToGrid w:val="0"/>
          <w:sz w:val="24"/>
          <w:szCs w:val="24"/>
        </w:rPr>
      </w:pPr>
      <w:r w:rsidRPr="00CC6C49">
        <w:rPr>
          <w:snapToGrid w:val="0"/>
          <w:sz w:val="24"/>
          <w:szCs w:val="24"/>
        </w:rPr>
        <w:t xml:space="preserve">pavilon A/kancelář </w:t>
      </w:r>
      <w:proofErr w:type="gramStart"/>
      <w:r w:rsidRPr="00CC6C49">
        <w:rPr>
          <w:snapToGrid w:val="0"/>
          <w:sz w:val="24"/>
          <w:szCs w:val="24"/>
        </w:rPr>
        <w:t>1.08</w:t>
      </w:r>
      <w:proofErr w:type="gramEnd"/>
      <w:r w:rsidRPr="00CC6C49">
        <w:rPr>
          <w:snapToGrid w:val="0"/>
          <w:sz w:val="24"/>
          <w:szCs w:val="24"/>
        </w:rPr>
        <w:t xml:space="preserve"> .</w:t>
      </w:r>
      <w:proofErr w:type="gramStart"/>
      <w:r w:rsidRPr="00CC6C49">
        <w:rPr>
          <w:snapToGrid w:val="0"/>
          <w:sz w:val="24"/>
          <w:szCs w:val="24"/>
        </w:rPr>
        <w:t>14</w:t>
      </w:r>
      <w:proofErr w:type="gramEnd"/>
      <w:r w:rsidRPr="00CC6C49">
        <w:rPr>
          <w:snapToGrid w:val="0"/>
          <w:sz w:val="24"/>
          <w:szCs w:val="24"/>
        </w:rPr>
        <w:t xml:space="preserve"> m²</w:t>
      </w:r>
    </w:p>
    <w:p w14:paraId="25CE049E" w14:textId="683A95AE" w:rsidR="00880C9E" w:rsidRPr="00CC6C49" w:rsidRDefault="00880C9E" w:rsidP="00880C9E">
      <w:pPr>
        <w:widowControl w:val="0"/>
        <w:numPr>
          <w:ilvl w:val="0"/>
          <w:numId w:val="11"/>
        </w:numPr>
        <w:spacing w:line="240" w:lineRule="atLeast"/>
        <w:rPr>
          <w:snapToGrid w:val="0"/>
          <w:sz w:val="24"/>
          <w:szCs w:val="24"/>
        </w:rPr>
      </w:pPr>
      <w:r w:rsidRPr="00CC6C49">
        <w:rPr>
          <w:snapToGrid w:val="0"/>
          <w:sz w:val="24"/>
          <w:szCs w:val="24"/>
        </w:rPr>
        <w:t xml:space="preserve">pavilon A /B (přízemí přístavby bez </w:t>
      </w:r>
      <w:proofErr w:type="gramStart"/>
      <w:r w:rsidR="00045737" w:rsidRPr="00CC6C49">
        <w:rPr>
          <w:snapToGrid w:val="0"/>
          <w:sz w:val="24"/>
          <w:szCs w:val="24"/>
        </w:rPr>
        <w:t>bufetu</w:t>
      </w:r>
      <w:r w:rsidRPr="00CC6C49">
        <w:rPr>
          <w:snapToGrid w:val="0"/>
          <w:sz w:val="24"/>
          <w:szCs w:val="24"/>
        </w:rPr>
        <w:t>)   630</w:t>
      </w:r>
      <w:proofErr w:type="gramEnd"/>
      <w:r w:rsidRPr="00CC6C49">
        <w:rPr>
          <w:snapToGrid w:val="0"/>
          <w:sz w:val="24"/>
          <w:szCs w:val="24"/>
        </w:rPr>
        <w:t xml:space="preserve"> m²</w:t>
      </w:r>
    </w:p>
    <w:p w14:paraId="736478C3" w14:textId="77777777" w:rsidR="00C5771B" w:rsidRPr="00CC6C49" w:rsidRDefault="00C5771B" w:rsidP="00623693">
      <w:pPr>
        <w:widowControl w:val="0"/>
        <w:spacing w:line="240" w:lineRule="atLeast"/>
        <w:jc w:val="both"/>
        <w:rPr>
          <w:snapToGrid w:val="0"/>
          <w:sz w:val="24"/>
          <w:szCs w:val="24"/>
        </w:rPr>
      </w:pPr>
    </w:p>
    <w:p w14:paraId="7079CA12" w14:textId="77777777" w:rsidR="00C5771B" w:rsidRPr="00CC6C49" w:rsidRDefault="00C5771B" w:rsidP="00623693">
      <w:pPr>
        <w:jc w:val="both"/>
        <w:rPr>
          <w:sz w:val="24"/>
          <w:szCs w:val="24"/>
        </w:rPr>
      </w:pPr>
      <w:r w:rsidRPr="00CC6C49">
        <w:rPr>
          <w:sz w:val="24"/>
          <w:szCs w:val="24"/>
        </w:rPr>
        <w:t>Výše uvedené plochy se dávají do nájmu za účelem pořádání akce:</w:t>
      </w:r>
    </w:p>
    <w:p w14:paraId="0B4A10D9" w14:textId="77777777" w:rsidR="00C5771B" w:rsidRPr="00CC6C49" w:rsidRDefault="00C5771B" w:rsidP="00623693">
      <w:pPr>
        <w:jc w:val="both"/>
        <w:rPr>
          <w:sz w:val="24"/>
          <w:szCs w:val="24"/>
        </w:rPr>
      </w:pPr>
    </w:p>
    <w:p w14:paraId="3375157F" w14:textId="5AB9E5A3" w:rsidR="00C5771B" w:rsidRDefault="00C5771B" w:rsidP="00CC6C49">
      <w:pPr>
        <w:ind w:left="709" w:hanging="709"/>
        <w:jc w:val="center"/>
        <w:rPr>
          <w:b/>
          <w:snapToGrid w:val="0"/>
          <w:sz w:val="24"/>
          <w:szCs w:val="24"/>
        </w:rPr>
      </w:pPr>
      <w:r w:rsidRPr="00CC6C49">
        <w:rPr>
          <w:b/>
          <w:sz w:val="24"/>
          <w:szCs w:val="24"/>
        </w:rPr>
        <w:t>“</w:t>
      </w:r>
      <w:r w:rsidRPr="00CC6C49">
        <w:rPr>
          <w:b/>
          <w:snapToGrid w:val="0"/>
          <w:sz w:val="24"/>
          <w:szCs w:val="24"/>
        </w:rPr>
        <w:t xml:space="preserve"> </w:t>
      </w:r>
      <w:r w:rsidRPr="00CC6C49">
        <w:rPr>
          <w:b/>
          <w:snapToGrid w:val="0"/>
          <w:color w:val="000000" w:themeColor="text1"/>
          <w:sz w:val="24"/>
          <w:szCs w:val="24"/>
        </w:rPr>
        <w:t xml:space="preserve">FKSP </w:t>
      </w:r>
      <w:r w:rsidRPr="00CC6C49">
        <w:rPr>
          <w:b/>
          <w:snapToGrid w:val="0"/>
          <w:sz w:val="24"/>
          <w:szCs w:val="24"/>
        </w:rPr>
        <w:t xml:space="preserve">- </w:t>
      </w:r>
      <w:r w:rsidRPr="00CC6C49">
        <w:rPr>
          <w:b/>
          <w:snapToGrid w:val="0"/>
          <w:color w:val="000000" w:themeColor="text1"/>
          <w:sz w:val="24"/>
          <w:szCs w:val="24"/>
        </w:rPr>
        <w:t xml:space="preserve">Vánoční setkání </w:t>
      </w:r>
      <w:r w:rsidR="00273FF0" w:rsidRPr="00CC6C49">
        <w:rPr>
          <w:b/>
          <w:snapToGrid w:val="0"/>
          <w:color w:val="000000" w:themeColor="text1"/>
          <w:sz w:val="24"/>
          <w:szCs w:val="24"/>
        </w:rPr>
        <w:t>202</w:t>
      </w:r>
      <w:r w:rsidR="00382C9D" w:rsidRPr="00CC6C49">
        <w:rPr>
          <w:b/>
          <w:snapToGrid w:val="0"/>
          <w:color w:val="000000" w:themeColor="text1"/>
          <w:sz w:val="24"/>
          <w:szCs w:val="24"/>
        </w:rPr>
        <w:t>4</w:t>
      </w:r>
      <w:r w:rsidRPr="00CC6C49">
        <w:rPr>
          <w:b/>
          <w:snapToGrid w:val="0"/>
          <w:sz w:val="24"/>
          <w:szCs w:val="24"/>
        </w:rPr>
        <w:t>“</w:t>
      </w:r>
    </w:p>
    <w:p w14:paraId="28AB8FA8" w14:textId="77777777" w:rsidR="00CC6C49" w:rsidRPr="00CC6C49" w:rsidRDefault="00CC6C49" w:rsidP="00CC6C49">
      <w:pPr>
        <w:ind w:left="709" w:hanging="709"/>
        <w:jc w:val="center"/>
        <w:rPr>
          <w:b/>
          <w:sz w:val="24"/>
          <w:szCs w:val="24"/>
        </w:rPr>
      </w:pPr>
    </w:p>
    <w:p w14:paraId="2DC6799C" w14:textId="77777777" w:rsidR="00C77FC7" w:rsidRPr="00CC6C49" w:rsidRDefault="00C77FC7" w:rsidP="00623693">
      <w:pPr>
        <w:pStyle w:val="Zkladntext"/>
        <w:ind w:left="709" w:hanging="709"/>
        <w:jc w:val="both"/>
        <w:rPr>
          <w:b/>
          <w:szCs w:val="24"/>
        </w:rPr>
      </w:pPr>
    </w:p>
    <w:p w14:paraId="323432A9" w14:textId="1DCE6F3E" w:rsidR="00C77FC7" w:rsidRPr="00CC6C49" w:rsidRDefault="00C77FC7" w:rsidP="00CC6C49">
      <w:pPr>
        <w:widowControl w:val="0"/>
        <w:spacing w:line="240" w:lineRule="atLeast"/>
        <w:jc w:val="center"/>
        <w:rPr>
          <w:b/>
          <w:snapToGrid w:val="0"/>
          <w:sz w:val="24"/>
          <w:szCs w:val="24"/>
          <w:u w:val="single"/>
        </w:rPr>
      </w:pPr>
      <w:r w:rsidRPr="00CC6C49">
        <w:rPr>
          <w:b/>
          <w:snapToGrid w:val="0"/>
          <w:sz w:val="24"/>
          <w:szCs w:val="24"/>
          <w:u w:val="single"/>
        </w:rPr>
        <w:t>III. Doba nájmu</w:t>
      </w:r>
    </w:p>
    <w:p w14:paraId="178840D5" w14:textId="77777777" w:rsidR="00A80E06" w:rsidRPr="00CC6C49" w:rsidRDefault="00A80E06" w:rsidP="00623693">
      <w:pPr>
        <w:widowControl w:val="0"/>
        <w:spacing w:line="240" w:lineRule="atLeast"/>
        <w:jc w:val="both"/>
        <w:rPr>
          <w:b/>
          <w:snapToGrid w:val="0"/>
          <w:sz w:val="24"/>
          <w:szCs w:val="24"/>
          <w:u w:val="single"/>
        </w:rPr>
      </w:pPr>
    </w:p>
    <w:p w14:paraId="612BF123" w14:textId="6CD9E9C6" w:rsidR="00C77FC7" w:rsidRPr="00CC6C49" w:rsidRDefault="00C77FC7" w:rsidP="00623693">
      <w:pPr>
        <w:widowControl w:val="0"/>
        <w:spacing w:line="240" w:lineRule="atLeast"/>
        <w:jc w:val="both"/>
        <w:rPr>
          <w:snapToGrid w:val="0"/>
          <w:sz w:val="24"/>
          <w:szCs w:val="24"/>
        </w:rPr>
      </w:pPr>
      <w:r w:rsidRPr="00CC6C49">
        <w:rPr>
          <w:snapToGrid w:val="0"/>
          <w:sz w:val="24"/>
          <w:szCs w:val="24"/>
        </w:rPr>
        <w:t>3.1. Tato smlouva se uzavírá celkem na</w:t>
      </w:r>
      <w:r w:rsidR="00D82523" w:rsidRPr="00CC6C49">
        <w:rPr>
          <w:snapToGrid w:val="0"/>
          <w:sz w:val="24"/>
          <w:szCs w:val="24"/>
        </w:rPr>
        <w:t xml:space="preserve"> období</w:t>
      </w:r>
      <w:r w:rsidRPr="00CC6C49">
        <w:rPr>
          <w:snapToGrid w:val="0"/>
          <w:sz w:val="24"/>
          <w:szCs w:val="24"/>
        </w:rPr>
        <w:t xml:space="preserve"> </w:t>
      </w:r>
      <w:r w:rsidR="00BF2ACD" w:rsidRPr="00CC6C49">
        <w:rPr>
          <w:snapToGrid w:val="0"/>
          <w:sz w:val="24"/>
          <w:szCs w:val="24"/>
        </w:rPr>
        <w:t xml:space="preserve">od </w:t>
      </w:r>
      <w:r w:rsidR="00C5771B" w:rsidRPr="00CC6C49">
        <w:rPr>
          <w:snapToGrid w:val="0"/>
          <w:sz w:val="24"/>
          <w:szCs w:val="24"/>
        </w:rPr>
        <w:t>2</w:t>
      </w:r>
      <w:r w:rsidR="00837512" w:rsidRPr="00CC6C49">
        <w:rPr>
          <w:snapToGrid w:val="0"/>
          <w:sz w:val="24"/>
          <w:szCs w:val="24"/>
        </w:rPr>
        <w:t>8</w:t>
      </w:r>
      <w:r w:rsidR="00607E86" w:rsidRPr="00CC6C49">
        <w:rPr>
          <w:snapToGrid w:val="0"/>
          <w:sz w:val="24"/>
          <w:szCs w:val="24"/>
        </w:rPr>
        <w:t xml:space="preserve">. </w:t>
      </w:r>
      <w:r w:rsidR="00C5771B" w:rsidRPr="00CC6C49">
        <w:rPr>
          <w:snapToGrid w:val="0"/>
          <w:sz w:val="24"/>
          <w:szCs w:val="24"/>
        </w:rPr>
        <w:t>11</w:t>
      </w:r>
      <w:r w:rsidR="00DC4E00" w:rsidRPr="00CC6C49">
        <w:rPr>
          <w:snapToGrid w:val="0"/>
          <w:sz w:val="24"/>
          <w:szCs w:val="24"/>
        </w:rPr>
        <w:t xml:space="preserve">. </w:t>
      </w:r>
      <w:r w:rsidR="0036790E" w:rsidRPr="00CC6C49">
        <w:rPr>
          <w:snapToGrid w:val="0"/>
          <w:sz w:val="24"/>
          <w:szCs w:val="24"/>
        </w:rPr>
        <w:t>202</w:t>
      </w:r>
      <w:r w:rsidR="00837512" w:rsidRPr="00CC6C49">
        <w:rPr>
          <w:snapToGrid w:val="0"/>
          <w:sz w:val="24"/>
          <w:szCs w:val="24"/>
        </w:rPr>
        <w:t>4</w:t>
      </w:r>
      <w:r w:rsidR="00BF2ACD" w:rsidRPr="00CC6C49">
        <w:rPr>
          <w:snapToGrid w:val="0"/>
          <w:sz w:val="24"/>
          <w:szCs w:val="24"/>
        </w:rPr>
        <w:t xml:space="preserve"> do </w:t>
      </w:r>
      <w:r w:rsidR="00837512" w:rsidRPr="00CC6C49">
        <w:rPr>
          <w:snapToGrid w:val="0"/>
          <w:sz w:val="24"/>
          <w:szCs w:val="24"/>
        </w:rPr>
        <w:t>29</w:t>
      </w:r>
      <w:r w:rsidR="00BF2ACD" w:rsidRPr="00CC6C49">
        <w:rPr>
          <w:snapToGrid w:val="0"/>
          <w:sz w:val="24"/>
          <w:szCs w:val="24"/>
        </w:rPr>
        <w:t>. 1</w:t>
      </w:r>
      <w:r w:rsidR="00C5771B" w:rsidRPr="00CC6C49">
        <w:rPr>
          <w:snapToGrid w:val="0"/>
          <w:sz w:val="24"/>
          <w:szCs w:val="24"/>
        </w:rPr>
        <w:t>1</w:t>
      </w:r>
      <w:r w:rsidR="00BF2ACD" w:rsidRPr="00CC6C49">
        <w:rPr>
          <w:snapToGrid w:val="0"/>
          <w:sz w:val="24"/>
          <w:szCs w:val="24"/>
        </w:rPr>
        <w:t>. 202</w:t>
      </w:r>
      <w:r w:rsidR="00837512" w:rsidRPr="00CC6C49">
        <w:rPr>
          <w:snapToGrid w:val="0"/>
          <w:sz w:val="24"/>
          <w:szCs w:val="24"/>
        </w:rPr>
        <w:t>4</w:t>
      </w:r>
      <w:r w:rsidR="00623693" w:rsidRPr="00CC6C49">
        <w:rPr>
          <w:snapToGrid w:val="0"/>
          <w:sz w:val="24"/>
          <w:szCs w:val="24"/>
        </w:rPr>
        <w:t>.</w:t>
      </w:r>
    </w:p>
    <w:p w14:paraId="6DCEA9AC" w14:textId="77777777" w:rsidR="008F7BA2" w:rsidRPr="00CC6C49" w:rsidRDefault="008F7BA2" w:rsidP="00623693">
      <w:pPr>
        <w:widowControl w:val="0"/>
        <w:spacing w:line="240" w:lineRule="atLeast"/>
        <w:jc w:val="both"/>
        <w:rPr>
          <w:snapToGrid w:val="0"/>
          <w:sz w:val="24"/>
          <w:szCs w:val="24"/>
        </w:rPr>
      </w:pPr>
    </w:p>
    <w:p w14:paraId="2C502325" w14:textId="77777777" w:rsidR="008F7BA2" w:rsidRPr="00CC6C49" w:rsidRDefault="008F7BA2" w:rsidP="00623693">
      <w:pPr>
        <w:widowControl w:val="0"/>
        <w:spacing w:line="240" w:lineRule="atLeast"/>
        <w:jc w:val="both"/>
        <w:rPr>
          <w:snapToGrid w:val="0"/>
          <w:sz w:val="24"/>
          <w:szCs w:val="24"/>
        </w:rPr>
      </w:pPr>
      <w:r w:rsidRPr="00CC6C49">
        <w:rPr>
          <w:snapToGrid w:val="0"/>
          <w:sz w:val="24"/>
          <w:szCs w:val="24"/>
        </w:rPr>
        <w:t>3.2. Z celkové doby pronájmu pavilonu:</w:t>
      </w:r>
      <w:r w:rsidRPr="00CC6C49">
        <w:rPr>
          <w:snapToGrid w:val="0"/>
          <w:sz w:val="24"/>
          <w:szCs w:val="24"/>
        </w:rPr>
        <w:tab/>
      </w:r>
    </w:p>
    <w:p w14:paraId="19611F6E" w14:textId="236251EC" w:rsidR="00623693" w:rsidRPr="00CC6C49" w:rsidRDefault="00623693" w:rsidP="0086159B">
      <w:pPr>
        <w:widowControl w:val="0"/>
        <w:spacing w:line="240" w:lineRule="atLeast"/>
        <w:ind w:left="426"/>
        <w:jc w:val="both"/>
        <w:rPr>
          <w:snapToGrid w:val="0"/>
          <w:sz w:val="24"/>
          <w:szCs w:val="24"/>
        </w:rPr>
      </w:pPr>
      <w:r w:rsidRPr="00CC6C49">
        <w:rPr>
          <w:snapToGrid w:val="0"/>
          <w:sz w:val="24"/>
          <w:szCs w:val="24"/>
        </w:rPr>
        <w:t>- příprava: 2</w:t>
      </w:r>
      <w:r w:rsidR="00837512" w:rsidRPr="00CC6C49">
        <w:rPr>
          <w:snapToGrid w:val="0"/>
          <w:sz w:val="24"/>
          <w:szCs w:val="24"/>
        </w:rPr>
        <w:t>8</w:t>
      </w:r>
      <w:r w:rsidRPr="00CC6C49">
        <w:rPr>
          <w:snapToGrid w:val="0"/>
          <w:sz w:val="24"/>
          <w:szCs w:val="24"/>
        </w:rPr>
        <w:t>. 11. 202</w:t>
      </w:r>
      <w:r w:rsidR="00837512" w:rsidRPr="00CC6C49">
        <w:rPr>
          <w:snapToGrid w:val="0"/>
          <w:sz w:val="24"/>
          <w:szCs w:val="24"/>
        </w:rPr>
        <w:t>4</w:t>
      </w:r>
      <w:r w:rsidRPr="00CC6C49">
        <w:rPr>
          <w:snapToGrid w:val="0"/>
          <w:sz w:val="24"/>
          <w:szCs w:val="24"/>
        </w:rPr>
        <w:t xml:space="preserve"> od 8:00 hodin,</w:t>
      </w:r>
    </w:p>
    <w:p w14:paraId="3DFF8266" w14:textId="38796168" w:rsidR="008F7BA2" w:rsidRPr="00CC6C49" w:rsidRDefault="008F7BA2" w:rsidP="0086159B">
      <w:pPr>
        <w:widowControl w:val="0"/>
        <w:tabs>
          <w:tab w:val="left" w:pos="708"/>
          <w:tab w:val="left" w:pos="1416"/>
          <w:tab w:val="left" w:pos="5985"/>
        </w:tabs>
        <w:spacing w:line="240" w:lineRule="atLeast"/>
        <w:ind w:left="426"/>
        <w:jc w:val="both"/>
        <w:rPr>
          <w:snapToGrid w:val="0"/>
          <w:sz w:val="24"/>
          <w:szCs w:val="24"/>
        </w:rPr>
      </w:pPr>
      <w:r w:rsidRPr="00CC6C49">
        <w:rPr>
          <w:snapToGrid w:val="0"/>
          <w:sz w:val="24"/>
          <w:szCs w:val="24"/>
        </w:rPr>
        <w:t>- doba akce:</w:t>
      </w:r>
      <w:r w:rsidR="009C4F3A" w:rsidRPr="00CC6C49">
        <w:rPr>
          <w:snapToGrid w:val="0"/>
          <w:sz w:val="24"/>
          <w:szCs w:val="24"/>
        </w:rPr>
        <w:t xml:space="preserve"> </w:t>
      </w:r>
      <w:r w:rsidR="00C5771B" w:rsidRPr="00CC6C49">
        <w:rPr>
          <w:snapToGrid w:val="0"/>
          <w:sz w:val="24"/>
          <w:szCs w:val="24"/>
        </w:rPr>
        <w:t>2</w:t>
      </w:r>
      <w:r w:rsidR="00837512" w:rsidRPr="00CC6C49">
        <w:rPr>
          <w:snapToGrid w:val="0"/>
          <w:sz w:val="24"/>
          <w:szCs w:val="24"/>
        </w:rPr>
        <w:t>8</w:t>
      </w:r>
      <w:r w:rsidRPr="00CC6C49">
        <w:rPr>
          <w:snapToGrid w:val="0"/>
          <w:sz w:val="24"/>
          <w:szCs w:val="24"/>
        </w:rPr>
        <w:t xml:space="preserve">. </w:t>
      </w:r>
      <w:r w:rsidR="00C5771B" w:rsidRPr="00CC6C49">
        <w:rPr>
          <w:snapToGrid w:val="0"/>
          <w:sz w:val="24"/>
          <w:szCs w:val="24"/>
        </w:rPr>
        <w:t>11</w:t>
      </w:r>
      <w:r w:rsidRPr="00CC6C49">
        <w:rPr>
          <w:snapToGrid w:val="0"/>
          <w:sz w:val="24"/>
          <w:szCs w:val="24"/>
        </w:rPr>
        <w:t xml:space="preserve">. </w:t>
      </w:r>
      <w:r w:rsidR="0036790E" w:rsidRPr="00CC6C49">
        <w:rPr>
          <w:snapToGrid w:val="0"/>
          <w:sz w:val="24"/>
          <w:szCs w:val="24"/>
        </w:rPr>
        <w:t>202</w:t>
      </w:r>
      <w:r w:rsidR="00837512" w:rsidRPr="00CC6C49">
        <w:rPr>
          <w:snapToGrid w:val="0"/>
          <w:sz w:val="24"/>
          <w:szCs w:val="24"/>
        </w:rPr>
        <w:t>4</w:t>
      </w:r>
      <w:r w:rsidR="0077358D" w:rsidRPr="00CC6C49">
        <w:rPr>
          <w:snapToGrid w:val="0"/>
          <w:sz w:val="24"/>
          <w:szCs w:val="24"/>
        </w:rPr>
        <w:t xml:space="preserve"> od </w:t>
      </w:r>
      <w:r w:rsidR="008A28CA" w:rsidRPr="00CC6C49">
        <w:rPr>
          <w:snapToGrid w:val="0"/>
          <w:sz w:val="24"/>
          <w:szCs w:val="24"/>
        </w:rPr>
        <w:t>1</w:t>
      </w:r>
      <w:r w:rsidR="00623693" w:rsidRPr="00CC6C49">
        <w:rPr>
          <w:snapToGrid w:val="0"/>
          <w:sz w:val="24"/>
          <w:szCs w:val="24"/>
        </w:rPr>
        <w:t>6</w:t>
      </w:r>
      <w:r w:rsidR="0077358D" w:rsidRPr="00CC6C49">
        <w:rPr>
          <w:snapToGrid w:val="0"/>
          <w:sz w:val="24"/>
          <w:szCs w:val="24"/>
        </w:rPr>
        <w:t>:</w:t>
      </w:r>
      <w:r w:rsidR="00045737" w:rsidRPr="00CC6C49">
        <w:rPr>
          <w:snapToGrid w:val="0"/>
          <w:sz w:val="24"/>
          <w:szCs w:val="24"/>
        </w:rPr>
        <w:t>0</w:t>
      </w:r>
      <w:r w:rsidR="0077358D" w:rsidRPr="00CC6C49">
        <w:rPr>
          <w:snapToGrid w:val="0"/>
          <w:sz w:val="24"/>
          <w:szCs w:val="24"/>
        </w:rPr>
        <w:t>0</w:t>
      </w:r>
      <w:r w:rsidR="001F5D80" w:rsidRPr="00CC6C49">
        <w:rPr>
          <w:snapToGrid w:val="0"/>
          <w:sz w:val="24"/>
          <w:szCs w:val="24"/>
        </w:rPr>
        <w:t xml:space="preserve"> hodin</w:t>
      </w:r>
      <w:r w:rsidR="0077358D" w:rsidRPr="00CC6C49">
        <w:rPr>
          <w:snapToGrid w:val="0"/>
          <w:sz w:val="24"/>
          <w:szCs w:val="24"/>
        </w:rPr>
        <w:t xml:space="preserve"> do </w:t>
      </w:r>
      <w:r w:rsidR="00837512" w:rsidRPr="00CC6C49">
        <w:rPr>
          <w:snapToGrid w:val="0"/>
          <w:sz w:val="24"/>
          <w:szCs w:val="24"/>
        </w:rPr>
        <w:t>29</w:t>
      </w:r>
      <w:r w:rsidR="001F5D80" w:rsidRPr="00CC6C49">
        <w:rPr>
          <w:snapToGrid w:val="0"/>
          <w:sz w:val="24"/>
          <w:szCs w:val="24"/>
        </w:rPr>
        <w:t xml:space="preserve">. </w:t>
      </w:r>
      <w:r w:rsidR="00C5771B" w:rsidRPr="00CC6C49">
        <w:rPr>
          <w:snapToGrid w:val="0"/>
          <w:sz w:val="24"/>
          <w:szCs w:val="24"/>
        </w:rPr>
        <w:t>11</w:t>
      </w:r>
      <w:r w:rsidR="001F5D80" w:rsidRPr="00CC6C49">
        <w:rPr>
          <w:snapToGrid w:val="0"/>
          <w:sz w:val="24"/>
          <w:szCs w:val="24"/>
        </w:rPr>
        <w:t>. 202</w:t>
      </w:r>
      <w:r w:rsidR="00837512" w:rsidRPr="00CC6C49">
        <w:rPr>
          <w:snapToGrid w:val="0"/>
          <w:sz w:val="24"/>
          <w:szCs w:val="24"/>
        </w:rPr>
        <w:t>4</w:t>
      </w:r>
      <w:r w:rsidR="001F5D80" w:rsidRPr="00CC6C49">
        <w:rPr>
          <w:snapToGrid w:val="0"/>
          <w:sz w:val="24"/>
          <w:szCs w:val="24"/>
        </w:rPr>
        <w:t xml:space="preserve"> do 0</w:t>
      </w:r>
      <w:r w:rsidR="00C5771B" w:rsidRPr="00CC6C49">
        <w:rPr>
          <w:snapToGrid w:val="0"/>
          <w:sz w:val="24"/>
          <w:szCs w:val="24"/>
        </w:rPr>
        <w:t>1</w:t>
      </w:r>
      <w:r w:rsidR="00A80E06" w:rsidRPr="00CC6C49">
        <w:rPr>
          <w:snapToGrid w:val="0"/>
          <w:sz w:val="24"/>
          <w:szCs w:val="24"/>
        </w:rPr>
        <w:t>:00</w:t>
      </w:r>
      <w:r w:rsidR="001F5D80" w:rsidRPr="00CC6C49">
        <w:rPr>
          <w:snapToGrid w:val="0"/>
          <w:sz w:val="24"/>
          <w:szCs w:val="24"/>
        </w:rPr>
        <w:t xml:space="preserve"> hodin</w:t>
      </w:r>
      <w:r w:rsidR="00623693" w:rsidRPr="00CC6C49">
        <w:rPr>
          <w:snapToGrid w:val="0"/>
          <w:sz w:val="24"/>
          <w:szCs w:val="24"/>
        </w:rPr>
        <w:t>.</w:t>
      </w:r>
    </w:p>
    <w:p w14:paraId="0E3A48D1" w14:textId="77777777" w:rsidR="008F7BA2" w:rsidRPr="00CC6C49" w:rsidRDefault="008F7BA2" w:rsidP="00623693">
      <w:pPr>
        <w:widowControl w:val="0"/>
        <w:spacing w:line="240" w:lineRule="atLeast"/>
        <w:jc w:val="both"/>
        <w:rPr>
          <w:snapToGrid w:val="0"/>
          <w:sz w:val="24"/>
          <w:szCs w:val="24"/>
        </w:rPr>
      </w:pPr>
      <w:r w:rsidRPr="00CC6C49">
        <w:rPr>
          <w:snapToGrid w:val="0"/>
          <w:sz w:val="24"/>
          <w:szCs w:val="24"/>
        </w:rPr>
        <w:t xml:space="preserve">                      </w:t>
      </w:r>
      <w:r w:rsidRPr="00CC6C49">
        <w:rPr>
          <w:snapToGrid w:val="0"/>
          <w:sz w:val="24"/>
          <w:szCs w:val="24"/>
        </w:rPr>
        <w:tab/>
        <w:t xml:space="preserve">             </w:t>
      </w:r>
    </w:p>
    <w:p w14:paraId="6D083185" w14:textId="41755D74" w:rsidR="00C77FC7" w:rsidRPr="00CC6C49" w:rsidRDefault="00A80E06" w:rsidP="0086159B">
      <w:pPr>
        <w:widowControl w:val="0"/>
        <w:spacing w:line="240" w:lineRule="atLeast"/>
        <w:ind w:left="567" w:hanging="567"/>
        <w:jc w:val="both"/>
        <w:rPr>
          <w:snapToGrid w:val="0"/>
          <w:sz w:val="24"/>
          <w:szCs w:val="24"/>
        </w:rPr>
      </w:pPr>
      <w:r w:rsidRPr="00CC6C49">
        <w:rPr>
          <w:snapToGrid w:val="0"/>
          <w:sz w:val="24"/>
          <w:szCs w:val="24"/>
        </w:rPr>
        <w:t>3.3</w:t>
      </w:r>
      <w:r w:rsidR="00C77FC7" w:rsidRPr="00CC6C49">
        <w:rPr>
          <w:snapToGrid w:val="0"/>
          <w:sz w:val="24"/>
          <w:szCs w:val="24"/>
        </w:rPr>
        <w:t xml:space="preserve">. Předání pronajatých výstavních ploch pronajímatelem nájemci se uskuteční </w:t>
      </w:r>
      <w:proofErr w:type="gramStart"/>
      <w:r w:rsidR="00C77FC7" w:rsidRPr="00CC6C49">
        <w:rPr>
          <w:snapToGrid w:val="0"/>
          <w:sz w:val="24"/>
          <w:szCs w:val="24"/>
        </w:rPr>
        <w:t xml:space="preserve">dne </w:t>
      </w:r>
      <w:r w:rsidR="0086159B">
        <w:rPr>
          <w:snapToGrid w:val="0"/>
          <w:sz w:val="24"/>
          <w:szCs w:val="24"/>
        </w:rPr>
        <w:t xml:space="preserve"> </w:t>
      </w:r>
      <w:r w:rsidR="00C5771B" w:rsidRPr="00CC6C49">
        <w:rPr>
          <w:snapToGrid w:val="0"/>
          <w:sz w:val="24"/>
          <w:szCs w:val="24"/>
        </w:rPr>
        <w:t>2</w:t>
      </w:r>
      <w:r w:rsidR="00837512" w:rsidRPr="00CC6C49">
        <w:rPr>
          <w:snapToGrid w:val="0"/>
          <w:sz w:val="24"/>
          <w:szCs w:val="24"/>
        </w:rPr>
        <w:t>8</w:t>
      </w:r>
      <w:proofErr w:type="gramEnd"/>
      <w:r w:rsidR="0086159B">
        <w:rPr>
          <w:snapToGrid w:val="0"/>
          <w:sz w:val="24"/>
          <w:szCs w:val="24"/>
        </w:rPr>
        <w:t>. </w:t>
      </w:r>
      <w:r w:rsidR="00C5771B" w:rsidRPr="00CC6C49">
        <w:rPr>
          <w:snapToGrid w:val="0"/>
          <w:sz w:val="24"/>
          <w:szCs w:val="24"/>
        </w:rPr>
        <w:t>11</w:t>
      </w:r>
      <w:r w:rsidR="0086159B">
        <w:rPr>
          <w:snapToGrid w:val="0"/>
          <w:sz w:val="24"/>
          <w:szCs w:val="24"/>
        </w:rPr>
        <w:t>. </w:t>
      </w:r>
      <w:r w:rsidR="00C77FC7" w:rsidRPr="00CC6C49">
        <w:rPr>
          <w:snapToGrid w:val="0"/>
          <w:sz w:val="24"/>
          <w:szCs w:val="24"/>
        </w:rPr>
        <w:t>20</w:t>
      </w:r>
      <w:r w:rsidR="008A28CA" w:rsidRPr="00CC6C49">
        <w:rPr>
          <w:snapToGrid w:val="0"/>
          <w:sz w:val="24"/>
          <w:szCs w:val="24"/>
        </w:rPr>
        <w:t>2</w:t>
      </w:r>
      <w:r w:rsidR="00837512" w:rsidRPr="00CC6C49">
        <w:rPr>
          <w:snapToGrid w:val="0"/>
          <w:sz w:val="24"/>
          <w:szCs w:val="24"/>
        </w:rPr>
        <w:t>4</w:t>
      </w:r>
      <w:r w:rsidR="00C77FC7" w:rsidRPr="00CC6C49">
        <w:rPr>
          <w:snapToGrid w:val="0"/>
          <w:sz w:val="24"/>
          <w:szCs w:val="24"/>
        </w:rPr>
        <w:t xml:space="preserve"> </w:t>
      </w:r>
      <w:r w:rsidR="00623693" w:rsidRPr="00CC6C49">
        <w:rPr>
          <w:snapToGrid w:val="0"/>
          <w:sz w:val="24"/>
          <w:szCs w:val="24"/>
        </w:rPr>
        <w:t>v</w:t>
      </w:r>
      <w:r w:rsidR="00C77FC7" w:rsidRPr="00CC6C49">
        <w:rPr>
          <w:snapToGrid w:val="0"/>
          <w:sz w:val="24"/>
          <w:szCs w:val="24"/>
        </w:rPr>
        <w:t> </w:t>
      </w:r>
      <w:r w:rsidR="00623693" w:rsidRPr="00CC6C49">
        <w:rPr>
          <w:snapToGrid w:val="0"/>
          <w:sz w:val="24"/>
          <w:szCs w:val="24"/>
        </w:rPr>
        <w:t>8</w:t>
      </w:r>
      <w:r w:rsidR="00742D1C" w:rsidRPr="00CC6C49">
        <w:rPr>
          <w:snapToGrid w:val="0"/>
          <w:sz w:val="24"/>
          <w:szCs w:val="24"/>
        </w:rPr>
        <w:t>:00 hodin</w:t>
      </w:r>
      <w:r w:rsidR="009C4F3A" w:rsidRPr="00CC6C49">
        <w:rPr>
          <w:snapToGrid w:val="0"/>
          <w:sz w:val="24"/>
          <w:szCs w:val="24"/>
        </w:rPr>
        <w:t>.</w:t>
      </w:r>
    </w:p>
    <w:p w14:paraId="6E60B2F9" w14:textId="77777777" w:rsidR="00C77FC7" w:rsidRPr="00CC6C49" w:rsidRDefault="00C77FC7" w:rsidP="00623693">
      <w:pPr>
        <w:widowControl w:val="0"/>
        <w:spacing w:line="240" w:lineRule="atLeast"/>
        <w:jc w:val="both"/>
        <w:rPr>
          <w:snapToGrid w:val="0"/>
          <w:sz w:val="24"/>
          <w:szCs w:val="24"/>
        </w:rPr>
      </w:pPr>
      <w:r w:rsidRPr="00CC6C49">
        <w:rPr>
          <w:snapToGrid w:val="0"/>
          <w:sz w:val="24"/>
          <w:szCs w:val="24"/>
        </w:rPr>
        <w:tab/>
        <w:t xml:space="preserve"> </w:t>
      </w:r>
    </w:p>
    <w:p w14:paraId="0EBEFDCF" w14:textId="77271947" w:rsidR="00A139CA" w:rsidRPr="00CC6C49" w:rsidRDefault="00A80E06" w:rsidP="0086159B">
      <w:pPr>
        <w:widowControl w:val="0"/>
        <w:spacing w:line="240" w:lineRule="atLeast"/>
        <w:ind w:left="567" w:hanging="567"/>
        <w:jc w:val="both"/>
        <w:rPr>
          <w:snapToGrid w:val="0"/>
          <w:sz w:val="24"/>
          <w:szCs w:val="24"/>
        </w:rPr>
      </w:pPr>
      <w:r w:rsidRPr="00CC6C49">
        <w:rPr>
          <w:snapToGrid w:val="0"/>
          <w:sz w:val="24"/>
          <w:szCs w:val="24"/>
        </w:rPr>
        <w:lastRenderedPageBreak/>
        <w:t>3.4</w:t>
      </w:r>
      <w:r w:rsidR="00C77FC7" w:rsidRPr="00CC6C49">
        <w:rPr>
          <w:snapToGrid w:val="0"/>
          <w:sz w:val="24"/>
          <w:szCs w:val="24"/>
        </w:rPr>
        <w:t>. Navrácení pronajatých výstavních ploch nájemc</w:t>
      </w:r>
      <w:r w:rsidR="00A07FC5" w:rsidRPr="00CC6C49">
        <w:rPr>
          <w:snapToGrid w:val="0"/>
          <w:sz w:val="24"/>
          <w:szCs w:val="24"/>
        </w:rPr>
        <w:t>em pronajímateli se uskuteční</w:t>
      </w:r>
      <w:r w:rsidR="004E4A5A" w:rsidRPr="00CC6C49">
        <w:rPr>
          <w:snapToGrid w:val="0"/>
          <w:sz w:val="24"/>
          <w:szCs w:val="24"/>
        </w:rPr>
        <w:t xml:space="preserve"> </w:t>
      </w:r>
      <w:r w:rsidR="0086159B">
        <w:rPr>
          <w:snapToGrid w:val="0"/>
          <w:sz w:val="24"/>
          <w:szCs w:val="24"/>
        </w:rPr>
        <w:t>dne </w:t>
      </w:r>
      <w:r w:rsidR="00837512" w:rsidRPr="00CC6C49">
        <w:rPr>
          <w:snapToGrid w:val="0"/>
          <w:sz w:val="24"/>
          <w:szCs w:val="24"/>
        </w:rPr>
        <w:t>29</w:t>
      </w:r>
      <w:r w:rsidR="0086159B">
        <w:rPr>
          <w:snapToGrid w:val="0"/>
          <w:sz w:val="24"/>
          <w:szCs w:val="24"/>
        </w:rPr>
        <w:t>. </w:t>
      </w:r>
      <w:r w:rsidR="00C5771B" w:rsidRPr="00CC6C49">
        <w:rPr>
          <w:snapToGrid w:val="0"/>
          <w:sz w:val="24"/>
          <w:szCs w:val="24"/>
        </w:rPr>
        <w:t>11</w:t>
      </w:r>
      <w:r w:rsidR="0086159B">
        <w:rPr>
          <w:snapToGrid w:val="0"/>
          <w:sz w:val="24"/>
          <w:szCs w:val="24"/>
        </w:rPr>
        <w:t>. </w:t>
      </w:r>
      <w:r w:rsidR="00FF1F2B" w:rsidRPr="00CC6C49">
        <w:rPr>
          <w:snapToGrid w:val="0"/>
          <w:sz w:val="24"/>
          <w:szCs w:val="24"/>
        </w:rPr>
        <w:t>20</w:t>
      </w:r>
      <w:r w:rsidR="008A28CA" w:rsidRPr="00CC6C49">
        <w:rPr>
          <w:snapToGrid w:val="0"/>
          <w:sz w:val="24"/>
          <w:szCs w:val="24"/>
        </w:rPr>
        <w:t>2</w:t>
      </w:r>
      <w:r w:rsidR="00837512" w:rsidRPr="00CC6C49">
        <w:rPr>
          <w:snapToGrid w:val="0"/>
          <w:sz w:val="24"/>
          <w:szCs w:val="24"/>
        </w:rPr>
        <w:t>4</w:t>
      </w:r>
      <w:r w:rsidR="00FF1F2B" w:rsidRPr="00CC6C49">
        <w:rPr>
          <w:snapToGrid w:val="0"/>
          <w:sz w:val="24"/>
          <w:szCs w:val="24"/>
        </w:rPr>
        <w:t xml:space="preserve"> neprodleně po</w:t>
      </w:r>
      <w:r w:rsidR="008A28CA" w:rsidRPr="00CC6C49">
        <w:rPr>
          <w:snapToGrid w:val="0"/>
          <w:sz w:val="24"/>
          <w:szCs w:val="24"/>
        </w:rPr>
        <w:t xml:space="preserve"> ukončení akce, nejpozději do 02</w:t>
      </w:r>
      <w:r w:rsidR="0077358D" w:rsidRPr="00CC6C49">
        <w:rPr>
          <w:snapToGrid w:val="0"/>
          <w:sz w:val="24"/>
          <w:szCs w:val="24"/>
        </w:rPr>
        <w:t>:</w:t>
      </w:r>
      <w:r w:rsidR="00FF1F2B" w:rsidRPr="00CC6C49">
        <w:rPr>
          <w:snapToGrid w:val="0"/>
          <w:sz w:val="24"/>
          <w:szCs w:val="24"/>
        </w:rPr>
        <w:t>00 hodin</w:t>
      </w:r>
      <w:r w:rsidR="005000D6" w:rsidRPr="00CC6C49">
        <w:rPr>
          <w:snapToGrid w:val="0"/>
          <w:sz w:val="24"/>
          <w:szCs w:val="24"/>
        </w:rPr>
        <w:t>, při nedodržení času ukončení akce, bude pronajímateli za každou započatou hodinu účtován poplatek ve výši 1</w:t>
      </w:r>
      <w:r w:rsidR="00D076F4" w:rsidRPr="00CC6C49">
        <w:rPr>
          <w:snapToGrid w:val="0"/>
          <w:sz w:val="24"/>
          <w:szCs w:val="24"/>
        </w:rPr>
        <w:t xml:space="preserve"> </w:t>
      </w:r>
      <w:r w:rsidR="005000D6" w:rsidRPr="00CC6C49">
        <w:rPr>
          <w:snapToGrid w:val="0"/>
          <w:sz w:val="24"/>
          <w:szCs w:val="24"/>
        </w:rPr>
        <w:t>000 Kč</w:t>
      </w:r>
      <w:r w:rsidR="00D076F4" w:rsidRPr="00CC6C49">
        <w:rPr>
          <w:snapToGrid w:val="0"/>
          <w:sz w:val="24"/>
          <w:szCs w:val="24"/>
        </w:rPr>
        <w:t xml:space="preserve"> bez DPH</w:t>
      </w:r>
      <w:r w:rsidR="00623693" w:rsidRPr="00CC6C49">
        <w:rPr>
          <w:snapToGrid w:val="0"/>
          <w:sz w:val="24"/>
          <w:szCs w:val="24"/>
        </w:rPr>
        <w:t>.</w:t>
      </w:r>
    </w:p>
    <w:p w14:paraId="501BB1B5" w14:textId="77777777" w:rsidR="002A5BB2" w:rsidRPr="00CC6C49" w:rsidRDefault="002A5BB2" w:rsidP="00623693">
      <w:pPr>
        <w:widowControl w:val="0"/>
        <w:spacing w:line="240" w:lineRule="atLeast"/>
        <w:jc w:val="both"/>
        <w:rPr>
          <w:b/>
          <w:snapToGrid w:val="0"/>
          <w:sz w:val="24"/>
          <w:szCs w:val="24"/>
          <w:u w:val="single"/>
        </w:rPr>
      </w:pPr>
    </w:p>
    <w:p w14:paraId="517D5FD8" w14:textId="77777777" w:rsidR="00533B85" w:rsidRPr="00CC6C49" w:rsidRDefault="00533B85" w:rsidP="00623693">
      <w:pPr>
        <w:widowControl w:val="0"/>
        <w:spacing w:line="240" w:lineRule="atLeast"/>
        <w:jc w:val="both"/>
        <w:rPr>
          <w:b/>
          <w:snapToGrid w:val="0"/>
          <w:sz w:val="24"/>
          <w:szCs w:val="24"/>
          <w:u w:val="single"/>
        </w:rPr>
      </w:pPr>
    </w:p>
    <w:p w14:paraId="51D2BB4F" w14:textId="77777777" w:rsidR="00C77FC7" w:rsidRPr="00CC6C49" w:rsidRDefault="00C77FC7" w:rsidP="00533B85">
      <w:pPr>
        <w:widowControl w:val="0"/>
        <w:spacing w:line="240" w:lineRule="atLeast"/>
        <w:jc w:val="center"/>
        <w:rPr>
          <w:b/>
          <w:snapToGrid w:val="0"/>
          <w:sz w:val="24"/>
          <w:szCs w:val="24"/>
          <w:u w:val="single"/>
        </w:rPr>
      </w:pPr>
      <w:r w:rsidRPr="00CC6C49">
        <w:rPr>
          <w:b/>
          <w:snapToGrid w:val="0"/>
          <w:sz w:val="24"/>
          <w:szCs w:val="24"/>
          <w:u w:val="single"/>
        </w:rPr>
        <w:t>IV. Nájemné</w:t>
      </w:r>
    </w:p>
    <w:p w14:paraId="1C689760" w14:textId="77777777" w:rsidR="00C77FC7" w:rsidRPr="00CC6C49" w:rsidRDefault="00C77FC7" w:rsidP="00623693">
      <w:pPr>
        <w:widowControl w:val="0"/>
        <w:spacing w:line="240" w:lineRule="atLeast"/>
        <w:jc w:val="both"/>
        <w:rPr>
          <w:b/>
          <w:snapToGrid w:val="0"/>
          <w:sz w:val="24"/>
          <w:szCs w:val="24"/>
          <w:u w:val="single"/>
        </w:rPr>
      </w:pPr>
    </w:p>
    <w:p w14:paraId="7383F0E6" w14:textId="3DC918DA" w:rsidR="00D82523" w:rsidRPr="00CC6C49" w:rsidRDefault="00623693" w:rsidP="00623693">
      <w:pPr>
        <w:widowControl w:val="0"/>
        <w:spacing w:line="240" w:lineRule="atLeast"/>
        <w:jc w:val="both"/>
        <w:rPr>
          <w:snapToGrid w:val="0"/>
          <w:sz w:val="24"/>
          <w:szCs w:val="24"/>
        </w:rPr>
      </w:pPr>
      <w:r w:rsidRPr="00CC6C49">
        <w:rPr>
          <w:snapToGrid w:val="0"/>
          <w:sz w:val="24"/>
          <w:szCs w:val="24"/>
        </w:rPr>
        <w:t>4.</w:t>
      </w:r>
      <w:r w:rsidR="00C77FC7" w:rsidRPr="00CC6C49">
        <w:rPr>
          <w:snapToGrid w:val="0"/>
          <w:sz w:val="24"/>
          <w:szCs w:val="24"/>
        </w:rPr>
        <w:t>1. Nájemné se sjednáv</w:t>
      </w:r>
      <w:r w:rsidRPr="00CC6C49">
        <w:rPr>
          <w:snapToGrid w:val="0"/>
          <w:sz w:val="24"/>
          <w:szCs w:val="24"/>
        </w:rPr>
        <w:t>á dohodou a činí:</w:t>
      </w:r>
      <w:r w:rsidRPr="00CC6C49">
        <w:rPr>
          <w:snapToGrid w:val="0"/>
          <w:sz w:val="24"/>
          <w:szCs w:val="24"/>
        </w:rPr>
        <w:tab/>
      </w:r>
      <w:r w:rsidRPr="00CC6C49">
        <w:rPr>
          <w:snapToGrid w:val="0"/>
          <w:sz w:val="24"/>
          <w:szCs w:val="24"/>
        </w:rPr>
        <w:tab/>
      </w:r>
      <w:r w:rsidR="00C97677" w:rsidRPr="00CC6C49">
        <w:rPr>
          <w:snapToGrid w:val="0"/>
          <w:sz w:val="24"/>
          <w:szCs w:val="24"/>
        </w:rPr>
        <w:t xml:space="preserve">              </w:t>
      </w:r>
      <w:r w:rsidR="00CD4571" w:rsidRPr="00CC6C49">
        <w:rPr>
          <w:snapToGrid w:val="0"/>
          <w:sz w:val="24"/>
          <w:szCs w:val="24"/>
        </w:rPr>
        <w:t>9</w:t>
      </w:r>
      <w:r w:rsidR="00746375" w:rsidRPr="00CC6C49">
        <w:rPr>
          <w:snapToGrid w:val="0"/>
          <w:sz w:val="24"/>
          <w:szCs w:val="24"/>
        </w:rPr>
        <w:t>0</w:t>
      </w:r>
      <w:r w:rsidR="00614EF1" w:rsidRPr="00CC6C49">
        <w:rPr>
          <w:snapToGrid w:val="0"/>
          <w:sz w:val="24"/>
          <w:szCs w:val="24"/>
        </w:rPr>
        <w:t xml:space="preserve"> </w:t>
      </w:r>
      <w:r w:rsidR="00CD4571" w:rsidRPr="00CC6C49">
        <w:rPr>
          <w:snapToGrid w:val="0"/>
          <w:sz w:val="24"/>
          <w:szCs w:val="24"/>
        </w:rPr>
        <w:t>1</w:t>
      </w:r>
      <w:r w:rsidR="00AD24B6" w:rsidRPr="00CC6C49">
        <w:rPr>
          <w:snapToGrid w:val="0"/>
          <w:sz w:val="24"/>
          <w:szCs w:val="24"/>
        </w:rPr>
        <w:t>00</w:t>
      </w:r>
      <w:r w:rsidR="00D82523" w:rsidRPr="00CC6C49">
        <w:rPr>
          <w:snapToGrid w:val="0"/>
          <w:sz w:val="24"/>
          <w:szCs w:val="24"/>
        </w:rPr>
        <w:t>,- Kč</w:t>
      </w:r>
    </w:p>
    <w:p w14:paraId="27BD9C25" w14:textId="5247F55C" w:rsidR="00C77FC7" w:rsidRPr="00CC6C49" w:rsidRDefault="00580AFB" w:rsidP="00623693">
      <w:pPr>
        <w:widowControl w:val="0"/>
        <w:spacing w:line="240" w:lineRule="atLeast"/>
        <w:jc w:val="both"/>
        <w:rPr>
          <w:snapToGrid w:val="0"/>
          <w:sz w:val="24"/>
          <w:szCs w:val="24"/>
        </w:rPr>
      </w:pPr>
      <w:r w:rsidRPr="00CC6C49">
        <w:rPr>
          <w:snapToGrid w:val="0"/>
          <w:sz w:val="24"/>
          <w:szCs w:val="24"/>
        </w:rPr>
        <w:t xml:space="preserve">         </w:t>
      </w:r>
      <w:r w:rsidR="00D82523" w:rsidRPr="00CC6C49">
        <w:rPr>
          <w:snapToGrid w:val="0"/>
          <w:sz w:val="24"/>
          <w:szCs w:val="24"/>
        </w:rPr>
        <w:t>DPH 21</w:t>
      </w:r>
      <w:r w:rsidR="00CC6C49">
        <w:rPr>
          <w:snapToGrid w:val="0"/>
          <w:sz w:val="24"/>
          <w:szCs w:val="24"/>
        </w:rPr>
        <w:t xml:space="preserve"> </w:t>
      </w:r>
      <w:r w:rsidR="00D82523" w:rsidRPr="00CC6C49">
        <w:rPr>
          <w:snapToGrid w:val="0"/>
          <w:sz w:val="24"/>
          <w:szCs w:val="24"/>
        </w:rPr>
        <w:t>%</w:t>
      </w:r>
      <w:r w:rsidR="00623693" w:rsidRPr="00CC6C49">
        <w:rPr>
          <w:snapToGrid w:val="0"/>
          <w:sz w:val="24"/>
          <w:szCs w:val="24"/>
        </w:rPr>
        <w:tab/>
      </w:r>
      <w:r w:rsidR="00623693" w:rsidRPr="00CC6C49">
        <w:rPr>
          <w:snapToGrid w:val="0"/>
          <w:sz w:val="24"/>
          <w:szCs w:val="24"/>
        </w:rPr>
        <w:tab/>
      </w:r>
      <w:r w:rsidR="00623693" w:rsidRPr="00CC6C49">
        <w:rPr>
          <w:snapToGrid w:val="0"/>
          <w:sz w:val="24"/>
          <w:szCs w:val="24"/>
        </w:rPr>
        <w:tab/>
      </w:r>
      <w:r w:rsidR="00623693" w:rsidRPr="00CC6C49">
        <w:rPr>
          <w:snapToGrid w:val="0"/>
          <w:sz w:val="24"/>
          <w:szCs w:val="24"/>
        </w:rPr>
        <w:tab/>
      </w:r>
      <w:r w:rsidR="00623693" w:rsidRPr="00CC6C49">
        <w:rPr>
          <w:snapToGrid w:val="0"/>
          <w:sz w:val="24"/>
          <w:szCs w:val="24"/>
        </w:rPr>
        <w:tab/>
      </w:r>
      <w:r w:rsidR="00CC6C49">
        <w:rPr>
          <w:snapToGrid w:val="0"/>
          <w:sz w:val="24"/>
          <w:szCs w:val="24"/>
        </w:rPr>
        <w:t xml:space="preserve">   </w:t>
      </w:r>
      <w:r w:rsidR="00623693" w:rsidRPr="00CC6C49">
        <w:rPr>
          <w:snapToGrid w:val="0"/>
          <w:sz w:val="24"/>
          <w:szCs w:val="24"/>
        </w:rPr>
        <w:tab/>
      </w:r>
      <w:r w:rsidR="00CC6C49">
        <w:rPr>
          <w:snapToGrid w:val="0"/>
          <w:sz w:val="24"/>
          <w:szCs w:val="24"/>
        </w:rPr>
        <w:t xml:space="preserve">  </w:t>
      </w:r>
      <w:r w:rsidR="00CD4571" w:rsidRPr="00CC6C49">
        <w:rPr>
          <w:snapToGrid w:val="0"/>
          <w:sz w:val="24"/>
          <w:szCs w:val="24"/>
        </w:rPr>
        <w:t>1</w:t>
      </w:r>
      <w:r w:rsidR="00746375" w:rsidRPr="00CC6C49">
        <w:rPr>
          <w:snapToGrid w:val="0"/>
          <w:sz w:val="24"/>
          <w:szCs w:val="24"/>
        </w:rPr>
        <w:t>8</w:t>
      </w:r>
      <w:r w:rsidR="00614EF1" w:rsidRPr="00CC6C49">
        <w:rPr>
          <w:snapToGrid w:val="0"/>
          <w:sz w:val="24"/>
          <w:szCs w:val="24"/>
        </w:rPr>
        <w:t xml:space="preserve"> </w:t>
      </w:r>
      <w:r w:rsidR="00746375" w:rsidRPr="00CC6C49">
        <w:rPr>
          <w:snapToGrid w:val="0"/>
          <w:sz w:val="24"/>
          <w:szCs w:val="24"/>
        </w:rPr>
        <w:t>92</w:t>
      </w:r>
      <w:r w:rsidR="00CD4571" w:rsidRPr="00CC6C49">
        <w:rPr>
          <w:snapToGrid w:val="0"/>
          <w:sz w:val="24"/>
          <w:szCs w:val="24"/>
        </w:rPr>
        <w:t>1</w:t>
      </w:r>
      <w:r w:rsidR="00C77FC7" w:rsidRPr="00CC6C49">
        <w:rPr>
          <w:snapToGrid w:val="0"/>
          <w:sz w:val="24"/>
          <w:szCs w:val="24"/>
        </w:rPr>
        <w:t>,- Kč</w:t>
      </w:r>
      <w:r w:rsidR="00D82523" w:rsidRPr="00CC6C49">
        <w:rPr>
          <w:snapToGrid w:val="0"/>
          <w:sz w:val="24"/>
          <w:szCs w:val="24"/>
        </w:rPr>
        <w:t xml:space="preserve"> </w:t>
      </w:r>
    </w:p>
    <w:p w14:paraId="301C0332" w14:textId="1765F841" w:rsidR="00C77FC7" w:rsidRPr="00CC6C49" w:rsidRDefault="00580AFB" w:rsidP="00623693">
      <w:pPr>
        <w:widowControl w:val="0"/>
        <w:spacing w:line="240" w:lineRule="atLeast"/>
        <w:jc w:val="both"/>
        <w:rPr>
          <w:b/>
          <w:snapToGrid w:val="0"/>
          <w:sz w:val="24"/>
          <w:szCs w:val="24"/>
        </w:rPr>
      </w:pPr>
      <w:r w:rsidRPr="00CC6C49">
        <w:rPr>
          <w:b/>
          <w:snapToGrid w:val="0"/>
          <w:sz w:val="24"/>
          <w:szCs w:val="24"/>
        </w:rPr>
        <w:t xml:space="preserve">         </w:t>
      </w:r>
      <w:r w:rsidR="00623693" w:rsidRPr="00CC6C49">
        <w:rPr>
          <w:b/>
          <w:snapToGrid w:val="0"/>
          <w:sz w:val="24"/>
          <w:szCs w:val="24"/>
        </w:rPr>
        <w:t>Nájemné k úhradě celkem:</w:t>
      </w:r>
      <w:r w:rsidR="00623693" w:rsidRPr="00CC6C49">
        <w:rPr>
          <w:b/>
          <w:snapToGrid w:val="0"/>
          <w:sz w:val="24"/>
          <w:szCs w:val="24"/>
        </w:rPr>
        <w:tab/>
      </w:r>
      <w:r w:rsidR="00623693" w:rsidRPr="00CC6C49">
        <w:rPr>
          <w:b/>
          <w:snapToGrid w:val="0"/>
          <w:sz w:val="24"/>
          <w:szCs w:val="24"/>
        </w:rPr>
        <w:tab/>
      </w:r>
      <w:r w:rsidR="00623693" w:rsidRPr="00CC6C49">
        <w:rPr>
          <w:b/>
          <w:snapToGrid w:val="0"/>
          <w:sz w:val="24"/>
          <w:szCs w:val="24"/>
        </w:rPr>
        <w:tab/>
      </w:r>
      <w:r w:rsidR="00CD4571" w:rsidRPr="00CC6C49">
        <w:rPr>
          <w:b/>
          <w:snapToGrid w:val="0"/>
          <w:sz w:val="24"/>
          <w:szCs w:val="24"/>
        </w:rPr>
        <w:t xml:space="preserve">            1</w:t>
      </w:r>
      <w:r w:rsidR="00746375" w:rsidRPr="00CC6C49">
        <w:rPr>
          <w:b/>
          <w:snapToGrid w:val="0"/>
          <w:sz w:val="24"/>
          <w:szCs w:val="24"/>
        </w:rPr>
        <w:t>09</w:t>
      </w:r>
      <w:r w:rsidR="00AD24B6" w:rsidRPr="00CC6C49">
        <w:rPr>
          <w:b/>
          <w:snapToGrid w:val="0"/>
          <w:sz w:val="24"/>
          <w:szCs w:val="24"/>
        </w:rPr>
        <w:t> </w:t>
      </w:r>
      <w:r w:rsidR="00746375" w:rsidRPr="00CC6C49">
        <w:rPr>
          <w:b/>
          <w:snapToGrid w:val="0"/>
          <w:sz w:val="24"/>
          <w:szCs w:val="24"/>
        </w:rPr>
        <w:t>021</w:t>
      </w:r>
      <w:r w:rsidR="00C77FC7" w:rsidRPr="00CC6C49">
        <w:rPr>
          <w:b/>
          <w:snapToGrid w:val="0"/>
          <w:sz w:val="24"/>
          <w:szCs w:val="24"/>
        </w:rPr>
        <w:t xml:space="preserve">,- Kč </w:t>
      </w:r>
    </w:p>
    <w:p w14:paraId="3DB36124" w14:textId="77777777" w:rsidR="0077358D" w:rsidRPr="00CC6C49" w:rsidRDefault="0077358D" w:rsidP="00623693">
      <w:pPr>
        <w:widowControl w:val="0"/>
        <w:spacing w:line="240" w:lineRule="atLeast"/>
        <w:jc w:val="both"/>
        <w:rPr>
          <w:b/>
          <w:snapToGrid w:val="0"/>
          <w:sz w:val="24"/>
          <w:szCs w:val="24"/>
        </w:rPr>
      </w:pPr>
    </w:p>
    <w:p w14:paraId="25A282F6" w14:textId="77777777" w:rsidR="00AD24B6" w:rsidRPr="00CC6C49" w:rsidRDefault="00623693" w:rsidP="00623693">
      <w:pPr>
        <w:widowControl w:val="0"/>
        <w:spacing w:line="240" w:lineRule="atLeast"/>
        <w:jc w:val="both"/>
        <w:rPr>
          <w:snapToGrid w:val="0"/>
          <w:sz w:val="24"/>
          <w:szCs w:val="24"/>
        </w:rPr>
      </w:pPr>
      <w:r w:rsidRPr="00CC6C49">
        <w:rPr>
          <w:snapToGrid w:val="0"/>
          <w:sz w:val="24"/>
          <w:szCs w:val="24"/>
        </w:rPr>
        <w:t xml:space="preserve">4.2. </w:t>
      </w:r>
      <w:r w:rsidR="00C64903" w:rsidRPr="00CC6C49">
        <w:rPr>
          <w:snapToGrid w:val="0"/>
          <w:sz w:val="24"/>
          <w:szCs w:val="24"/>
        </w:rPr>
        <w:t>Nájemné zahrnuje</w:t>
      </w:r>
      <w:r w:rsidR="00C64903" w:rsidRPr="00CC6C49">
        <w:rPr>
          <w:b/>
          <w:snapToGrid w:val="0"/>
          <w:sz w:val="24"/>
          <w:szCs w:val="24"/>
        </w:rPr>
        <w:t>:</w:t>
      </w:r>
      <w:r w:rsidR="00AD24B6" w:rsidRPr="00CC6C49">
        <w:rPr>
          <w:b/>
          <w:snapToGrid w:val="0"/>
          <w:sz w:val="24"/>
          <w:szCs w:val="24"/>
        </w:rPr>
        <w:t xml:space="preserve"> </w:t>
      </w:r>
      <w:r w:rsidR="00AD24B6" w:rsidRPr="00CC6C49">
        <w:rPr>
          <w:snapToGrid w:val="0"/>
          <w:sz w:val="24"/>
          <w:szCs w:val="24"/>
        </w:rPr>
        <w:t xml:space="preserve">: </w:t>
      </w:r>
    </w:p>
    <w:p w14:paraId="6686EBE2" w14:textId="77777777" w:rsidR="00AD24B6" w:rsidRPr="00CC6C49" w:rsidRDefault="00AD24B6" w:rsidP="00623693">
      <w:pPr>
        <w:pStyle w:val="Odstavecseseznamem"/>
        <w:widowControl w:val="0"/>
        <w:numPr>
          <w:ilvl w:val="0"/>
          <w:numId w:val="6"/>
        </w:numPr>
        <w:spacing w:line="240" w:lineRule="atLeast"/>
        <w:jc w:val="both"/>
        <w:rPr>
          <w:snapToGrid w:val="0"/>
          <w:sz w:val="24"/>
          <w:szCs w:val="24"/>
        </w:rPr>
      </w:pPr>
      <w:r w:rsidRPr="00CC6C49">
        <w:rPr>
          <w:snapToGrid w:val="0"/>
          <w:sz w:val="24"/>
          <w:szCs w:val="24"/>
        </w:rPr>
        <w:t xml:space="preserve">pronájem prostor v pavilonu A, dle bodu II. Předmět </w:t>
      </w:r>
      <w:r w:rsidR="00623693" w:rsidRPr="00CC6C49">
        <w:rPr>
          <w:snapToGrid w:val="0"/>
          <w:sz w:val="24"/>
          <w:szCs w:val="24"/>
        </w:rPr>
        <w:t>smlouvy,</w:t>
      </w:r>
    </w:p>
    <w:p w14:paraId="6114391B" w14:textId="77777777" w:rsidR="00AD24B6" w:rsidRPr="00CC6C49" w:rsidRDefault="00AD24B6" w:rsidP="00623693">
      <w:pPr>
        <w:widowControl w:val="0"/>
        <w:numPr>
          <w:ilvl w:val="0"/>
          <w:numId w:val="6"/>
        </w:numPr>
        <w:spacing w:line="240" w:lineRule="atLeast"/>
        <w:jc w:val="both"/>
        <w:rPr>
          <w:snapToGrid w:val="0"/>
          <w:sz w:val="24"/>
          <w:szCs w:val="24"/>
        </w:rPr>
      </w:pPr>
      <w:r w:rsidRPr="00CC6C49">
        <w:rPr>
          <w:snapToGrid w:val="0"/>
          <w:sz w:val="24"/>
          <w:szCs w:val="24"/>
        </w:rPr>
        <w:t>uspořádání nábytkového vybavení před zahájením akce dle závazných požadavků nájemce</w:t>
      </w:r>
      <w:r w:rsidR="00623693" w:rsidRPr="00CC6C49">
        <w:rPr>
          <w:snapToGrid w:val="0"/>
          <w:sz w:val="24"/>
          <w:szCs w:val="24"/>
        </w:rPr>
        <w:t>,</w:t>
      </w:r>
    </w:p>
    <w:p w14:paraId="5FDFB240" w14:textId="68B917DC" w:rsidR="00AD24B6" w:rsidRPr="00CC6C49" w:rsidRDefault="00AD24B6" w:rsidP="00623693">
      <w:pPr>
        <w:widowControl w:val="0"/>
        <w:numPr>
          <w:ilvl w:val="0"/>
          <w:numId w:val="6"/>
        </w:numPr>
        <w:spacing w:line="240" w:lineRule="atLeast"/>
        <w:jc w:val="both"/>
        <w:rPr>
          <w:snapToGrid w:val="0"/>
          <w:sz w:val="24"/>
          <w:szCs w:val="24"/>
        </w:rPr>
      </w:pPr>
      <w:r w:rsidRPr="00CC6C49">
        <w:rPr>
          <w:snapToGrid w:val="0"/>
          <w:sz w:val="24"/>
          <w:szCs w:val="24"/>
        </w:rPr>
        <w:t>užívání nebytových prostor včetně nábytkového vybavení (stoly</w:t>
      </w:r>
      <w:r w:rsidR="00882526" w:rsidRPr="00CC6C49">
        <w:rPr>
          <w:snapToGrid w:val="0"/>
          <w:sz w:val="24"/>
          <w:szCs w:val="24"/>
        </w:rPr>
        <w:t xml:space="preserve"> včetně ubrusů</w:t>
      </w:r>
      <w:r w:rsidRPr="00CC6C49">
        <w:rPr>
          <w:snapToGrid w:val="0"/>
          <w:sz w:val="24"/>
          <w:szCs w:val="24"/>
        </w:rPr>
        <w:t>, židle)</w:t>
      </w:r>
      <w:r w:rsidR="00623693" w:rsidRPr="00CC6C49">
        <w:rPr>
          <w:snapToGrid w:val="0"/>
          <w:sz w:val="24"/>
          <w:szCs w:val="24"/>
        </w:rPr>
        <w:t>,</w:t>
      </w:r>
      <w:r w:rsidRPr="00CC6C49">
        <w:rPr>
          <w:snapToGrid w:val="0"/>
          <w:sz w:val="24"/>
          <w:szCs w:val="24"/>
        </w:rPr>
        <w:t xml:space="preserve"> </w:t>
      </w:r>
    </w:p>
    <w:p w14:paraId="23C61B3E" w14:textId="77777777" w:rsidR="00AD24B6" w:rsidRPr="00CC6C49" w:rsidRDefault="00623693" w:rsidP="00623693">
      <w:pPr>
        <w:widowControl w:val="0"/>
        <w:numPr>
          <w:ilvl w:val="0"/>
          <w:numId w:val="6"/>
        </w:numPr>
        <w:spacing w:line="240" w:lineRule="atLeast"/>
        <w:jc w:val="both"/>
        <w:rPr>
          <w:snapToGrid w:val="0"/>
          <w:sz w:val="24"/>
          <w:szCs w:val="24"/>
        </w:rPr>
      </w:pPr>
      <w:r w:rsidRPr="00CC6C49">
        <w:rPr>
          <w:snapToGrid w:val="0"/>
          <w:sz w:val="24"/>
          <w:szCs w:val="24"/>
        </w:rPr>
        <w:t>užívání sociálního zařízení,</w:t>
      </w:r>
    </w:p>
    <w:p w14:paraId="020FD2C6" w14:textId="77777777" w:rsidR="00AD24B6" w:rsidRPr="00CC6C49" w:rsidRDefault="00AD24B6" w:rsidP="00623693">
      <w:pPr>
        <w:widowControl w:val="0"/>
        <w:numPr>
          <w:ilvl w:val="0"/>
          <w:numId w:val="6"/>
        </w:numPr>
        <w:spacing w:line="240" w:lineRule="atLeast"/>
        <w:jc w:val="both"/>
        <w:rPr>
          <w:snapToGrid w:val="0"/>
          <w:sz w:val="24"/>
          <w:szCs w:val="24"/>
        </w:rPr>
      </w:pPr>
      <w:r w:rsidRPr="00CC6C49">
        <w:rPr>
          <w:snapToGrid w:val="0"/>
          <w:sz w:val="24"/>
          <w:szCs w:val="24"/>
        </w:rPr>
        <w:t xml:space="preserve">podium – </w:t>
      </w:r>
      <w:r w:rsidR="00273FF0" w:rsidRPr="00CC6C49">
        <w:rPr>
          <w:snapToGrid w:val="0"/>
          <w:sz w:val="24"/>
          <w:szCs w:val="24"/>
        </w:rPr>
        <w:t>1</w:t>
      </w:r>
      <w:r w:rsidR="00871A0B" w:rsidRPr="00CC6C49">
        <w:rPr>
          <w:snapToGrid w:val="0"/>
          <w:sz w:val="24"/>
          <w:szCs w:val="24"/>
        </w:rPr>
        <w:t>4</w:t>
      </w:r>
      <w:r w:rsidR="00273FF0" w:rsidRPr="00CC6C49">
        <w:rPr>
          <w:snapToGrid w:val="0"/>
          <w:sz w:val="24"/>
          <w:szCs w:val="24"/>
        </w:rPr>
        <w:t xml:space="preserve"> x 6</w:t>
      </w:r>
      <w:r w:rsidRPr="00CC6C49">
        <w:rPr>
          <w:snapToGrid w:val="0"/>
          <w:sz w:val="24"/>
          <w:szCs w:val="24"/>
        </w:rPr>
        <w:t xml:space="preserve"> metr</w:t>
      </w:r>
      <w:r w:rsidR="00273FF0" w:rsidRPr="00CC6C49">
        <w:rPr>
          <w:snapToGrid w:val="0"/>
          <w:sz w:val="24"/>
          <w:szCs w:val="24"/>
        </w:rPr>
        <w:t>ů</w:t>
      </w:r>
      <w:r w:rsidR="00623693" w:rsidRPr="00CC6C49">
        <w:rPr>
          <w:snapToGrid w:val="0"/>
          <w:sz w:val="24"/>
          <w:szCs w:val="24"/>
        </w:rPr>
        <w:t>,</w:t>
      </w:r>
    </w:p>
    <w:p w14:paraId="3415A0B7" w14:textId="7D579426" w:rsidR="00AD24B6" w:rsidRPr="00CC6C49" w:rsidRDefault="00045737" w:rsidP="00045737">
      <w:pPr>
        <w:widowControl w:val="0"/>
        <w:numPr>
          <w:ilvl w:val="0"/>
          <w:numId w:val="6"/>
        </w:numPr>
        <w:spacing w:line="240" w:lineRule="atLeast"/>
        <w:jc w:val="both"/>
        <w:rPr>
          <w:snapToGrid w:val="0"/>
          <w:sz w:val="24"/>
          <w:szCs w:val="24"/>
        </w:rPr>
      </w:pPr>
      <w:r w:rsidRPr="00CC6C49">
        <w:rPr>
          <w:snapToGrid w:val="0"/>
          <w:sz w:val="24"/>
          <w:szCs w:val="24"/>
        </w:rPr>
        <w:t>šatny pro účinkující /1. patro C,</w:t>
      </w:r>
    </w:p>
    <w:p w14:paraId="3CC35B75" w14:textId="77777777" w:rsidR="00AD24B6" w:rsidRPr="00CC6C49" w:rsidRDefault="00AD24B6" w:rsidP="00623693">
      <w:pPr>
        <w:widowControl w:val="0"/>
        <w:numPr>
          <w:ilvl w:val="0"/>
          <w:numId w:val="6"/>
        </w:numPr>
        <w:spacing w:line="240" w:lineRule="atLeast"/>
        <w:jc w:val="both"/>
        <w:rPr>
          <w:snapToGrid w:val="0"/>
          <w:sz w:val="24"/>
          <w:szCs w:val="24"/>
        </w:rPr>
      </w:pPr>
      <w:r w:rsidRPr="00CC6C49">
        <w:rPr>
          <w:snapToGrid w:val="0"/>
          <w:sz w:val="24"/>
          <w:szCs w:val="24"/>
        </w:rPr>
        <w:t>parket – 14</w:t>
      </w:r>
      <w:r w:rsidR="000951F1" w:rsidRPr="00CC6C49">
        <w:rPr>
          <w:snapToGrid w:val="0"/>
          <w:sz w:val="24"/>
          <w:szCs w:val="24"/>
        </w:rPr>
        <w:t xml:space="preserve"> </w:t>
      </w:r>
      <w:r w:rsidRPr="00CC6C49">
        <w:rPr>
          <w:snapToGrid w:val="0"/>
          <w:sz w:val="24"/>
          <w:szCs w:val="24"/>
        </w:rPr>
        <w:t>x</w:t>
      </w:r>
      <w:r w:rsidR="000951F1" w:rsidRPr="00CC6C49">
        <w:rPr>
          <w:snapToGrid w:val="0"/>
          <w:sz w:val="24"/>
          <w:szCs w:val="24"/>
        </w:rPr>
        <w:t xml:space="preserve"> </w:t>
      </w:r>
      <w:r w:rsidR="00C5771B" w:rsidRPr="00CC6C49">
        <w:rPr>
          <w:snapToGrid w:val="0"/>
          <w:sz w:val="24"/>
          <w:szCs w:val="24"/>
        </w:rPr>
        <w:t>14</w:t>
      </w:r>
      <w:r w:rsidRPr="00CC6C49">
        <w:rPr>
          <w:snapToGrid w:val="0"/>
          <w:sz w:val="24"/>
          <w:szCs w:val="24"/>
        </w:rPr>
        <w:t xml:space="preserve"> metrů</w:t>
      </w:r>
      <w:r w:rsidR="00623693" w:rsidRPr="00CC6C49">
        <w:rPr>
          <w:snapToGrid w:val="0"/>
          <w:sz w:val="24"/>
          <w:szCs w:val="24"/>
        </w:rPr>
        <w:t>,</w:t>
      </w:r>
    </w:p>
    <w:p w14:paraId="2D987338" w14:textId="23DB6959" w:rsidR="00EB7E49" w:rsidRPr="00CC6C49" w:rsidRDefault="00EB7E49" w:rsidP="00623693">
      <w:pPr>
        <w:pStyle w:val="Odstavecseseznamem"/>
        <w:widowControl w:val="0"/>
        <w:numPr>
          <w:ilvl w:val="0"/>
          <w:numId w:val="6"/>
        </w:numPr>
        <w:tabs>
          <w:tab w:val="left" w:pos="1276"/>
        </w:tabs>
        <w:spacing w:line="240" w:lineRule="atLeast"/>
        <w:jc w:val="both"/>
        <w:rPr>
          <w:snapToGrid w:val="0"/>
          <w:sz w:val="24"/>
          <w:szCs w:val="24"/>
        </w:rPr>
      </w:pPr>
      <w:r w:rsidRPr="00CC6C49">
        <w:rPr>
          <w:snapToGrid w:val="0"/>
          <w:sz w:val="24"/>
          <w:szCs w:val="24"/>
        </w:rPr>
        <w:t xml:space="preserve">koktejlové stoly </w:t>
      </w:r>
      <w:r w:rsidR="00D55BF7" w:rsidRPr="00CC6C49">
        <w:rPr>
          <w:snapToGrid w:val="0"/>
          <w:sz w:val="24"/>
          <w:szCs w:val="24"/>
        </w:rPr>
        <w:t>v počtu</w:t>
      </w:r>
      <w:r w:rsidRPr="00CC6C49">
        <w:rPr>
          <w:snapToGrid w:val="0"/>
          <w:sz w:val="24"/>
          <w:szCs w:val="24"/>
        </w:rPr>
        <w:t xml:space="preserve"> 20</w:t>
      </w:r>
      <w:r w:rsidR="00B6526D" w:rsidRPr="00CC6C49">
        <w:rPr>
          <w:snapToGrid w:val="0"/>
          <w:sz w:val="24"/>
          <w:szCs w:val="24"/>
        </w:rPr>
        <w:t xml:space="preserve"> </w:t>
      </w:r>
      <w:r w:rsidRPr="00CC6C49">
        <w:rPr>
          <w:snapToGrid w:val="0"/>
          <w:sz w:val="24"/>
          <w:szCs w:val="24"/>
        </w:rPr>
        <w:t>ks</w:t>
      </w:r>
      <w:r w:rsidR="00882526" w:rsidRPr="00CC6C49">
        <w:rPr>
          <w:snapToGrid w:val="0"/>
          <w:sz w:val="24"/>
          <w:szCs w:val="24"/>
        </w:rPr>
        <w:t xml:space="preserve"> včetně návleků</w:t>
      </w:r>
      <w:r w:rsidR="00045737" w:rsidRPr="00CC6C49">
        <w:rPr>
          <w:snapToGrid w:val="0"/>
          <w:sz w:val="24"/>
          <w:szCs w:val="24"/>
        </w:rPr>
        <w:t>,</w:t>
      </w:r>
    </w:p>
    <w:p w14:paraId="4C88EB68" w14:textId="77777777" w:rsidR="00C5771B" w:rsidRPr="00CC6C49" w:rsidRDefault="00C5771B" w:rsidP="00623693">
      <w:pPr>
        <w:widowControl w:val="0"/>
        <w:numPr>
          <w:ilvl w:val="0"/>
          <w:numId w:val="6"/>
        </w:numPr>
        <w:spacing w:line="240" w:lineRule="atLeast"/>
        <w:jc w:val="both"/>
        <w:rPr>
          <w:snapToGrid w:val="0"/>
          <w:sz w:val="24"/>
          <w:szCs w:val="24"/>
        </w:rPr>
      </w:pPr>
      <w:r w:rsidRPr="00CC6C49">
        <w:rPr>
          <w:snapToGrid w:val="0"/>
          <w:sz w:val="24"/>
          <w:szCs w:val="24"/>
        </w:rPr>
        <w:t>služba v šatně (foyer) v počtu 3 osob</w:t>
      </w:r>
      <w:r w:rsidR="00623693" w:rsidRPr="00CC6C49">
        <w:rPr>
          <w:snapToGrid w:val="0"/>
          <w:sz w:val="24"/>
          <w:szCs w:val="24"/>
        </w:rPr>
        <w:t>,</w:t>
      </w:r>
      <w:r w:rsidRPr="00CC6C49">
        <w:rPr>
          <w:snapToGrid w:val="0"/>
          <w:sz w:val="24"/>
          <w:szCs w:val="24"/>
        </w:rPr>
        <w:t xml:space="preserve"> </w:t>
      </w:r>
    </w:p>
    <w:p w14:paraId="3BBBDA3C" w14:textId="77777777" w:rsidR="00C5771B" w:rsidRPr="00CC6C49" w:rsidRDefault="00C5771B" w:rsidP="00623693">
      <w:pPr>
        <w:widowControl w:val="0"/>
        <w:numPr>
          <w:ilvl w:val="0"/>
          <w:numId w:val="6"/>
        </w:numPr>
        <w:spacing w:line="240" w:lineRule="atLeast"/>
        <w:jc w:val="both"/>
        <w:rPr>
          <w:snapToGrid w:val="0"/>
          <w:sz w:val="24"/>
          <w:szCs w:val="24"/>
        </w:rPr>
      </w:pPr>
      <w:r w:rsidRPr="00CC6C49">
        <w:rPr>
          <w:snapToGrid w:val="0"/>
          <w:sz w:val="24"/>
          <w:szCs w:val="24"/>
        </w:rPr>
        <w:t>pořadatelská služba v počtu 4 osob</w:t>
      </w:r>
      <w:r w:rsidR="00623693" w:rsidRPr="00CC6C49">
        <w:rPr>
          <w:snapToGrid w:val="0"/>
          <w:sz w:val="24"/>
          <w:szCs w:val="24"/>
        </w:rPr>
        <w:t>,</w:t>
      </w:r>
    </w:p>
    <w:p w14:paraId="30B00764" w14:textId="77777777" w:rsidR="00446E0A" w:rsidRPr="00CC6C49" w:rsidRDefault="00446E0A" w:rsidP="00623693">
      <w:pPr>
        <w:widowControl w:val="0"/>
        <w:numPr>
          <w:ilvl w:val="0"/>
          <w:numId w:val="6"/>
        </w:numPr>
        <w:spacing w:line="240" w:lineRule="atLeast"/>
        <w:jc w:val="both"/>
        <w:rPr>
          <w:snapToGrid w:val="0"/>
          <w:sz w:val="24"/>
          <w:szCs w:val="24"/>
        </w:rPr>
      </w:pPr>
      <w:r w:rsidRPr="00CC6C49">
        <w:rPr>
          <w:snapToGrid w:val="0"/>
          <w:sz w:val="24"/>
          <w:szCs w:val="24"/>
        </w:rPr>
        <w:t>úklid toaleta a průběžný úklid sálu</w:t>
      </w:r>
      <w:r w:rsidR="00623693" w:rsidRPr="00CC6C49">
        <w:rPr>
          <w:snapToGrid w:val="0"/>
          <w:sz w:val="24"/>
          <w:szCs w:val="24"/>
        </w:rPr>
        <w:t>,</w:t>
      </w:r>
    </w:p>
    <w:p w14:paraId="6C1847C4" w14:textId="77777777" w:rsidR="00AD24B6" w:rsidRPr="00CC6C49" w:rsidRDefault="00AD24B6" w:rsidP="00623693">
      <w:pPr>
        <w:widowControl w:val="0"/>
        <w:numPr>
          <w:ilvl w:val="0"/>
          <w:numId w:val="6"/>
        </w:numPr>
        <w:spacing w:line="240" w:lineRule="atLeast"/>
        <w:jc w:val="both"/>
        <w:rPr>
          <w:snapToGrid w:val="0"/>
          <w:sz w:val="24"/>
          <w:szCs w:val="24"/>
        </w:rPr>
      </w:pPr>
      <w:r w:rsidRPr="00CC6C49">
        <w:rPr>
          <w:snapToGrid w:val="0"/>
          <w:sz w:val="24"/>
          <w:szCs w:val="24"/>
        </w:rPr>
        <w:t>úklid po akci v základním rozsahu</w:t>
      </w:r>
      <w:r w:rsidR="00623693" w:rsidRPr="00CC6C49">
        <w:rPr>
          <w:snapToGrid w:val="0"/>
          <w:sz w:val="24"/>
          <w:szCs w:val="24"/>
        </w:rPr>
        <w:t>,</w:t>
      </w:r>
    </w:p>
    <w:p w14:paraId="7A860C22" w14:textId="77777777" w:rsidR="00AD24B6" w:rsidRPr="00CC6C49" w:rsidRDefault="00AD24B6" w:rsidP="00623693">
      <w:pPr>
        <w:widowControl w:val="0"/>
        <w:numPr>
          <w:ilvl w:val="0"/>
          <w:numId w:val="6"/>
        </w:numPr>
        <w:spacing w:line="240" w:lineRule="atLeast"/>
        <w:jc w:val="both"/>
        <w:rPr>
          <w:snapToGrid w:val="0"/>
          <w:sz w:val="24"/>
          <w:szCs w:val="24"/>
        </w:rPr>
      </w:pPr>
      <w:r w:rsidRPr="00CC6C49">
        <w:rPr>
          <w:snapToGrid w:val="0"/>
          <w:sz w:val="24"/>
          <w:szCs w:val="24"/>
        </w:rPr>
        <w:t>garant akce za Výstaviště Flora Olomouc, a.s.</w:t>
      </w:r>
      <w:r w:rsidR="00623693" w:rsidRPr="00CC6C49">
        <w:rPr>
          <w:snapToGrid w:val="0"/>
          <w:sz w:val="24"/>
          <w:szCs w:val="24"/>
        </w:rPr>
        <w:t>,</w:t>
      </w:r>
      <w:r w:rsidRPr="00CC6C49">
        <w:rPr>
          <w:snapToGrid w:val="0"/>
          <w:sz w:val="24"/>
          <w:szCs w:val="24"/>
        </w:rPr>
        <w:t xml:space="preserve"> </w:t>
      </w:r>
    </w:p>
    <w:p w14:paraId="038C5DC8" w14:textId="33653268" w:rsidR="00AD24B6" w:rsidRPr="00CC6C49" w:rsidRDefault="00AD24B6" w:rsidP="00623693">
      <w:pPr>
        <w:widowControl w:val="0"/>
        <w:numPr>
          <w:ilvl w:val="0"/>
          <w:numId w:val="6"/>
        </w:numPr>
        <w:spacing w:line="240" w:lineRule="atLeast"/>
        <w:jc w:val="both"/>
        <w:rPr>
          <w:snapToGrid w:val="0"/>
          <w:sz w:val="24"/>
          <w:szCs w:val="24"/>
        </w:rPr>
      </w:pPr>
      <w:r w:rsidRPr="00CC6C49">
        <w:rPr>
          <w:snapToGrid w:val="0"/>
          <w:sz w:val="24"/>
          <w:szCs w:val="24"/>
        </w:rPr>
        <w:t>EPS služba po dobu akce</w:t>
      </w:r>
      <w:r w:rsidR="00045737" w:rsidRPr="00CC6C49">
        <w:rPr>
          <w:snapToGrid w:val="0"/>
          <w:sz w:val="24"/>
          <w:szCs w:val="24"/>
        </w:rPr>
        <w:t>,</w:t>
      </w:r>
    </w:p>
    <w:p w14:paraId="3AF664A6" w14:textId="4AA4E760" w:rsidR="002218D3" w:rsidRPr="00CC6C49" w:rsidRDefault="002218D3" w:rsidP="00623693">
      <w:pPr>
        <w:pStyle w:val="Odstavecseseznamem"/>
        <w:widowControl w:val="0"/>
        <w:numPr>
          <w:ilvl w:val="0"/>
          <w:numId w:val="6"/>
        </w:numPr>
        <w:spacing w:line="240" w:lineRule="atLeast"/>
        <w:jc w:val="both"/>
        <w:rPr>
          <w:snapToGrid w:val="0"/>
          <w:sz w:val="24"/>
          <w:szCs w:val="24"/>
        </w:rPr>
      </w:pPr>
      <w:r w:rsidRPr="00CC6C49">
        <w:rPr>
          <w:snapToGrid w:val="0"/>
          <w:sz w:val="24"/>
          <w:szCs w:val="24"/>
        </w:rPr>
        <w:t xml:space="preserve">požární hlídka v počtu </w:t>
      </w:r>
      <w:r w:rsidR="00446E0A" w:rsidRPr="00CC6C49">
        <w:rPr>
          <w:snapToGrid w:val="0"/>
          <w:sz w:val="24"/>
          <w:szCs w:val="24"/>
        </w:rPr>
        <w:t>2</w:t>
      </w:r>
      <w:r w:rsidRPr="00CC6C49">
        <w:rPr>
          <w:snapToGrid w:val="0"/>
          <w:sz w:val="24"/>
          <w:szCs w:val="24"/>
        </w:rPr>
        <w:t xml:space="preserve"> osob</w:t>
      </w:r>
      <w:r w:rsidR="00045737" w:rsidRPr="00CC6C49">
        <w:rPr>
          <w:snapToGrid w:val="0"/>
          <w:sz w:val="24"/>
          <w:szCs w:val="24"/>
        </w:rPr>
        <w:t>,</w:t>
      </w:r>
    </w:p>
    <w:p w14:paraId="1980077A" w14:textId="77777777" w:rsidR="00D46A78" w:rsidRPr="00CC6C49" w:rsidRDefault="00D46A78" w:rsidP="00623693">
      <w:pPr>
        <w:widowControl w:val="0"/>
        <w:spacing w:line="240" w:lineRule="atLeast"/>
        <w:ind w:left="720"/>
        <w:jc w:val="both"/>
        <w:rPr>
          <w:snapToGrid w:val="0"/>
          <w:sz w:val="24"/>
          <w:szCs w:val="24"/>
        </w:rPr>
      </w:pPr>
    </w:p>
    <w:p w14:paraId="5FAB9E9F" w14:textId="77777777" w:rsidR="009A72E5" w:rsidRPr="00CC6C49" w:rsidRDefault="00623693" w:rsidP="00623693">
      <w:pPr>
        <w:widowControl w:val="0"/>
        <w:spacing w:line="240" w:lineRule="atLeast"/>
        <w:jc w:val="both"/>
        <w:rPr>
          <w:snapToGrid w:val="0"/>
          <w:sz w:val="24"/>
          <w:szCs w:val="24"/>
        </w:rPr>
      </w:pPr>
      <w:r w:rsidRPr="00CC6C49">
        <w:rPr>
          <w:snapToGrid w:val="0"/>
          <w:sz w:val="24"/>
          <w:szCs w:val="24"/>
        </w:rPr>
        <w:t>4.3</w:t>
      </w:r>
      <w:r w:rsidR="00EA21DB" w:rsidRPr="00CC6C49">
        <w:rPr>
          <w:snapToGrid w:val="0"/>
          <w:sz w:val="24"/>
          <w:szCs w:val="24"/>
        </w:rPr>
        <w:t>.</w:t>
      </w:r>
      <w:r w:rsidR="004F50DA" w:rsidRPr="00CC6C49">
        <w:rPr>
          <w:snapToGrid w:val="0"/>
          <w:sz w:val="24"/>
          <w:szCs w:val="24"/>
        </w:rPr>
        <w:t xml:space="preserve"> </w:t>
      </w:r>
      <w:r w:rsidR="00D46A78" w:rsidRPr="00CC6C49">
        <w:rPr>
          <w:snapToGrid w:val="0"/>
          <w:sz w:val="24"/>
          <w:szCs w:val="24"/>
        </w:rPr>
        <w:t>Nájemné nezahrnuje</w:t>
      </w:r>
      <w:r w:rsidR="00D46A78" w:rsidRPr="00CC6C49">
        <w:rPr>
          <w:b/>
          <w:snapToGrid w:val="0"/>
          <w:sz w:val="24"/>
          <w:szCs w:val="24"/>
        </w:rPr>
        <w:t>:</w:t>
      </w:r>
      <w:r w:rsidR="00D46A78" w:rsidRPr="00CC6C49">
        <w:rPr>
          <w:snapToGrid w:val="0"/>
          <w:sz w:val="24"/>
          <w:szCs w:val="24"/>
        </w:rPr>
        <w:t xml:space="preserve"> </w:t>
      </w:r>
    </w:p>
    <w:p w14:paraId="55F128A8" w14:textId="77777777" w:rsidR="001D0B10" w:rsidRPr="00CC6C49" w:rsidRDefault="001D0B10" w:rsidP="00623693">
      <w:pPr>
        <w:pStyle w:val="Odstavecseseznamem"/>
        <w:widowControl w:val="0"/>
        <w:numPr>
          <w:ilvl w:val="0"/>
          <w:numId w:val="8"/>
        </w:numPr>
        <w:spacing w:line="240" w:lineRule="atLeast"/>
        <w:jc w:val="both"/>
        <w:rPr>
          <w:snapToGrid w:val="0"/>
          <w:sz w:val="24"/>
          <w:szCs w:val="24"/>
        </w:rPr>
      </w:pPr>
      <w:proofErr w:type="gramStart"/>
      <w:r w:rsidRPr="00CC6C49">
        <w:rPr>
          <w:snapToGrid w:val="0"/>
          <w:sz w:val="24"/>
          <w:szCs w:val="24"/>
        </w:rPr>
        <w:t>spotřebu</w:t>
      </w:r>
      <w:proofErr w:type="gramEnd"/>
      <w:r w:rsidRPr="00CC6C49">
        <w:rPr>
          <w:snapToGrid w:val="0"/>
          <w:sz w:val="24"/>
          <w:szCs w:val="24"/>
        </w:rPr>
        <w:t xml:space="preserve"> elektrické energie</w:t>
      </w:r>
      <w:r w:rsidR="007645FC" w:rsidRPr="00CC6C49">
        <w:rPr>
          <w:snapToGrid w:val="0"/>
          <w:sz w:val="24"/>
          <w:szCs w:val="24"/>
        </w:rPr>
        <w:t xml:space="preserve">, tepla a vody </w:t>
      </w:r>
      <w:r w:rsidRPr="00CC6C49">
        <w:rPr>
          <w:snapToGrid w:val="0"/>
          <w:sz w:val="24"/>
          <w:szCs w:val="24"/>
        </w:rPr>
        <w:t xml:space="preserve">(bude účtována dle skutečné </w:t>
      </w:r>
      <w:proofErr w:type="gramStart"/>
      <w:r w:rsidRPr="00CC6C49">
        <w:rPr>
          <w:snapToGrid w:val="0"/>
          <w:sz w:val="24"/>
          <w:szCs w:val="24"/>
        </w:rPr>
        <w:t>spotřeby)</w:t>
      </w:r>
      <w:r w:rsidR="00623693" w:rsidRPr="00CC6C49">
        <w:rPr>
          <w:snapToGrid w:val="0"/>
          <w:sz w:val="24"/>
          <w:szCs w:val="24"/>
        </w:rPr>
        <w:t>,</w:t>
      </w:r>
      <w:proofErr w:type="gramEnd"/>
    </w:p>
    <w:p w14:paraId="1FB18847" w14:textId="77777777" w:rsidR="001D0B10" w:rsidRPr="00CC6C49" w:rsidRDefault="009C4F3A" w:rsidP="00623693">
      <w:pPr>
        <w:pStyle w:val="Odstavecseseznamem"/>
        <w:widowControl w:val="0"/>
        <w:numPr>
          <w:ilvl w:val="0"/>
          <w:numId w:val="8"/>
        </w:numPr>
        <w:spacing w:line="240" w:lineRule="atLeast"/>
        <w:jc w:val="both"/>
        <w:rPr>
          <w:snapToGrid w:val="0"/>
          <w:sz w:val="24"/>
          <w:szCs w:val="24"/>
        </w:rPr>
      </w:pPr>
      <w:r w:rsidRPr="00CC6C49">
        <w:rPr>
          <w:snapToGrid w:val="0"/>
          <w:sz w:val="24"/>
          <w:szCs w:val="24"/>
        </w:rPr>
        <w:t xml:space="preserve">náklady </w:t>
      </w:r>
      <w:r w:rsidR="00623693" w:rsidRPr="00CC6C49">
        <w:rPr>
          <w:snapToGrid w:val="0"/>
          <w:sz w:val="24"/>
          <w:szCs w:val="24"/>
        </w:rPr>
        <w:t>n</w:t>
      </w:r>
      <w:r w:rsidRPr="00CC6C49">
        <w:rPr>
          <w:snapToGrid w:val="0"/>
          <w:sz w:val="24"/>
          <w:szCs w:val="24"/>
        </w:rPr>
        <w:t xml:space="preserve">a služby </w:t>
      </w:r>
      <w:r w:rsidR="001D0B10" w:rsidRPr="00CC6C49">
        <w:rPr>
          <w:snapToGrid w:val="0"/>
          <w:sz w:val="24"/>
          <w:szCs w:val="24"/>
        </w:rPr>
        <w:t xml:space="preserve">ozvučení, osvětlení </w:t>
      </w:r>
      <w:r w:rsidR="00863145" w:rsidRPr="00CC6C49">
        <w:rPr>
          <w:snapToGrid w:val="0"/>
          <w:sz w:val="24"/>
          <w:szCs w:val="24"/>
        </w:rPr>
        <w:t xml:space="preserve">a </w:t>
      </w:r>
      <w:r w:rsidR="000B3B04" w:rsidRPr="00CC6C49">
        <w:rPr>
          <w:snapToGrid w:val="0"/>
          <w:sz w:val="24"/>
          <w:szCs w:val="24"/>
        </w:rPr>
        <w:t xml:space="preserve">zajištění </w:t>
      </w:r>
      <w:r w:rsidR="00880781" w:rsidRPr="00CC6C49">
        <w:rPr>
          <w:snapToGrid w:val="0"/>
          <w:sz w:val="24"/>
          <w:szCs w:val="24"/>
        </w:rPr>
        <w:t>programu</w:t>
      </w:r>
      <w:r w:rsidR="00623693" w:rsidRPr="00CC6C49">
        <w:rPr>
          <w:snapToGrid w:val="0"/>
          <w:sz w:val="24"/>
          <w:szCs w:val="24"/>
        </w:rPr>
        <w:t>,</w:t>
      </w:r>
    </w:p>
    <w:p w14:paraId="78C5DE10" w14:textId="035A2BE5" w:rsidR="005501AE" w:rsidRPr="00CC6C49" w:rsidRDefault="005501AE" w:rsidP="00623693">
      <w:pPr>
        <w:pStyle w:val="Odstavecseseznamem"/>
        <w:widowControl w:val="0"/>
        <w:numPr>
          <w:ilvl w:val="0"/>
          <w:numId w:val="8"/>
        </w:numPr>
        <w:spacing w:line="240" w:lineRule="atLeast"/>
        <w:jc w:val="both"/>
        <w:rPr>
          <w:snapToGrid w:val="0"/>
          <w:sz w:val="24"/>
          <w:szCs w:val="24"/>
        </w:rPr>
      </w:pPr>
      <w:r w:rsidRPr="00CC6C49">
        <w:rPr>
          <w:snapToGrid w:val="0"/>
          <w:sz w:val="24"/>
          <w:szCs w:val="24"/>
        </w:rPr>
        <w:t>catering</w:t>
      </w:r>
      <w:r w:rsidR="0086159B">
        <w:rPr>
          <w:snapToGrid w:val="0"/>
          <w:sz w:val="24"/>
          <w:szCs w:val="24"/>
        </w:rPr>
        <w:t>.</w:t>
      </w:r>
    </w:p>
    <w:p w14:paraId="59E4F696" w14:textId="77777777" w:rsidR="001D0B10" w:rsidRPr="00CC6C49" w:rsidRDefault="001D0B10" w:rsidP="00623693">
      <w:pPr>
        <w:widowControl w:val="0"/>
        <w:spacing w:line="240" w:lineRule="atLeast"/>
        <w:jc w:val="both"/>
        <w:rPr>
          <w:snapToGrid w:val="0"/>
          <w:sz w:val="24"/>
          <w:szCs w:val="24"/>
        </w:rPr>
      </w:pPr>
      <w:r w:rsidRPr="00CC6C49">
        <w:rPr>
          <w:snapToGrid w:val="0"/>
          <w:sz w:val="24"/>
          <w:szCs w:val="24"/>
        </w:rPr>
        <w:t>Výše uvedené nezahrnuté služby lze doobjednat</w:t>
      </w:r>
      <w:r w:rsidR="00B6749E" w:rsidRPr="00CC6C49">
        <w:rPr>
          <w:snapToGrid w:val="0"/>
          <w:sz w:val="24"/>
          <w:szCs w:val="24"/>
        </w:rPr>
        <w:t>.</w:t>
      </w:r>
      <w:bookmarkStart w:id="1" w:name="_Hlk121407195"/>
      <w:r w:rsidR="00B6749E" w:rsidRPr="00CC6C49">
        <w:rPr>
          <w:snapToGrid w:val="0"/>
          <w:sz w:val="24"/>
          <w:szCs w:val="24"/>
        </w:rPr>
        <w:t xml:space="preserve"> </w:t>
      </w:r>
      <w:r w:rsidR="005D08C0" w:rsidRPr="00CC6C49">
        <w:rPr>
          <w:snapToGrid w:val="0"/>
          <w:sz w:val="24"/>
          <w:szCs w:val="24"/>
        </w:rPr>
        <w:t xml:space="preserve">Ceny objednaných prací a služeb budou účtovány dle platného ceníku Výstaviště Flora Olomouc, a.s. </w:t>
      </w:r>
      <w:bookmarkEnd w:id="1"/>
      <w:r w:rsidR="00515D43" w:rsidRPr="00CC6C49">
        <w:rPr>
          <w:snapToGrid w:val="0"/>
          <w:sz w:val="24"/>
          <w:szCs w:val="24"/>
        </w:rPr>
        <w:t>V případě znečištění pavilonu konfetami, bude účtován pronajímateli poplatek za úklid ve výši 5 000 Kč bez DPH.</w:t>
      </w:r>
    </w:p>
    <w:p w14:paraId="3FD4AC30" w14:textId="77777777" w:rsidR="009A72E5" w:rsidRPr="00CC6C49" w:rsidRDefault="009A72E5" w:rsidP="00623693">
      <w:pPr>
        <w:widowControl w:val="0"/>
        <w:spacing w:line="240" w:lineRule="atLeast"/>
        <w:jc w:val="both"/>
        <w:rPr>
          <w:snapToGrid w:val="0"/>
          <w:sz w:val="24"/>
          <w:szCs w:val="24"/>
        </w:rPr>
      </w:pPr>
    </w:p>
    <w:p w14:paraId="5CDE8327" w14:textId="065FFC7E" w:rsidR="00EB2DB9" w:rsidRPr="00CC6C49" w:rsidRDefault="00C77FC7" w:rsidP="0086159B">
      <w:pPr>
        <w:widowControl w:val="0"/>
        <w:spacing w:line="240" w:lineRule="atLeast"/>
        <w:ind w:left="567" w:hanging="567"/>
        <w:jc w:val="both"/>
        <w:rPr>
          <w:sz w:val="24"/>
          <w:szCs w:val="24"/>
        </w:rPr>
      </w:pPr>
      <w:r w:rsidRPr="00CC6C49">
        <w:rPr>
          <w:snapToGrid w:val="0"/>
          <w:sz w:val="24"/>
          <w:szCs w:val="24"/>
        </w:rPr>
        <w:t>4.</w:t>
      </w:r>
      <w:r w:rsidR="00623693" w:rsidRPr="00CC6C49">
        <w:rPr>
          <w:snapToGrid w:val="0"/>
          <w:sz w:val="24"/>
          <w:szCs w:val="24"/>
        </w:rPr>
        <w:t>4</w:t>
      </w:r>
      <w:r w:rsidRPr="00CC6C49">
        <w:rPr>
          <w:snapToGrid w:val="0"/>
          <w:sz w:val="24"/>
          <w:szCs w:val="24"/>
        </w:rPr>
        <w:t>. Požadavky nad rámec smlouvy je nájemce pov</w:t>
      </w:r>
      <w:r w:rsidR="00FF1F2B" w:rsidRPr="00CC6C49">
        <w:rPr>
          <w:snapToGrid w:val="0"/>
          <w:sz w:val="24"/>
          <w:szCs w:val="24"/>
        </w:rPr>
        <w:t>in</w:t>
      </w:r>
      <w:r w:rsidR="00742D1C" w:rsidRPr="00CC6C49">
        <w:rPr>
          <w:snapToGrid w:val="0"/>
          <w:sz w:val="24"/>
          <w:szCs w:val="24"/>
        </w:rPr>
        <w:t>en specifikovat n</w:t>
      </w:r>
      <w:r w:rsidR="001B74B8" w:rsidRPr="00CC6C49">
        <w:rPr>
          <w:snapToGrid w:val="0"/>
          <w:sz w:val="24"/>
          <w:szCs w:val="24"/>
        </w:rPr>
        <w:t xml:space="preserve">ejpozději </w:t>
      </w:r>
      <w:r w:rsidR="0086159B">
        <w:rPr>
          <w:snapToGrid w:val="0"/>
          <w:sz w:val="24"/>
          <w:szCs w:val="24"/>
        </w:rPr>
        <w:t>do </w:t>
      </w:r>
      <w:r w:rsidR="00DC07B1" w:rsidRPr="00CC6C49">
        <w:rPr>
          <w:snapToGrid w:val="0"/>
          <w:sz w:val="24"/>
          <w:szCs w:val="24"/>
        </w:rPr>
        <w:t>20</w:t>
      </w:r>
      <w:r w:rsidR="0086159B">
        <w:rPr>
          <w:snapToGrid w:val="0"/>
          <w:sz w:val="24"/>
          <w:szCs w:val="24"/>
        </w:rPr>
        <w:t>. </w:t>
      </w:r>
      <w:r w:rsidR="00446E0A" w:rsidRPr="00CC6C49">
        <w:rPr>
          <w:snapToGrid w:val="0"/>
          <w:sz w:val="24"/>
          <w:szCs w:val="24"/>
        </w:rPr>
        <w:t>11</w:t>
      </w:r>
      <w:r w:rsidR="0086159B">
        <w:rPr>
          <w:snapToGrid w:val="0"/>
          <w:sz w:val="24"/>
          <w:szCs w:val="24"/>
        </w:rPr>
        <w:t>. </w:t>
      </w:r>
      <w:r w:rsidRPr="00CC6C49">
        <w:rPr>
          <w:snapToGrid w:val="0"/>
          <w:sz w:val="24"/>
          <w:szCs w:val="24"/>
        </w:rPr>
        <w:t>20</w:t>
      </w:r>
      <w:r w:rsidR="0036790E" w:rsidRPr="00CC6C49">
        <w:rPr>
          <w:snapToGrid w:val="0"/>
          <w:sz w:val="24"/>
          <w:szCs w:val="24"/>
        </w:rPr>
        <w:t>2</w:t>
      </w:r>
      <w:r w:rsidR="006123BB" w:rsidRPr="00CC6C49">
        <w:rPr>
          <w:snapToGrid w:val="0"/>
          <w:sz w:val="24"/>
          <w:szCs w:val="24"/>
        </w:rPr>
        <w:t>4</w:t>
      </w:r>
      <w:r w:rsidRPr="00CC6C49">
        <w:rPr>
          <w:snapToGrid w:val="0"/>
          <w:sz w:val="24"/>
          <w:szCs w:val="24"/>
        </w:rPr>
        <w:t xml:space="preserve"> písemnou formou (závaznou objednávkou</w:t>
      </w:r>
      <w:r w:rsidR="00D55BF7" w:rsidRPr="00CC6C49">
        <w:rPr>
          <w:snapToGrid w:val="0"/>
          <w:sz w:val="24"/>
          <w:szCs w:val="24"/>
        </w:rPr>
        <w:t>)</w:t>
      </w:r>
      <w:r w:rsidR="00273FF0" w:rsidRPr="00CC6C49">
        <w:rPr>
          <w:snapToGrid w:val="0"/>
          <w:sz w:val="24"/>
          <w:szCs w:val="24"/>
        </w:rPr>
        <w:t>.</w:t>
      </w:r>
    </w:p>
    <w:p w14:paraId="5F5A6793" w14:textId="77777777" w:rsidR="00C77FC7" w:rsidRPr="00CC6C49" w:rsidRDefault="00C77FC7" w:rsidP="00623693">
      <w:pPr>
        <w:widowControl w:val="0"/>
        <w:spacing w:line="240" w:lineRule="atLeast"/>
        <w:jc w:val="both"/>
        <w:rPr>
          <w:snapToGrid w:val="0"/>
          <w:sz w:val="24"/>
          <w:szCs w:val="24"/>
        </w:rPr>
      </w:pPr>
    </w:p>
    <w:p w14:paraId="2A446EA3" w14:textId="2B663329" w:rsidR="00C77FC7" w:rsidRPr="00CC6C49" w:rsidRDefault="00FF1F2B" w:rsidP="0086159B">
      <w:pPr>
        <w:widowControl w:val="0"/>
        <w:spacing w:line="240" w:lineRule="atLeast"/>
        <w:ind w:left="426" w:hanging="426"/>
        <w:jc w:val="both"/>
        <w:rPr>
          <w:snapToGrid w:val="0"/>
          <w:sz w:val="24"/>
          <w:szCs w:val="24"/>
        </w:rPr>
      </w:pPr>
      <w:r w:rsidRPr="00CC6C49">
        <w:rPr>
          <w:snapToGrid w:val="0"/>
          <w:sz w:val="24"/>
          <w:szCs w:val="24"/>
        </w:rPr>
        <w:t>4.</w:t>
      </w:r>
      <w:r w:rsidR="00623693" w:rsidRPr="00CC6C49">
        <w:rPr>
          <w:snapToGrid w:val="0"/>
          <w:sz w:val="24"/>
          <w:szCs w:val="24"/>
        </w:rPr>
        <w:t>5</w:t>
      </w:r>
      <w:r w:rsidRPr="00CC6C49">
        <w:rPr>
          <w:snapToGrid w:val="0"/>
          <w:sz w:val="24"/>
          <w:szCs w:val="24"/>
        </w:rPr>
        <w:t xml:space="preserve">. Celé nájemné bude uhrazeno na účet pronajímatele převodním příkazem do </w:t>
      </w:r>
      <w:r w:rsidR="00DC07B1" w:rsidRPr="00CC6C49">
        <w:rPr>
          <w:snapToGrid w:val="0"/>
          <w:sz w:val="24"/>
          <w:szCs w:val="24"/>
        </w:rPr>
        <w:t>2</w:t>
      </w:r>
      <w:r w:rsidR="00C97677" w:rsidRPr="00CC6C49">
        <w:rPr>
          <w:snapToGrid w:val="0"/>
          <w:sz w:val="24"/>
          <w:szCs w:val="24"/>
        </w:rPr>
        <w:t>9</w:t>
      </w:r>
      <w:r w:rsidRPr="00CC6C49">
        <w:rPr>
          <w:snapToGrid w:val="0"/>
          <w:sz w:val="24"/>
          <w:szCs w:val="24"/>
        </w:rPr>
        <w:t xml:space="preserve">. </w:t>
      </w:r>
      <w:r w:rsidR="00446E0A" w:rsidRPr="00CC6C49">
        <w:rPr>
          <w:snapToGrid w:val="0"/>
          <w:sz w:val="24"/>
          <w:szCs w:val="24"/>
        </w:rPr>
        <w:t>11</w:t>
      </w:r>
      <w:r w:rsidRPr="00CC6C49">
        <w:rPr>
          <w:snapToGrid w:val="0"/>
          <w:sz w:val="24"/>
          <w:szCs w:val="24"/>
        </w:rPr>
        <w:t>. 20</w:t>
      </w:r>
      <w:r w:rsidR="0036790E" w:rsidRPr="00CC6C49">
        <w:rPr>
          <w:snapToGrid w:val="0"/>
          <w:sz w:val="24"/>
          <w:szCs w:val="24"/>
        </w:rPr>
        <w:t>2</w:t>
      </w:r>
      <w:r w:rsidR="006123BB" w:rsidRPr="00CC6C49">
        <w:rPr>
          <w:snapToGrid w:val="0"/>
          <w:sz w:val="24"/>
          <w:szCs w:val="24"/>
        </w:rPr>
        <w:t>4</w:t>
      </w:r>
      <w:r w:rsidR="0086159B">
        <w:rPr>
          <w:snapToGrid w:val="0"/>
          <w:sz w:val="24"/>
          <w:szCs w:val="24"/>
        </w:rPr>
        <w:t>.</w:t>
      </w:r>
      <w:r w:rsidRPr="00CC6C49">
        <w:rPr>
          <w:snapToGrid w:val="0"/>
          <w:sz w:val="24"/>
          <w:szCs w:val="24"/>
        </w:rPr>
        <w:t xml:space="preserve"> Vyúčtování všech ostatních nákladů za objednané dodávky prací, služeb a</w:t>
      </w:r>
      <w:r w:rsidR="00580AFB" w:rsidRPr="00CC6C49">
        <w:rPr>
          <w:snapToGrid w:val="0"/>
          <w:sz w:val="24"/>
          <w:szCs w:val="24"/>
        </w:rPr>
        <w:t xml:space="preserve"> </w:t>
      </w:r>
      <w:r w:rsidRPr="00CC6C49">
        <w:rPr>
          <w:snapToGrid w:val="0"/>
          <w:sz w:val="24"/>
          <w:szCs w:val="24"/>
        </w:rPr>
        <w:t xml:space="preserve">energií (nad rámec uvedený v bodu 4. 2.) bude provedeno pronajímatelem do 15 dnů po skončení nájmu. </w:t>
      </w:r>
    </w:p>
    <w:p w14:paraId="1E551CD6" w14:textId="77777777" w:rsidR="00C77FC7" w:rsidRPr="00CC6C49" w:rsidRDefault="00C77FC7" w:rsidP="00623693">
      <w:pPr>
        <w:widowControl w:val="0"/>
        <w:spacing w:line="240" w:lineRule="atLeast"/>
        <w:ind w:left="709"/>
        <w:jc w:val="both"/>
        <w:rPr>
          <w:snapToGrid w:val="0"/>
          <w:sz w:val="24"/>
          <w:szCs w:val="24"/>
        </w:rPr>
      </w:pPr>
      <w:r w:rsidRPr="00CC6C49">
        <w:rPr>
          <w:snapToGrid w:val="0"/>
          <w:sz w:val="24"/>
          <w:szCs w:val="24"/>
        </w:rPr>
        <w:t xml:space="preserve">          </w:t>
      </w:r>
    </w:p>
    <w:p w14:paraId="42400B5E" w14:textId="77777777" w:rsidR="00C77FC7" w:rsidRPr="00CC6C49" w:rsidRDefault="00C77FC7" w:rsidP="0086159B">
      <w:pPr>
        <w:widowControl w:val="0"/>
        <w:spacing w:line="240" w:lineRule="atLeast"/>
        <w:ind w:left="426" w:hanging="426"/>
        <w:jc w:val="both"/>
        <w:rPr>
          <w:snapToGrid w:val="0"/>
          <w:sz w:val="24"/>
          <w:szCs w:val="24"/>
        </w:rPr>
      </w:pPr>
      <w:r w:rsidRPr="00CC6C49">
        <w:rPr>
          <w:snapToGrid w:val="0"/>
          <w:sz w:val="24"/>
          <w:szCs w:val="24"/>
        </w:rPr>
        <w:t>4.</w:t>
      </w:r>
      <w:r w:rsidR="00623693" w:rsidRPr="00CC6C49">
        <w:rPr>
          <w:snapToGrid w:val="0"/>
          <w:sz w:val="24"/>
          <w:szCs w:val="24"/>
        </w:rPr>
        <w:t>6</w:t>
      </w:r>
      <w:r w:rsidRPr="00CC6C49">
        <w:rPr>
          <w:snapToGrid w:val="0"/>
          <w:sz w:val="24"/>
          <w:szCs w:val="24"/>
        </w:rPr>
        <w:t xml:space="preserve">. V případě neuhrazení faktury na účet pronajímatele ve stanovené lhůtě </w:t>
      </w:r>
      <w:r w:rsidR="00580AFB" w:rsidRPr="00CC6C49">
        <w:rPr>
          <w:snapToGrid w:val="0"/>
          <w:sz w:val="24"/>
          <w:szCs w:val="24"/>
        </w:rPr>
        <w:t>bude účtováno</w:t>
      </w:r>
      <w:r w:rsidR="00533B85" w:rsidRPr="00CC6C49">
        <w:rPr>
          <w:snapToGrid w:val="0"/>
          <w:sz w:val="24"/>
          <w:szCs w:val="24"/>
        </w:rPr>
        <w:t xml:space="preserve"> penále ve </w:t>
      </w:r>
      <w:r w:rsidRPr="00CC6C49">
        <w:rPr>
          <w:snapToGrid w:val="0"/>
          <w:sz w:val="24"/>
          <w:szCs w:val="24"/>
        </w:rPr>
        <w:t>výši 0,2 procenta z dané částky za každý den prodlení.</w:t>
      </w:r>
    </w:p>
    <w:p w14:paraId="75E5A5AE" w14:textId="77777777" w:rsidR="00E22457" w:rsidRPr="00CC6C49" w:rsidRDefault="00E22457" w:rsidP="00533B85">
      <w:pPr>
        <w:widowControl w:val="0"/>
        <w:spacing w:line="240" w:lineRule="atLeast"/>
        <w:jc w:val="both"/>
        <w:rPr>
          <w:snapToGrid w:val="0"/>
          <w:sz w:val="24"/>
          <w:szCs w:val="24"/>
        </w:rPr>
      </w:pPr>
    </w:p>
    <w:p w14:paraId="31C7E7A7" w14:textId="77777777" w:rsidR="00561859" w:rsidRDefault="00561859" w:rsidP="00533B85">
      <w:pPr>
        <w:ind w:left="540"/>
        <w:jc w:val="center"/>
        <w:rPr>
          <w:b/>
          <w:bCs/>
          <w:sz w:val="24"/>
          <w:szCs w:val="24"/>
          <w:u w:val="single"/>
        </w:rPr>
      </w:pPr>
    </w:p>
    <w:p w14:paraId="5D0ECECD" w14:textId="77777777" w:rsidR="00561859" w:rsidRDefault="00561859" w:rsidP="00533B85">
      <w:pPr>
        <w:ind w:left="540"/>
        <w:jc w:val="center"/>
        <w:rPr>
          <w:b/>
          <w:bCs/>
          <w:sz w:val="24"/>
          <w:szCs w:val="24"/>
          <w:u w:val="single"/>
        </w:rPr>
      </w:pPr>
    </w:p>
    <w:p w14:paraId="1C208636" w14:textId="77777777" w:rsidR="00561859" w:rsidRDefault="00561859" w:rsidP="00533B85">
      <w:pPr>
        <w:ind w:left="540"/>
        <w:jc w:val="center"/>
        <w:rPr>
          <w:b/>
          <w:bCs/>
          <w:sz w:val="24"/>
          <w:szCs w:val="24"/>
          <w:u w:val="single"/>
        </w:rPr>
      </w:pPr>
    </w:p>
    <w:p w14:paraId="26C98323" w14:textId="77777777" w:rsidR="00561859" w:rsidRDefault="00561859" w:rsidP="00533B85">
      <w:pPr>
        <w:ind w:left="540"/>
        <w:jc w:val="center"/>
        <w:rPr>
          <w:b/>
          <w:bCs/>
          <w:sz w:val="24"/>
          <w:szCs w:val="24"/>
          <w:u w:val="single"/>
        </w:rPr>
      </w:pPr>
    </w:p>
    <w:p w14:paraId="1BB88E10" w14:textId="77777777" w:rsidR="00561859" w:rsidRDefault="00561859" w:rsidP="00533B85">
      <w:pPr>
        <w:ind w:left="540"/>
        <w:jc w:val="center"/>
        <w:rPr>
          <w:b/>
          <w:bCs/>
          <w:sz w:val="24"/>
          <w:szCs w:val="24"/>
          <w:u w:val="single"/>
        </w:rPr>
      </w:pPr>
    </w:p>
    <w:p w14:paraId="06120877" w14:textId="77777777" w:rsidR="00C77FC7" w:rsidRPr="00CC6C49" w:rsidRDefault="00C77FC7" w:rsidP="00533B85">
      <w:pPr>
        <w:ind w:left="540"/>
        <w:jc w:val="center"/>
        <w:rPr>
          <w:sz w:val="24"/>
          <w:szCs w:val="24"/>
        </w:rPr>
      </w:pPr>
      <w:r w:rsidRPr="00CC6C49">
        <w:rPr>
          <w:b/>
          <w:bCs/>
          <w:sz w:val="24"/>
          <w:szCs w:val="24"/>
          <w:u w:val="single"/>
        </w:rPr>
        <w:t>V. Technická ustanovení:</w:t>
      </w:r>
    </w:p>
    <w:p w14:paraId="7CDB6145" w14:textId="77777777" w:rsidR="00C77FC7" w:rsidRPr="00CC6C49" w:rsidRDefault="00C77FC7" w:rsidP="00623693">
      <w:pPr>
        <w:spacing w:line="240" w:lineRule="atLeast"/>
        <w:ind w:left="1080"/>
        <w:jc w:val="both"/>
        <w:rPr>
          <w:sz w:val="24"/>
          <w:szCs w:val="24"/>
        </w:rPr>
      </w:pPr>
      <w:r w:rsidRPr="00CC6C49">
        <w:rPr>
          <w:sz w:val="24"/>
          <w:szCs w:val="24"/>
        </w:rPr>
        <w:t> </w:t>
      </w:r>
    </w:p>
    <w:p w14:paraId="3940110F" w14:textId="0AC56704" w:rsidR="00880C9E" w:rsidRPr="0086159B" w:rsidRDefault="00C77FC7" w:rsidP="0086159B">
      <w:pPr>
        <w:ind w:left="567" w:hanging="567"/>
        <w:jc w:val="both"/>
        <w:rPr>
          <w:bCs/>
          <w:sz w:val="24"/>
          <w:szCs w:val="24"/>
        </w:rPr>
      </w:pPr>
      <w:r w:rsidRPr="00CC6C49">
        <w:rPr>
          <w:sz w:val="24"/>
          <w:szCs w:val="24"/>
        </w:rPr>
        <w:t xml:space="preserve">5.1. </w:t>
      </w:r>
      <w:r w:rsidR="00880C9E" w:rsidRPr="00CC6C49">
        <w:rPr>
          <w:sz w:val="24"/>
          <w:szCs w:val="24"/>
        </w:rPr>
        <w:t xml:space="preserve">Nájemce je povinen dodržovat veškerá technická ustanovení týkající se užívání pronajatých prostor. </w:t>
      </w:r>
      <w:r w:rsidR="00880C9E" w:rsidRPr="0086159B">
        <w:rPr>
          <w:bCs/>
          <w:sz w:val="24"/>
          <w:szCs w:val="24"/>
        </w:rPr>
        <w:t>Nedílnou součástí smlouvy je příloha č.</w:t>
      </w:r>
      <w:r w:rsidR="00561859" w:rsidRPr="0086159B">
        <w:rPr>
          <w:bCs/>
          <w:sz w:val="24"/>
          <w:szCs w:val="24"/>
        </w:rPr>
        <w:t xml:space="preserve"> </w:t>
      </w:r>
      <w:r w:rsidR="00880C9E" w:rsidRPr="0086159B">
        <w:rPr>
          <w:bCs/>
          <w:sz w:val="24"/>
          <w:szCs w:val="24"/>
        </w:rPr>
        <w:t>1, kde je zobrazen požární evakuační plán pronajatého objektu a příloha č.</w:t>
      </w:r>
      <w:r w:rsidR="00561859" w:rsidRPr="0086159B">
        <w:rPr>
          <w:bCs/>
          <w:sz w:val="24"/>
          <w:szCs w:val="24"/>
        </w:rPr>
        <w:t xml:space="preserve"> </w:t>
      </w:r>
      <w:r w:rsidR="00880C9E" w:rsidRPr="0086159B">
        <w:rPr>
          <w:bCs/>
          <w:sz w:val="24"/>
          <w:szCs w:val="24"/>
        </w:rPr>
        <w:t>2 kde jsou vyznačena místa povolen</w:t>
      </w:r>
      <w:r w:rsidR="00561859" w:rsidRPr="0086159B">
        <w:rPr>
          <w:bCs/>
          <w:sz w:val="24"/>
          <w:szCs w:val="24"/>
        </w:rPr>
        <w:t>á</w:t>
      </w:r>
      <w:r w:rsidR="00880C9E" w:rsidRPr="0086159B">
        <w:rPr>
          <w:bCs/>
          <w:sz w:val="24"/>
          <w:szCs w:val="24"/>
        </w:rPr>
        <w:t xml:space="preserve"> ke krátkodobému stání.</w:t>
      </w:r>
    </w:p>
    <w:p w14:paraId="6D86D774" w14:textId="77777777" w:rsidR="005501AE" w:rsidRPr="00CC6C49" w:rsidRDefault="005501AE" w:rsidP="00880C9E">
      <w:pPr>
        <w:jc w:val="both"/>
        <w:rPr>
          <w:sz w:val="24"/>
          <w:szCs w:val="24"/>
        </w:rPr>
      </w:pPr>
    </w:p>
    <w:p w14:paraId="690461EB" w14:textId="77777777" w:rsidR="00C77FC7" w:rsidRPr="00CC6C49" w:rsidRDefault="00C77FC7" w:rsidP="00623693">
      <w:pPr>
        <w:jc w:val="both"/>
        <w:rPr>
          <w:sz w:val="24"/>
          <w:szCs w:val="24"/>
        </w:rPr>
      </w:pPr>
      <w:r w:rsidRPr="00CC6C49">
        <w:rPr>
          <w:sz w:val="24"/>
          <w:szCs w:val="24"/>
        </w:rPr>
        <w:t>5.2 Zatížení podlahy jednotlivých prostor pavilonu A je stanoveno následovně</w:t>
      </w:r>
      <w:r w:rsidR="00580AFB" w:rsidRPr="00CC6C49">
        <w:rPr>
          <w:sz w:val="24"/>
          <w:szCs w:val="24"/>
        </w:rPr>
        <w:t>:</w:t>
      </w:r>
    </w:p>
    <w:p w14:paraId="682D5A0C" w14:textId="77777777" w:rsidR="00C77FC7" w:rsidRPr="00CC6C49" w:rsidRDefault="00C77FC7" w:rsidP="00623693">
      <w:pPr>
        <w:pStyle w:val="Odstavecseseznamem"/>
        <w:numPr>
          <w:ilvl w:val="0"/>
          <w:numId w:val="1"/>
        </w:numPr>
        <w:spacing w:line="240" w:lineRule="atLeast"/>
        <w:ind w:hanging="153"/>
        <w:jc w:val="both"/>
        <w:rPr>
          <w:sz w:val="24"/>
          <w:szCs w:val="24"/>
        </w:rPr>
      </w:pPr>
      <w:r w:rsidRPr="00CC6C49">
        <w:rPr>
          <w:sz w:val="24"/>
          <w:szCs w:val="24"/>
        </w:rPr>
        <w:t xml:space="preserve">Pavilon A / foyer </w:t>
      </w:r>
      <w:r w:rsidR="00880781" w:rsidRPr="00CC6C49">
        <w:rPr>
          <w:sz w:val="24"/>
          <w:szCs w:val="24"/>
        </w:rPr>
        <w:t>–</w:t>
      </w:r>
      <w:r w:rsidRPr="00CC6C49">
        <w:rPr>
          <w:sz w:val="24"/>
          <w:szCs w:val="24"/>
        </w:rPr>
        <w:t xml:space="preserve"> 400</w:t>
      </w:r>
      <w:r w:rsidR="00880781" w:rsidRPr="00CC6C49">
        <w:rPr>
          <w:sz w:val="24"/>
          <w:szCs w:val="24"/>
        </w:rPr>
        <w:t xml:space="preserve"> </w:t>
      </w:r>
      <w:r w:rsidRPr="00CC6C49">
        <w:rPr>
          <w:sz w:val="24"/>
          <w:szCs w:val="24"/>
        </w:rPr>
        <w:t>kg/m2</w:t>
      </w:r>
      <w:r w:rsidR="00533B85" w:rsidRPr="00CC6C49">
        <w:rPr>
          <w:sz w:val="24"/>
          <w:szCs w:val="24"/>
        </w:rPr>
        <w:t>,</w:t>
      </w:r>
    </w:p>
    <w:p w14:paraId="2EE46ADB" w14:textId="77777777" w:rsidR="00C77FC7" w:rsidRPr="00CC6C49" w:rsidRDefault="00C77FC7" w:rsidP="00623693">
      <w:pPr>
        <w:numPr>
          <w:ilvl w:val="0"/>
          <w:numId w:val="1"/>
        </w:numPr>
        <w:ind w:left="540" w:firstLine="27"/>
        <w:jc w:val="both"/>
        <w:textAlignment w:val="center"/>
        <w:rPr>
          <w:sz w:val="24"/>
          <w:szCs w:val="24"/>
        </w:rPr>
      </w:pPr>
      <w:r w:rsidRPr="00CC6C49">
        <w:rPr>
          <w:sz w:val="24"/>
          <w:szCs w:val="24"/>
        </w:rPr>
        <w:t xml:space="preserve">Pavilon A - hala přízemí </w:t>
      </w:r>
      <w:r w:rsidR="00880781" w:rsidRPr="00CC6C49">
        <w:rPr>
          <w:sz w:val="24"/>
          <w:szCs w:val="24"/>
        </w:rPr>
        <w:t>–</w:t>
      </w:r>
      <w:r w:rsidRPr="00CC6C49">
        <w:rPr>
          <w:sz w:val="24"/>
          <w:szCs w:val="24"/>
        </w:rPr>
        <w:t xml:space="preserve"> 900</w:t>
      </w:r>
      <w:r w:rsidR="00880781" w:rsidRPr="00CC6C49">
        <w:rPr>
          <w:sz w:val="24"/>
          <w:szCs w:val="24"/>
        </w:rPr>
        <w:t xml:space="preserve"> </w:t>
      </w:r>
      <w:r w:rsidRPr="00CC6C49">
        <w:rPr>
          <w:sz w:val="24"/>
          <w:szCs w:val="24"/>
        </w:rPr>
        <w:t>kg/m2</w:t>
      </w:r>
      <w:r w:rsidR="00533B85" w:rsidRPr="00CC6C49">
        <w:rPr>
          <w:sz w:val="24"/>
          <w:szCs w:val="24"/>
        </w:rPr>
        <w:t>,</w:t>
      </w:r>
    </w:p>
    <w:p w14:paraId="4BC572B1" w14:textId="77777777" w:rsidR="00C77FC7" w:rsidRPr="00CC6C49" w:rsidRDefault="00C77FC7" w:rsidP="00623693">
      <w:pPr>
        <w:numPr>
          <w:ilvl w:val="0"/>
          <w:numId w:val="1"/>
        </w:numPr>
        <w:ind w:left="540" w:firstLine="27"/>
        <w:jc w:val="both"/>
        <w:textAlignment w:val="center"/>
        <w:rPr>
          <w:sz w:val="24"/>
          <w:szCs w:val="24"/>
        </w:rPr>
      </w:pPr>
      <w:r w:rsidRPr="00CC6C49">
        <w:rPr>
          <w:sz w:val="24"/>
          <w:szCs w:val="24"/>
        </w:rPr>
        <w:t xml:space="preserve">Pavilon B </w:t>
      </w:r>
      <w:r w:rsidR="00880781" w:rsidRPr="00CC6C49">
        <w:rPr>
          <w:sz w:val="24"/>
          <w:szCs w:val="24"/>
        </w:rPr>
        <w:t>–</w:t>
      </w:r>
      <w:r w:rsidRPr="00CC6C49">
        <w:rPr>
          <w:sz w:val="24"/>
          <w:szCs w:val="24"/>
        </w:rPr>
        <w:t xml:space="preserve"> 400</w:t>
      </w:r>
      <w:r w:rsidR="00880781" w:rsidRPr="00CC6C49">
        <w:rPr>
          <w:sz w:val="24"/>
          <w:szCs w:val="24"/>
        </w:rPr>
        <w:t xml:space="preserve"> </w:t>
      </w:r>
      <w:r w:rsidRPr="00CC6C49">
        <w:rPr>
          <w:sz w:val="24"/>
          <w:szCs w:val="24"/>
        </w:rPr>
        <w:t>kg/m2</w:t>
      </w:r>
      <w:r w:rsidR="00533B85" w:rsidRPr="00CC6C49">
        <w:rPr>
          <w:sz w:val="24"/>
          <w:szCs w:val="24"/>
        </w:rPr>
        <w:t>.</w:t>
      </w:r>
    </w:p>
    <w:p w14:paraId="70CDCF15" w14:textId="77777777" w:rsidR="00C77FC7" w:rsidRPr="00CC6C49" w:rsidRDefault="00C77FC7" w:rsidP="00623693">
      <w:pPr>
        <w:jc w:val="both"/>
        <w:rPr>
          <w:sz w:val="24"/>
          <w:szCs w:val="24"/>
        </w:rPr>
      </w:pPr>
      <w:r w:rsidRPr="00CC6C49">
        <w:rPr>
          <w:sz w:val="24"/>
          <w:szCs w:val="24"/>
        </w:rPr>
        <w:t xml:space="preserve">Nájemce je povinen dodržovat stanovené maximum návštěvníků v celém pavilonu dle celkového rozsahu nájmu sečteném z jednotlivých prostor pavilonu A. </w:t>
      </w:r>
    </w:p>
    <w:p w14:paraId="228E5037" w14:textId="520DC3FE" w:rsidR="00C77FC7" w:rsidRPr="00CC6C49" w:rsidRDefault="00C77FC7" w:rsidP="00623693">
      <w:pPr>
        <w:pStyle w:val="Odstavecseseznamem"/>
        <w:numPr>
          <w:ilvl w:val="0"/>
          <w:numId w:val="4"/>
        </w:numPr>
        <w:spacing w:line="240" w:lineRule="atLeast"/>
        <w:ind w:hanging="153"/>
        <w:jc w:val="both"/>
        <w:rPr>
          <w:sz w:val="24"/>
          <w:szCs w:val="24"/>
        </w:rPr>
      </w:pPr>
      <w:r w:rsidRPr="00CC6C49">
        <w:rPr>
          <w:sz w:val="24"/>
          <w:szCs w:val="24"/>
        </w:rPr>
        <w:t>Pavilon A</w:t>
      </w:r>
      <w:r w:rsidR="0042228C" w:rsidRPr="00CC6C49">
        <w:rPr>
          <w:sz w:val="24"/>
          <w:szCs w:val="24"/>
        </w:rPr>
        <w:t>, přízemí stavby, pavilon B a Foyer – 700 osob</w:t>
      </w:r>
      <w:r w:rsidR="0086159B">
        <w:rPr>
          <w:sz w:val="24"/>
          <w:szCs w:val="24"/>
        </w:rPr>
        <w:t>.</w:t>
      </w:r>
    </w:p>
    <w:p w14:paraId="70A25871" w14:textId="77777777" w:rsidR="00533B85" w:rsidRPr="00CC6C49" w:rsidRDefault="00533B85" w:rsidP="00880C9E">
      <w:pPr>
        <w:spacing w:line="240" w:lineRule="atLeast"/>
        <w:jc w:val="both"/>
        <w:rPr>
          <w:sz w:val="24"/>
          <w:szCs w:val="24"/>
        </w:rPr>
      </w:pPr>
    </w:p>
    <w:p w14:paraId="1F27C83C" w14:textId="77777777" w:rsidR="000578CF" w:rsidRPr="00CC6C49" w:rsidRDefault="000578CF" w:rsidP="00533B85">
      <w:pPr>
        <w:ind w:left="540"/>
        <w:jc w:val="center"/>
        <w:rPr>
          <w:sz w:val="24"/>
          <w:szCs w:val="24"/>
        </w:rPr>
      </w:pPr>
      <w:r w:rsidRPr="00CC6C49">
        <w:rPr>
          <w:b/>
          <w:bCs/>
          <w:sz w:val="24"/>
          <w:szCs w:val="24"/>
          <w:u w:val="single"/>
        </w:rPr>
        <w:t>VI. Všeobecné ustanovení:</w:t>
      </w:r>
    </w:p>
    <w:p w14:paraId="54396FE6" w14:textId="77777777" w:rsidR="000578CF" w:rsidRPr="00CC6C49" w:rsidRDefault="000578CF" w:rsidP="00623693">
      <w:pPr>
        <w:ind w:left="540"/>
        <w:jc w:val="both"/>
        <w:rPr>
          <w:sz w:val="24"/>
          <w:szCs w:val="24"/>
        </w:rPr>
      </w:pPr>
      <w:r w:rsidRPr="00CC6C49">
        <w:rPr>
          <w:sz w:val="24"/>
          <w:szCs w:val="24"/>
        </w:rPr>
        <w:t> </w:t>
      </w:r>
    </w:p>
    <w:p w14:paraId="3A86BD0C" w14:textId="77777777" w:rsidR="000578CF" w:rsidRPr="00CC6C49" w:rsidRDefault="000578CF" w:rsidP="0086159B">
      <w:pPr>
        <w:ind w:left="567" w:hanging="567"/>
        <w:jc w:val="both"/>
        <w:rPr>
          <w:sz w:val="24"/>
          <w:szCs w:val="24"/>
        </w:rPr>
      </w:pPr>
      <w:r w:rsidRPr="00CC6C49">
        <w:rPr>
          <w:sz w:val="24"/>
          <w:szCs w:val="24"/>
        </w:rPr>
        <w:t>6.1. Pronajímatel prohlašuje, že pronajaté objekty jsou pojištěny proti živelným pohromám. Proti živelným pohromám jsou pojištěny pouze objekty, nikoliv věci vnes</w:t>
      </w:r>
      <w:r w:rsidR="00533B85" w:rsidRPr="00CC6C49">
        <w:rPr>
          <w:sz w:val="24"/>
          <w:szCs w:val="24"/>
        </w:rPr>
        <w:t>ené. Věci vnesené je povinen si </w:t>
      </w:r>
      <w:r w:rsidRPr="00CC6C49">
        <w:rPr>
          <w:sz w:val="24"/>
          <w:szCs w:val="24"/>
        </w:rPr>
        <w:t>pojistit sám nájemce a jeho klient. Pokud tak neučiní, nese nájemce veškerou možnou vzniklou škodu sám.</w:t>
      </w:r>
    </w:p>
    <w:p w14:paraId="5E0F3DD0" w14:textId="77777777" w:rsidR="000578CF" w:rsidRPr="00CC6C49" w:rsidRDefault="000578CF" w:rsidP="0086159B">
      <w:pPr>
        <w:ind w:left="567" w:hanging="567"/>
        <w:jc w:val="both"/>
        <w:rPr>
          <w:sz w:val="24"/>
          <w:szCs w:val="24"/>
        </w:rPr>
      </w:pPr>
      <w:r w:rsidRPr="00CC6C49">
        <w:rPr>
          <w:sz w:val="24"/>
          <w:szCs w:val="24"/>
        </w:rPr>
        <w:t> </w:t>
      </w:r>
    </w:p>
    <w:p w14:paraId="09C34735" w14:textId="6179BD19" w:rsidR="000578CF" w:rsidRPr="00CC6C49" w:rsidRDefault="000578CF" w:rsidP="0086159B">
      <w:pPr>
        <w:ind w:left="567" w:hanging="567"/>
        <w:jc w:val="both"/>
        <w:rPr>
          <w:b/>
          <w:bCs/>
          <w:sz w:val="24"/>
          <w:szCs w:val="24"/>
        </w:rPr>
      </w:pPr>
      <w:r w:rsidRPr="00CC6C49">
        <w:rPr>
          <w:sz w:val="24"/>
          <w:szCs w:val="24"/>
        </w:rPr>
        <w:t xml:space="preserve">6.2. </w:t>
      </w:r>
      <w:r w:rsidRPr="00CC6C49">
        <w:rPr>
          <w:b/>
          <w:bCs/>
          <w:sz w:val="24"/>
          <w:szCs w:val="24"/>
        </w:rPr>
        <w:t>Pronajímatel upozorňuje nájemce, že vjezd nákladních, dodáv</w:t>
      </w:r>
      <w:r w:rsidR="00533B85" w:rsidRPr="00CC6C49">
        <w:rPr>
          <w:b/>
          <w:bCs/>
          <w:sz w:val="24"/>
          <w:szCs w:val="24"/>
        </w:rPr>
        <w:t>kových a osobních vozidel je do </w:t>
      </w:r>
      <w:r w:rsidRPr="00CC6C49">
        <w:rPr>
          <w:b/>
          <w:bCs/>
          <w:sz w:val="24"/>
          <w:szCs w:val="24"/>
        </w:rPr>
        <w:t xml:space="preserve">areálu Výstaviště Flora Olomouc, a.s. zakázán. Vjezd vozidel na dobu nezbytně nutnou (vyložení a naložení nákladu) se umožňuje jen na základě zvláštního povolení, které vydává pronajímatel. Vydané povolení k vjezdu neopravňuje ke stání vozidel v areálu parku. Stání </w:t>
      </w:r>
      <w:r w:rsidR="00561859">
        <w:rPr>
          <w:b/>
          <w:bCs/>
          <w:sz w:val="24"/>
          <w:szCs w:val="24"/>
        </w:rPr>
        <w:t>vozidel po dobu nezbytně nutnou</w:t>
      </w:r>
      <w:r w:rsidRPr="00CC6C49">
        <w:rPr>
          <w:b/>
          <w:bCs/>
          <w:sz w:val="24"/>
          <w:szCs w:val="24"/>
        </w:rPr>
        <w:t xml:space="preserve"> je možné pouze na vyhrazených místech a na výše uvedené povolení. Při vjezdu je nutné omezit rychlost jízdy vozidla max. na 20 km/hod. Porušení tohoto opatření bude považováno za rušení veřejného pořádku a může být přivolána městská policie. </w:t>
      </w:r>
    </w:p>
    <w:p w14:paraId="238F6C49" w14:textId="77777777" w:rsidR="000578CF" w:rsidRPr="00CC6C49" w:rsidRDefault="000578CF" w:rsidP="0086159B">
      <w:pPr>
        <w:ind w:left="567" w:hanging="567"/>
        <w:jc w:val="both"/>
        <w:rPr>
          <w:sz w:val="24"/>
          <w:szCs w:val="24"/>
        </w:rPr>
      </w:pPr>
      <w:r w:rsidRPr="00CC6C49">
        <w:rPr>
          <w:sz w:val="24"/>
          <w:szCs w:val="24"/>
        </w:rPr>
        <w:t> </w:t>
      </w:r>
      <w:r w:rsidRPr="00CC6C49">
        <w:rPr>
          <w:b/>
          <w:bCs/>
          <w:sz w:val="24"/>
          <w:szCs w:val="24"/>
        </w:rPr>
        <w:t> </w:t>
      </w:r>
    </w:p>
    <w:p w14:paraId="5039F08E" w14:textId="16585482" w:rsidR="000578CF" w:rsidRPr="00CC6C49" w:rsidRDefault="00D076F4" w:rsidP="0086159B">
      <w:pPr>
        <w:ind w:left="567" w:hanging="567"/>
        <w:jc w:val="both"/>
        <w:rPr>
          <w:bCs/>
          <w:sz w:val="24"/>
          <w:szCs w:val="24"/>
        </w:rPr>
      </w:pPr>
      <w:r w:rsidRPr="00CC6C49">
        <w:rPr>
          <w:bCs/>
          <w:sz w:val="24"/>
          <w:szCs w:val="24"/>
        </w:rPr>
        <w:t>6.3</w:t>
      </w:r>
      <w:r w:rsidR="000578CF" w:rsidRPr="00CC6C49">
        <w:rPr>
          <w:bCs/>
          <w:sz w:val="24"/>
          <w:szCs w:val="24"/>
        </w:rPr>
        <w:t>. Nájemce se zavazuje umožnit přístup pronajímateli na jeho požádání do pronajímaných prostor za účelem kontroly</w:t>
      </w:r>
      <w:r w:rsidR="00561859">
        <w:rPr>
          <w:bCs/>
          <w:sz w:val="24"/>
          <w:szCs w:val="24"/>
        </w:rPr>
        <w:t>,</w:t>
      </w:r>
      <w:r w:rsidR="000578CF" w:rsidRPr="00CC6C49">
        <w:rPr>
          <w:bCs/>
          <w:sz w:val="24"/>
          <w:szCs w:val="24"/>
        </w:rPr>
        <w:t xml:space="preserve"> a to kdykoliv v průběhu pronájmu.</w:t>
      </w:r>
    </w:p>
    <w:p w14:paraId="59CE4EBA" w14:textId="77777777" w:rsidR="000578CF" w:rsidRPr="00CC6C49" w:rsidRDefault="000578CF" w:rsidP="00623693">
      <w:pPr>
        <w:jc w:val="both"/>
        <w:rPr>
          <w:sz w:val="24"/>
          <w:szCs w:val="24"/>
        </w:rPr>
      </w:pPr>
    </w:p>
    <w:p w14:paraId="5AAF18ED" w14:textId="77777777" w:rsidR="000578CF" w:rsidRPr="00CC6C49" w:rsidRDefault="00D076F4" w:rsidP="0086159B">
      <w:pPr>
        <w:ind w:left="567" w:hanging="567"/>
        <w:jc w:val="both"/>
        <w:rPr>
          <w:sz w:val="24"/>
          <w:szCs w:val="24"/>
        </w:rPr>
      </w:pPr>
      <w:r w:rsidRPr="00CC6C49">
        <w:rPr>
          <w:sz w:val="24"/>
          <w:szCs w:val="24"/>
        </w:rPr>
        <w:t>6.4</w:t>
      </w:r>
      <w:r w:rsidR="000578CF" w:rsidRPr="00CC6C49">
        <w:rPr>
          <w:sz w:val="24"/>
          <w:szCs w:val="24"/>
        </w:rPr>
        <w:t>. Veškeré úpravy a adaptace v pronajatém prostoru smí nájemce provést jen s písemným souhlasem pronajímatele. Tyto úpravy provede nájemce na vlastní náklady. Po ukončení akce je nájemce povinen uvést objekt a zařízení do původního stavu, pokud nebude stanoveno jinak. Jestliže budou zjištěny při navrácení závady nebo škody na objektu nebo na zapůjčeném inventáři, je pronajímatel oprávněn účtovat nájemci dodatečně úhradu škod</w:t>
      </w:r>
      <w:r w:rsidR="00533B85" w:rsidRPr="00CC6C49">
        <w:rPr>
          <w:sz w:val="24"/>
          <w:szCs w:val="24"/>
        </w:rPr>
        <w:t>y a skutečně vzniklé náklady na </w:t>
      </w:r>
      <w:r w:rsidR="000578CF" w:rsidRPr="00CC6C49">
        <w:rPr>
          <w:sz w:val="24"/>
          <w:szCs w:val="24"/>
        </w:rPr>
        <w:t>opravu nutnou k uvedení pronajatého prostoru nebo zapůjčeného inventáře do původního stavu.</w:t>
      </w:r>
    </w:p>
    <w:p w14:paraId="0A5C1065" w14:textId="77777777" w:rsidR="000578CF" w:rsidRPr="00CC6C49" w:rsidRDefault="000578CF" w:rsidP="00623693">
      <w:pPr>
        <w:ind w:left="1620"/>
        <w:jc w:val="both"/>
        <w:rPr>
          <w:sz w:val="24"/>
          <w:szCs w:val="24"/>
        </w:rPr>
      </w:pPr>
      <w:r w:rsidRPr="00CC6C49">
        <w:rPr>
          <w:sz w:val="24"/>
          <w:szCs w:val="24"/>
        </w:rPr>
        <w:t> </w:t>
      </w:r>
    </w:p>
    <w:p w14:paraId="08EDB36F" w14:textId="7C4C33E4" w:rsidR="000578CF" w:rsidRPr="00CC6C49" w:rsidRDefault="00D076F4" w:rsidP="0086159B">
      <w:pPr>
        <w:ind w:left="567" w:hanging="567"/>
        <w:jc w:val="both"/>
        <w:rPr>
          <w:sz w:val="24"/>
          <w:szCs w:val="24"/>
        </w:rPr>
      </w:pPr>
      <w:r w:rsidRPr="00CC6C49">
        <w:rPr>
          <w:bCs/>
          <w:sz w:val="24"/>
          <w:szCs w:val="24"/>
        </w:rPr>
        <w:t>6.5</w:t>
      </w:r>
      <w:r w:rsidR="000578CF" w:rsidRPr="00CC6C49">
        <w:rPr>
          <w:bCs/>
          <w:sz w:val="24"/>
          <w:szCs w:val="24"/>
        </w:rPr>
        <w:t>.</w:t>
      </w:r>
      <w:r w:rsidR="000578CF" w:rsidRPr="00CC6C49">
        <w:rPr>
          <w:b/>
          <w:bCs/>
          <w:sz w:val="24"/>
          <w:szCs w:val="24"/>
        </w:rPr>
        <w:t xml:space="preserve"> </w:t>
      </w:r>
      <w:r w:rsidR="000578CF" w:rsidRPr="00CC6C49">
        <w:rPr>
          <w:bCs/>
          <w:sz w:val="24"/>
          <w:szCs w:val="24"/>
        </w:rPr>
        <w:t>Nájemce se zavazuje, že bude svěřený movitý i nemovitý maj</w:t>
      </w:r>
      <w:r w:rsidR="000D7174" w:rsidRPr="00CC6C49">
        <w:rPr>
          <w:bCs/>
          <w:sz w:val="24"/>
          <w:szCs w:val="24"/>
        </w:rPr>
        <w:t>etek po dobu užívání udržovat v </w:t>
      </w:r>
      <w:r w:rsidR="000578CF" w:rsidRPr="00CC6C49">
        <w:rPr>
          <w:bCs/>
          <w:sz w:val="24"/>
          <w:szCs w:val="24"/>
        </w:rPr>
        <w:t>naprostém pořádku a vrátí jej</w:t>
      </w:r>
      <w:r w:rsidR="0086159B">
        <w:rPr>
          <w:bCs/>
          <w:sz w:val="24"/>
          <w:szCs w:val="24"/>
        </w:rPr>
        <w:t xml:space="preserve"> po ukončení nájemního poměru v </w:t>
      </w:r>
      <w:r w:rsidR="000578CF" w:rsidRPr="00CC6C49">
        <w:rPr>
          <w:bCs/>
          <w:sz w:val="24"/>
          <w:szCs w:val="24"/>
        </w:rPr>
        <w:t>neporušeném stavu. Pokud by došlo k poškození majetku, bude nájemci účtována reálna cena za uvedení poško</w:t>
      </w:r>
      <w:r w:rsidR="000D7174" w:rsidRPr="00CC6C49">
        <w:rPr>
          <w:bCs/>
          <w:sz w:val="24"/>
          <w:szCs w:val="24"/>
        </w:rPr>
        <w:t>zené věci do </w:t>
      </w:r>
      <w:r w:rsidR="000578CF" w:rsidRPr="00CC6C49">
        <w:rPr>
          <w:bCs/>
          <w:sz w:val="24"/>
          <w:szCs w:val="24"/>
        </w:rPr>
        <w:t xml:space="preserve">původního stavu. </w:t>
      </w:r>
    </w:p>
    <w:p w14:paraId="22095A68" w14:textId="77777777" w:rsidR="000578CF" w:rsidRPr="00CC6C49" w:rsidRDefault="000578CF" w:rsidP="00623693">
      <w:pPr>
        <w:jc w:val="both"/>
        <w:rPr>
          <w:sz w:val="24"/>
          <w:szCs w:val="24"/>
        </w:rPr>
      </w:pPr>
      <w:r w:rsidRPr="00CC6C49">
        <w:rPr>
          <w:sz w:val="24"/>
          <w:szCs w:val="24"/>
        </w:rPr>
        <w:t> </w:t>
      </w:r>
    </w:p>
    <w:p w14:paraId="5BDDFA48" w14:textId="77777777" w:rsidR="000578CF" w:rsidRPr="00CC6C49" w:rsidRDefault="00D076F4" w:rsidP="0086159B">
      <w:pPr>
        <w:ind w:left="426" w:hanging="426"/>
        <w:jc w:val="both"/>
        <w:rPr>
          <w:sz w:val="24"/>
          <w:szCs w:val="24"/>
        </w:rPr>
      </w:pPr>
      <w:r w:rsidRPr="00CC6C49">
        <w:rPr>
          <w:bCs/>
          <w:sz w:val="24"/>
          <w:szCs w:val="24"/>
        </w:rPr>
        <w:t>6.6</w:t>
      </w:r>
      <w:r w:rsidR="000578CF" w:rsidRPr="00CC6C49">
        <w:rPr>
          <w:bCs/>
          <w:sz w:val="24"/>
          <w:szCs w:val="24"/>
        </w:rPr>
        <w:t xml:space="preserve">. Pronajímatel nájemce upozorňuje, že výdejní místa </w:t>
      </w:r>
      <w:r w:rsidR="00880781" w:rsidRPr="00CC6C49">
        <w:rPr>
          <w:bCs/>
          <w:sz w:val="24"/>
          <w:szCs w:val="24"/>
        </w:rPr>
        <w:t xml:space="preserve">provozovaná </w:t>
      </w:r>
      <w:r w:rsidR="000578CF" w:rsidRPr="00CC6C49">
        <w:rPr>
          <w:bCs/>
          <w:sz w:val="24"/>
          <w:szCs w:val="24"/>
        </w:rPr>
        <w:t xml:space="preserve">pronajímatelem budou </w:t>
      </w:r>
      <w:r w:rsidR="00880781" w:rsidRPr="00CC6C49">
        <w:rPr>
          <w:bCs/>
          <w:sz w:val="24"/>
          <w:szCs w:val="24"/>
        </w:rPr>
        <w:t xml:space="preserve">otevřena </w:t>
      </w:r>
      <w:r w:rsidR="000578CF" w:rsidRPr="00CC6C49">
        <w:rPr>
          <w:bCs/>
          <w:sz w:val="24"/>
          <w:szCs w:val="24"/>
        </w:rPr>
        <w:t>i v případě, že nájemce bude současně využívat cateringových a restauračních služeb</w:t>
      </w:r>
      <w:r w:rsidR="00880781" w:rsidRPr="00CC6C49">
        <w:rPr>
          <w:bCs/>
          <w:sz w:val="24"/>
          <w:szCs w:val="24"/>
        </w:rPr>
        <w:t xml:space="preserve"> jiných dodavatelů</w:t>
      </w:r>
      <w:r w:rsidR="000578CF" w:rsidRPr="00CC6C49">
        <w:rPr>
          <w:bCs/>
          <w:sz w:val="24"/>
          <w:szCs w:val="24"/>
        </w:rPr>
        <w:t>.</w:t>
      </w:r>
      <w:r w:rsidR="000578CF" w:rsidRPr="00CC6C49">
        <w:rPr>
          <w:b/>
          <w:bCs/>
          <w:sz w:val="24"/>
          <w:szCs w:val="24"/>
        </w:rPr>
        <w:t xml:space="preserve">  </w:t>
      </w:r>
    </w:p>
    <w:p w14:paraId="6DD78654" w14:textId="77777777" w:rsidR="000578CF" w:rsidRPr="00CC6C49" w:rsidRDefault="000578CF" w:rsidP="00623693">
      <w:pPr>
        <w:spacing w:line="240" w:lineRule="atLeast"/>
        <w:ind w:left="540"/>
        <w:jc w:val="both"/>
        <w:rPr>
          <w:sz w:val="24"/>
          <w:szCs w:val="24"/>
        </w:rPr>
      </w:pPr>
      <w:r w:rsidRPr="00CC6C49">
        <w:rPr>
          <w:sz w:val="24"/>
          <w:szCs w:val="24"/>
        </w:rPr>
        <w:lastRenderedPageBreak/>
        <w:t> </w:t>
      </w:r>
    </w:p>
    <w:p w14:paraId="00492D1F" w14:textId="77777777" w:rsidR="000578CF" w:rsidRPr="00CC6C49" w:rsidRDefault="000578CF" w:rsidP="0086159B">
      <w:pPr>
        <w:ind w:left="426" w:hanging="426"/>
        <w:jc w:val="both"/>
        <w:rPr>
          <w:sz w:val="24"/>
          <w:szCs w:val="24"/>
        </w:rPr>
      </w:pPr>
      <w:r w:rsidRPr="00CC6C49">
        <w:rPr>
          <w:sz w:val="24"/>
          <w:szCs w:val="24"/>
        </w:rPr>
        <w:t>6.</w:t>
      </w:r>
      <w:r w:rsidR="00D076F4" w:rsidRPr="00CC6C49">
        <w:rPr>
          <w:sz w:val="24"/>
          <w:szCs w:val="24"/>
        </w:rPr>
        <w:t>7</w:t>
      </w:r>
      <w:r w:rsidRPr="00CC6C49">
        <w:rPr>
          <w:sz w:val="24"/>
          <w:szCs w:val="24"/>
        </w:rPr>
        <w:t xml:space="preserve">. Nájemce je povinen </w:t>
      </w:r>
      <w:r w:rsidR="00880781" w:rsidRPr="00CC6C49">
        <w:rPr>
          <w:sz w:val="24"/>
          <w:szCs w:val="24"/>
        </w:rPr>
        <w:t xml:space="preserve">dodržovat </w:t>
      </w:r>
      <w:r w:rsidRPr="00CC6C49">
        <w:rPr>
          <w:sz w:val="24"/>
          <w:szCs w:val="24"/>
        </w:rPr>
        <w:t>všechny bezpečnostní a protipožární předpisy, zejména ty, které jsou nedílnou součástí smlouvy. Nájemce prohlašuje, že je s nimi seznámen a je si vědom závaznosti a povinnosti uhradit škody vzniklé jejich nedodržením.</w:t>
      </w:r>
    </w:p>
    <w:p w14:paraId="1254A142" w14:textId="77777777" w:rsidR="000578CF" w:rsidRPr="00CC6C49" w:rsidRDefault="000578CF" w:rsidP="00623693">
      <w:pPr>
        <w:spacing w:line="240" w:lineRule="atLeast"/>
        <w:jc w:val="both"/>
        <w:rPr>
          <w:sz w:val="24"/>
          <w:szCs w:val="24"/>
        </w:rPr>
      </w:pPr>
      <w:r w:rsidRPr="00CC6C49">
        <w:rPr>
          <w:sz w:val="24"/>
          <w:szCs w:val="24"/>
        </w:rPr>
        <w:t> </w:t>
      </w:r>
    </w:p>
    <w:p w14:paraId="53BB0DC9" w14:textId="77777777" w:rsidR="000578CF" w:rsidRPr="00CC6C49" w:rsidRDefault="000578CF" w:rsidP="0086159B">
      <w:pPr>
        <w:ind w:left="426" w:hanging="426"/>
        <w:jc w:val="both"/>
        <w:rPr>
          <w:sz w:val="24"/>
          <w:szCs w:val="24"/>
        </w:rPr>
      </w:pPr>
      <w:r w:rsidRPr="00CC6C49">
        <w:rPr>
          <w:sz w:val="24"/>
          <w:szCs w:val="24"/>
        </w:rPr>
        <w:t>6.</w:t>
      </w:r>
      <w:r w:rsidR="00D076F4" w:rsidRPr="00CC6C49">
        <w:rPr>
          <w:sz w:val="24"/>
          <w:szCs w:val="24"/>
        </w:rPr>
        <w:t>8</w:t>
      </w:r>
      <w:r w:rsidRPr="00CC6C49">
        <w:rPr>
          <w:sz w:val="24"/>
          <w:szCs w:val="24"/>
        </w:rPr>
        <w:t>. Nájemce je povinen před zahájením akce projednat s pronajímatelem instalaci reklamního zařízení a reklamních prostředků v areálu výstaviště.</w:t>
      </w:r>
    </w:p>
    <w:p w14:paraId="64099EE7" w14:textId="3214F21D" w:rsidR="000578CF" w:rsidRPr="00CC6C49" w:rsidRDefault="000578CF" w:rsidP="00623693">
      <w:pPr>
        <w:spacing w:line="240" w:lineRule="atLeast"/>
        <w:jc w:val="both"/>
        <w:rPr>
          <w:sz w:val="24"/>
          <w:szCs w:val="24"/>
        </w:rPr>
      </w:pPr>
    </w:p>
    <w:p w14:paraId="6021E852" w14:textId="77777777" w:rsidR="000578CF" w:rsidRPr="00CC6C49" w:rsidRDefault="000578CF" w:rsidP="0086159B">
      <w:pPr>
        <w:ind w:left="426" w:hanging="426"/>
        <w:jc w:val="both"/>
        <w:rPr>
          <w:sz w:val="24"/>
          <w:szCs w:val="24"/>
        </w:rPr>
      </w:pPr>
      <w:r w:rsidRPr="00CC6C49">
        <w:rPr>
          <w:sz w:val="24"/>
          <w:szCs w:val="24"/>
        </w:rPr>
        <w:t>6.</w:t>
      </w:r>
      <w:r w:rsidR="00D076F4" w:rsidRPr="00CC6C49">
        <w:rPr>
          <w:sz w:val="24"/>
          <w:szCs w:val="24"/>
        </w:rPr>
        <w:t>9</w:t>
      </w:r>
      <w:r w:rsidRPr="00CC6C49">
        <w:rPr>
          <w:sz w:val="24"/>
          <w:szCs w:val="24"/>
        </w:rPr>
        <w:t>. Všechny reklamace případných závad v pronajatém objektu musí nájemce dát pronajímateli písemně, a to nejpozději do ukončení nájmu.</w:t>
      </w:r>
    </w:p>
    <w:p w14:paraId="0FDA7AEB" w14:textId="77777777" w:rsidR="000578CF" w:rsidRPr="00CC6C49" w:rsidRDefault="000578CF" w:rsidP="00623693">
      <w:pPr>
        <w:jc w:val="both"/>
        <w:rPr>
          <w:sz w:val="24"/>
          <w:szCs w:val="24"/>
        </w:rPr>
      </w:pPr>
      <w:r w:rsidRPr="00CC6C49">
        <w:rPr>
          <w:sz w:val="24"/>
          <w:szCs w:val="24"/>
        </w:rPr>
        <w:t> </w:t>
      </w:r>
    </w:p>
    <w:p w14:paraId="4BAA36C7" w14:textId="77777777" w:rsidR="000578CF" w:rsidRPr="00CC6C49" w:rsidRDefault="000578CF" w:rsidP="0086159B">
      <w:pPr>
        <w:ind w:left="567" w:hanging="567"/>
        <w:jc w:val="both"/>
        <w:rPr>
          <w:sz w:val="24"/>
          <w:szCs w:val="24"/>
        </w:rPr>
      </w:pPr>
      <w:r w:rsidRPr="00CC6C49">
        <w:rPr>
          <w:sz w:val="24"/>
          <w:szCs w:val="24"/>
        </w:rPr>
        <w:t>6.</w:t>
      </w:r>
      <w:r w:rsidR="00D076F4" w:rsidRPr="00CC6C49">
        <w:rPr>
          <w:sz w:val="24"/>
          <w:szCs w:val="24"/>
        </w:rPr>
        <w:t>10</w:t>
      </w:r>
      <w:r w:rsidRPr="00CC6C49">
        <w:rPr>
          <w:sz w:val="24"/>
          <w:szCs w:val="24"/>
        </w:rPr>
        <w:t>. Všechny dodatky nebo jiná ujednání, pozměňující vzájemné z</w:t>
      </w:r>
      <w:r w:rsidR="000D7174" w:rsidRPr="00CC6C49">
        <w:rPr>
          <w:sz w:val="24"/>
          <w:szCs w:val="24"/>
        </w:rPr>
        <w:t>ávazky a ustanovení zakotvené v </w:t>
      </w:r>
      <w:r w:rsidRPr="00CC6C49">
        <w:rPr>
          <w:sz w:val="24"/>
          <w:szCs w:val="24"/>
        </w:rPr>
        <w:t>této smlouvě, vyžadují ke své platnosti písemnou formu potvrzenou oběma smluvními partnery.</w:t>
      </w:r>
    </w:p>
    <w:p w14:paraId="5C044CFA" w14:textId="77777777" w:rsidR="000578CF" w:rsidRPr="00CC6C49" w:rsidRDefault="000578CF" w:rsidP="00623693">
      <w:pPr>
        <w:jc w:val="both"/>
        <w:rPr>
          <w:sz w:val="24"/>
          <w:szCs w:val="24"/>
        </w:rPr>
      </w:pPr>
      <w:r w:rsidRPr="00CC6C49">
        <w:rPr>
          <w:sz w:val="24"/>
          <w:szCs w:val="24"/>
        </w:rPr>
        <w:t> </w:t>
      </w:r>
    </w:p>
    <w:p w14:paraId="2C0A071C" w14:textId="77777777" w:rsidR="000578CF" w:rsidRPr="00CC6C49" w:rsidRDefault="000578CF" w:rsidP="0086159B">
      <w:pPr>
        <w:autoSpaceDE w:val="0"/>
        <w:autoSpaceDN w:val="0"/>
        <w:adjustRightInd w:val="0"/>
        <w:spacing w:after="18"/>
        <w:ind w:left="567" w:hanging="567"/>
        <w:jc w:val="both"/>
        <w:rPr>
          <w:bCs/>
          <w:sz w:val="24"/>
          <w:szCs w:val="24"/>
        </w:rPr>
      </w:pPr>
      <w:r w:rsidRPr="00CC6C49">
        <w:rPr>
          <w:sz w:val="24"/>
          <w:szCs w:val="24"/>
        </w:rPr>
        <w:t>6.</w:t>
      </w:r>
      <w:r w:rsidR="00D076F4" w:rsidRPr="00CC6C49">
        <w:rPr>
          <w:sz w:val="24"/>
          <w:szCs w:val="24"/>
        </w:rPr>
        <w:t>11</w:t>
      </w:r>
      <w:r w:rsidRPr="00CC6C49">
        <w:rPr>
          <w:sz w:val="24"/>
          <w:szCs w:val="24"/>
        </w:rPr>
        <w:t xml:space="preserve">. </w:t>
      </w:r>
      <w:r w:rsidRPr="00CC6C49">
        <w:rPr>
          <w:bCs/>
          <w:sz w:val="24"/>
          <w:szCs w:val="24"/>
        </w:rPr>
        <w:t xml:space="preserve">Smluvní vztah založený touto smlouvou může být ukončen dohodou smluvních </w:t>
      </w:r>
      <w:r w:rsidR="000D7174" w:rsidRPr="00CC6C49">
        <w:rPr>
          <w:bCs/>
          <w:sz w:val="24"/>
          <w:szCs w:val="24"/>
        </w:rPr>
        <w:t>s</w:t>
      </w:r>
      <w:r w:rsidR="00273FF0" w:rsidRPr="00CC6C49">
        <w:rPr>
          <w:bCs/>
          <w:sz w:val="24"/>
          <w:szCs w:val="24"/>
        </w:rPr>
        <w:t xml:space="preserve">tran nebo </w:t>
      </w:r>
      <w:r w:rsidRPr="00CC6C49">
        <w:rPr>
          <w:bCs/>
          <w:sz w:val="24"/>
          <w:szCs w:val="24"/>
        </w:rPr>
        <w:t xml:space="preserve">odstoupením od smlouvy. </w:t>
      </w:r>
    </w:p>
    <w:p w14:paraId="17BF936B" w14:textId="77777777" w:rsidR="000578CF" w:rsidRPr="00CC6C49" w:rsidRDefault="000578CF" w:rsidP="00623693">
      <w:pPr>
        <w:autoSpaceDE w:val="0"/>
        <w:autoSpaceDN w:val="0"/>
        <w:adjustRightInd w:val="0"/>
        <w:spacing w:after="18"/>
        <w:ind w:left="567" w:hanging="567"/>
        <w:jc w:val="both"/>
        <w:rPr>
          <w:bCs/>
          <w:sz w:val="24"/>
          <w:szCs w:val="24"/>
        </w:rPr>
      </w:pPr>
    </w:p>
    <w:p w14:paraId="2B8725F9" w14:textId="77777777" w:rsidR="000578CF" w:rsidRPr="00CC6C49" w:rsidRDefault="00273FF0" w:rsidP="00623693">
      <w:pPr>
        <w:autoSpaceDE w:val="0"/>
        <w:autoSpaceDN w:val="0"/>
        <w:adjustRightInd w:val="0"/>
        <w:spacing w:after="18"/>
        <w:jc w:val="both"/>
        <w:rPr>
          <w:bCs/>
          <w:sz w:val="24"/>
          <w:szCs w:val="24"/>
        </w:rPr>
      </w:pPr>
      <w:r w:rsidRPr="00CC6C49">
        <w:rPr>
          <w:bCs/>
          <w:sz w:val="24"/>
          <w:szCs w:val="24"/>
          <w:u w:val="single"/>
        </w:rPr>
        <w:t>Nájemce</w:t>
      </w:r>
      <w:r w:rsidRPr="00CC6C49">
        <w:rPr>
          <w:bCs/>
          <w:sz w:val="24"/>
          <w:szCs w:val="24"/>
        </w:rPr>
        <w:t xml:space="preserve"> </w:t>
      </w:r>
      <w:r w:rsidR="000578CF" w:rsidRPr="00CC6C49">
        <w:rPr>
          <w:bCs/>
          <w:sz w:val="24"/>
          <w:szCs w:val="24"/>
        </w:rPr>
        <w:t>je oprávněn tuto smlouvu bez udání důvodu zrušit, pokud zaplatí odstupné. Výše odstupného závisí na výši celkové ceny dle čl. III., odst. 3., odst. 4. této smlouvy (dále jen „celková cena“) a na datu doručení písemného oznámení objednatel dodavateli, že to</w:t>
      </w:r>
      <w:r w:rsidR="000D7174" w:rsidRPr="00CC6C49">
        <w:rPr>
          <w:bCs/>
          <w:sz w:val="24"/>
          <w:szCs w:val="24"/>
        </w:rPr>
        <w:t>to právo využívá: v 10. </w:t>
      </w:r>
      <w:r w:rsidR="000578CF" w:rsidRPr="00CC6C49">
        <w:rPr>
          <w:bCs/>
          <w:sz w:val="24"/>
          <w:szCs w:val="24"/>
        </w:rPr>
        <w:t>den a po 10. dni před termínem konání akce: 100</w:t>
      </w:r>
      <w:r w:rsidR="009C4F3A" w:rsidRPr="00CC6C49">
        <w:rPr>
          <w:bCs/>
          <w:sz w:val="24"/>
          <w:szCs w:val="24"/>
        </w:rPr>
        <w:t xml:space="preserve"> </w:t>
      </w:r>
      <w:r w:rsidR="000578CF" w:rsidRPr="00CC6C49">
        <w:rPr>
          <w:bCs/>
          <w:sz w:val="24"/>
          <w:szCs w:val="24"/>
        </w:rPr>
        <w:t xml:space="preserve">% celkové ceny. Ustanovení o odstupném se nepoužije, pokud nebude možno akci uskutečnit důsledku povinností objednatele zajišťovat činnosti související s nouzovým stavem a následnou a související nemožností uskutečnění akce. V tomto případě si strany dosud vzájemně poskytnutá plnění vypořádají dohodou. </w:t>
      </w:r>
    </w:p>
    <w:p w14:paraId="7AC87A79" w14:textId="77777777" w:rsidR="000578CF" w:rsidRPr="00CC6C49" w:rsidRDefault="000578CF" w:rsidP="00623693">
      <w:pPr>
        <w:autoSpaceDE w:val="0"/>
        <w:autoSpaceDN w:val="0"/>
        <w:adjustRightInd w:val="0"/>
        <w:spacing w:after="18"/>
        <w:jc w:val="both"/>
        <w:rPr>
          <w:bCs/>
          <w:sz w:val="24"/>
          <w:szCs w:val="24"/>
        </w:rPr>
      </w:pPr>
    </w:p>
    <w:p w14:paraId="780F7CEC" w14:textId="77777777" w:rsidR="000578CF" w:rsidRPr="00CC6C49" w:rsidRDefault="00273FF0" w:rsidP="00623693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CC6C49">
        <w:rPr>
          <w:bCs/>
          <w:sz w:val="24"/>
          <w:szCs w:val="24"/>
          <w:u w:val="single"/>
        </w:rPr>
        <w:t>Pronajímatel</w:t>
      </w:r>
      <w:r w:rsidRPr="00CC6C49">
        <w:rPr>
          <w:bCs/>
          <w:sz w:val="24"/>
          <w:szCs w:val="24"/>
        </w:rPr>
        <w:t xml:space="preserve"> </w:t>
      </w:r>
      <w:r w:rsidR="000578CF" w:rsidRPr="00CC6C49">
        <w:rPr>
          <w:bCs/>
          <w:sz w:val="24"/>
          <w:szCs w:val="24"/>
        </w:rPr>
        <w:t>je oprávněn odstoupit od této smlouvy s účinností ke dni doručení tohoto projevu vůle objednateli, budou-li to vyžadovat naléhavé zájmy provozu objektu „pavilonu A“ a v případě vyšší moci – v tomto případě není dodavatel povinen objednateli platit náhradu škody, která by objednateli odstoupením od této smlouvy vznikla. V případě úmyslného zavinění na straně dodavatele je objednatel oprávněn žádat alikvotní náhradu sv</w:t>
      </w:r>
      <w:r w:rsidR="000D7174" w:rsidRPr="00CC6C49">
        <w:rPr>
          <w:bCs/>
          <w:sz w:val="24"/>
          <w:szCs w:val="24"/>
        </w:rPr>
        <w:t>ých již vynaložených nákladů na </w:t>
      </w:r>
      <w:r w:rsidR="000578CF" w:rsidRPr="00CC6C49">
        <w:rPr>
          <w:bCs/>
          <w:sz w:val="24"/>
          <w:szCs w:val="24"/>
        </w:rPr>
        <w:t>zajištění akce, nebo bude-li zjištěno a prokázáno, že objednatel užívá předmět nájmu k jinému než sjednanému účelu; v tomto případě není dodavatel povinen objednateli platit náhradu škody, která by objednateli odstoupením od této smlouvy vznikla.</w:t>
      </w:r>
    </w:p>
    <w:p w14:paraId="05386B70" w14:textId="77777777" w:rsidR="000578CF" w:rsidRPr="00CC6C49" w:rsidRDefault="000578CF" w:rsidP="00623693">
      <w:pPr>
        <w:jc w:val="both"/>
        <w:rPr>
          <w:sz w:val="24"/>
          <w:szCs w:val="24"/>
        </w:rPr>
      </w:pPr>
      <w:r w:rsidRPr="00CC6C49">
        <w:rPr>
          <w:sz w:val="24"/>
          <w:szCs w:val="24"/>
        </w:rPr>
        <w:t> </w:t>
      </w:r>
    </w:p>
    <w:p w14:paraId="607E6B59" w14:textId="77777777" w:rsidR="000578CF" w:rsidRPr="00CC6C49" w:rsidRDefault="00D076F4" w:rsidP="0086159B">
      <w:pPr>
        <w:ind w:left="567" w:hanging="567"/>
        <w:jc w:val="both"/>
        <w:rPr>
          <w:sz w:val="24"/>
          <w:szCs w:val="24"/>
        </w:rPr>
      </w:pPr>
      <w:r w:rsidRPr="00CC6C49">
        <w:rPr>
          <w:sz w:val="24"/>
          <w:szCs w:val="24"/>
        </w:rPr>
        <w:t>6.12</w:t>
      </w:r>
      <w:r w:rsidR="000578CF" w:rsidRPr="00CC6C49">
        <w:rPr>
          <w:sz w:val="24"/>
          <w:szCs w:val="24"/>
        </w:rPr>
        <w:t>. Pronajímatel uhradí nájemci prokazatelné náklady, které mu vzniknou v případě nedodržení smluvních podmínek ze strany pronajímatele.</w:t>
      </w:r>
    </w:p>
    <w:p w14:paraId="6CE90FFE" w14:textId="77777777" w:rsidR="000578CF" w:rsidRPr="00CC6C49" w:rsidRDefault="000578CF" w:rsidP="00623693">
      <w:pPr>
        <w:jc w:val="both"/>
        <w:rPr>
          <w:sz w:val="24"/>
          <w:szCs w:val="24"/>
        </w:rPr>
      </w:pPr>
    </w:p>
    <w:p w14:paraId="44177B3C" w14:textId="77777777" w:rsidR="000578CF" w:rsidRPr="00CC6C49" w:rsidRDefault="00D076F4" w:rsidP="00623693">
      <w:pPr>
        <w:widowControl w:val="0"/>
        <w:spacing w:line="240" w:lineRule="atLeast"/>
        <w:jc w:val="both"/>
        <w:rPr>
          <w:sz w:val="24"/>
          <w:szCs w:val="24"/>
        </w:rPr>
      </w:pPr>
      <w:r w:rsidRPr="00CC6C49">
        <w:rPr>
          <w:sz w:val="24"/>
          <w:szCs w:val="24"/>
        </w:rPr>
        <w:t>6.13</w:t>
      </w:r>
      <w:r w:rsidR="000578CF" w:rsidRPr="00CC6C49">
        <w:rPr>
          <w:sz w:val="24"/>
          <w:szCs w:val="24"/>
        </w:rPr>
        <w:t>. Garanti smluvních stran:</w:t>
      </w:r>
    </w:p>
    <w:p w14:paraId="53DF7F4B" w14:textId="4A8432F6" w:rsidR="000578CF" w:rsidRPr="00CC6C49" w:rsidRDefault="000578CF" w:rsidP="0086159B">
      <w:pPr>
        <w:widowControl w:val="0"/>
        <w:spacing w:line="240" w:lineRule="atLeast"/>
        <w:jc w:val="both"/>
        <w:rPr>
          <w:snapToGrid w:val="0"/>
          <w:sz w:val="24"/>
          <w:szCs w:val="24"/>
        </w:rPr>
      </w:pPr>
      <w:r w:rsidRPr="00CC6C49">
        <w:rPr>
          <w:sz w:val="24"/>
          <w:szCs w:val="24"/>
        </w:rPr>
        <w:t xml:space="preserve">    -</w:t>
      </w:r>
      <w:r w:rsidRPr="00CC6C49">
        <w:rPr>
          <w:snapToGrid w:val="0"/>
          <w:sz w:val="24"/>
          <w:szCs w:val="24"/>
        </w:rPr>
        <w:t xml:space="preserve"> za pronajímatele: </w:t>
      </w:r>
      <w:proofErr w:type="spellStart"/>
      <w:r w:rsidR="007A7DEA">
        <w:rPr>
          <w:snapToGrid w:val="0"/>
          <w:sz w:val="24"/>
          <w:szCs w:val="24"/>
        </w:rPr>
        <w:t>xxxxxxxxxxxxxxxxxxxxx</w:t>
      </w:r>
      <w:proofErr w:type="spellEnd"/>
    </w:p>
    <w:p w14:paraId="40233990" w14:textId="4919FC5C" w:rsidR="000578CF" w:rsidRPr="00CC6C49" w:rsidRDefault="000578CF" w:rsidP="0086159B">
      <w:pPr>
        <w:widowControl w:val="0"/>
        <w:spacing w:line="240" w:lineRule="atLeast"/>
        <w:jc w:val="both"/>
        <w:rPr>
          <w:snapToGrid w:val="0"/>
          <w:color w:val="000000" w:themeColor="text1"/>
          <w:sz w:val="24"/>
          <w:szCs w:val="24"/>
        </w:rPr>
      </w:pPr>
      <w:r w:rsidRPr="00CC6C49">
        <w:rPr>
          <w:b/>
          <w:snapToGrid w:val="0"/>
          <w:color w:val="000000" w:themeColor="text1"/>
          <w:sz w:val="24"/>
          <w:szCs w:val="24"/>
        </w:rPr>
        <w:t xml:space="preserve">    - </w:t>
      </w:r>
      <w:r w:rsidRPr="00CC6C49">
        <w:rPr>
          <w:snapToGrid w:val="0"/>
          <w:color w:val="000000" w:themeColor="text1"/>
          <w:sz w:val="24"/>
          <w:szCs w:val="24"/>
        </w:rPr>
        <w:t xml:space="preserve">za nájemce: </w:t>
      </w:r>
      <w:r w:rsidR="007A7DEA">
        <w:rPr>
          <w:snapToGrid w:val="0"/>
          <w:color w:val="000000" w:themeColor="text1"/>
          <w:sz w:val="24"/>
          <w:szCs w:val="24"/>
        </w:rPr>
        <w:t>xxxxxxxxxxxxxxxxxxxxxxxxxxxxxx</w:t>
      </w:r>
      <w:bookmarkStart w:id="2" w:name="_GoBack"/>
      <w:bookmarkEnd w:id="2"/>
    </w:p>
    <w:p w14:paraId="22641092" w14:textId="77777777" w:rsidR="000578CF" w:rsidRPr="00CC6C49" w:rsidRDefault="000578CF" w:rsidP="0086159B">
      <w:pPr>
        <w:ind w:firstLine="567"/>
        <w:jc w:val="both"/>
        <w:rPr>
          <w:color w:val="000000" w:themeColor="text1"/>
          <w:sz w:val="24"/>
          <w:szCs w:val="24"/>
        </w:rPr>
      </w:pPr>
    </w:p>
    <w:p w14:paraId="73DC80E9" w14:textId="04B1FFFE" w:rsidR="000578CF" w:rsidRPr="00CC6C49" w:rsidRDefault="00D076F4" w:rsidP="0086159B">
      <w:pPr>
        <w:ind w:left="567" w:hanging="567"/>
        <w:jc w:val="both"/>
        <w:rPr>
          <w:color w:val="000000" w:themeColor="text1"/>
          <w:sz w:val="24"/>
          <w:szCs w:val="24"/>
        </w:rPr>
      </w:pPr>
      <w:r w:rsidRPr="00CC6C49">
        <w:rPr>
          <w:color w:val="000000" w:themeColor="text1"/>
          <w:sz w:val="24"/>
          <w:szCs w:val="24"/>
        </w:rPr>
        <w:t>6.14</w:t>
      </w:r>
      <w:r w:rsidR="000578CF" w:rsidRPr="00CC6C49">
        <w:rPr>
          <w:color w:val="000000" w:themeColor="text1"/>
          <w:sz w:val="24"/>
          <w:szCs w:val="24"/>
        </w:rPr>
        <w:t>. Smluvní strany prohlašují, že si tuto smlouvu před jejím podepsáním přečetly, a že byla uzavřena po vzájemném projednání podle jejích</w:t>
      </w:r>
      <w:r w:rsidR="0086159B">
        <w:rPr>
          <w:color w:val="000000" w:themeColor="text1"/>
          <w:sz w:val="24"/>
          <w:szCs w:val="24"/>
        </w:rPr>
        <w:t xml:space="preserve"> pravé a svobodné vůle, vážně a </w:t>
      </w:r>
      <w:r w:rsidR="000578CF" w:rsidRPr="00CC6C49">
        <w:rPr>
          <w:color w:val="000000" w:themeColor="text1"/>
          <w:sz w:val="24"/>
          <w:szCs w:val="24"/>
        </w:rPr>
        <w:t>srozumitelně. Autentičnost této smlouvy potvrzuj</w:t>
      </w:r>
      <w:r w:rsidR="0086159B">
        <w:rPr>
          <w:color w:val="000000" w:themeColor="text1"/>
          <w:sz w:val="24"/>
          <w:szCs w:val="24"/>
        </w:rPr>
        <w:t>í svými podpisy. Smluvní strany </w:t>
      </w:r>
      <w:r w:rsidR="000578CF" w:rsidRPr="00CC6C49">
        <w:rPr>
          <w:color w:val="000000" w:themeColor="text1"/>
          <w:sz w:val="24"/>
          <w:szCs w:val="24"/>
        </w:rPr>
        <w:t>prohlašují, že skutečnosti, uvedené v této smlouvě, nepo</w:t>
      </w:r>
      <w:r w:rsidR="0086159B">
        <w:rPr>
          <w:color w:val="000000" w:themeColor="text1"/>
          <w:sz w:val="24"/>
          <w:szCs w:val="24"/>
        </w:rPr>
        <w:t>važují za obchodní tajemství ve </w:t>
      </w:r>
      <w:r w:rsidR="000578CF" w:rsidRPr="00CC6C49">
        <w:rPr>
          <w:color w:val="000000" w:themeColor="text1"/>
          <w:sz w:val="24"/>
          <w:szCs w:val="24"/>
        </w:rPr>
        <w:t>smyslu § 504 zákona č. 89/2012 Sb., občanský zákoník, ve znění pozdějších předpisů. Smluvní strany berou na vědomí, že obsah této smlouvy včetně všech dodatků může být poskytnut žadateli v režimu zákona č. 106/1999 Sb., o svobodném přístupu k informacím, ve znění pozdějších předpisů.</w:t>
      </w:r>
    </w:p>
    <w:p w14:paraId="6D4A5C9C" w14:textId="77777777" w:rsidR="000578CF" w:rsidRPr="00CC6C49" w:rsidRDefault="000578CF" w:rsidP="00623693">
      <w:pPr>
        <w:spacing w:line="240" w:lineRule="atLeast"/>
        <w:jc w:val="both"/>
        <w:rPr>
          <w:color w:val="000000" w:themeColor="text1"/>
          <w:sz w:val="24"/>
          <w:szCs w:val="24"/>
        </w:rPr>
      </w:pPr>
      <w:r w:rsidRPr="00CC6C49">
        <w:rPr>
          <w:color w:val="000000" w:themeColor="text1"/>
          <w:sz w:val="24"/>
          <w:szCs w:val="24"/>
        </w:rPr>
        <w:t> </w:t>
      </w:r>
    </w:p>
    <w:p w14:paraId="32F809BD" w14:textId="77777777" w:rsidR="00561859" w:rsidRDefault="00D076F4" w:rsidP="00623693">
      <w:pPr>
        <w:jc w:val="both"/>
        <w:rPr>
          <w:color w:val="000000" w:themeColor="text1"/>
          <w:sz w:val="24"/>
          <w:szCs w:val="24"/>
        </w:rPr>
      </w:pPr>
      <w:r w:rsidRPr="00CC6C49">
        <w:rPr>
          <w:color w:val="000000" w:themeColor="text1"/>
          <w:sz w:val="24"/>
          <w:szCs w:val="24"/>
        </w:rPr>
        <w:lastRenderedPageBreak/>
        <w:t>6.15</w:t>
      </w:r>
      <w:r w:rsidR="000578CF" w:rsidRPr="00CC6C49">
        <w:rPr>
          <w:color w:val="000000" w:themeColor="text1"/>
          <w:sz w:val="24"/>
          <w:szCs w:val="24"/>
        </w:rPr>
        <w:t xml:space="preserve">. Tato smlouva je </w:t>
      </w:r>
      <w:r w:rsidR="00561859">
        <w:rPr>
          <w:color w:val="000000" w:themeColor="text1"/>
          <w:sz w:val="24"/>
          <w:szCs w:val="24"/>
        </w:rPr>
        <w:t xml:space="preserve">vyhotovena elektronicky. </w:t>
      </w:r>
    </w:p>
    <w:p w14:paraId="58CFB126" w14:textId="6BF91B99" w:rsidR="000578CF" w:rsidRPr="00CC6C49" w:rsidRDefault="00561859" w:rsidP="00623693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K</w:t>
      </w:r>
      <w:r w:rsidR="00E73FB1" w:rsidRPr="00CC6C49">
        <w:rPr>
          <w:color w:val="000000" w:themeColor="text1"/>
          <w:sz w:val="24"/>
          <w:szCs w:val="24"/>
        </w:rPr>
        <w:t xml:space="preserve">aždá ze smluvních stran </w:t>
      </w:r>
      <w:r>
        <w:rPr>
          <w:color w:val="000000" w:themeColor="text1"/>
          <w:sz w:val="24"/>
          <w:szCs w:val="24"/>
        </w:rPr>
        <w:t>obdrží soubor se </w:t>
      </w:r>
      <w:r w:rsidR="00E73FB1" w:rsidRPr="00CC6C49">
        <w:rPr>
          <w:color w:val="000000" w:themeColor="text1"/>
          <w:sz w:val="24"/>
          <w:szCs w:val="24"/>
        </w:rPr>
        <w:t>všemi podpisy.</w:t>
      </w:r>
    </w:p>
    <w:p w14:paraId="32CBEEF9" w14:textId="77777777" w:rsidR="000578CF" w:rsidRPr="00CC6C49" w:rsidRDefault="000578CF" w:rsidP="00623693">
      <w:pPr>
        <w:ind w:left="540"/>
        <w:jc w:val="both"/>
        <w:rPr>
          <w:color w:val="000000" w:themeColor="text1"/>
          <w:sz w:val="24"/>
          <w:szCs w:val="24"/>
        </w:rPr>
      </w:pPr>
      <w:r w:rsidRPr="00CC6C49">
        <w:rPr>
          <w:color w:val="000000" w:themeColor="text1"/>
          <w:sz w:val="24"/>
          <w:szCs w:val="24"/>
        </w:rPr>
        <w:t> </w:t>
      </w:r>
    </w:p>
    <w:p w14:paraId="549B9D13" w14:textId="5E3A94CF" w:rsidR="000578CF" w:rsidRPr="00CC6C49" w:rsidRDefault="00D076F4" w:rsidP="0086159B">
      <w:pPr>
        <w:ind w:left="709" w:hanging="682"/>
        <w:jc w:val="both"/>
        <w:rPr>
          <w:strike/>
          <w:color w:val="000000" w:themeColor="text1"/>
          <w:sz w:val="24"/>
          <w:szCs w:val="24"/>
        </w:rPr>
      </w:pPr>
      <w:r w:rsidRPr="00CC6C49">
        <w:rPr>
          <w:color w:val="000000" w:themeColor="text1"/>
          <w:sz w:val="24"/>
          <w:szCs w:val="24"/>
        </w:rPr>
        <w:t>6.16</w:t>
      </w:r>
      <w:r w:rsidR="000578CF" w:rsidRPr="00CC6C49">
        <w:rPr>
          <w:color w:val="000000" w:themeColor="text1"/>
          <w:sz w:val="24"/>
          <w:szCs w:val="24"/>
        </w:rPr>
        <w:t xml:space="preserve">. </w:t>
      </w:r>
      <w:r w:rsidR="009C4F3A" w:rsidRPr="00CC6C49">
        <w:rPr>
          <w:bCs/>
          <w:color w:val="000000" w:themeColor="text1"/>
          <w:sz w:val="24"/>
          <w:szCs w:val="24"/>
        </w:rPr>
        <w:t xml:space="preserve">Nájemce </w:t>
      </w:r>
      <w:r w:rsidR="000578CF" w:rsidRPr="00CC6C49">
        <w:rPr>
          <w:bCs/>
          <w:color w:val="000000" w:themeColor="text1"/>
          <w:sz w:val="24"/>
          <w:szCs w:val="24"/>
        </w:rPr>
        <w:t xml:space="preserve">se zavazuje zveřejnit nájemní smlouvu v registru </w:t>
      </w:r>
      <w:r w:rsidR="00561859">
        <w:rPr>
          <w:bCs/>
          <w:color w:val="000000" w:themeColor="text1"/>
          <w:sz w:val="24"/>
          <w:szCs w:val="24"/>
        </w:rPr>
        <w:t xml:space="preserve">smluv dle zákona </w:t>
      </w:r>
      <w:r w:rsidR="0086159B">
        <w:rPr>
          <w:bCs/>
          <w:color w:val="000000" w:themeColor="text1"/>
          <w:sz w:val="24"/>
          <w:szCs w:val="24"/>
        </w:rPr>
        <w:t>č. </w:t>
      </w:r>
      <w:r w:rsidR="00561859">
        <w:rPr>
          <w:bCs/>
          <w:color w:val="000000" w:themeColor="text1"/>
          <w:sz w:val="24"/>
          <w:szCs w:val="24"/>
        </w:rPr>
        <w:t>340/2015 </w:t>
      </w:r>
      <w:r w:rsidR="000578CF" w:rsidRPr="00CC6C49">
        <w:rPr>
          <w:bCs/>
          <w:color w:val="000000" w:themeColor="text1"/>
          <w:sz w:val="24"/>
          <w:szCs w:val="24"/>
        </w:rPr>
        <w:t xml:space="preserve">Sb., </w:t>
      </w:r>
      <w:r w:rsidR="0086159B">
        <w:rPr>
          <w:bCs/>
          <w:color w:val="000000" w:themeColor="text1"/>
          <w:sz w:val="24"/>
          <w:szCs w:val="24"/>
        </w:rPr>
        <w:t xml:space="preserve">ve znění pozdějších předpisů, </w:t>
      </w:r>
      <w:r w:rsidR="000578CF" w:rsidRPr="00CC6C49">
        <w:rPr>
          <w:bCs/>
          <w:color w:val="000000" w:themeColor="text1"/>
          <w:sz w:val="24"/>
          <w:szCs w:val="24"/>
        </w:rPr>
        <w:t>čímž smlouva nabude účinnosti</w:t>
      </w:r>
      <w:r w:rsidRPr="00CC6C49">
        <w:rPr>
          <w:bCs/>
          <w:color w:val="000000" w:themeColor="text1"/>
          <w:sz w:val="24"/>
          <w:szCs w:val="24"/>
        </w:rPr>
        <w:t>.</w:t>
      </w:r>
    </w:p>
    <w:p w14:paraId="70E5BAD7" w14:textId="77777777" w:rsidR="000578CF" w:rsidRPr="00CC6C49" w:rsidRDefault="000578CF" w:rsidP="00623693">
      <w:pPr>
        <w:ind w:left="142" w:hanging="115"/>
        <w:jc w:val="both"/>
        <w:rPr>
          <w:color w:val="000000" w:themeColor="text1"/>
          <w:sz w:val="24"/>
          <w:szCs w:val="24"/>
        </w:rPr>
      </w:pPr>
      <w:r w:rsidRPr="00CC6C49">
        <w:rPr>
          <w:bCs/>
          <w:color w:val="000000" w:themeColor="text1"/>
          <w:sz w:val="24"/>
          <w:szCs w:val="24"/>
        </w:rPr>
        <w:t> </w:t>
      </w:r>
    </w:p>
    <w:p w14:paraId="383DBB3F" w14:textId="77777777" w:rsidR="000578CF" w:rsidRPr="00CC6C49" w:rsidRDefault="00D076F4" w:rsidP="0086159B">
      <w:pPr>
        <w:ind w:left="709" w:hanging="682"/>
        <w:jc w:val="both"/>
        <w:rPr>
          <w:color w:val="000000" w:themeColor="text1"/>
          <w:sz w:val="24"/>
          <w:szCs w:val="24"/>
        </w:rPr>
      </w:pPr>
      <w:r w:rsidRPr="00CC6C49">
        <w:rPr>
          <w:color w:val="000000" w:themeColor="text1"/>
          <w:sz w:val="24"/>
          <w:szCs w:val="24"/>
        </w:rPr>
        <w:t>6.17</w:t>
      </w:r>
      <w:r w:rsidR="000578CF" w:rsidRPr="00CC6C49">
        <w:rPr>
          <w:color w:val="000000" w:themeColor="text1"/>
          <w:sz w:val="24"/>
          <w:szCs w:val="24"/>
        </w:rPr>
        <w:t>.</w:t>
      </w:r>
      <w:r w:rsidR="000578CF" w:rsidRPr="00CC6C49">
        <w:rPr>
          <w:bCs/>
          <w:color w:val="000000" w:themeColor="text1"/>
          <w:sz w:val="24"/>
          <w:szCs w:val="24"/>
        </w:rPr>
        <w:t xml:space="preserve"> Nájemce souhlasí se zpracováním osobních údajů pro potřeby Výstaviště Flora Olomouc a.s. dle nařízení EU č. 2016/679 o ochraně fyzických osob v souvislosti se zpracováním osobních údajů. </w:t>
      </w:r>
    </w:p>
    <w:p w14:paraId="33454484" w14:textId="77777777" w:rsidR="000578CF" w:rsidRPr="00CC6C49" w:rsidRDefault="000578CF" w:rsidP="0086159B">
      <w:pPr>
        <w:spacing w:line="240" w:lineRule="atLeast"/>
        <w:ind w:left="709" w:hanging="682"/>
        <w:jc w:val="both"/>
        <w:rPr>
          <w:color w:val="000000" w:themeColor="text1"/>
          <w:sz w:val="24"/>
          <w:szCs w:val="24"/>
        </w:rPr>
      </w:pPr>
      <w:r w:rsidRPr="00CC6C49">
        <w:rPr>
          <w:color w:val="000000" w:themeColor="text1"/>
          <w:sz w:val="24"/>
          <w:szCs w:val="24"/>
        </w:rPr>
        <w:t> </w:t>
      </w:r>
    </w:p>
    <w:p w14:paraId="036253A0" w14:textId="2F9AF3C7" w:rsidR="000578CF" w:rsidRPr="00CC6C49" w:rsidRDefault="00D076F4" w:rsidP="0086159B">
      <w:pPr>
        <w:ind w:left="709" w:hanging="682"/>
        <w:jc w:val="both"/>
        <w:rPr>
          <w:bCs/>
          <w:color w:val="000000" w:themeColor="text1"/>
          <w:sz w:val="24"/>
          <w:szCs w:val="24"/>
        </w:rPr>
      </w:pPr>
      <w:r w:rsidRPr="00CC6C49">
        <w:rPr>
          <w:bCs/>
          <w:color w:val="000000" w:themeColor="text1"/>
          <w:sz w:val="24"/>
          <w:szCs w:val="24"/>
        </w:rPr>
        <w:t>6.18</w:t>
      </w:r>
      <w:r w:rsidR="000578CF" w:rsidRPr="00CC6C49">
        <w:rPr>
          <w:bCs/>
          <w:color w:val="000000" w:themeColor="text1"/>
          <w:sz w:val="24"/>
          <w:szCs w:val="24"/>
        </w:rPr>
        <w:t>. Nájemce souhlasí se zasláním smlouvy a faktur v elektronické podobě</w:t>
      </w:r>
      <w:r w:rsidRPr="00CC6C49">
        <w:rPr>
          <w:bCs/>
          <w:color w:val="000000" w:themeColor="text1"/>
          <w:sz w:val="24"/>
          <w:szCs w:val="24"/>
        </w:rPr>
        <w:t xml:space="preserve"> do datové schránky nebo </w:t>
      </w:r>
      <w:r w:rsidR="000578CF" w:rsidRPr="00CC6C49">
        <w:rPr>
          <w:bCs/>
          <w:color w:val="000000" w:themeColor="text1"/>
          <w:sz w:val="24"/>
          <w:szCs w:val="24"/>
        </w:rPr>
        <w:t xml:space="preserve">na adresu </w:t>
      </w:r>
      <w:hyperlink r:id="rId10" w:history="1">
        <w:r w:rsidR="000578CF" w:rsidRPr="00CC6C49">
          <w:rPr>
            <w:rStyle w:val="Hypertextovodkaz"/>
            <w:bCs/>
            <w:color w:val="000000" w:themeColor="text1"/>
            <w:sz w:val="24"/>
            <w:szCs w:val="24"/>
          </w:rPr>
          <w:t>podatelna@olomouc.eu</w:t>
        </w:r>
      </w:hyperlink>
      <w:r w:rsidR="00CC6C49" w:rsidRPr="00CC6C49">
        <w:rPr>
          <w:rStyle w:val="Hypertextovodkaz"/>
          <w:bCs/>
          <w:color w:val="000000" w:themeColor="text1"/>
          <w:sz w:val="24"/>
          <w:szCs w:val="24"/>
        </w:rPr>
        <w:t xml:space="preserve"> </w:t>
      </w:r>
      <w:r w:rsidR="000D7174" w:rsidRPr="00CC6C49">
        <w:rPr>
          <w:bCs/>
          <w:color w:val="000000" w:themeColor="text1"/>
          <w:sz w:val="24"/>
          <w:szCs w:val="24"/>
        </w:rPr>
        <w:t>.</w:t>
      </w:r>
    </w:p>
    <w:p w14:paraId="14CB6AB0" w14:textId="77777777" w:rsidR="00C77FC7" w:rsidRPr="00CC6C49" w:rsidRDefault="00C77FC7" w:rsidP="00623693">
      <w:pPr>
        <w:jc w:val="both"/>
        <w:rPr>
          <w:b/>
          <w:bCs/>
          <w:color w:val="000000" w:themeColor="text1"/>
          <w:sz w:val="24"/>
          <w:szCs w:val="24"/>
          <w:u w:val="single"/>
        </w:rPr>
      </w:pPr>
    </w:p>
    <w:p w14:paraId="6D2CD355" w14:textId="77777777" w:rsidR="001F0047" w:rsidRPr="00CC6C49" w:rsidRDefault="001F0047" w:rsidP="00623693">
      <w:pPr>
        <w:jc w:val="both"/>
        <w:rPr>
          <w:b/>
          <w:bCs/>
          <w:color w:val="000000" w:themeColor="text1"/>
          <w:sz w:val="24"/>
          <w:szCs w:val="24"/>
          <w:u w:val="single"/>
        </w:rPr>
      </w:pPr>
    </w:p>
    <w:p w14:paraId="133AB141" w14:textId="44D0BC7D" w:rsidR="00561859" w:rsidRDefault="00561859" w:rsidP="00561859">
      <w:pPr>
        <w:rPr>
          <w:sz w:val="24"/>
          <w:szCs w:val="24"/>
        </w:rPr>
      </w:pPr>
      <w:r w:rsidRPr="003A7781">
        <w:rPr>
          <w:b/>
          <w:sz w:val="24"/>
          <w:szCs w:val="24"/>
        </w:rPr>
        <w:t>Příloha 1</w:t>
      </w:r>
      <w:r>
        <w:rPr>
          <w:sz w:val="24"/>
          <w:szCs w:val="24"/>
        </w:rPr>
        <w:t>: Požární evakuační plán</w:t>
      </w:r>
    </w:p>
    <w:p w14:paraId="4DAECB20" w14:textId="16DBEF30" w:rsidR="00561859" w:rsidRDefault="00561859" w:rsidP="00561859">
      <w:pPr>
        <w:rPr>
          <w:sz w:val="24"/>
          <w:szCs w:val="24"/>
        </w:rPr>
      </w:pPr>
      <w:r w:rsidRPr="003A7781">
        <w:rPr>
          <w:b/>
          <w:sz w:val="24"/>
          <w:szCs w:val="24"/>
        </w:rPr>
        <w:t>Příloha 2</w:t>
      </w:r>
      <w:r>
        <w:rPr>
          <w:sz w:val="24"/>
          <w:szCs w:val="24"/>
        </w:rPr>
        <w:t>: Místa ke krátkodobému stání</w:t>
      </w:r>
    </w:p>
    <w:p w14:paraId="45B37386" w14:textId="77777777" w:rsidR="00561859" w:rsidRDefault="00561859" w:rsidP="00561859">
      <w:pPr>
        <w:rPr>
          <w:sz w:val="24"/>
          <w:szCs w:val="24"/>
        </w:rPr>
      </w:pPr>
    </w:p>
    <w:p w14:paraId="1063C0E9" w14:textId="77777777" w:rsidR="00561859" w:rsidRDefault="00561859" w:rsidP="00561859">
      <w:pPr>
        <w:rPr>
          <w:sz w:val="24"/>
          <w:szCs w:val="24"/>
        </w:rPr>
      </w:pPr>
    </w:p>
    <w:p w14:paraId="5DEC6D54" w14:textId="77777777" w:rsidR="00561859" w:rsidRDefault="00561859" w:rsidP="00561859">
      <w:pPr>
        <w:rPr>
          <w:sz w:val="24"/>
          <w:szCs w:val="24"/>
        </w:rPr>
      </w:pPr>
    </w:p>
    <w:p w14:paraId="522B22AE" w14:textId="77777777" w:rsidR="00561859" w:rsidRPr="00561859" w:rsidRDefault="00561859" w:rsidP="00561859">
      <w:pPr>
        <w:rPr>
          <w:sz w:val="24"/>
          <w:szCs w:val="24"/>
        </w:rPr>
      </w:pPr>
    </w:p>
    <w:p w14:paraId="0164F77B" w14:textId="77777777" w:rsidR="001F0047" w:rsidRPr="00CC6C49" w:rsidRDefault="001F0047" w:rsidP="00623693">
      <w:pPr>
        <w:jc w:val="both"/>
        <w:rPr>
          <w:b/>
          <w:bCs/>
          <w:color w:val="000000" w:themeColor="text1"/>
          <w:sz w:val="24"/>
          <w:szCs w:val="24"/>
          <w:u w:val="single"/>
        </w:rPr>
      </w:pPr>
    </w:p>
    <w:p w14:paraId="5AC8A0BA" w14:textId="1F479229" w:rsidR="00C77FC7" w:rsidRPr="00CC6C49" w:rsidRDefault="00C77FC7" w:rsidP="000D7174">
      <w:pPr>
        <w:jc w:val="center"/>
        <w:rPr>
          <w:b/>
          <w:bCs/>
          <w:sz w:val="24"/>
          <w:szCs w:val="24"/>
          <w:u w:val="single"/>
        </w:rPr>
      </w:pPr>
      <w:r w:rsidRPr="00CC6C49">
        <w:rPr>
          <w:b/>
          <w:bCs/>
          <w:sz w:val="24"/>
          <w:szCs w:val="24"/>
          <w:u w:val="single"/>
        </w:rPr>
        <w:t>II. Podpisy smluvních stran:</w:t>
      </w:r>
    </w:p>
    <w:p w14:paraId="61344549" w14:textId="77777777" w:rsidR="00C77FC7" w:rsidRPr="00CC6C49" w:rsidRDefault="00C77FC7" w:rsidP="00623693">
      <w:pPr>
        <w:jc w:val="both"/>
        <w:rPr>
          <w:sz w:val="24"/>
          <w:szCs w:val="24"/>
        </w:rPr>
      </w:pPr>
    </w:p>
    <w:p w14:paraId="213159AF" w14:textId="77777777" w:rsidR="001F0047" w:rsidRPr="00CC6C49" w:rsidRDefault="001F0047" w:rsidP="00623693">
      <w:pPr>
        <w:jc w:val="both"/>
        <w:rPr>
          <w:sz w:val="24"/>
          <w:szCs w:val="24"/>
        </w:rPr>
      </w:pPr>
    </w:p>
    <w:p w14:paraId="2975091D" w14:textId="77777777" w:rsidR="001F0047" w:rsidRPr="00CC6C49" w:rsidRDefault="0050441F" w:rsidP="00623693">
      <w:pPr>
        <w:jc w:val="both"/>
        <w:rPr>
          <w:sz w:val="24"/>
          <w:szCs w:val="24"/>
        </w:rPr>
      </w:pPr>
      <w:r w:rsidRPr="00CC6C49">
        <w:rPr>
          <w:sz w:val="24"/>
          <w:szCs w:val="24"/>
        </w:rPr>
        <w:t xml:space="preserve">                       </w:t>
      </w:r>
    </w:p>
    <w:p w14:paraId="341F16EC" w14:textId="7D4A60EB" w:rsidR="0050441F" w:rsidRPr="00CC6C49" w:rsidRDefault="0050441F" w:rsidP="00623693">
      <w:pPr>
        <w:jc w:val="both"/>
        <w:rPr>
          <w:sz w:val="24"/>
          <w:szCs w:val="24"/>
        </w:rPr>
      </w:pPr>
      <w:r w:rsidRPr="00CC6C49">
        <w:rPr>
          <w:sz w:val="24"/>
          <w:szCs w:val="24"/>
        </w:rPr>
        <w:t xml:space="preserve">               </w:t>
      </w:r>
    </w:p>
    <w:p w14:paraId="27BF247E" w14:textId="77777777" w:rsidR="0050441F" w:rsidRPr="00CC6C49" w:rsidRDefault="0050441F" w:rsidP="00623693">
      <w:pPr>
        <w:jc w:val="both"/>
        <w:rPr>
          <w:sz w:val="24"/>
          <w:szCs w:val="24"/>
        </w:rPr>
      </w:pPr>
      <w:r w:rsidRPr="00CC6C49">
        <w:rPr>
          <w:sz w:val="24"/>
          <w:szCs w:val="24"/>
        </w:rPr>
        <w:t>Za pronajímatele:</w:t>
      </w:r>
      <w:r w:rsidRPr="00CC6C49">
        <w:rPr>
          <w:sz w:val="24"/>
          <w:szCs w:val="24"/>
        </w:rPr>
        <w:tab/>
      </w:r>
      <w:r w:rsidRPr="00CC6C49">
        <w:rPr>
          <w:sz w:val="24"/>
          <w:szCs w:val="24"/>
        </w:rPr>
        <w:tab/>
      </w:r>
      <w:r w:rsidRPr="00CC6C49">
        <w:rPr>
          <w:sz w:val="24"/>
          <w:szCs w:val="24"/>
        </w:rPr>
        <w:tab/>
      </w:r>
      <w:r w:rsidRPr="00CC6C49">
        <w:rPr>
          <w:sz w:val="24"/>
          <w:szCs w:val="24"/>
        </w:rPr>
        <w:tab/>
      </w:r>
      <w:r w:rsidRPr="00CC6C49">
        <w:rPr>
          <w:sz w:val="24"/>
          <w:szCs w:val="24"/>
        </w:rPr>
        <w:tab/>
        <w:t xml:space="preserve">Za nájemce: </w:t>
      </w:r>
    </w:p>
    <w:p w14:paraId="1AF5B151" w14:textId="77777777" w:rsidR="0050441F" w:rsidRPr="00CC6C49" w:rsidRDefault="0050441F" w:rsidP="0042228C">
      <w:pPr>
        <w:jc w:val="both"/>
        <w:rPr>
          <w:sz w:val="24"/>
          <w:szCs w:val="24"/>
        </w:rPr>
      </w:pPr>
    </w:p>
    <w:p w14:paraId="27C88123" w14:textId="77777777" w:rsidR="001F0047" w:rsidRPr="00CC6C49" w:rsidRDefault="001F0047" w:rsidP="0042228C">
      <w:pPr>
        <w:jc w:val="both"/>
        <w:rPr>
          <w:sz w:val="24"/>
          <w:szCs w:val="24"/>
        </w:rPr>
      </w:pPr>
    </w:p>
    <w:p w14:paraId="209EF4E7" w14:textId="77777777" w:rsidR="001F0047" w:rsidRPr="00CC6C49" w:rsidRDefault="001F0047" w:rsidP="0042228C">
      <w:pPr>
        <w:jc w:val="both"/>
        <w:rPr>
          <w:sz w:val="24"/>
          <w:szCs w:val="24"/>
        </w:rPr>
      </w:pPr>
    </w:p>
    <w:p w14:paraId="04F06D9C" w14:textId="77777777" w:rsidR="001F0047" w:rsidRDefault="001F0047" w:rsidP="0042228C">
      <w:pPr>
        <w:jc w:val="both"/>
        <w:rPr>
          <w:sz w:val="24"/>
          <w:szCs w:val="24"/>
        </w:rPr>
      </w:pPr>
    </w:p>
    <w:p w14:paraId="48315EC7" w14:textId="77777777" w:rsidR="00561859" w:rsidRDefault="00561859" w:rsidP="0042228C">
      <w:pPr>
        <w:jc w:val="both"/>
        <w:rPr>
          <w:sz w:val="24"/>
          <w:szCs w:val="24"/>
        </w:rPr>
      </w:pPr>
    </w:p>
    <w:p w14:paraId="290DDA27" w14:textId="77777777" w:rsidR="00561859" w:rsidRDefault="00561859" w:rsidP="0042228C">
      <w:pPr>
        <w:jc w:val="both"/>
        <w:rPr>
          <w:sz w:val="24"/>
          <w:szCs w:val="24"/>
        </w:rPr>
      </w:pPr>
    </w:p>
    <w:p w14:paraId="1376C630" w14:textId="77777777" w:rsidR="00561859" w:rsidRDefault="00561859" w:rsidP="0042228C">
      <w:pPr>
        <w:jc w:val="both"/>
        <w:rPr>
          <w:sz w:val="24"/>
          <w:szCs w:val="24"/>
        </w:rPr>
      </w:pPr>
    </w:p>
    <w:p w14:paraId="4E9DE5DF" w14:textId="77777777" w:rsidR="00561859" w:rsidRDefault="00561859" w:rsidP="0042228C">
      <w:pPr>
        <w:jc w:val="both"/>
        <w:rPr>
          <w:sz w:val="24"/>
          <w:szCs w:val="24"/>
        </w:rPr>
      </w:pPr>
    </w:p>
    <w:p w14:paraId="1A886BF6" w14:textId="77777777" w:rsidR="00561859" w:rsidRPr="00CC6C49" w:rsidRDefault="00561859" w:rsidP="0042228C">
      <w:pPr>
        <w:jc w:val="both"/>
        <w:rPr>
          <w:sz w:val="24"/>
          <w:szCs w:val="24"/>
        </w:rPr>
      </w:pPr>
    </w:p>
    <w:p w14:paraId="44D55551" w14:textId="0D09B354" w:rsidR="000578CF" w:rsidRPr="00CC6C49" w:rsidRDefault="0050441F" w:rsidP="00623693">
      <w:pPr>
        <w:widowControl w:val="0"/>
        <w:shd w:val="clear" w:color="auto" w:fill="FFFFFF" w:themeFill="background1"/>
        <w:spacing w:line="240" w:lineRule="atLeast"/>
        <w:jc w:val="both"/>
        <w:rPr>
          <w:sz w:val="24"/>
          <w:szCs w:val="24"/>
        </w:rPr>
      </w:pPr>
      <w:r w:rsidRPr="00CC6C49">
        <w:rPr>
          <w:sz w:val="24"/>
          <w:szCs w:val="24"/>
        </w:rPr>
        <w:t>Ing. Eva Fuglíčková</w:t>
      </w:r>
      <w:r w:rsidRPr="00CC6C49">
        <w:rPr>
          <w:sz w:val="24"/>
          <w:szCs w:val="24"/>
        </w:rPr>
        <w:tab/>
      </w:r>
      <w:r w:rsidRPr="00CC6C49">
        <w:rPr>
          <w:sz w:val="24"/>
          <w:szCs w:val="24"/>
        </w:rPr>
        <w:tab/>
      </w:r>
      <w:r w:rsidRPr="00CC6C49">
        <w:rPr>
          <w:sz w:val="24"/>
          <w:szCs w:val="24"/>
        </w:rPr>
        <w:tab/>
      </w:r>
      <w:r w:rsidRPr="00CC6C49">
        <w:rPr>
          <w:sz w:val="24"/>
          <w:szCs w:val="24"/>
        </w:rPr>
        <w:tab/>
      </w:r>
      <w:r w:rsidRPr="00CC6C49">
        <w:rPr>
          <w:sz w:val="24"/>
          <w:szCs w:val="24"/>
        </w:rPr>
        <w:tab/>
      </w:r>
      <w:r w:rsidR="00561859">
        <w:rPr>
          <w:sz w:val="24"/>
          <w:szCs w:val="24"/>
        </w:rPr>
        <w:t xml:space="preserve">      </w:t>
      </w:r>
      <w:r w:rsidR="00C97677" w:rsidRPr="00CC6C49">
        <w:rPr>
          <w:sz w:val="24"/>
          <w:szCs w:val="24"/>
        </w:rPr>
        <w:t>Ing Marek Černý</w:t>
      </w:r>
    </w:p>
    <w:p w14:paraId="4736E096" w14:textId="22766BA8" w:rsidR="000578CF" w:rsidRPr="00CC6C49" w:rsidRDefault="000578CF" w:rsidP="00623693">
      <w:pPr>
        <w:widowControl w:val="0"/>
        <w:spacing w:line="240" w:lineRule="atLeast"/>
        <w:jc w:val="both"/>
        <w:rPr>
          <w:sz w:val="24"/>
          <w:szCs w:val="24"/>
        </w:rPr>
      </w:pPr>
      <w:r w:rsidRPr="00CC6C49">
        <w:rPr>
          <w:sz w:val="24"/>
          <w:szCs w:val="24"/>
        </w:rPr>
        <w:t xml:space="preserve">předsedkyně </w:t>
      </w:r>
      <w:proofErr w:type="gramStart"/>
      <w:r w:rsidRPr="00CC6C49">
        <w:rPr>
          <w:sz w:val="24"/>
          <w:szCs w:val="24"/>
        </w:rPr>
        <w:t xml:space="preserve">představenstva                              </w:t>
      </w:r>
      <w:r w:rsidR="00561859">
        <w:rPr>
          <w:sz w:val="24"/>
          <w:szCs w:val="24"/>
        </w:rPr>
        <w:t xml:space="preserve">          </w:t>
      </w:r>
      <w:r w:rsidRPr="00CC6C49">
        <w:rPr>
          <w:sz w:val="24"/>
          <w:szCs w:val="24"/>
        </w:rPr>
        <w:t xml:space="preserve">  </w:t>
      </w:r>
      <w:r w:rsidR="00561859">
        <w:rPr>
          <w:sz w:val="24"/>
          <w:szCs w:val="24"/>
        </w:rPr>
        <w:t>taje</w:t>
      </w:r>
      <w:r w:rsidRPr="00CC6C49">
        <w:rPr>
          <w:sz w:val="24"/>
          <w:szCs w:val="24"/>
        </w:rPr>
        <w:t>mník</w:t>
      </w:r>
      <w:proofErr w:type="gramEnd"/>
      <w:r w:rsidRPr="00CC6C49">
        <w:rPr>
          <w:sz w:val="24"/>
          <w:szCs w:val="24"/>
        </w:rPr>
        <w:t xml:space="preserve"> Magistrátu města</w:t>
      </w:r>
      <w:r w:rsidR="00561859">
        <w:rPr>
          <w:sz w:val="24"/>
          <w:szCs w:val="24"/>
        </w:rPr>
        <w:t xml:space="preserve"> </w:t>
      </w:r>
      <w:r w:rsidR="007D2E70" w:rsidRPr="00CC6C49">
        <w:rPr>
          <w:sz w:val="24"/>
          <w:szCs w:val="24"/>
        </w:rPr>
        <w:t>Olomouce</w:t>
      </w:r>
    </w:p>
    <w:p w14:paraId="1F52C45E" w14:textId="77777777" w:rsidR="0050441F" w:rsidRPr="00CC6C49" w:rsidRDefault="0050441F" w:rsidP="00623693">
      <w:pPr>
        <w:jc w:val="both"/>
        <w:rPr>
          <w:sz w:val="24"/>
          <w:szCs w:val="24"/>
        </w:rPr>
      </w:pPr>
    </w:p>
    <w:p w14:paraId="454416E0" w14:textId="77777777" w:rsidR="0050441F" w:rsidRPr="00CC6C49" w:rsidRDefault="0050441F" w:rsidP="00623693">
      <w:pPr>
        <w:widowControl w:val="0"/>
        <w:spacing w:line="240" w:lineRule="atLeast"/>
        <w:jc w:val="both"/>
        <w:rPr>
          <w:snapToGrid w:val="0"/>
          <w:sz w:val="24"/>
          <w:szCs w:val="24"/>
        </w:rPr>
      </w:pPr>
      <w:r w:rsidRPr="00CC6C49">
        <w:rPr>
          <w:sz w:val="24"/>
          <w:szCs w:val="24"/>
        </w:rPr>
        <w:tab/>
      </w:r>
      <w:r w:rsidRPr="00CC6C49">
        <w:rPr>
          <w:sz w:val="24"/>
          <w:szCs w:val="24"/>
        </w:rPr>
        <w:tab/>
      </w:r>
      <w:r w:rsidRPr="00CC6C49">
        <w:rPr>
          <w:sz w:val="24"/>
          <w:szCs w:val="24"/>
        </w:rPr>
        <w:tab/>
      </w:r>
      <w:r w:rsidRPr="00CC6C49">
        <w:rPr>
          <w:sz w:val="24"/>
          <w:szCs w:val="24"/>
        </w:rPr>
        <w:tab/>
      </w:r>
    </w:p>
    <w:p w14:paraId="602E6936" w14:textId="77777777" w:rsidR="0050441F" w:rsidRPr="00CC6C49" w:rsidRDefault="0050441F" w:rsidP="00623693">
      <w:pPr>
        <w:widowControl w:val="0"/>
        <w:spacing w:line="240" w:lineRule="atLeast"/>
        <w:jc w:val="both"/>
        <w:rPr>
          <w:snapToGrid w:val="0"/>
          <w:sz w:val="24"/>
          <w:szCs w:val="24"/>
        </w:rPr>
      </w:pPr>
    </w:p>
    <w:p w14:paraId="6F8734A6" w14:textId="77777777" w:rsidR="0050441F" w:rsidRDefault="0050441F" w:rsidP="00623693">
      <w:pPr>
        <w:jc w:val="both"/>
        <w:rPr>
          <w:sz w:val="24"/>
          <w:szCs w:val="24"/>
        </w:rPr>
      </w:pPr>
    </w:p>
    <w:p w14:paraId="7EA28EEF" w14:textId="77777777" w:rsidR="00561859" w:rsidRDefault="00561859" w:rsidP="00623693">
      <w:pPr>
        <w:jc w:val="both"/>
        <w:rPr>
          <w:sz w:val="24"/>
          <w:szCs w:val="24"/>
        </w:rPr>
      </w:pPr>
    </w:p>
    <w:p w14:paraId="3D526D79" w14:textId="77777777" w:rsidR="00561859" w:rsidRPr="00CC6C49" w:rsidRDefault="00561859" w:rsidP="00623693">
      <w:pPr>
        <w:jc w:val="both"/>
        <w:rPr>
          <w:sz w:val="24"/>
          <w:szCs w:val="24"/>
        </w:rPr>
      </w:pPr>
    </w:p>
    <w:p w14:paraId="30FBC40F" w14:textId="77777777" w:rsidR="0050441F" w:rsidRPr="00CC6C49" w:rsidRDefault="0050441F" w:rsidP="00623693">
      <w:pPr>
        <w:jc w:val="both"/>
        <w:rPr>
          <w:sz w:val="24"/>
          <w:szCs w:val="24"/>
        </w:rPr>
      </w:pPr>
    </w:p>
    <w:p w14:paraId="459D41C0" w14:textId="68AF26F5" w:rsidR="0050441F" w:rsidRPr="00CC6C49" w:rsidRDefault="0050441F" w:rsidP="00623693">
      <w:pPr>
        <w:jc w:val="both"/>
        <w:rPr>
          <w:sz w:val="24"/>
          <w:szCs w:val="24"/>
        </w:rPr>
      </w:pPr>
      <w:r w:rsidRPr="00CC6C49">
        <w:rPr>
          <w:sz w:val="24"/>
          <w:szCs w:val="24"/>
        </w:rPr>
        <w:t xml:space="preserve">                          </w:t>
      </w:r>
    </w:p>
    <w:p w14:paraId="3CF03579" w14:textId="77777777" w:rsidR="0050441F" w:rsidRPr="00CC6C49" w:rsidRDefault="0050441F" w:rsidP="00623693">
      <w:pPr>
        <w:widowControl w:val="0"/>
        <w:spacing w:line="240" w:lineRule="atLeast"/>
        <w:jc w:val="both"/>
        <w:rPr>
          <w:sz w:val="24"/>
          <w:szCs w:val="24"/>
        </w:rPr>
      </w:pPr>
      <w:bookmarkStart w:id="3" w:name="_Hlk143329491"/>
      <w:r w:rsidRPr="00CC6C49">
        <w:rPr>
          <w:sz w:val="24"/>
          <w:szCs w:val="24"/>
        </w:rPr>
        <w:t>Mgr. Richard Šrámek, Ph.D.</w:t>
      </w:r>
    </w:p>
    <w:p w14:paraId="66402AD0" w14:textId="77777777" w:rsidR="0050441F" w:rsidRPr="00CC6C49" w:rsidRDefault="0050441F" w:rsidP="00623693">
      <w:pPr>
        <w:widowControl w:val="0"/>
        <w:shd w:val="clear" w:color="auto" w:fill="FFFFFF"/>
        <w:spacing w:line="240" w:lineRule="atLeast"/>
        <w:jc w:val="both"/>
        <w:rPr>
          <w:snapToGrid w:val="0"/>
          <w:sz w:val="24"/>
          <w:szCs w:val="24"/>
        </w:rPr>
      </w:pPr>
      <w:r w:rsidRPr="00CC6C49">
        <w:rPr>
          <w:sz w:val="24"/>
          <w:szCs w:val="24"/>
        </w:rPr>
        <w:t xml:space="preserve">člen představenstva                                 </w:t>
      </w:r>
      <w:bookmarkEnd w:id="3"/>
    </w:p>
    <w:p w14:paraId="46B74ED2" w14:textId="1E3E7E2C" w:rsidR="00561859" w:rsidRDefault="00561859" w:rsidP="00623693">
      <w:pPr>
        <w:jc w:val="both"/>
        <w:rPr>
          <w:sz w:val="24"/>
          <w:szCs w:val="24"/>
        </w:rPr>
      </w:pPr>
    </w:p>
    <w:p w14:paraId="21C2E65A" w14:textId="77777777" w:rsidR="00561859" w:rsidRPr="00561859" w:rsidRDefault="00561859" w:rsidP="00561859">
      <w:pPr>
        <w:rPr>
          <w:sz w:val="24"/>
          <w:szCs w:val="24"/>
        </w:rPr>
      </w:pPr>
    </w:p>
    <w:p w14:paraId="5896981E" w14:textId="77777777" w:rsidR="00561859" w:rsidRPr="00561859" w:rsidRDefault="00561859" w:rsidP="00561859">
      <w:pPr>
        <w:rPr>
          <w:sz w:val="24"/>
          <w:szCs w:val="24"/>
        </w:rPr>
      </w:pPr>
    </w:p>
    <w:p w14:paraId="5E7B0ED6" w14:textId="2456A186" w:rsidR="00561859" w:rsidRDefault="00561859" w:rsidP="00561859">
      <w:pPr>
        <w:rPr>
          <w:sz w:val="24"/>
          <w:szCs w:val="24"/>
        </w:rPr>
      </w:pPr>
    </w:p>
    <w:p w14:paraId="4ABB4B05" w14:textId="77777777" w:rsidR="00561859" w:rsidRPr="00561859" w:rsidRDefault="00561859">
      <w:pPr>
        <w:rPr>
          <w:sz w:val="24"/>
          <w:szCs w:val="24"/>
        </w:rPr>
      </w:pPr>
    </w:p>
    <w:sectPr w:rsidR="00561859" w:rsidRPr="00561859" w:rsidSect="00F433B1">
      <w:footerReference w:type="default" r:id="rId11"/>
      <w:pgSz w:w="11906" w:h="16838"/>
      <w:pgMar w:top="993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BFCF36" w14:textId="77777777" w:rsidR="004D0F02" w:rsidRDefault="004D0F02">
      <w:r>
        <w:separator/>
      </w:r>
    </w:p>
  </w:endnote>
  <w:endnote w:type="continuationSeparator" w:id="0">
    <w:p w14:paraId="72B0936B" w14:textId="77777777" w:rsidR="004D0F02" w:rsidRDefault="004D0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AF1F90" w14:textId="77777777" w:rsidR="0013593B" w:rsidRDefault="006F7DC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A7DEA">
      <w:rPr>
        <w:noProof/>
      </w:rPr>
      <w:t>4</w:t>
    </w:r>
    <w:r>
      <w:fldChar w:fldCharType="end"/>
    </w:r>
  </w:p>
  <w:p w14:paraId="2E5ABAE5" w14:textId="77777777" w:rsidR="0013593B" w:rsidRDefault="0013593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579F4A" w14:textId="77777777" w:rsidR="004D0F02" w:rsidRDefault="004D0F02">
      <w:r>
        <w:separator/>
      </w:r>
    </w:p>
  </w:footnote>
  <w:footnote w:type="continuationSeparator" w:id="0">
    <w:p w14:paraId="5BF21CAF" w14:textId="77777777" w:rsidR="004D0F02" w:rsidRDefault="004D0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B161B"/>
    <w:multiLevelType w:val="hybridMultilevel"/>
    <w:tmpl w:val="7E9A3EC0"/>
    <w:lvl w:ilvl="0" w:tplc="1436C3C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831280"/>
    <w:multiLevelType w:val="hybridMultilevel"/>
    <w:tmpl w:val="CA688D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96E2C"/>
    <w:multiLevelType w:val="multilevel"/>
    <w:tmpl w:val="84DC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207577B"/>
    <w:multiLevelType w:val="hybridMultilevel"/>
    <w:tmpl w:val="8E166BA0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444F5A04"/>
    <w:multiLevelType w:val="hybridMultilevel"/>
    <w:tmpl w:val="4B242D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1B07DD"/>
    <w:multiLevelType w:val="hybridMultilevel"/>
    <w:tmpl w:val="AFEA3FA2"/>
    <w:lvl w:ilvl="0" w:tplc="1436C3C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DF584D"/>
    <w:multiLevelType w:val="multilevel"/>
    <w:tmpl w:val="B40C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9B242DC"/>
    <w:multiLevelType w:val="hybridMultilevel"/>
    <w:tmpl w:val="C03E8C8C"/>
    <w:lvl w:ilvl="0" w:tplc="B12A054E">
      <w:start w:val="4"/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>
    <w:nsid w:val="5B7E4B66"/>
    <w:multiLevelType w:val="hybridMultilevel"/>
    <w:tmpl w:val="5882C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7F413A"/>
    <w:multiLevelType w:val="hybridMultilevel"/>
    <w:tmpl w:val="FFD680C8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76381219"/>
    <w:multiLevelType w:val="hybridMultilevel"/>
    <w:tmpl w:val="E3444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3"/>
  </w:num>
  <w:num w:numId="9">
    <w:abstractNumId w:val="5"/>
  </w:num>
  <w:num w:numId="10">
    <w:abstractNumId w:val="10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FC7"/>
    <w:rsid w:val="00022CA9"/>
    <w:rsid w:val="00033DA2"/>
    <w:rsid w:val="00045737"/>
    <w:rsid w:val="000578CF"/>
    <w:rsid w:val="0006227B"/>
    <w:rsid w:val="000951F1"/>
    <w:rsid w:val="000B3B04"/>
    <w:rsid w:val="000B578F"/>
    <w:rsid w:val="000D7174"/>
    <w:rsid w:val="00113754"/>
    <w:rsid w:val="00115DDB"/>
    <w:rsid w:val="00123FCA"/>
    <w:rsid w:val="0013593B"/>
    <w:rsid w:val="001419F8"/>
    <w:rsid w:val="001B74B8"/>
    <w:rsid w:val="001C7B1B"/>
    <w:rsid w:val="001D0B10"/>
    <w:rsid w:val="001F0047"/>
    <w:rsid w:val="001F5D80"/>
    <w:rsid w:val="002218D3"/>
    <w:rsid w:val="00225BDB"/>
    <w:rsid w:val="00232684"/>
    <w:rsid w:val="002410C6"/>
    <w:rsid w:val="0024698A"/>
    <w:rsid w:val="00252BD8"/>
    <w:rsid w:val="00273FF0"/>
    <w:rsid w:val="0029705D"/>
    <w:rsid w:val="00297AE9"/>
    <w:rsid w:val="002A5BB2"/>
    <w:rsid w:val="002D03A4"/>
    <w:rsid w:val="002F1A8F"/>
    <w:rsid w:val="0030403D"/>
    <w:rsid w:val="003235DE"/>
    <w:rsid w:val="00324CDA"/>
    <w:rsid w:val="003251D2"/>
    <w:rsid w:val="00342393"/>
    <w:rsid w:val="00343A9E"/>
    <w:rsid w:val="0036790E"/>
    <w:rsid w:val="0037458C"/>
    <w:rsid w:val="00382C9D"/>
    <w:rsid w:val="003A7781"/>
    <w:rsid w:val="003E3349"/>
    <w:rsid w:val="0042228C"/>
    <w:rsid w:val="0043010B"/>
    <w:rsid w:val="00446E0A"/>
    <w:rsid w:val="004B3148"/>
    <w:rsid w:val="004C5755"/>
    <w:rsid w:val="004D0F02"/>
    <w:rsid w:val="004D3C99"/>
    <w:rsid w:val="004D5F52"/>
    <w:rsid w:val="004E30B0"/>
    <w:rsid w:val="004E4A5A"/>
    <w:rsid w:val="004F50DA"/>
    <w:rsid w:val="005000D6"/>
    <w:rsid w:val="0050441F"/>
    <w:rsid w:val="00506758"/>
    <w:rsid w:val="00515D43"/>
    <w:rsid w:val="005161D2"/>
    <w:rsid w:val="00520484"/>
    <w:rsid w:val="00533B85"/>
    <w:rsid w:val="005501AE"/>
    <w:rsid w:val="00561859"/>
    <w:rsid w:val="0056436F"/>
    <w:rsid w:val="00580AFB"/>
    <w:rsid w:val="005A1489"/>
    <w:rsid w:val="005A6EA5"/>
    <w:rsid w:val="005B1ADC"/>
    <w:rsid w:val="005C2CD3"/>
    <w:rsid w:val="005D0726"/>
    <w:rsid w:val="005D08C0"/>
    <w:rsid w:val="005D3E97"/>
    <w:rsid w:val="005D450D"/>
    <w:rsid w:val="005D7830"/>
    <w:rsid w:val="0060621B"/>
    <w:rsid w:val="0060673F"/>
    <w:rsid w:val="00607E86"/>
    <w:rsid w:val="006123BB"/>
    <w:rsid w:val="00614EF1"/>
    <w:rsid w:val="00623693"/>
    <w:rsid w:val="006548EE"/>
    <w:rsid w:val="0065633D"/>
    <w:rsid w:val="00674432"/>
    <w:rsid w:val="006B538F"/>
    <w:rsid w:val="006C4714"/>
    <w:rsid w:val="006C79C8"/>
    <w:rsid w:val="006D7DF3"/>
    <w:rsid w:val="006F7DC6"/>
    <w:rsid w:val="00742D1C"/>
    <w:rsid w:val="00746375"/>
    <w:rsid w:val="007509B0"/>
    <w:rsid w:val="00752E97"/>
    <w:rsid w:val="007645FC"/>
    <w:rsid w:val="0077358D"/>
    <w:rsid w:val="007A7DEA"/>
    <w:rsid w:val="007D2E70"/>
    <w:rsid w:val="007F72BC"/>
    <w:rsid w:val="008029AD"/>
    <w:rsid w:val="00804480"/>
    <w:rsid w:val="00832A4F"/>
    <w:rsid w:val="00834E48"/>
    <w:rsid w:val="00837512"/>
    <w:rsid w:val="008544B7"/>
    <w:rsid w:val="0086159B"/>
    <w:rsid w:val="00863145"/>
    <w:rsid w:val="00871A0B"/>
    <w:rsid w:val="00880781"/>
    <w:rsid w:val="00880C9E"/>
    <w:rsid w:val="00882526"/>
    <w:rsid w:val="00887A1F"/>
    <w:rsid w:val="008A28CA"/>
    <w:rsid w:val="008F7BA2"/>
    <w:rsid w:val="00973145"/>
    <w:rsid w:val="009A72E5"/>
    <w:rsid w:val="009C4F3A"/>
    <w:rsid w:val="009E07D9"/>
    <w:rsid w:val="009E1C4C"/>
    <w:rsid w:val="00A047B0"/>
    <w:rsid w:val="00A07FC5"/>
    <w:rsid w:val="00A139CA"/>
    <w:rsid w:val="00A22AEE"/>
    <w:rsid w:val="00A4181C"/>
    <w:rsid w:val="00A5771F"/>
    <w:rsid w:val="00A80E06"/>
    <w:rsid w:val="00AC623F"/>
    <w:rsid w:val="00AD24B6"/>
    <w:rsid w:val="00B00CA0"/>
    <w:rsid w:val="00B0350A"/>
    <w:rsid w:val="00B114D3"/>
    <w:rsid w:val="00B6526D"/>
    <w:rsid w:val="00B6749E"/>
    <w:rsid w:val="00BA09C1"/>
    <w:rsid w:val="00BE7350"/>
    <w:rsid w:val="00BF2ACD"/>
    <w:rsid w:val="00C024EF"/>
    <w:rsid w:val="00C261F5"/>
    <w:rsid w:val="00C40607"/>
    <w:rsid w:val="00C5771B"/>
    <w:rsid w:val="00C64331"/>
    <w:rsid w:val="00C64903"/>
    <w:rsid w:val="00C77FC7"/>
    <w:rsid w:val="00C97677"/>
    <w:rsid w:val="00CC6C49"/>
    <w:rsid w:val="00CD4571"/>
    <w:rsid w:val="00CD63B4"/>
    <w:rsid w:val="00D040FB"/>
    <w:rsid w:val="00D076F4"/>
    <w:rsid w:val="00D158F8"/>
    <w:rsid w:val="00D34C02"/>
    <w:rsid w:val="00D451B4"/>
    <w:rsid w:val="00D46A78"/>
    <w:rsid w:val="00D55BF7"/>
    <w:rsid w:val="00D82523"/>
    <w:rsid w:val="00D85AF3"/>
    <w:rsid w:val="00D873CA"/>
    <w:rsid w:val="00D93FCE"/>
    <w:rsid w:val="00DC07B1"/>
    <w:rsid w:val="00DC4E00"/>
    <w:rsid w:val="00DC6E3F"/>
    <w:rsid w:val="00DD0C6E"/>
    <w:rsid w:val="00DD5453"/>
    <w:rsid w:val="00E06EA6"/>
    <w:rsid w:val="00E22457"/>
    <w:rsid w:val="00E35348"/>
    <w:rsid w:val="00E37934"/>
    <w:rsid w:val="00E45A7A"/>
    <w:rsid w:val="00E73FB1"/>
    <w:rsid w:val="00EA21DB"/>
    <w:rsid w:val="00EB2DB9"/>
    <w:rsid w:val="00EB7E49"/>
    <w:rsid w:val="00EC2C80"/>
    <w:rsid w:val="00ED4999"/>
    <w:rsid w:val="00F00433"/>
    <w:rsid w:val="00F42B70"/>
    <w:rsid w:val="00F433B1"/>
    <w:rsid w:val="00F513FC"/>
    <w:rsid w:val="00F51401"/>
    <w:rsid w:val="00F66535"/>
    <w:rsid w:val="00F81A81"/>
    <w:rsid w:val="00FA367A"/>
    <w:rsid w:val="00FA53F8"/>
    <w:rsid w:val="00FF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2F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7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C77F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7F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C77FC7"/>
    <w:pPr>
      <w:widowControl w:val="0"/>
      <w:spacing w:line="240" w:lineRule="atLeast"/>
    </w:pPr>
    <w:rPr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rsid w:val="00C77FC7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77FC7"/>
    <w:pPr>
      <w:ind w:left="720"/>
      <w:contextualSpacing/>
    </w:pPr>
  </w:style>
  <w:style w:type="paragraph" w:styleId="Bezmezer">
    <w:name w:val="No Spacing"/>
    <w:uiPriority w:val="1"/>
    <w:qFormat/>
    <w:rsid w:val="00C77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0C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0CA0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578CF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73F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3FF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3F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3F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3FF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7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7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C77F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7F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C77FC7"/>
    <w:pPr>
      <w:widowControl w:val="0"/>
      <w:spacing w:line="240" w:lineRule="atLeast"/>
    </w:pPr>
    <w:rPr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rsid w:val="00C77FC7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77FC7"/>
    <w:pPr>
      <w:ind w:left="720"/>
      <w:contextualSpacing/>
    </w:pPr>
  </w:style>
  <w:style w:type="paragraph" w:styleId="Bezmezer">
    <w:name w:val="No Spacing"/>
    <w:uiPriority w:val="1"/>
    <w:qFormat/>
    <w:rsid w:val="00C77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0C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0CA0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578CF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73F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3FF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3F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3F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3FF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7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podatelna@olomouc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flora-o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66A5E-EBC3-4C62-97C0-16BFFE556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1564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10773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Chalupová Zuzana</dc:creator>
  <cp:lastModifiedBy>Pospíšilová Alice</cp:lastModifiedBy>
  <cp:revision>2</cp:revision>
  <cp:lastPrinted>2024-11-14T15:27:00Z</cp:lastPrinted>
  <dcterms:created xsi:type="dcterms:W3CDTF">2024-11-14T15:51:00Z</dcterms:created>
  <dcterms:modified xsi:type="dcterms:W3CDTF">2024-11-14T15:51:00Z</dcterms:modified>
</cp:coreProperties>
</file>