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DF" w:rsidRDefault="00325EDF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325EDF" w:rsidRDefault="003B6993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7221300637</w:t>
      </w:r>
    </w:p>
    <w:p w:rsidR="00325EDF" w:rsidRDefault="003B6993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25EDF" w:rsidRDefault="003B6993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25EDF" w:rsidRDefault="00325EDF">
      <w:pPr>
        <w:pStyle w:val="Zkladntext"/>
        <w:spacing w:before="11"/>
        <w:rPr>
          <w:sz w:val="59"/>
        </w:rPr>
      </w:pPr>
    </w:p>
    <w:p w:rsidR="00325EDF" w:rsidRDefault="003B6993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25EDF" w:rsidRDefault="00325EDF">
      <w:pPr>
        <w:pStyle w:val="Zkladntext"/>
        <w:rPr>
          <w:sz w:val="26"/>
        </w:rPr>
      </w:pPr>
    </w:p>
    <w:p w:rsidR="00325EDF" w:rsidRDefault="003B6993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25EDF" w:rsidRDefault="003B699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25EDF" w:rsidRDefault="003B699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25EDF" w:rsidRDefault="003B6993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25EDF" w:rsidRDefault="003B699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325EDF" w:rsidRDefault="003B699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5EDF" w:rsidRDefault="003B6993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325EDF" w:rsidRDefault="003B6993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25EDF" w:rsidRDefault="00325EDF">
      <w:pPr>
        <w:pStyle w:val="Zkladntext"/>
        <w:spacing w:before="12"/>
        <w:rPr>
          <w:sz w:val="19"/>
        </w:rPr>
      </w:pPr>
    </w:p>
    <w:p w:rsidR="00325EDF" w:rsidRDefault="003B6993">
      <w:pPr>
        <w:pStyle w:val="Zkladntext"/>
        <w:ind w:left="102"/>
      </w:pPr>
      <w:r>
        <w:rPr>
          <w:w w:val="99"/>
        </w:rPr>
        <w:t>a</w:t>
      </w:r>
    </w:p>
    <w:p w:rsidR="00325EDF" w:rsidRDefault="00325EDF">
      <w:pPr>
        <w:pStyle w:val="Zkladntext"/>
        <w:spacing w:before="1"/>
      </w:pPr>
    </w:p>
    <w:p w:rsidR="00325EDF" w:rsidRDefault="003B6993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Hovězí</w:t>
      </w:r>
    </w:p>
    <w:p w:rsidR="00325EDF" w:rsidRDefault="003B6993">
      <w:pPr>
        <w:pStyle w:val="Zkladntext"/>
        <w:tabs>
          <w:tab w:val="left" w:pos="2982"/>
        </w:tabs>
        <w:ind w:left="102" w:right="236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Hovězí, Hovězí č.p. 2, 756 01 Hovězí</w:t>
      </w:r>
      <w:r>
        <w:rPr>
          <w:spacing w:val="-53"/>
        </w:rPr>
        <w:t xml:space="preserve"> </w:t>
      </w:r>
      <w:r>
        <w:t>IČO:</w:t>
      </w:r>
      <w:r>
        <w:tab/>
        <w:t>00303801</w:t>
      </w:r>
    </w:p>
    <w:p w:rsidR="00325EDF" w:rsidRDefault="003B6993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Antonínem</w:t>
      </w:r>
      <w:r>
        <w:rPr>
          <w:spacing w:val="-1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ň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325EDF" w:rsidRDefault="003B699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5EDF" w:rsidRDefault="003B6993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94-3216851/0710</w:t>
      </w:r>
    </w:p>
    <w:p w:rsidR="00325EDF" w:rsidRDefault="003B6993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325EDF" w:rsidRDefault="00325EDF">
      <w:pPr>
        <w:pStyle w:val="Zkladntext"/>
        <w:spacing w:before="1"/>
      </w:pPr>
    </w:p>
    <w:p w:rsidR="00325EDF" w:rsidRDefault="003B699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25EDF" w:rsidRDefault="00325EDF">
      <w:pPr>
        <w:pStyle w:val="Zkladntext"/>
        <w:spacing w:before="11"/>
        <w:rPr>
          <w:sz w:val="19"/>
        </w:rPr>
      </w:pPr>
    </w:p>
    <w:p w:rsidR="00325EDF" w:rsidRDefault="003B6993">
      <w:pPr>
        <w:pStyle w:val="Nadpis1"/>
        <w:spacing w:before="1"/>
        <w:ind w:left="2277" w:right="2306"/>
      </w:pPr>
      <w:r>
        <w:t>I.</w:t>
      </w:r>
    </w:p>
    <w:p w:rsidR="00325EDF" w:rsidRDefault="003B6993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25EDF" w:rsidRDefault="00325EDF">
      <w:pPr>
        <w:pStyle w:val="Zkladntext"/>
        <w:spacing w:before="1"/>
        <w:rPr>
          <w:b/>
        </w:rPr>
      </w:pPr>
    </w:p>
    <w:p w:rsidR="00325EDF" w:rsidRDefault="003B6993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25EDF" w:rsidRDefault="003B6993">
      <w:pPr>
        <w:pStyle w:val="Zkladntext"/>
        <w:ind w:left="385" w:right="129"/>
        <w:jc w:val="both"/>
      </w:pPr>
      <w:r>
        <w:t>„Smlouva“) se uzavírá na základě Rozhodnutí ministra životního prostředí č. 7221300637 o poskytnutí</w:t>
      </w:r>
      <w:r>
        <w:rPr>
          <w:spacing w:val="1"/>
        </w:rPr>
        <w:t xml:space="preserve"> </w:t>
      </w:r>
      <w:r>
        <w:t>finančních prostředků ze Státního fondu životního prostředí ČR ze dne 23.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325EDF" w:rsidRDefault="003B6993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25EDF" w:rsidRDefault="00325EDF">
      <w:pPr>
        <w:jc w:val="both"/>
        <w:rPr>
          <w:sz w:val="20"/>
        </w:rPr>
        <w:sectPr w:rsidR="00325EDF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325EDF" w:rsidRDefault="00325EDF">
      <w:pPr>
        <w:pStyle w:val="Zkladntext"/>
        <w:spacing w:before="12"/>
        <w:rPr>
          <w:sz w:val="9"/>
        </w:rPr>
      </w:pPr>
    </w:p>
    <w:p w:rsidR="00325EDF" w:rsidRDefault="003B6993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25EDF" w:rsidRDefault="003B6993">
      <w:pPr>
        <w:pStyle w:val="Nadpis2"/>
        <w:spacing w:before="120"/>
        <w:ind w:left="3460"/>
        <w:jc w:val="left"/>
      </w:pPr>
      <w:r>
        <w:t>„Fotovoltaiky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obci</w:t>
      </w:r>
      <w:r>
        <w:rPr>
          <w:spacing w:val="-3"/>
        </w:rPr>
        <w:t xml:space="preserve"> </w:t>
      </w:r>
      <w:r>
        <w:t>Hovězí“</w:t>
      </w:r>
    </w:p>
    <w:p w:rsidR="00325EDF" w:rsidRDefault="003B6993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</w:t>
      </w:r>
      <w:r>
        <w:t>bo</w:t>
      </w:r>
      <w:r>
        <w:rPr>
          <w:spacing w:val="-1"/>
        </w:rPr>
        <w:t xml:space="preserve"> </w:t>
      </w:r>
      <w:r>
        <w:t>„akce“).</w:t>
      </w:r>
    </w:p>
    <w:p w:rsidR="00325EDF" w:rsidRDefault="00325EDF">
      <w:pPr>
        <w:pStyle w:val="Zkladntext"/>
        <w:spacing w:before="8"/>
        <w:rPr>
          <w:sz w:val="12"/>
        </w:rPr>
      </w:pPr>
    </w:p>
    <w:p w:rsidR="00325EDF" w:rsidRDefault="003B6993">
      <w:pPr>
        <w:pStyle w:val="Nadpis1"/>
        <w:spacing w:before="100"/>
        <w:ind w:right="693"/>
      </w:pPr>
      <w:r>
        <w:t>II.</w:t>
      </w:r>
    </w:p>
    <w:p w:rsidR="00325EDF" w:rsidRDefault="003B6993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25EDF" w:rsidRDefault="00325EDF">
      <w:pPr>
        <w:pStyle w:val="Zkladntext"/>
        <w:rPr>
          <w:b/>
        </w:rPr>
      </w:pPr>
    </w:p>
    <w:p w:rsidR="00325EDF" w:rsidRDefault="003B6993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2 086 092,40 Kč </w:t>
      </w:r>
      <w:r>
        <w:rPr>
          <w:sz w:val="20"/>
        </w:rPr>
        <w:t>(slovy: dva miliony osmdesát šest tisíc devadesát dvě koruny</w:t>
      </w:r>
      <w:r>
        <w:rPr>
          <w:spacing w:val="1"/>
          <w:sz w:val="20"/>
        </w:rPr>
        <w:t xml:space="preserve"> </w:t>
      </w:r>
      <w:r>
        <w:rPr>
          <w:sz w:val="20"/>
        </w:rPr>
        <w:t>české a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325EDF" w:rsidRDefault="003B699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981</w:t>
      </w:r>
      <w:r>
        <w:rPr>
          <w:spacing w:val="1"/>
          <w:sz w:val="20"/>
        </w:rPr>
        <w:t xml:space="preserve"> </w:t>
      </w:r>
      <w:r>
        <w:rPr>
          <w:sz w:val="20"/>
        </w:rPr>
        <w:t>942,15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25EDF" w:rsidRDefault="003B6993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325EDF" w:rsidRDefault="003B699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325EDF" w:rsidRDefault="003B6993">
      <w:pPr>
        <w:pStyle w:val="Zkladntext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325EDF" w:rsidRDefault="00325EDF">
      <w:pPr>
        <w:pStyle w:val="Zkladntext"/>
        <w:rPr>
          <w:sz w:val="26"/>
        </w:rPr>
      </w:pPr>
    </w:p>
    <w:p w:rsidR="00325EDF" w:rsidRDefault="003B6993">
      <w:pPr>
        <w:pStyle w:val="Nadpis1"/>
        <w:spacing w:before="187" w:line="265" w:lineRule="exact"/>
        <w:ind w:right="1050"/>
      </w:pPr>
      <w:r>
        <w:t>III.</w:t>
      </w:r>
    </w:p>
    <w:p w:rsidR="00325EDF" w:rsidRDefault="003B6993">
      <w:pPr>
        <w:pStyle w:val="Nadpis2"/>
        <w:spacing w:line="265" w:lineRule="exact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25EDF" w:rsidRDefault="00325EDF">
      <w:pPr>
        <w:pStyle w:val="Zkladntext"/>
        <w:spacing w:before="1"/>
        <w:rPr>
          <w:b/>
        </w:rPr>
      </w:pP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325EDF" w:rsidRDefault="003B6993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 katastru nemovitostí </w:t>
      </w:r>
      <w:r>
        <w:rPr>
          <w:sz w:val="20"/>
        </w:rPr>
        <w:t>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</w:t>
      </w:r>
      <w:r>
        <w:rPr>
          <w:sz w:val="20"/>
        </w:rPr>
        <w:t>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spacing w:before="124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28"/>
          <w:sz w:val="20"/>
        </w:rPr>
        <w:t xml:space="preserve"> </w:t>
      </w:r>
      <w:r>
        <w:rPr>
          <w:sz w:val="20"/>
        </w:rPr>
        <w:t>částka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základě</w:t>
      </w:r>
      <w:r>
        <w:rPr>
          <w:spacing w:val="26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27"/>
          <w:sz w:val="20"/>
        </w:rPr>
        <w:t xml:space="preserve"> </w:t>
      </w:r>
      <w:r>
        <w:rPr>
          <w:sz w:val="20"/>
        </w:rPr>
        <w:t>čerpání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uvedeného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</w:p>
    <w:p w:rsidR="00325EDF" w:rsidRDefault="003B6993">
      <w:pPr>
        <w:pStyle w:val="Zkladntext"/>
        <w:ind w:left="385"/>
        <w:jc w:val="both"/>
      </w:pPr>
      <w:r>
        <w:t>zdrojích</w:t>
      </w:r>
      <w:r>
        <w:rPr>
          <w:spacing w:val="51"/>
        </w:rPr>
        <w:t xml:space="preserve"> </w:t>
      </w:r>
      <w:r>
        <w:t>financování rozpočtu</w:t>
      </w:r>
      <w:r>
        <w:rPr>
          <w:spacing w:val="52"/>
        </w:rPr>
        <w:t xml:space="preserve"> </w:t>
      </w:r>
      <w:r>
        <w:t>projektu</w:t>
      </w:r>
      <w:r>
        <w:rPr>
          <w:spacing w:val="51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AIS</w:t>
      </w:r>
      <w:r>
        <w:rPr>
          <w:spacing w:val="52"/>
        </w:rPr>
        <w:t xml:space="preserve"> </w:t>
      </w:r>
      <w:r>
        <w:t>SFŽP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žádosti</w:t>
      </w:r>
      <w:r>
        <w:rPr>
          <w:spacing w:val="5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platbu</w:t>
      </w:r>
      <w:r>
        <w:rPr>
          <w:spacing w:val="52"/>
        </w:rPr>
        <w:t xml:space="preserve"> </w:t>
      </w:r>
      <w:r>
        <w:t>podané</w:t>
      </w:r>
      <w:r>
        <w:rPr>
          <w:spacing w:val="51"/>
        </w:rPr>
        <w:t xml:space="preserve"> </w:t>
      </w:r>
      <w:r>
        <w:t>příjemcem  podpory</w:t>
      </w:r>
    </w:p>
    <w:p w:rsidR="00325EDF" w:rsidRDefault="00325EDF">
      <w:pPr>
        <w:jc w:val="both"/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12"/>
        <w:rPr>
          <w:sz w:val="9"/>
        </w:rPr>
      </w:pPr>
    </w:p>
    <w:p w:rsidR="00325EDF" w:rsidRDefault="003B6993">
      <w:pPr>
        <w:pStyle w:val="Zkladntext"/>
        <w:spacing w:before="99"/>
        <w:ind w:left="385"/>
      </w:pPr>
      <w:r>
        <w:t>prostřednictvím</w:t>
      </w:r>
      <w:r>
        <w:rPr>
          <w:spacing w:val="34"/>
        </w:rPr>
        <w:t xml:space="preserve"> </w:t>
      </w:r>
      <w:r>
        <w:t>AIS</w:t>
      </w:r>
      <w:r>
        <w:rPr>
          <w:spacing w:val="33"/>
        </w:rPr>
        <w:t xml:space="preserve"> </w:t>
      </w:r>
      <w:r>
        <w:t>SFŽP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výši</w:t>
      </w:r>
      <w:r>
        <w:rPr>
          <w:spacing w:val="33"/>
        </w:rPr>
        <w:t xml:space="preserve"> </w:t>
      </w:r>
      <w:r>
        <w:t>disponibilních</w:t>
      </w:r>
      <w:r>
        <w:rPr>
          <w:spacing w:val="33"/>
        </w:rPr>
        <w:t xml:space="preserve"> </w:t>
      </w:r>
      <w:r>
        <w:t>prostředků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plnění</w:t>
      </w:r>
      <w:r>
        <w:rPr>
          <w:spacing w:val="34"/>
        </w:rPr>
        <w:t xml:space="preserve"> </w:t>
      </w:r>
      <w:r>
        <w:t>výdajového</w:t>
      </w:r>
      <w:r>
        <w:rPr>
          <w:spacing w:val="33"/>
        </w:rPr>
        <w:t xml:space="preserve"> </w:t>
      </w:r>
      <w:r>
        <w:t>limitu</w:t>
      </w:r>
    </w:p>
    <w:p w:rsidR="00325EDF" w:rsidRDefault="003B6993">
      <w:pPr>
        <w:pStyle w:val="Zkladntext"/>
        <w:ind w:left="385"/>
      </w:pPr>
      <w:r>
        <w:t>Fondu.</w:t>
      </w: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</w:t>
      </w:r>
      <w:r>
        <w:rPr>
          <w:sz w:val="20"/>
        </w:rPr>
        <w:t xml:space="preserve">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</w:t>
      </w:r>
      <w:r>
        <w:rPr>
          <w:sz w:val="20"/>
        </w:rPr>
        <w:t>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325EDF" w:rsidRDefault="003B699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325EDF" w:rsidRDefault="00325EDF">
      <w:pPr>
        <w:pStyle w:val="Zkladntext"/>
        <w:rPr>
          <w:sz w:val="26"/>
        </w:rPr>
      </w:pPr>
    </w:p>
    <w:p w:rsidR="00325EDF" w:rsidRDefault="003B6993">
      <w:pPr>
        <w:pStyle w:val="Nadpis1"/>
        <w:spacing w:before="185"/>
      </w:pPr>
      <w:r>
        <w:t>IV.</w:t>
      </w:r>
    </w:p>
    <w:p w:rsidR="00325EDF" w:rsidRDefault="003B6993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25EDF" w:rsidRDefault="00325EDF">
      <w:pPr>
        <w:pStyle w:val="Zkladntext"/>
        <w:spacing w:before="1"/>
        <w:rPr>
          <w:b/>
        </w:rPr>
      </w:pPr>
    </w:p>
    <w:p w:rsidR="00325EDF" w:rsidRDefault="003B6993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„Fotovoltaiky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obci</w:t>
      </w:r>
      <w:r>
        <w:rPr>
          <w:spacing w:val="-7"/>
          <w:sz w:val="20"/>
        </w:rPr>
        <w:t xml:space="preserve"> </w:t>
      </w:r>
      <w:r>
        <w:rPr>
          <w:sz w:val="20"/>
        </w:rPr>
        <w:t>Hovězí“</w:t>
      </w:r>
      <w:r>
        <w:rPr>
          <w:spacing w:val="-9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 Výzvou,</w:t>
      </w:r>
      <w:r>
        <w:rPr>
          <w:spacing w:val="-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6" w:hanging="360"/>
        <w:rPr>
          <w:sz w:val="20"/>
        </w:rPr>
      </w:pPr>
      <w:r>
        <w:rPr>
          <w:sz w:val="20"/>
        </w:rPr>
        <w:t>realizací</w:t>
      </w:r>
      <w:r>
        <w:rPr>
          <w:spacing w:val="15"/>
          <w:sz w:val="20"/>
        </w:rPr>
        <w:t xml:space="preserve"> </w:t>
      </w:r>
      <w:r>
        <w:rPr>
          <w:sz w:val="20"/>
        </w:rPr>
        <w:t>projektu</w:t>
      </w:r>
      <w:r>
        <w:rPr>
          <w:spacing w:val="15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 realizací</w:t>
      </w:r>
      <w:r>
        <w:rPr>
          <w:spacing w:val="15"/>
          <w:sz w:val="20"/>
        </w:rPr>
        <w:t xml:space="preserve"> </w:t>
      </w:r>
      <w:r>
        <w:rPr>
          <w:sz w:val="20"/>
        </w:rPr>
        <w:t>projektu</w:t>
      </w:r>
      <w:r>
        <w:rPr>
          <w:spacing w:val="15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15"/>
          <w:sz w:val="20"/>
        </w:rPr>
        <w:t xml:space="preserve"> </w:t>
      </w:r>
      <w:r>
        <w:rPr>
          <w:sz w:val="20"/>
        </w:rPr>
        <w:t>výstavbě</w:t>
      </w:r>
      <w:r>
        <w:rPr>
          <w:spacing w:val="14"/>
          <w:sz w:val="20"/>
        </w:rPr>
        <w:t xml:space="preserve"> </w:t>
      </w:r>
      <w:r>
        <w:rPr>
          <w:sz w:val="20"/>
        </w:rPr>
        <w:t>nových</w:t>
      </w:r>
      <w:r>
        <w:rPr>
          <w:spacing w:val="15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6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střešní</w:t>
      </w:r>
      <w:r>
        <w:rPr>
          <w:spacing w:val="-4"/>
          <w:sz w:val="20"/>
        </w:rPr>
        <w:t xml:space="preserve"> </w:t>
      </w:r>
      <w:r>
        <w:rPr>
          <w:sz w:val="20"/>
        </w:rPr>
        <w:t>instalací s</w:t>
      </w:r>
      <w:r>
        <w:rPr>
          <w:spacing w:val="-3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65,32</w:t>
      </w:r>
      <w:r>
        <w:rPr>
          <w:spacing w:val="-2"/>
          <w:sz w:val="20"/>
        </w:rPr>
        <w:t xml:space="preserve"> </w:t>
      </w:r>
      <w:r>
        <w:rPr>
          <w:sz w:val="20"/>
        </w:rPr>
        <w:t>kWp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instalaci</w:t>
      </w:r>
      <w:r>
        <w:rPr>
          <w:spacing w:val="-3"/>
          <w:sz w:val="20"/>
        </w:rPr>
        <w:t xml:space="preserve"> </w:t>
      </w:r>
      <w:r>
        <w:rPr>
          <w:sz w:val="20"/>
        </w:rPr>
        <w:t>akumulace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</w:t>
      </w:r>
      <w:r>
        <w:rPr>
          <w:spacing w:val="-3"/>
          <w:sz w:val="20"/>
        </w:rPr>
        <w:t xml:space="preserve"> </w:t>
      </w:r>
      <w:r>
        <w:rPr>
          <w:sz w:val="20"/>
        </w:rPr>
        <w:t>48,0</w:t>
      </w:r>
      <w:r>
        <w:rPr>
          <w:spacing w:val="-2"/>
          <w:sz w:val="20"/>
        </w:rPr>
        <w:t xml:space="preserve"> </w:t>
      </w:r>
      <w:r>
        <w:rPr>
          <w:sz w:val="20"/>
        </w:rPr>
        <w:t>kWh,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325EDF" w:rsidRDefault="00325EDF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44"/>
        <w:gridCol w:w="1625"/>
        <w:gridCol w:w="1608"/>
      </w:tblGrid>
      <w:tr w:rsidR="00325EDF">
        <w:trPr>
          <w:trHeight w:val="772"/>
        </w:trPr>
        <w:tc>
          <w:tcPr>
            <w:tcW w:w="3951" w:type="dxa"/>
          </w:tcPr>
          <w:p w:rsidR="00325EDF" w:rsidRDefault="003B699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4" w:type="dxa"/>
          </w:tcPr>
          <w:p w:rsidR="00325EDF" w:rsidRDefault="003B6993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25" w:type="dxa"/>
          </w:tcPr>
          <w:p w:rsidR="00325EDF" w:rsidRDefault="003B699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325EDF" w:rsidRDefault="003B699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08" w:type="dxa"/>
          </w:tcPr>
          <w:p w:rsidR="00325EDF" w:rsidRDefault="003B699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325EDF" w:rsidRDefault="003B699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325EDF">
        <w:trPr>
          <w:trHeight w:val="532"/>
        </w:trPr>
        <w:tc>
          <w:tcPr>
            <w:tcW w:w="3951" w:type="dxa"/>
          </w:tcPr>
          <w:p w:rsidR="00325EDF" w:rsidRDefault="003B699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325EDF" w:rsidRDefault="003B6993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44" w:type="dxa"/>
          </w:tcPr>
          <w:p w:rsidR="00325EDF" w:rsidRDefault="003B699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25" w:type="dxa"/>
          </w:tcPr>
          <w:p w:rsidR="00325EDF" w:rsidRDefault="003B699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325EDF" w:rsidRDefault="003B69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48.00</w:t>
            </w:r>
          </w:p>
        </w:tc>
      </w:tr>
      <w:tr w:rsidR="00325EDF">
        <w:trPr>
          <w:trHeight w:val="506"/>
        </w:trPr>
        <w:tc>
          <w:tcPr>
            <w:tcW w:w="3951" w:type="dxa"/>
          </w:tcPr>
          <w:p w:rsidR="00325EDF" w:rsidRDefault="003B699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4" w:type="dxa"/>
          </w:tcPr>
          <w:p w:rsidR="00325EDF" w:rsidRDefault="003B699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25" w:type="dxa"/>
          </w:tcPr>
          <w:p w:rsidR="00325EDF" w:rsidRDefault="003B699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325EDF" w:rsidRDefault="003B69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65.32</w:t>
            </w:r>
          </w:p>
        </w:tc>
      </w:tr>
      <w:tr w:rsidR="00325EDF">
        <w:trPr>
          <w:trHeight w:val="505"/>
        </w:trPr>
        <w:tc>
          <w:tcPr>
            <w:tcW w:w="3951" w:type="dxa"/>
          </w:tcPr>
          <w:p w:rsidR="00325EDF" w:rsidRDefault="003B699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4" w:type="dxa"/>
          </w:tcPr>
          <w:p w:rsidR="00325EDF" w:rsidRDefault="003B6993">
            <w:pPr>
              <w:pStyle w:val="TableParagraph"/>
              <w:spacing w:before="120"/>
              <w:ind w:left="0" w:right="37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25" w:type="dxa"/>
          </w:tcPr>
          <w:p w:rsidR="00325EDF" w:rsidRDefault="003B699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325EDF" w:rsidRDefault="003B69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61.65</w:t>
            </w:r>
          </w:p>
        </w:tc>
      </w:tr>
      <w:tr w:rsidR="00325EDF">
        <w:trPr>
          <w:trHeight w:val="532"/>
        </w:trPr>
        <w:tc>
          <w:tcPr>
            <w:tcW w:w="3951" w:type="dxa"/>
          </w:tcPr>
          <w:p w:rsidR="00325EDF" w:rsidRDefault="003B6993">
            <w:pPr>
              <w:pStyle w:val="TableParagraph"/>
              <w:spacing w:line="266" w:lineRule="exact"/>
              <w:ind w:left="388" w:right="43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4" w:type="dxa"/>
          </w:tcPr>
          <w:p w:rsidR="00325EDF" w:rsidRDefault="003B6993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325EDF" w:rsidRDefault="003B699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325EDF" w:rsidRDefault="003B69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186.41</w:t>
            </w:r>
          </w:p>
        </w:tc>
      </w:tr>
      <w:tr w:rsidR="00325EDF">
        <w:trPr>
          <w:trHeight w:val="506"/>
        </w:trPr>
        <w:tc>
          <w:tcPr>
            <w:tcW w:w="3951" w:type="dxa"/>
          </w:tcPr>
          <w:p w:rsidR="00325EDF" w:rsidRDefault="003B699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4" w:type="dxa"/>
          </w:tcPr>
          <w:p w:rsidR="00325EDF" w:rsidRDefault="003B6993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325EDF" w:rsidRDefault="003B699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325EDF" w:rsidRDefault="003B69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71.69</w:t>
            </w:r>
          </w:p>
        </w:tc>
      </w:tr>
    </w:tbl>
    <w:p w:rsidR="00325EDF" w:rsidRDefault="00325EDF">
      <w:pPr>
        <w:pStyle w:val="Zkladntext"/>
        <w:spacing w:before="3"/>
        <w:rPr>
          <w:sz w:val="38"/>
        </w:rPr>
      </w:pP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4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0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2"/>
          <w:sz w:val="20"/>
        </w:rPr>
        <w:t xml:space="preserve"> </w:t>
      </w:r>
      <w:r>
        <w:rPr>
          <w:sz w:val="20"/>
        </w:rPr>
        <w:t>datu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9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2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325EDF" w:rsidRDefault="00325EDF">
      <w:pPr>
        <w:jc w:val="both"/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12"/>
        <w:rPr>
          <w:sz w:val="9"/>
        </w:rPr>
      </w:pPr>
    </w:p>
    <w:p w:rsidR="00325EDF" w:rsidRDefault="003B6993">
      <w:pPr>
        <w:pStyle w:val="Zkladntext"/>
        <w:spacing w:before="99"/>
        <w:ind w:left="742" w:right="134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8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</w:t>
      </w:r>
      <w:r>
        <w:t>hválení</w:t>
      </w:r>
      <w:r>
        <w:rPr>
          <w:spacing w:val="-9"/>
        </w:rPr>
        <w:t xml:space="preserve"> </w:t>
      </w:r>
      <w:r>
        <w:t>protokolu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</w:t>
      </w:r>
      <w:r>
        <w:rPr>
          <w:spacing w:val="-1"/>
          <w:sz w:val="20"/>
        </w:rPr>
        <w:t>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</w:t>
      </w:r>
      <w:r>
        <w:rPr>
          <w:sz w:val="20"/>
        </w:rPr>
        <w:t>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325EDF" w:rsidRDefault="003B6993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325EDF" w:rsidRDefault="003B6993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2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 stavu,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 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25EDF" w:rsidRDefault="00325EDF">
      <w:pPr>
        <w:jc w:val="both"/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12"/>
        <w:rPr>
          <w:sz w:val="9"/>
        </w:rPr>
      </w:pPr>
    </w:p>
    <w:p w:rsidR="00325EDF" w:rsidRDefault="003B6993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</w:t>
      </w:r>
      <w:r>
        <w:rPr>
          <w:sz w:val="20"/>
        </w:rPr>
        <w:t>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325EDF" w:rsidRDefault="003B699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325EDF" w:rsidRDefault="00325EDF">
      <w:pPr>
        <w:pStyle w:val="Zkladntext"/>
        <w:rPr>
          <w:sz w:val="26"/>
        </w:rPr>
      </w:pPr>
    </w:p>
    <w:p w:rsidR="00325EDF" w:rsidRDefault="003B6993">
      <w:pPr>
        <w:pStyle w:val="Nadpis1"/>
        <w:spacing w:before="186"/>
      </w:pPr>
      <w:r>
        <w:t>V.</w:t>
      </w:r>
    </w:p>
    <w:p w:rsidR="00325EDF" w:rsidRDefault="003B6993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25EDF" w:rsidRDefault="00325EDF">
      <w:pPr>
        <w:pStyle w:val="Zkladntext"/>
        <w:spacing w:before="12"/>
        <w:rPr>
          <w:b/>
          <w:sz w:val="19"/>
        </w:rPr>
      </w:pP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325EDF" w:rsidRDefault="003B6993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 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25EDF" w:rsidRDefault="00325EDF">
      <w:pPr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12"/>
        <w:rPr>
          <w:sz w:val="9"/>
        </w:rPr>
      </w:pP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325EDF" w:rsidRDefault="003B699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325EDF" w:rsidRDefault="003B699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25EDF" w:rsidRDefault="003B699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25EDF" w:rsidRDefault="003B699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25EDF" w:rsidRDefault="003B6993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325EDF" w:rsidRDefault="003B6993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25EDF" w:rsidRDefault="003B6993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325EDF" w:rsidRDefault="003B6993">
      <w:pPr>
        <w:pStyle w:val="Zkladntext"/>
        <w:ind w:left="385"/>
      </w:pPr>
      <w:r>
        <w:t>podpory.</w:t>
      </w:r>
    </w:p>
    <w:p w:rsidR="00325EDF" w:rsidRDefault="00325EDF">
      <w:pPr>
        <w:pStyle w:val="Zkladntext"/>
        <w:spacing w:before="1"/>
      </w:pPr>
    </w:p>
    <w:p w:rsidR="00325EDF" w:rsidRDefault="003B6993">
      <w:pPr>
        <w:pStyle w:val="Nadpis1"/>
      </w:pPr>
      <w:r>
        <w:t>VI.</w:t>
      </w:r>
    </w:p>
    <w:p w:rsidR="00325EDF" w:rsidRDefault="003B6993">
      <w:pPr>
        <w:pStyle w:val="Nadpis2"/>
        <w:spacing w:before="1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25EDF" w:rsidRDefault="00325EDF">
      <w:pPr>
        <w:pStyle w:val="Zkladntext"/>
        <w:rPr>
          <w:b/>
        </w:rPr>
      </w:pP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325EDF" w:rsidRDefault="003B6993">
      <w:pPr>
        <w:pStyle w:val="Zkladntex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325EDF" w:rsidRDefault="003B6993">
      <w:pPr>
        <w:pStyle w:val="Zkladntext"/>
        <w:ind w:left="385"/>
      </w:pPr>
      <w:r>
        <w:t>Smlouvou.</w:t>
      </w: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25EDF" w:rsidRDefault="00325EDF">
      <w:pPr>
        <w:spacing w:line="237" w:lineRule="auto"/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12"/>
        <w:rPr>
          <w:sz w:val="9"/>
        </w:rPr>
      </w:pP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Pro ú</w:t>
      </w:r>
      <w:r>
        <w:rPr>
          <w:sz w:val="20"/>
        </w:rPr>
        <w:t>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325EDF" w:rsidRDefault="003B6993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325EDF" w:rsidRDefault="003B699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25EDF" w:rsidRDefault="00325EDF">
      <w:pPr>
        <w:pStyle w:val="Zkladntext"/>
        <w:rPr>
          <w:sz w:val="26"/>
        </w:rPr>
      </w:pPr>
    </w:p>
    <w:p w:rsidR="00325EDF" w:rsidRDefault="00325EDF">
      <w:pPr>
        <w:pStyle w:val="Zkladntext"/>
        <w:rPr>
          <w:sz w:val="23"/>
        </w:rPr>
      </w:pPr>
    </w:p>
    <w:p w:rsidR="00325EDF" w:rsidRDefault="003B6993">
      <w:pPr>
        <w:pStyle w:val="Zkladntext"/>
        <w:ind w:left="102"/>
      </w:pPr>
      <w:r>
        <w:t>V:</w:t>
      </w:r>
    </w:p>
    <w:p w:rsidR="00325EDF" w:rsidRDefault="00325EDF">
      <w:pPr>
        <w:pStyle w:val="Zkladntext"/>
        <w:spacing w:before="12"/>
        <w:rPr>
          <w:sz w:val="19"/>
        </w:rPr>
      </w:pPr>
    </w:p>
    <w:p w:rsidR="00325EDF" w:rsidRDefault="003B6993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25EDF" w:rsidRDefault="00325EDF">
      <w:pPr>
        <w:pStyle w:val="Zkladntext"/>
        <w:rPr>
          <w:sz w:val="26"/>
        </w:rPr>
      </w:pPr>
    </w:p>
    <w:p w:rsidR="00325EDF" w:rsidRDefault="00325EDF">
      <w:pPr>
        <w:pStyle w:val="Zkladntext"/>
        <w:rPr>
          <w:sz w:val="26"/>
        </w:rPr>
      </w:pPr>
    </w:p>
    <w:p w:rsidR="00325EDF" w:rsidRDefault="00325EDF">
      <w:pPr>
        <w:pStyle w:val="Zkladntext"/>
        <w:spacing w:before="13"/>
        <w:rPr>
          <w:sz w:val="27"/>
        </w:rPr>
      </w:pPr>
    </w:p>
    <w:p w:rsidR="00325EDF" w:rsidRDefault="003B6993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25EDF" w:rsidRDefault="003B699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25EDF" w:rsidRDefault="00325EDF">
      <w:pPr>
        <w:pStyle w:val="Zkladntext"/>
        <w:spacing w:before="2"/>
        <w:rPr>
          <w:sz w:val="29"/>
        </w:rPr>
      </w:pPr>
    </w:p>
    <w:p w:rsidR="00325EDF" w:rsidRDefault="003B699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25EDF" w:rsidRDefault="00325EDF">
      <w:p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12"/>
        <w:rPr>
          <w:sz w:val="9"/>
        </w:rPr>
      </w:pPr>
    </w:p>
    <w:p w:rsidR="00325EDF" w:rsidRDefault="003B699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325EDF" w:rsidRDefault="00325EDF">
      <w:pPr>
        <w:pStyle w:val="Zkladntext"/>
        <w:rPr>
          <w:i/>
          <w:sz w:val="26"/>
        </w:rPr>
      </w:pPr>
    </w:p>
    <w:p w:rsidR="00325EDF" w:rsidRDefault="00325EDF">
      <w:pPr>
        <w:pStyle w:val="Zkladntext"/>
        <w:spacing w:before="1"/>
        <w:rPr>
          <w:i/>
          <w:sz w:val="21"/>
        </w:rPr>
      </w:pPr>
    </w:p>
    <w:p w:rsidR="00325EDF" w:rsidRDefault="003B699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325EDF" w:rsidRDefault="00325EDF">
      <w:pPr>
        <w:pStyle w:val="Zkladntext"/>
        <w:spacing w:before="4"/>
        <w:rPr>
          <w:b/>
          <w:sz w:val="27"/>
        </w:rPr>
      </w:pPr>
    </w:p>
    <w:p w:rsidR="00325EDF" w:rsidRDefault="003B699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25EDF" w:rsidRDefault="00325EDF">
      <w:pPr>
        <w:pStyle w:val="Zkladntext"/>
        <w:spacing w:before="1"/>
        <w:rPr>
          <w:b/>
          <w:sz w:val="18"/>
        </w:rPr>
      </w:pPr>
    </w:p>
    <w:p w:rsidR="00325EDF" w:rsidRDefault="003B699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325EDF" w:rsidRDefault="00325EDF">
      <w:pPr>
        <w:pStyle w:val="Zkladntext"/>
        <w:spacing w:before="3"/>
      </w:pPr>
    </w:p>
    <w:p w:rsidR="00325EDF" w:rsidRDefault="003B699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25EDF" w:rsidRDefault="00325EDF">
      <w:pPr>
        <w:pStyle w:val="Zkladntext"/>
        <w:spacing w:before="1"/>
      </w:pPr>
    </w:p>
    <w:p w:rsidR="00325EDF" w:rsidRDefault="003B699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25EDF" w:rsidRDefault="00325EDF">
      <w:pPr>
        <w:pStyle w:val="Zkladntext"/>
        <w:spacing w:before="1"/>
      </w:pPr>
    </w:p>
    <w:p w:rsidR="00325EDF" w:rsidRDefault="003B699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25EDF" w:rsidRDefault="00325EDF">
      <w:pPr>
        <w:pStyle w:val="Zkladntext"/>
        <w:spacing w:before="13"/>
        <w:rPr>
          <w:sz w:val="19"/>
        </w:rPr>
      </w:pPr>
    </w:p>
    <w:p w:rsidR="00325EDF" w:rsidRDefault="003B699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325EDF" w:rsidRDefault="003B6993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325EDF" w:rsidRDefault="00325EDF">
      <w:pPr>
        <w:pStyle w:val="Zkladntext"/>
        <w:spacing w:before="1"/>
      </w:pPr>
    </w:p>
    <w:p w:rsidR="00325EDF" w:rsidRDefault="003B699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25EDF" w:rsidRDefault="00325EDF">
      <w:pPr>
        <w:pStyle w:val="Zkladntext"/>
      </w:pPr>
    </w:p>
    <w:p w:rsidR="00325EDF" w:rsidRDefault="003B699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325EDF" w:rsidRDefault="00325EDF">
      <w:pPr>
        <w:jc w:val="both"/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12"/>
        <w:rPr>
          <w:sz w:val="29"/>
        </w:rPr>
      </w:pPr>
    </w:p>
    <w:p w:rsidR="00325EDF" w:rsidRDefault="003B699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25EDF" w:rsidRDefault="00325EDF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25EDF" w:rsidRDefault="003B69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25EDF" w:rsidRDefault="003B69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25EDF" w:rsidRDefault="003B69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25EDF" w:rsidRDefault="003B699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5EDF" w:rsidRDefault="003B699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5ED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25EDF" w:rsidRDefault="003B699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25EDF" w:rsidRDefault="003B699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25ED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25EDF" w:rsidRDefault="003B69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25EDF" w:rsidRDefault="003B699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25EDF" w:rsidRDefault="003B699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25EDF" w:rsidRDefault="003B699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25EDF" w:rsidRDefault="003B699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25ED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25EDF" w:rsidRDefault="003B699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25ED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25EDF" w:rsidRDefault="003B699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25EDF" w:rsidRDefault="003B6993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25EDF" w:rsidRDefault="003B6993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25EDF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25EDF" w:rsidRDefault="003B6993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25EDF" w:rsidRDefault="003B69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25EDF" w:rsidRDefault="003B699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25EDF" w:rsidRDefault="00325EDF">
      <w:pPr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25EDF" w:rsidRDefault="003B6993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25EDF" w:rsidRDefault="003B699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25ED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25EDF" w:rsidRDefault="003B699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25EDF" w:rsidRDefault="003B699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25ED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25ED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25EDF" w:rsidRDefault="003B69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25EDF" w:rsidRDefault="003B699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25EDF" w:rsidRDefault="003B699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25EDF" w:rsidRDefault="003B699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25ED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325EDF" w:rsidRDefault="003B699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25ED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25EDF" w:rsidRDefault="003B699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25EDF" w:rsidRDefault="003B699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25EDF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25EDF" w:rsidRDefault="00325EDF">
      <w:pPr>
        <w:jc w:val="center"/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25EDF" w:rsidRDefault="003B699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25EDF" w:rsidRDefault="003B699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25EDF" w:rsidRDefault="003B699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25EDF" w:rsidRDefault="003B699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25EDF" w:rsidRDefault="003B699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25EDF" w:rsidRDefault="003B699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25EDF" w:rsidRDefault="003B699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25EDF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25EDF" w:rsidRDefault="003B69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25EDF" w:rsidRDefault="003B699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25EDF" w:rsidRDefault="003B69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25ED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5EDF" w:rsidRDefault="003B69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25EDF" w:rsidRDefault="003B69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25EDF" w:rsidRDefault="003B6993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25EDF" w:rsidRDefault="003B6993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25EDF" w:rsidRDefault="003B699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25EDF" w:rsidRDefault="003B6993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5ED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25EDF" w:rsidRDefault="003B69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25EDF" w:rsidRDefault="003B699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25ED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25EDF" w:rsidRDefault="003B699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5EDF" w:rsidRDefault="003B699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25EDF" w:rsidRDefault="00325EDF">
      <w:pPr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25EDF" w:rsidRDefault="003B699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25EDF" w:rsidRDefault="003B6993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25ED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25EDF" w:rsidRDefault="003B6993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25EDF" w:rsidRDefault="003B6993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25EDF" w:rsidRDefault="003B699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25EDF" w:rsidRDefault="003B699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25EDF" w:rsidRDefault="003B69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25EDF" w:rsidRDefault="003B699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25EDF" w:rsidRDefault="003B6993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25EDF" w:rsidRDefault="003B699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25EDF" w:rsidRDefault="003B69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25EDF" w:rsidRDefault="003B699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25ED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25EDF" w:rsidRDefault="003B699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5EDF" w:rsidRDefault="003B699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25EDF" w:rsidRDefault="003B699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25EDF" w:rsidRDefault="003B699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25ED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25EDF" w:rsidRDefault="003B699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25EDF" w:rsidRDefault="003B699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25EDF" w:rsidRDefault="003B6993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25EDF" w:rsidRDefault="003B69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25EDF" w:rsidRDefault="003B699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5EDF" w:rsidRDefault="003B6993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5EDF" w:rsidRDefault="003B699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5EDF" w:rsidRDefault="003B699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25ED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25EDF" w:rsidRDefault="00F54447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A0B5E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25EDF" w:rsidRDefault="00325EDF">
      <w:pPr>
        <w:pStyle w:val="Zkladntext"/>
        <w:rPr>
          <w:b/>
        </w:rPr>
      </w:pPr>
    </w:p>
    <w:p w:rsidR="00325EDF" w:rsidRDefault="00325EDF">
      <w:pPr>
        <w:pStyle w:val="Zkladntext"/>
        <w:spacing w:before="12"/>
        <w:rPr>
          <w:b/>
          <w:sz w:val="13"/>
        </w:rPr>
      </w:pPr>
    </w:p>
    <w:p w:rsidR="00325EDF" w:rsidRDefault="003B699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25EDF" w:rsidRDefault="00325EDF">
      <w:pPr>
        <w:rPr>
          <w:sz w:val="16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25ED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25EDF" w:rsidRDefault="003B699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25EDF" w:rsidRDefault="003B699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25EDF" w:rsidRDefault="003B699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25EDF" w:rsidRDefault="003B699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5EDF" w:rsidRDefault="003B699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5EDF" w:rsidRDefault="003B699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5EDF" w:rsidRDefault="003B699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25EDF" w:rsidRDefault="003B6993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25EDF" w:rsidRDefault="003B699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25EDF" w:rsidRDefault="003B699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5EDF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25EDF" w:rsidRDefault="003B699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25EDF" w:rsidRDefault="003B699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25EDF" w:rsidRDefault="003B699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25EDF" w:rsidRDefault="003B69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25EDF" w:rsidRDefault="003B699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25EDF" w:rsidRDefault="003B699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25EDF" w:rsidRDefault="00325EDF">
      <w:pPr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25EDF" w:rsidRDefault="003B69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25ED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5EDF" w:rsidRDefault="003B6993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25EDF" w:rsidRDefault="003B699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25EDF" w:rsidRDefault="003B699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25EDF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25EDF" w:rsidRDefault="003B6993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25EDF" w:rsidRDefault="003B69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25EDF" w:rsidRDefault="00325EDF">
      <w:pPr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25EDF" w:rsidRDefault="003B699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25EDF" w:rsidRDefault="003B699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25EDF" w:rsidRDefault="003B69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25EDF" w:rsidRDefault="003B699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25EDF" w:rsidRDefault="003B699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25EDF" w:rsidRDefault="003B699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5EDF" w:rsidRDefault="003B6993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25EDF" w:rsidRDefault="003B699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5ED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25EDF" w:rsidRDefault="003B699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25EDF" w:rsidRDefault="003B6993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25EDF" w:rsidRDefault="003B699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25EDF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25EDF" w:rsidRDefault="003B699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25EDF" w:rsidRDefault="003B6993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25EDF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25EDF" w:rsidRDefault="003B6993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25EDF" w:rsidRDefault="003B699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5EDF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25EDF" w:rsidRDefault="00325EDF">
      <w:pPr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25EDF" w:rsidRDefault="003B6993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25EDF" w:rsidRDefault="003B6993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25EDF" w:rsidRDefault="003B699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25EDF" w:rsidRDefault="003B699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25EDF" w:rsidRDefault="003B6993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5ED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25EDF" w:rsidRDefault="003B699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25EDF" w:rsidRDefault="003B699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25EDF" w:rsidRDefault="003B699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5ED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25EDF" w:rsidRDefault="003B699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25EDF" w:rsidRDefault="003B6993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25EDF" w:rsidRDefault="003B699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25EDF" w:rsidRDefault="00325EDF">
      <w:pPr>
        <w:rPr>
          <w:sz w:val="20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25EDF" w:rsidRDefault="003B699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25EDF" w:rsidRDefault="003B699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25EDF" w:rsidRDefault="003B69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5EDF" w:rsidRDefault="003B699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25EDF" w:rsidRDefault="003B69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25EDF" w:rsidRDefault="003B699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5ED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5EDF" w:rsidRDefault="003B69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25EDF" w:rsidRDefault="003B69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25EDF" w:rsidRDefault="003B699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25EDF" w:rsidRDefault="003B699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5ED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25EDF" w:rsidRDefault="003B6993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25EDF" w:rsidRDefault="003B6993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25ED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25EDF" w:rsidRDefault="003B6993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25EDF" w:rsidRDefault="00F54447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2737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25EDF" w:rsidRDefault="00325EDF">
      <w:pPr>
        <w:pStyle w:val="Zkladntext"/>
      </w:pPr>
    </w:p>
    <w:p w:rsidR="00325EDF" w:rsidRDefault="00325EDF">
      <w:pPr>
        <w:pStyle w:val="Zkladntext"/>
        <w:spacing w:before="12"/>
        <w:rPr>
          <w:sz w:val="13"/>
        </w:rPr>
      </w:pPr>
    </w:p>
    <w:p w:rsidR="00325EDF" w:rsidRDefault="003B699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25EDF" w:rsidRDefault="00325EDF">
      <w:pPr>
        <w:rPr>
          <w:sz w:val="16"/>
        </w:rPr>
        <w:sectPr w:rsidR="00325EDF">
          <w:pgSz w:w="12240" w:h="15840"/>
          <w:pgMar w:top="2040" w:right="1000" w:bottom="960" w:left="1600" w:header="708" w:footer="771" w:gutter="0"/>
          <w:cols w:space="708"/>
        </w:sectPr>
      </w:pPr>
    </w:p>
    <w:p w:rsidR="00325EDF" w:rsidRDefault="00325ED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25ED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5ED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25EDF" w:rsidRDefault="003B6993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25EDF" w:rsidRDefault="003B699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25ED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5EDF" w:rsidRDefault="003B699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5EDF" w:rsidRDefault="00325ED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25EDF" w:rsidRDefault="00325ED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25EDF" w:rsidRDefault="003B699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25EDF" w:rsidRDefault="003B69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25ED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5EDF" w:rsidRDefault="00325ED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25EDF" w:rsidRDefault="003B69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25EDF" w:rsidRDefault="00325ED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25EDF" w:rsidRDefault="003B699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25EDF" w:rsidRDefault="003B6993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5ED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25EDF" w:rsidRDefault="003B699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325EDF" w:rsidRDefault="003B699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25EDF" w:rsidRDefault="003B69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5EDF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EDF" w:rsidRDefault="00325ED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25EDF" w:rsidRDefault="003B6993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25EDF" w:rsidRDefault="003B69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B6993" w:rsidRDefault="003B6993"/>
    <w:sectPr w:rsidR="003B699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93" w:rsidRDefault="003B6993">
      <w:r>
        <w:separator/>
      </w:r>
    </w:p>
  </w:endnote>
  <w:endnote w:type="continuationSeparator" w:id="0">
    <w:p w:rsidR="003B6993" w:rsidRDefault="003B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DF" w:rsidRDefault="00F5444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EDF" w:rsidRDefault="003B699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44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325EDF" w:rsidRDefault="003B699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444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93" w:rsidRDefault="003B6993">
      <w:r>
        <w:separator/>
      </w:r>
    </w:p>
  </w:footnote>
  <w:footnote w:type="continuationSeparator" w:id="0">
    <w:p w:rsidR="003B6993" w:rsidRDefault="003B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DF" w:rsidRDefault="003B699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917"/>
    <w:multiLevelType w:val="hybridMultilevel"/>
    <w:tmpl w:val="7F7081B0"/>
    <w:lvl w:ilvl="0" w:tplc="BFBAEF3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35687E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4486527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314211A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B5C194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C9EFE2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1952A5F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6401E4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7A0A637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AB329BA"/>
    <w:multiLevelType w:val="hybridMultilevel"/>
    <w:tmpl w:val="1BD2C20C"/>
    <w:lvl w:ilvl="0" w:tplc="C16A837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D5043B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B10CF4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D1A67A5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6948B4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DAB024E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750245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A122172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722706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0F8D5082"/>
    <w:multiLevelType w:val="hybridMultilevel"/>
    <w:tmpl w:val="84B6AFFE"/>
    <w:lvl w:ilvl="0" w:tplc="5408178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8675A6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C86BB36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79D08912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FFC269AE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91EEEF18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3036074C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6EEA8B54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BCBE79EC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33F17052"/>
    <w:multiLevelType w:val="hybridMultilevel"/>
    <w:tmpl w:val="B42472FA"/>
    <w:lvl w:ilvl="0" w:tplc="5F48AC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FA9C0E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3EC682C0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76C2566E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13EA3E38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6618234C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8C7CDC08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CE726DC0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BD46CB16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A0A5A0C"/>
    <w:multiLevelType w:val="hybridMultilevel"/>
    <w:tmpl w:val="A654601A"/>
    <w:lvl w:ilvl="0" w:tplc="584A9D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BEB51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7860EE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A04A3E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7F2AC4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17AD49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508C89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CFEC0A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0CCEB4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8340FC5"/>
    <w:multiLevelType w:val="hybridMultilevel"/>
    <w:tmpl w:val="61E63722"/>
    <w:lvl w:ilvl="0" w:tplc="713C9C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18F75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A56FD4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87C4CB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6C86CC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E1A5E0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228A76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1AAD79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9C2A1F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3560296"/>
    <w:multiLevelType w:val="hybridMultilevel"/>
    <w:tmpl w:val="C950771E"/>
    <w:lvl w:ilvl="0" w:tplc="5E9E57A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DC412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B4A58F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5FC272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A40F0F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4CA46F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3046AA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70AED9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8D298E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8E131EB"/>
    <w:multiLevelType w:val="hybridMultilevel"/>
    <w:tmpl w:val="9BEC1272"/>
    <w:lvl w:ilvl="0" w:tplc="EB444E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4C457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87C3FB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CBCF89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8A46002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EEC54C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C790937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453EBC4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1C0245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DF"/>
    <w:rsid w:val="00325EDF"/>
    <w:rsid w:val="003B6993"/>
    <w:rsid w:val="00F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DBBE3-F256-4DF8-BF87-A178CBD7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4853</Words>
  <Characters>28633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2024-11-21T08:47:00Z</dcterms:created>
  <dcterms:modified xsi:type="dcterms:W3CDTF">2024-11-21T08:47:00Z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2024-11-21T00:00:00Z</vt:filetime>
  </property>
</Properties>
</file>