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661F9" w14:textId="77777777" w:rsidR="00CB2E07" w:rsidRPr="00B31740" w:rsidRDefault="00CB32BC"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S</w:t>
      </w:r>
      <w:r w:rsidR="00CB2E07" w:rsidRPr="00B31740">
        <w:rPr>
          <w:rFonts w:ascii="Times New Roman" w:hAnsi="Times New Roman" w:cs="Times New Roman"/>
        </w:rPr>
        <w:t>mluvní strany:</w:t>
      </w:r>
    </w:p>
    <w:p w14:paraId="3029565D" w14:textId="77777777" w:rsidR="00C95F40" w:rsidRPr="00B31740" w:rsidRDefault="00C95F40" w:rsidP="00CB2E07">
      <w:pPr>
        <w:autoSpaceDE w:val="0"/>
        <w:autoSpaceDN w:val="0"/>
        <w:adjustRightInd w:val="0"/>
        <w:spacing w:after="0" w:line="240" w:lineRule="auto"/>
        <w:rPr>
          <w:rFonts w:ascii="Times New Roman" w:hAnsi="Times New Roman" w:cs="Times New Roman"/>
          <w:b/>
          <w:bCs/>
        </w:rPr>
      </w:pPr>
    </w:p>
    <w:p w14:paraId="3CE2FD82" w14:textId="77777777"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 xml:space="preserve">RTI </w:t>
      </w:r>
      <w:proofErr w:type="spellStart"/>
      <w:r w:rsidRPr="00B31740">
        <w:rPr>
          <w:rFonts w:ascii="Times New Roman" w:hAnsi="Times New Roman" w:cs="Times New Roman"/>
        </w:rPr>
        <w:t>cz</w:t>
      </w:r>
      <w:proofErr w:type="spellEnd"/>
      <w:r w:rsidRPr="00B31740">
        <w:rPr>
          <w:rFonts w:ascii="Times New Roman" w:hAnsi="Times New Roman" w:cs="Times New Roman"/>
        </w:rPr>
        <w:t xml:space="preserve"> s.r.o.</w:t>
      </w:r>
    </w:p>
    <w:p w14:paraId="6B244841" w14:textId="0A23FC93" w:rsidR="00CB2E07" w:rsidRPr="00B31740" w:rsidRDefault="009943DC" w:rsidP="00CB2E07">
      <w:pPr>
        <w:autoSpaceDE w:val="0"/>
        <w:autoSpaceDN w:val="0"/>
        <w:adjustRightInd w:val="0"/>
        <w:spacing w:after="0" w:line="240" w:lineRule="auto"/>
        <w:rPr>
          <w:rFonts w:ascii="Times New Roman" w:hAnsi="Times New Roman" w:cs="Times New Roman"/>
        </w:rPr>
      </w:pPr>
      <w:r>
        <w:rPr>
          <w:rFonts w:ascii="Times New Roman" w:hAnsi="Times New Roman" w:cs="Times New Roman"/>
        </w:rPr>
        <w:t>s</w:t>
      </w:r>
      <w:r w:rsidR="00C95F40" w:rsidRPr="00B31740">
        <w:rPr>
          <w:rFonts w:ascii="Times New Roman" w:hAnsi="Times New Roman" w:cs="Times New Roman"/>
        </w:rPr>
        <w:t>e sídlem Plzeň, Zikmunda</w:t>
      </w:r>
      <w:r w:rsidR="00CB2E07" w:rsidRPr="00B31740">
        <w:rPr>
          <w:rFonts w:ascii="Times New Roman" w:hAnsi="Times New Roman" w:cs="Times New Roman"/>
        </w:rPr>
        <w:t xml:space="preserve"> Wintra </w:t>
      </w:r>
      <w:r w:rsidR="00C95F40" w:rsidRPr="00B31740">
        <w:rPr>
          <w:rFonts w:ascii="Times New Roman" w:hAnsi="Times New Roman" w:cs="Times New Roman"/>
        </w:rPr>
        <w:t>1282/</w:t>
      </w:r>
      <w:r w:rsidR="00CB2E07" w:rsidRPr="00B31740">
        <w:rPr>
          <w:rFonts w:ascii="Times New Roman" w:hAnsi="Times New Roman" w:cs="Times New Roman"/>
        </w:rPr>
        <w:t xml:space="preserve">21, 301 00 </w:t>
      </w:r>
    </w:p>
    <w:p w14:paraId="69F4D242" w14:textId="77777777" w:rsidR="00AA1917" w:rsidRPr="00B31740" w:rsidRDefault="004A34C9"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IČ</w:t>
      </w:r>
      <w:r w:rsidR="006936A3" w:rsidRPr="00B31740">
        <w:rPr>
          <w:rFonts w:ascii="Times New Roman" w:hAnsi="Times New Roman" w:cs="Times New Roman"/>
        </w:rPr>
        <w:t>:</w:t>
      </w:r>
      <w:r w:rsidRPr="00B31740">
        <w:rPr>
          <w:rFonts w:ascii="Times New Roman" w:hAnsi="Times New Roman" w:cs="Times New Roman"/>
        </w:rPr>
        <w:t xml:space="preserve"> 25224</w:t>
      </w:r>
      <w:r w:rsidR="00CB2E07" w:rsidRPr="00B31740">
        <w:rPr>
          <w:rFonts w:ascii="Times New Roman" w:hAnsi="Times New Roman" w:cs="Times New Roman"/>
        </w:rPr>
        <w:t>905</w:t>
      </w:r>
    </w:p>
    <w:p w14:paraId="70331680" w14:textId="77777777"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DIČ CZ25224905</w:t>
      </w:r>
    </w:p>
    <w:tbl>
      <w:tblPr>
        <w:tblW w:w="0" w:type="auto"/>
        <w:tblInd w:w="-142" w:type="dxa"/>
        <w:tblLook w:val="04A0" w:firstRow="1" w:lastRow="0" w:firstColumn="1" w:lastColumn="0" w:noHBand="0" w:noVBand="1"/>
      </w:tblPr>
      <w:tblGrid>
        <w:gridCol w:w="5867"/>
      </w:tblGrid>
      <w:tr w:rsidR="00170492" w:rsidRPr="00B31740" w14:paraId="72830FB0" w14:textId="77777777" w:rsidTr="00A42339">
        <w:tc>
          <w:tcPr>
            <w:tcW w:w="5867" w:type="dxa"/>
            <w:hideMark/>
          </w:tcPr>
          <w:p w14:paraId="72F3153F" w14:textId="6ECEE50A" w:rsidR="00170492" w:rsidRPr="00B31740" w:rsidRDefault="0060146A">
            <w:pPr>
              <w:pStyle w:val="Smluvnstrana"/>
              <w:spacing w:line="276" w:lineRule="auto"/>
              <w:rPr>
                <w:rFonts w:ascii="Times New Roman" w:hAnsi="Times New Roman" w:cs="Times New Roman"/>
                <w:sz w:val="22"/>
                <w:szCs w:val="22"/>
                <w:lang w:eastAsia="en-US"/>
              </w:rPr>
            </w:pPr>
            <w:r>
              <w:rPr>
                <w:rFonts w:ascii="Times New Roman" w:hAnsi="Times New Roman" w:cs="Times New Roman"/>
                <w:sz w:val="22"/>
                <w:szCs w:val="22"/>
              </w:rPr>
              <w:t xml:space="preserve"> </w:t>
            </w:r>
            <w:r w:rsidR="006B0327" w:rsidRPr="00B31740">
              <w:rPr>
                <w:rFonts w:ascii="Times New Roman" w:hAnsi="Times New Roman" w:cs="Times New Roman"/>
                <w:sz w:val="22"/>
                <w:szCs w:val="22"/>
              </w:rPr>
              <w:t>Bankovní spojení:</w:t>
            </w:r>
            <w:r w:rsidR="00170492" w:rsidRPr="00B31740">
              <w:rPr>
                <w:rFonts w:ascii="Times New Roman" w:hAnsi="Times New Roman" w:cs="Times New Roman"/>
                <w:sz w:val="22"/>
                <w:szCs w:val="22"/>
              </w:rPr>
              <w:t xml:space="preserve"> ČSOB, a.s.</w:t>
            </w:r>
          </w:p>
        </w:tc>
      </w:tr>
    </w:tbl>
    <w:p w14:paraId="28FDD23E" w14:textId="77777777" w:rsidR="006B0327" w:rsidRPr="00B31740" w:rsidRDefault="006B032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Číslo účtu:</w:t>
      </w:r>
      <w:r w:rsidR="00170492" w:rsidRPr="00B31740">
        <w:rPr>
          <w:rFonts w:ascii="Times New Roman" w:hAnsi="Times New Roman" w:cs="Times New Roman"/>
        </w:rPr>
        <w:t xml:space="preserve"> 279921893/0300</w:t>
      </w:r>
    </w:p>
    <w:p w14:paraId="2C775F61" w14:textId="77777777" w:rsidR="00CB2E07" w:rsidRPr="00B31740" w:rsidRDefault="004E476F"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Zastoupena: p. Václavem Ježkem, jednatelem společnosti</w:t>
      </w:r>
    </w:p>
    <w:p w14:paraId="7A92D152" w14:textId="77777777"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Společnost je zapsána</w:t>
      </w:r>
      <w:r w:rsidR="00D57A1B" w:rsidRPr="00B31740">
        <w:rPr>
          <w:rFonts w:ascii="Times New Roman" w:hAnsi="Times New Roman" w:cs="Times New Roman"/>
        </w:rPr>
        <w:t xml:space="preserve"> v obchodním rejstříku vedeném Krajským soudem</w:t>
      </w:r>
      <w:r w:rsidRPr="00B31740">
        <w:rPr>
          <w:rFonts w:ascii="Times New Roman" w:hAnsi="Times New Roman" w:cs="Times New Roman"/>
        </w:rPr>
        <w:t xml:space="preserve"> v</w:t>
      </w:r>
      <w:r w:rsidR="00D57A1B" w:rsidRPr="00B31740">
        <w:rPr>
          <w:rFonts w:ascii="Times New Roman" w:hAnsi="Times New Roman" w:cs="Times New Roman"/>
        </w:rPr>
        <w:t> </w:t>
      </w:r>
      <w:r w:rsidRPr="00B31740">
        <w:rPr>
          <w:rFonts w:ascii="Times New Roman" w:hAnsi="Times New Roman" w:cs="Times New Roman"/>
        </w:rPr>
        <w:t>Plzni</w:t>
      </w:r>
      <w:r w:rsidR="00D57A1B" w:rsidRPr="00B31740">
        <w:rPr>
          <w:rFonts w:ascii="Times New Roman" w:hAnsi="Times New Roman" w:cs="Times New Roman"/>
        </w:rPr>
        <w:t xml:space="preserve">, </w:t>
      </w:r>
      <w:r w:rsidRPr="00B31740">
        <w:rPr>
          <w:rFonts w:ascii="Times New Roman" w:hAnsi="Times New Roman" w:cs="Times New Roman"/>
        </w:rPr>
        <w:t>oddíl C, vložka 10373</w:t>
      </w:r>
    </w:p>
    <w:p w14:paraId="6D7522C2" w14:textId="77777777" w:rsidR="00CB2E07" w:rsidRPr="00B31740" w:rsidRDefault="00C95F40" w:rsidP="00CB2E07">
      <w:pPr>
        <w:autoSpaceDE w:val="0"/>
        <w:autoSpaceDN w:val="0"/>
        <w:adjustRightInd w:val="0"/>
        <w:spacing w:after="0" w:line="240" w:lineRule="auto"/>
        <w:rPr>
          <w:rFonts w:ascii="Times New Roman" w:hAnsi="Times New Roman" w:cs="Times New Roman"/>
          <w:bCs/>
        </w:rPr>
      </w:pPr>
      <w:r w:rsidRPr="00B31740">
        <w:rPr>
          <w:rFonts w:ascii="Times New Roman" w:hAnsi="Times New Roman" w:cs="Times New Roman"/>
          <w:bCs/>
        </w:rPr>
        <w:t>(dále jen jako „</w:t>
      </w:r>
      <w:r w:rsidR="007B6649" w:rsidRPr="00B31740">
        <w:rPr>
          <w:rFonts w:ascii="Times New Roman" w:hAnsi="Times New Roman" w:cs="Times New Roman"/>
          <w:bCs/>
        </w:rPr>
        <w:t>p</w:t>
      </w:r>
      <w:r w:rsidR="00CB2E07" w:rsidRPr="00B31740">
        <w:rPr>
          <w:rFonts w:ascii="Times New Roman" w:hAnsi="Times New Roman" w:cs="Times New Roman"/>
          <w:bCs/>
        </w:rPr>
        <w:t>ronajímatel</w:t>
      </w:r>
      <w:r w:rsidRPr="00B31740">
        <w:rPr>
          <w:rFonts w:ascii="Times New Roman" w:hAnsi="Times New Roman" w:cs="Times New Roman"/>
          <w:bCs/>
        </w:rPr>
        <w:t>“)</w:t>
      </w:r>
    </w:p>
    <w:p w14:paraId="41C362F0" w14:textId="77777777" w:rsidR="00C95F40" w:rsidRPr="00B31740" w:rsidRDefault="00C95F40" w:rsidP="00CB2E07">
      <w:pPr>
        <w:autoSpaceDE w:val="0"/>
        <w:autoSpaceDN w:val="0"/>
        <w:adjustRightInd w:val="0"/>
        <w:spacing w:after="0" w:line="240" w:lineRule="auto"/>
        <w:rPr>
          <w:rFonts w:ascii="Times New Roman" w:hAnsi="Times New Roman" w:cs="Times New Roman"/>
        </w:rPr>
      </w:pPr>
    </w:p>
    <w:p w14:paraId="7FB771C4" w14:textId="77777777"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a</w:t>
      </w:r>
    </w:p>
    <w:p w14:paraId="3B947193" w14:textId="77777777" w:rsidR="00C95F40" w:rsidRPr="00B31740" w:rsidRDefault="00C95F40" w:rsidP="00CB2E07">
      <w:pPr>
        <w:autoSpaceDE w:val="0"/>
        <w:autoSpaceDN w:val="0"/>
        <w:adjustRightInd w:val="0"/>
        <w:spacing w:after="0" w:line="240" w:lineRule="auto"/>
        <w:rPr>
          <w:rFonts w:ascii="Times New Roman" w:hAnsi="Times New Roman" w:cs="Times New Roman"/>
          <w:b/>
          <w:bCs/>
        </w:rPr>
      </w:pPr>
    </w:p>
    <w:p w14:paraId="6D4B85FE" w14:textId="77777777" w:rsidR="00182B14" w:rsidRPr="00182B14" w:rsidRDefault="00182B14" w:rsidP="00182B14">
      <w:pPr>
        <w:pStyle w:val="Bezmezer"/>
        <w:rPr>
          <w:rFonts w:ascii="Times New Roman" w:hAnsi="Times New Roman"/>
          <w:color w:val="212121"/>
        </w:rPr>
      </w:pPr>
      <w:bookmarkStart w:id="0" w:name="OLE_LINK1"/>
      <w:bookmarkStart w:id="1" w:name="OLE_LINK2"/>
      <w:bookmarkStart w:id="2" w:name="OLE_LINK4"/>
      <w:r w:rsidRPr="00182B14">
        <w:rPr>
          <w:rFonts w:ascii="Times New Roman" w:hAnsi="Times New Roman"/>
          <w:color w:val="212121"/>
        </w:rPr>
        <w:t>Zařízení služeb pro Ministerstvo vnitra</w:t>
      </w:r>
    </w:p>
    <w:p w14:paraId="05605EDB" w14:textId="77777777" w:rsidR="00182B14" w:rsidRPr="00182B14" w:rsidRDefault="00182B14" w:rsidP="00182B14">
      <w:pPr>
        <w:pStyle w:val="Bezmezer"/>
        <w:rPr>
          <w:rFonts w:ascii="Times New Roman" w:hAnsi="Times New Roman"/>
          <w:color w:val="212121"/>
        </w:rPr>
      </w:pPr>
      <w:r w:rsidRPr="00182B14">
        <w:rPr>
          <w:rFonts w:ascii="Times New Roman" w:hAnsi="Times New Roman"/>
          <w:color w:val="212121"/>
        </w:rPr>
        <w:t xml:space="preserve">se </w:t>
      </w:r>
      <w:proofErr w:type="gramStart"/>
      <w:r w:rsidRPr="00182B14">
        <w:rPr>
          <w:rFonts w:ascii="Times New Roman" w:hAnsi="Times New Roman"/>
          <w:color w:val="212121"/>
        </w:rPr>
        <w:t xml:space="preserve">sídlem:   </w:t>
      </w:r>
      <w:proofErr w:type="gramEnd"/>
      <w:r w:rsidRPr="00182B14">
        <w:rPr>
          <w:rFonts w:ascii="Times New Roman" w:hAnsi="Times New Roman"/>
          <w:color w:val="212121"/>
        </w:rPr>
        <w:t xml:space="preserve">              Přípotoční 300/12, 101 00 Praha 10</w:t>
      </w:r>
    </w:p>
    <w:p w14:paraId="5D23BB84" w14:textId="3D34B129" w:rsidR="00182B14" w:rsidRPr="00182B14" w:rsidRDefault="00182B14" w:rsidP="00182B14">
      <w:pPr>
        <w:pStyle w:val="Bezmezer"/>
        <w:rPr>
          <w:rFonts w:ascii="Times New Roman" w:hAnsi="Times New Roman"/>
          <w:color w:val="212121"/>
        </w:rPr>
      </w:pPr>
      <w:proofErr w:type="gramStart"/>
      <w:r w:rsidRPr="00182B14">
        <w:rPr>
          <w:rFonts w:ascii="Times New Roman" w:hAnsi="Times New Roman"/>
          <w:color w:val="212121"/>
        </w:rPr>
        <w:t xml:space="preserve">zastoupené:   </w:t>
      </w:r>
      <w:proofErr w:type="gramEnd"/>
      <w:r w:rsidRPr="00182B14">
        <w:rPr>
          <w:rFonts w:ascii="Times New Roman" w:hAnsi="Times New Roman"/>
          <w:color w:val="212121"/>
        </w:rPr>
        <w:t xml:space="preserve">           </w:t>
      </w:r>
      <w:r w:rsidR="00AD60D4">
        <w:rPr>
          <w:rFonts w:ascii="Times New Roman" w:hAnsi="Times New Roman"/>
          <w:color w:val="212121"/>
        </w:rPr>
        <w:t xml:space="preserve">Ing. Vilibaldem </w:t>
      </w:r>
      <w:proofErr w:type="spellStart"/>
      <w:r w:rsidR="00AD60D4">
        <w:rPr>
          <w:rFonts w:ascii="Times New Roman" w:hAnsi="Times New Roman"/>
          <w:color w:val="212121"/>
        </w:rPr>
        <w:t>Knobem</w:t>
      </w:r>
      <w:proofErr w:type="spellEnd"/>
      <w:r w:rsidR="00AD60D4">
        <w:rPr>
          <w:rFonts w:ascii="Times New Roman" w:hAnsi="Times New Roman"/>
          <w:color w:val="212121"/>
        </w:rPr>
        <w:t>,</w:t>
      </w:r>
      <w:r w:rsidRPr="00182B14">
        <w:rPr>
          <w:rFonts w:ascii="Times New Roman" w:hAnsi="Times New Roman"/>
          <w:color w:val="212121"/>
        </w:rPr>
        <w:t xml:space="preserve"> ředitelem ZSMV</w:t>
      </w:r>
    </w:p>
    <w:p w14:paraId="3EDDAD7D" w14:textId="77777777" w:rsidR="00182B14" w:rsidRPr="00182B14" w:rsidRDefault="00182B14" w:rsidP="00182B14">
      <w:pPr>
        <w:pStyle w:val="Bezmezer"/>
        <w:rPr>
          <w:rFonts w:ascii="Times New Roman" w:hAnsi="Times New Roman"/>
          <w:color w:val="212121"/>
        </w:rPr>
      </w:pPr>
      <w:proofErr w:type="gramStart"/>
      <w:r w:rsidRPr="00182B14">
        <w:rPr>
          <w:rFonts w:ascii="Times New Roman" w:hAnsi="Times New Roman"/>
          <w:color w:val="212121"/>
        </w:rPr>
        <w:t xml:space="preserve">IČO:   </w:t>
      </w:r>
      <w:proofErr w:type="gramEnd"/>
      <w:r w:rsidRPr="00182B14">
        <w:rPr>
          <w:rFonts w:ascii="Times New Roman" w:hAnsi="Times New Roman"/>
          <w:color w:val="212121"/>
        </w:rPr>
        <w:t xml:space="preserve">                      67779999</w:t>
      </w:r>
    </w:p>
    <w:p w14:paraId="59557BE3" w14:textId="77777777" w:rsidR="00182B14" w:rsidRPr="00182B14" w:rsidRDefault="00182B14" w:rsidP="00182B14">
      <w:pPr>
        <w:pStyle w:val="Bezmezer"/>
        <w:rPr>
          <w:rFonts w:ascii="Times New Roman" w:hAnsi="Times New Roman"/>
          <w:color w:val="212121"/>
        </w:rPr>
      </w:pPr>
      <w:proofErr w:type="gramStart"/>
      <w:r w:rsidRPr="00182B14">
        <w:rPr>
          <w:rFonts w:ascii="Times New Roman" w:hAnsi="Times New Roman"/>
          <w:color w:val="212121"/>
        </w:rPr>
        <w:t xml:space="preserve">DIČ:   </w:t>
      </w:r>
      <w:proofErr w:type="gramEnd"/>
      <w:r w:rsidRPr="00182B14">
        <w:rPr>
          <w:rFonts w:ascii="Times New Roman" w:hAnsi="Times New Roman"/>
          <w:color w:val="212121"/>
        </w:rPr>
        <w:t xml:space="preserve">                      CZ67779999</w:t>
      </w:r>
    </w:p>
    <w:p w14:paraId="3F7E8763" w14:textId="77777777" w:rsidR="00182B14" w:rsidRPr="00182B14" w:rsidRDefault="00182B14" w:rsidP="00182B14">
      <w:pPr>
        <w:pStyle w:val="Bezmezer"/>
        <w:rPr>
          <w:rFonts w:ascii="Times New Roman" w:hAnsi="Times New Roman"/>
          <w:color w:val="212121"/>
        </w:rPr>
      </w:pPr>
      <w:r w:rsidRPr="00182B14">
        <w:rPr>
          <w:rFonts w:ascii="Times New Roman" w:hAnsi="Times New Roman"/>
          <w:color w:val="212121"/>
        </w:rPr>
        <w:t xml:space="preserve">bankovní </w:t>
      </w:r>
      <w:proofErr w:type="gramStart"/>
      <w:r w:rsidRPr="00182B14">
        <w:rPr>
          <w:rFonts w:ascii="Times New Roman" w:hAnsi="Times New Roman"/>
          <w:color w:val="212121"/>
        </w:rPr>
        <w:t xml:space="preserve">spojení:   </w:t>
      </w:r>
      <w:proofErr w:type="gramEnd"/>
      <w:r w:rsidRPr="00182B14">
        <w:rPr>
          <w:rFonts w:ascii="Times New Roman" w:hAnsi="Times New Roman"/>
          <w:color w:val="212121"/>
        </w:rPr>
        <w:t xml:space="preserve">  ČNB Praha 1</w:t>
      </w:r>
    </w:p>
    <w:p w14:paraId="741CA539" w14:textId="77777777" w:rsidR="00182B14" w:rsidRDefault="00182B14" w:rsidP="00182B14">
      <w:pPr>
        <w:pStyle w:val="Bezmezer"/>
        <w:rPr>
          <w:rFonts w:ascii="Times New Roman" w:hAnsi="Times New Roman"/>
          <w:color w:val="212121"/>
        </w:rPr>
      </w:pPr>
      <w:r w:rsidRPr="00182B14">
        <w:rPr>
          <w:rFonts w:ascii="Times New Roman" w:hAnsi="Times New Roman"/>
          <w:color w:val="212121"/>
        </w:rPr>
        <w:t xml:space="preserve">číslo </w:t>
      </w:r>
      <w:proofErr w:type="gramStart"/>
      <w:r w:rsidRPr="00182B14">
        <w:rPr>
          <w:rFonts w:ascii="Times New Roman" w:hAnsi="Times New Roman"/>
          <w:color w:val="212121"/>
        </w:rPr>
        <w:t xml:space="preserve">účtu:   </w:t>
      </w:r>
      <w:proofErr w:type="gramEnd"/>
      <w:r w:rsidRPr="00182B14">
        <w:rPr>
          <w:rFonts w:ascii="Times New Roman" w:hAnsi="Times New Roman"/>
          <w:color w:val="212121"/>
        </w:rPr>
        <w:t xml:space="preserve">              30320881/0710</w:t>
      </w:r>
    </w:p>
    <w:p w14:paraId="262A451B" w14:textId="54AC1662" w:rsidR="00453B08" w:rsidRPr="00182B14" w:rsidRDefault="00453B08" w:rsidP="00182B14">
      <w:pPr>
        <w:pStyle w:val="Bezmezer"/>
        <w:rPr>
          <w:rFonts w:ascii="Times New Roman" w:hAnsi="Times New Roman"/>
          <w:color w:val="212121"/>
        </w:rPr>
      </w:pPr>
      <w:r>
        <w:rPr>
          <w:rFonts w:ascii="Times New Roman" w:hAnsi="Times New Roman"/>
          <w:color w:val="212121"/>
        </w:rPr>
        <w:t xml:space="preserve">Elektronická adresa pro zasílání faktur-daňových </w:t>
      </w:r>
      <w:proofErr w:type="gramStart"/>
      <w:r>
        <w:rPr>
          <w:rFonts w:ascii="Times New Roman" w:hAnsi="Times New Roman"/>
          <w:color w:val="212121"/>
        </w:rPr>
        <w:t>dokladů</w:t>
      </w:r>
      <w:r w:rsidR="00F75D05">
        <w:rPr>
          <w:rFonts w:ascii="Times New Roman" w:hAnsi="Times New Roman"/>
          <w:color w:val="212121"/>
        </w:rPr>
        <w:t xml:space="preserve"> </w:t>
      </w:r>
      <w:r>
        <w:rPr>
          <w:rFonts w:ascii="Times New Roman" w:hAnsi="Times New Roman"/>
          <w:color w:val="212121"/>
        </w:rPr>
        <w:t>:</w:t>
      </w:r>
      <w:proofErr w:type="gramEnd"/>
      <w:r w:rsidR="00706C23" w:rsidRPr="00706C23">
        <w:rPr>
          <w:color w:val="000000" w:themeColor="text1"/>
          <w:sz w:val="20"/>
          <w:szCs w:val="20"/>
        </w:rPr>
        <w:t xml:space="preserve"> </w:t>
      </w:r>
      <w:r w:rsidR="00706C23" w:rsidRPr="00C06CF9">
        <w:rPr>
          <w:color w:val="000000" w:themeColor="text1"/>
          <w:sz w:val="20"/>
          <w:szCs w:val="20"/>
        </w:rPr>
        <w:t>faktury_dms</w:t>
      </w:r>
      <w:r w:rsidR="00706C23" w:rsidRPr="00C06CF9">
        <w:rPr>
          <w:rFonts w:ascii="Arial" w:hAnsi="Arial" w:cs="Arial"/>
          <w:color w:val="000000" w:themeColor="text1"/>
          <w:sz w:val="20"/>
          <w:szCs w:val="20"/>
        </w:rPr>
        <w:t>@</w:t>
      </w:r>
      <w:r w:rsidR="00706C23" w:rsidRPr="00C06CF9">
        <w:rPr>
          <w:color w:val="000000" w:themeColor="text1"/>
          <w:sz w:val="20"/>
          <w:szCs w:val="20"/>
        </w:rPr>
        <w:t>zsmv.cz</w:t>
      </w:r>
    </w:p>
    <w:bookmarkEnd w:id="0"/>
    <w:bookmarkEnd w:id="1"/>
    <w:bookmarkEnd w:id="2"/>
    <w:p w14:paraId="21CAC5A2" w14:textId="77777777" w:rsidR="00CB2E07" w:rsidRPr="00B31740" w:rsidRDefault="00C95F40" w:rsidP="00CB2E07">
      <w:pPr>
        <w:autoSpaceDE w:val="0"/>
        <w:autoSpaceDN w:val="0"/>
        <w:adjustRightInd w:val="0"/>
        <w:spacing w:after="0" w:line="240" w:lineRule="auto"/>
        <w:rPr>
          <w:rFonts w:ascii="Times New Roman" w:hAnsi="Times New Roman" w:cs="Times New Roman"/>
          <w:bCs/>
        </w:rPr>
      </w:pPr>
      <w:r w:rsidRPr="00B31740">
        <w:rPr>
          <w:rFonts w:ascii="Times New Roman" w:hAnsi="Times New Roman" w:cs="Times New Roman"/>
          <w:bCs/>
        </w:rPr>
        <w:t>(dále jen jako „</w:t>
      </w:r>
      <w:r w:rsidR="007B6649" w:rsidRPr="00B31740">
        <w:rPr>
          <w:rFonts w:ascii="Times New Roman" w:hAnsi="Times New Roman" w:cs="Times New Roman"/>
          <w:bCs/>
        </w:rPr>
        <w:t>n</w:t>
      </w:r>
      <w:r w:rsidR="00CB2E07" w:rsidRPr="00B31740">
        <w:rPr>
          <w:rFonts w:ascii="Times New Roman" w:hAnsi="Times New Roman" w:cs="Times New Roman"/>
          <w:bCs/>
        </w:rPr>
        <w:t>ájemce</w:t>
      </w:r>
      <w:r w:rsidRPr="00B31740">
        <w:rPr>
          <w:rFonts w:ascii="Times New Roman" w:hAnsi="Times New Roman" w:cs="Times New Roman"/>
          <w:bCs/>
        </w:rPr>
        <w:t>“)</w:t>
      </w:r>
    </w:p>
    <w:p w14:paraId="7B0CA1F4" w14:textId="77777777" w:rsidR="00C95F40" w:rsidRPr="00B31740" w:rsidRDefault="00C95F40" w:rsidP="00CB2E07">
      <w:pPr>
        <w:autoSpaceDE w:val="0"/>
        <w:autoSpaceDN w:val="0"/>
        <w:adjustRightInd w:val="0"/>
        <w:spacing w:after="0" w:line="240" w:lineRule="auto"/>
        <w:rPr>
          <w:rFonts w:ascii="Times New Roman" w:hAnsi="Times New Roman" w:cs="Times New Roman"/>
        </w:rPr>
      </w:pPr>
    </w:p>
    <w:p w14:paraId="2EAE0022" w14:textId="0844A932" w:rsidR="00A0076F" w:rsidRPr="00B31740" w:rsidRDefault="00081527" w:rsidP="00A0076F">
      <w:pPr>
        <w:autoSpaceDE w:val="0"/>
        <w:autoSpaceDN w:val="0"/>
        <w:adjustRightInd w:val="0"/>
        <w:spacing w:after="0" w:line="240" w:lineRule="auto"/>
        <w:rPr>
          <w:rFonts w:ascii="Times New Roman" w:hAnsi="Times New Roman" w:cs="Times New Roman"/>
        </w:rPr>
      </w:pPr>
      <w:r>
        <w:rPr>
          <w:rFonts w:ascii="Times New Roman" w:hAnsi="Times New Roman" w:cs="Times New Roman"/>
        </w:rPr>
        <w:t>u</w:t>
      </w:r>
      <w:r w:rsidR="00CB32BC" w:rsidRPr="00B31740">
        <w:rPr>
          <w:rFonts w:ascii="Times New Roman" w:hAnsi="Times New Roman" w:cs="Times New Roman"/>
        </w:rPr>
        <w:t>zavřely</w:t>
      </w:r>
      <w:r>
        <w:rPr>
          <w:rFonts w:ascii="Times New Roman" w:hAnsi="Times New Roman" w:cs="Times New Roman"/>
        </w:rPr>
        <w:t xml:space="preserve"> </w:t>
      </w:r>
      <w:r w:rsidR="0083018C" w:rsidRPr="00B31740">
        <w:rPr>
          <w:rFonts w:ascii="Times New Roman" w:hAnsi="Times New Roman" w:cs="Times New Roman"/>
        </w:rPr>
        <w:t>t</w:t>
      </w:r>
      <w:r w:rsidR="004F7BF5" w:rsidRPr="00B31740">
        <w:rPr>
          <w:rFonts w:ascii="Times New Roman" w:hAnsi="Times New Roman" w:cs="Times New Roman"/>
        </w:rPr>
        <w:t>u</w:t>
      </w:r>
      <w:r w:rsidR="00CB2E07" w:rsidRPr="00B31740">
        <w:rPr>
          <w:rFonts w:ascii="Times New Roman" w:hAnsi="Times New Roman" w:cs="Times New Roman"/>
        </w:rPr>
        <w:t>to</w:t>
      </w:r>
    </w:p>
    <w:p w14:paraId="6447E0CE" w14:textId="77777777" w:rsidR="00A0076F" w:rsidRPr="00B31740" w:rsidRDefault="00A0076F" w:rsidP="0083018C">
      <w:pPr>
        <w:autoSpaceDE w:val="0"/>
        <w:autoSpaceDN w:val="0"/>
        <w:adjustRightInd w:val="0"/>
        <w:spacing w:after="0" w:line="240" w:lineRule="auto"/>
        <w:jc w:val="center"/>
        <w:rPr>
          <w:rFonts w:ascii="Times New Roman" w:hAnsi="Times New Roman" w:cs="Times New Roman"/>
        </w:rPr>
      </w:pPr>
    </w:p>
    <w:p w14:paraId="3488317A" w14:textId="77777777" w:rsidR="009456C1" w:rsidRPr="00B31740" w:rsidRDefault="00A0076F" w:rsidP="0083018C">
      <w:pPr>
        <w:autoSpaceDE w:val="0"/>
        <w:autoSpaceDN w:val="0"/>
        <w:adjustRightInd w:val="0"/>
        <w:spacing w:after="0" w:line="240" w:lineRule="auto"/>
        <w:jc w:val="center"/>
        <w:rPr>
          <w:rFonts w:ascii="Times New Roman" w:hAnsi="Times New Roman" w:cs="Times New Roman"/>
          <w:b/>
        </w:rPr>
      </w:pPr>
      <w:r w:rsidRPr="00B31740">
        <w:rPr>
          <w:rFonts w:ascii="Times New Roman" w:hAnsi="Times New Roman" w:cs="Times New Roman"/>
          <w:b/>
        </w:rPr>
        <w:t>N</w:t>
      </w:r>
      <w:r w:rsidR="0083018C" w:rsidRPr="00B31740">
        <w:rPr>
          <w:rFonts w:ascii="Times New Roman" w:hAnsi="Times New Roman" w:cs="Times New Roman"/>
          <w:b/>
        </w:rPr>
        <w:t>ájemní smlouv</w:t>
      </w:r>
      <w:r w:rsidR="004F7BF5" w:rsidRPr="00B31740">
        <w:rPr>
          <w:rFonts w:ascii="Times New Roman" w:hAnsi="Times New Roman" w:cs="Times New Roman"/>
          <w:b/>
        </w:rPr>
        <w:t>u</w:t>
      </w:r>
    </w:p>
    <w:p w14:paraId="67DEEBB6" w14:textId="77777777" w:rsidR="00CB2E07" w:rsidRPr="00B31740" w:rsidRDefault="0083018C" w:rsidP="0083018C">
      <w:pPr>
        <w:autoSpaceDE w:val="0"/>
        <w:autoSpaceDN w:val="0"/>
        <w:adjustRightInd w:val="0"/>
        <w:spacing w:after="0" w:line="240" w:lineRule="auto"/>
        <w:jc w:val="center"/>
        <w:rPr>
          <w:rFonts w:ascii="Times New Roman" w:hAnsi="Times New Roman" w:cs="Times New Roman"/>
        </w:rPr>
      </w:pPr>
      <w:r w:rsidRPr="00B31740">
        <w:rPr>
          <w:rFonts w:ascii="Times New Roman" w:hAnsi="Times New Roman" w:cs="Times New Roman"/>
        </w:rPr>
        <w:t>v souladu s </w:t>
      </w:r>
      <w:proofErr w:type="spellStart"/>
      <w:r w:rsidRPr="00B31740">
        <w:rPr>
          <w:rFonts w:ascii="Times New Roman" w:hAnsi="Times New Roman" w:cs="Times New Roman"/>
        </w:rPr>
        <w:t>ust</w:t>
      </w:r>
      <w:proofErr w:type="spellEnd"/>
      <w:r w:rsidRPr="00B31740">
        <w:rPr>
          <w:rFonts w:ascii="Times New Roman" w:hAnsi="Times New Roman" w:cs="Times New Roman"/>
        </w:rPr>
        <w:t>. § 2</w:t>
      </w:r>
      <w:r w:rsidR="00116C7A" w:rsidRPr="00B31740">
        <w:rPr>
          <w:rFonts w:ascii="Times New Roman" w:hAnsi="Times New Roman" w:cs="Times New Roman"/>
        </w:rPr>
        <w:t>201</w:t>
      </w:r>
      <w:r w:rsidRPr="00B31740">
        <w:rPr>
          <w:rFonts w:ascii="Times New Roman" w:hAnsi="Times New Roman" w:cs="Times New Roman"/>
        </w:rPr>
        <w:t xml:space="preserve"> a násl. zákona č. 89/2012 Sb., občanský zákoník, v</w:t>
      </w:r>
      <w:r w:rsidR="004B72BA" w:rsidRPr="00B31740">
        <w:rPr>
          <w:rFonts w:ascii="Times New Roman" w:hAnsi="Times New Roman" w:cs="Times New Roman"/>
        </w:rPr>
        <w:t xml:space="preserve"> platném </w:t>
      </w:r>
      <w:r w:rsidRPr="00B31740">
        <w:rPr>
          <w:rFonts w:ascii="Times New Roman" w:hAnsi="Times New Roman" w:cs="Times New Roman"/>
        </w:rPr>
        <w:t xml:space="preserve">znění </w:t>
      </w:r>
    </w:p>
    <w:p w14:paraId="6E058F83" w14:textId="77777777" w:rsidR="00C95F40" w:rsidRPr="00B31740" w:rsidRDefault="00C95F40" w:rsidP="00CB2E07">
      <w:pPr>
        <w:autoSpaceDE w:val="0"/>
        <w:autoSpaceDN w:val="0"/>
        <w:adjustRightInd w:val="0"/>
        <w:spacing w:after="0" w:line="240" w:lineRule="auto"/>
        <w:rPr>
          <w:rFonts w:ascii="Times New Roman" w:hAnsi="Times New Roman" w:cs="Times New Roman"/>
          <w:b/>
          <w:bCs/>
        </w:rPr>
      </w:pPr>
    </w:p>
    <w:p w14:paraId="665F9218" w14:textId="77777777" w:rsidR="00CB2E07" w:rsidRPr="00B31740" w:rsidRDefault="00CB2E07" w:rsidP="0083018C">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I.</w:t>
      </w:r>
    </w:p>
    <w:p w14:paraId="7B748625" w14:textId="77777777" w:rsidR="00CB2E07" w:rsidRPr="00B31740" w:rsidRDefault="00CB2E07" w:rsidP="0083018C">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Předmět a účel nájmu</w:t>
      </w:r>
    </w:p>
    <w:p w14:paraId="404B3B11" w14:textId="4F49C332" w:rsidR="00507D47" w:rsidRPr="00106C2B" w:rsidRDefault="007C136A" w:rsidP="00106C2B">
      <w:pPr>
        <w:autoSpaceDE w:val="0"/>
        <w:autoSpaceDN w:val="0"/>
        <w:adjustRightInd w:val="0"/>
        <w:spacing w:after="0" w:line="240" w:lineRule="auto"/>
        <w:jc w:val="both"/>
        <w:rPr>
          <w:rFonts w:ascii="Times New Roman" w:hAnsi="Times New Roman" w:cs="Times New Roman"/>
        </w:rPr>
      </w:pPr>
      <w:r w:rsidRPr="00106C2B">
        <w:rPr>
          <w:rFonts w:ascii="Times New Roman" w:hAnsi="Times New Roman" w:cs="Times New Roman"/>
        </w:rPr>
        <w:t>1.</w:t>
      </w:r>
      <w:r w:rsidR="001017D8" w:rsidRPr="00106C2B">
        <w:rPr>
          <w:rFonts w:ascii="Times New Roman" w:hAnsi="Times New Roman" w:cs="Times New Roman"/>
        </w:rPr>
        <w:t>1.</w:t>
      </w:r>
      <w:r w:rsidR="00D91140" w:rsidRPr="00106C2B">
        <w:rPr>
          <w:rFonts w:ascii="Times New Roman" w:hAnsi="Times New Roman" w:cs="Times New Roman"/>
        </w:rPr>
        <w:t>V souladu se Smlouvou o budoucí smlouvě nájemní ze dne 4.7.2023 se pronajímatel a nájemce dohodli na uzavření této</w:t>
      </w:r>
      <w:r w:rsidR="006F4338">
        <w:rPr>
          <w:rFonts w:ascii="Times New Roman" w:hAnsi="Times New Roman" w:cs="Times New Roman"/>
        </w:rPr>
        <w:t xml:space="preserve"> nájemní</w:t>
      </w:r>
      <w:r w:rsidR="00D91140" w:rsidRPr="00106C2B">
        <w:rPr>
          <w:rFonts w:ascii="Times New Roman" w:hAnsi="Times New Roman" w:cs="Times New Roman"/>
        </w:rPr>
        <w:t xml:space="preserve"> smlouvy</w:t>
      </w:r>
      <w:r w:rsidR="006F4338">
        <w:rPr>
          <w:rFonts w:ascii="Times New Roman" w:hAnsi="Times New Roman" w:cs="Times New Roman"/>
        </w:rPr>
        <w:t>. Ujednání této nájemní smlouvy vycházejí ze Smlouvy o budoucí smlouvě nájemní s výjimkou fakturace elektrické energie, jež bude fakturována jednou ročně namísto čtvrtletně</w:t>
      </w:r>
      <w:r w:rsidR="00E00FC3">
        <w:rPr>
          <w:rFonts w:ascii="Times New Roman" w:hAnsi="Times New Roman" w:cs="Times New Roman"/>
        </w:rPr>
        <w:t>.</w:t>
      </w:r>
      <w:r w:rsidR="006F4338">
        <w:rPr>
          <w:rFonts w:ascii="Times New Roman" w:hAnsi="Times New Roman" w:cs="Times New Roman"/>
        </w:rPr>
        <w:t xml:space="preserve"> </w:t>
      </w:r>
    </w:p>
    <w:p w14:paraId="2759F083" w14:textId="5F12F6DA" w:rsidR="009F1D73" w:rsidRPr="00106C2B" w:rsidRDefault="008B5678" w:rsidP="00106C2B">
      <w:pPr>
        <w:pStyle w:val="Bezmezer"/>
        <w:jc w:val="both"/>
        <w:rPr>
          <w:rFonts w:ascii="Times New Roman" w:hAnsi="Times New Roman" w:cs="Times New Roman"/>
        </w:rPr>
      </w:pPr>
      <w:r w:rsidRPr="00106C2B">
        <w:rPr>
          <w:rFonts w:ascii="Times New Roman" w:hAnsi="Times New Roman" w:cs="Times New Roman"/>
        </w:rPr>
        <w:t xml:space="preserve">1.2. </w:t>
      </w:r>
      <w:r w:rsidR="009F1D73" w:rsidRPr="00106C2B">
        <w:rPr>
          <w:rFonts w:ascii="Times New Roman" w:hAnsi="Times New Roman" w:cs="Times New Roman"/>
        </w:rPr>
        <w:t xml:space="preserve">Pronajímatel je výlučným vlastníkem nemovitostí: pozemku </w:t>
      </w:r>
      <w:proofErr w:type="spellStart"/>
      <w:r w:rsidR="009F1D73" w:rsidRPr="00106C2B">
        <w:rPr>
          <w:rFonts w:ascii="Times New Roman" w:hAnsi="Times New Roman" w:cs="Times New Roman"/>
        </w:rPr>
        <w:t>parc.č</w:t>
      </w:r>
      <w:proofErr w:type="spellEnd"/>
      <w:r w:rsidR="009F1D73" w:rsidRPr="00106C2B">
        <w:rPr>
          <w:rFonts w:ascii="Times New Roman" w:hAnsi="Times New Roman" w:cs="Times New Roman"/>
        </w:rPr>
        <w:t xml:space="preserve">. st. 149 (zastavěná plocha a nádvoří) v obci Vacov, </w:t>
      </w:r>
      <w:r w:rsidR="009F1D73" w:rsidRPr="00106C2B">
        <w:rPr>
          <w:rFonts w:ascii="Times New Roman" w:hAnsi="Times New Roman" w:cs="Times New Roman"/>
          <w:color w:val="212121"/>
        </w:rPr>
        <w:t>kat</w:t>
      </w:r>
      <w:r w:rsidR="009F1D73" w:rsidRPr="00106C2B">
        <w:rPr>
          <w:rFonts w:ascii="Times New Roman" w:hAnsi="Times New Roman" w:cs="Times New Roman"/>
        </w:rPr>
        <w:t xml:space="preserve">. území Javorník u Stach, jehož součástí je stavba technického vybavení s č.p. 32 stojící na pozemku </w:t>
      </w:r>
      <w:proofErr w:type="spellStart"/>
      <w:r w:rsidR="009F1D73" w:rsidRPr="00106C2B">
        <w:rPr>
          <w:rFonts w:ascii="Times New Roman" w:hAnsi="Times New Roman" w:cs="Times New Roman"/>
        </w:rPr>
        <w:t>p.č</w:t>
      </w:r>
      <w:proofErr w:type="spellEnd"/>
      <w:r w:rsidR="009F1D73" w:rsidRPr="00106C2B">
        <w:rPr>
          <w:rFonts w:ascii="Times New Roman" w:hAnsi="Times New Roman" w:cs="Times New Roman"/>
        </w:rPr>
        <w:t xml:space="preserve">. st. 149 v obci Vacov, části obce Javorník, </w:t>
      </w:r>
      <w:r w:rsidR="009F1D73" w:rsidRPr="00106C2B">
        <w:rPr>
          <w:rFonts w:ascii="Times New Roman" w:hAnsi="Times New Roman" w:cs="Times New Roman"/>
          <w:color w:val="212121"/>
        </w:rPr>
        <w:t>kat</w:t>
      </w:r>
      <w:r w:rsidR="009F1D73" w:rsidRPr="00106C2B">
        <w:rPr>
          <w:rFonts w:ascii="Times New Roman" w:hAnsi="Times New Roman" w:cs="Times New Roman"/>
        </w:rPr>
        <w:t xml:space="preserve">. území Javorník u Stach (dále jako „technologický domek“), dále pozemku </w:t>
      </w:r>
      <w:proofErr w:type="spellStart"/>
      <w:r w:rsidR="009F1D73" w:rsidRPr="00106C2B">
        <w:rPr>
          <w:rFonts w:ascii="Times New Roman" w:hAnsi="Times New Roman" w:cs="Times New Roman"/>
        </w:rPr>
        <w:t>p.č</w:t>
      </w:r>
      <w:proofErr w:type="spellEnd"/>
      <w:r w:rsidR="009F1D73" w:rsidRPr="00106C2B">
        <w:rPr>
          <w:rFonts w:ascii="Times New Roman" w:hAnsi="Times New Roman" w:cs="Times New Roman"/>
        </w:rPr>
        <w:t>. st. 164/1 (zastavěná plocha a nádvoří), na kterém se nachází stavba bez č.p./</w:t>
      </w:r>
      <w:proofErr w:type="spellStart"/>
      <w:r w:rsidR="009F1D73" w:rsidRPr="00106C2B">
        <w:rPr>
          <w:rFonts w:ascii="Times New Roman" w:hAnsi="Times New Roman" w:cs="Times New Roman"/>
        </w:rPr>
        <w:t>č.ev</w:t>
      </w:r>
      <w:proofErr w:type="spellEnd"/>
      <w:r w:rsidR="009F1D73" w:rsidRPr="00106C2B">
        <w:rPr>
          <w:rFonts w:ascii="Times New Roman" w:hAnsi="Times New Roman" w:cs="Times New Roman"/>
        </w:rPr>
        <w:t xml:space="preserve">. – stavba technického vybavení stojící na </w:t>
      </w:r>
      <w:r w:rsidR="009F1D73" w:rsidRPr="00106C2B">
        <w:rPr>
          <w:rFonts w:ascii="Times New Roman" w:hAnsi="Times New Roman" w:cs="Times New Roman"/>
          <w:color w:val="212121"/>
        </w:rPr>
        <w:t>pozemcích</w:t>
      </w:r>
      <w:r w:rsidR="009F1D73" w:rsidRPr="00106C2B">
        <w:rPr>
          <w:rFonts w:ascii="Times New Roman" w:hAnsi="Times New Roman" w:cs="Times New Roman"/>
          <w:color w:val="FF0000"/>
        </w:rPr>
        <w:t xml:space="preserve"> </w:t>
      </w:r>
      <w:proofErr w:type="spellStart"/>
      <w:r w:rsidR="003F52D8" w:rsidRPr="003F52D8">
        <w:rPr>
          <w:rFonts w:ascii="Times New Roman" w:hAnsi="Times New Roman" w:cs="Times New Roman"/>
          <w:color w:val="212121"/>
        </w:rPr>
        <w:t>p.</w:t>
      </w:r>
      <w:r w:rsidR="009F1D73" w:rsidRPr="00106C2B">
        <w:rPr>
          <w:rFonts w:ascii="Times New Roman" w:hAnsi="Times New Roman" w:cs="Times New Roman"/>
        </w:rPr>
        <w:t>č</w:t>
      </w:r>
      <w:proofErr w:type="spellEnd"/>
      <w:r w:rsidR="009F1D73" w:rsidRPr="00106C2B">
        <w:rPr>
          <w:rFonts w:ascii="Times New Roman" w:hAnsi="Times New Roman" w:cs="Times New Roman"/>
        </w:rPr>
        <w:t>. st. 164/1, st. 164/2</w:t>
      </w:r>
      <w:r w:rsidR="00FB3686">
        <w:rPr>
          <w:rFonts w:ascii="Times New Roman" w:hAnsi="Times New Roman" w:cs="Times New Roman"/>
        </w:rPr>
        <w:t xml:space="preserve"> (</w:t>
      </w:r>
      <w:proofErr w:type="spellStart"/>
      <w:r w:rsidR="00FB3686">
        <w:rPr>
          <w:rFonts w:ascii="Times New Roman" w:hAnsi="Times New Roman" w:cs="Times New Roman"/>
        </w:rPr>
        <w:t>parc.č</w:t>
      </w:r>
      <w:proofErr w:type="spellEnd"/>
      <w:r w:rsidR="00FB3686">
        <w:rPr>
          <w:rFonts w:ascii="Times New Roman" w:hAnsi="Times New Roman" w:cs="Times New Roman"/>
        </w:rPr>
        <w:t>. st. 164/2 ve vlastnictví jiného vlastníka)</w:t>
      </w:r>
      <w:r w:rsidR="009F1D73" w:rsidRPr="00106C2B">
        <w:rPr>
          <w:rFonts w:ascii="Times New Roman" w:hAnsi="Times New Roman" w:cs="Times New Roman"/>
        </w:rPr>
        <w:t xml:space="preserve"> v obci Vacov, části obce Javorník, </w:t>
      </w:r>
      <w:r w:rsidR="009F1D73" w:rsidRPr="00106C2B">
        <w:rPr>
          <w:rFonts w:ascii="Times New Roman" w:hAnsi="Times New Roman" w:cs="Times New Roman"/>
          <w:color w:val="212121"/>
        </w:rPr>
        <w:t>kat</w:t>
      </w:r>
      <w:r w:rsidR="009F1D73" w:rsidRPr="00106C2B">
        <w:rPr>
          <w:rFonts w:ascii="Times New Roman" w:hAnsi="Times New Roman" w:cs="Times New Roman"/>
        </w:rPr>
        <w:t xml:space="preserve">. území Javorník u Stach (dále jako „anténní stožár“) a dále pozemku </w:t>
      </w:r>
      <w:proofErr w:type="spellStart"/>
      <w:r w:rsidR="009F1D73" w:rsidRPr="00106C2B">
        <w:rPr>
          <w:rFonts w:ascii="Times New Roman" w:hAnsi="Times New Roman" w:cs="Times New Roman"/>
        </w:rPr>
        <w:t>p.č</w:t>
      </w:r>
      <w:proofErr w:type="spellEnd"/>
      <w:r w:rsidR="009F1D73" w:rsidRPr="00106C2B">
        <w:rPr>
          <w:rFonts w:ascii="Times New Roman" w:hAnsi="Times New Roman" w:cs="Times New Roman"/>
        </w:rPr>
        <w:t xml:space="preserve">. 507/3 (ostatní plocha) v obci Vacov, </w:t>
      </w:r>
      <w:r w:rsidR="009F1D73" w:rsidRPr="00106C2B">
        <w:rPr>
          <w:rFonts w:ascii="Times New Roman" w:hAnsi="Times New Roman" w:cs="Times New Roman"/>
          <w:color w:val="212121"/>
        </w:rPr>
        <w:t>kat.</w:t>
      </w:r>
      <w:r w:rsidR="009F1D73" w:rsidRPr="00106C2B">
        <w:rPr>
          <w:rFonts w:ascii="Times New Roman" w:hAnsi="Times New Roman" w:cs="Times New Roman"/>
        </w:rPr>
        <w:t xml:space="preserve"> území Javorník u Stach, jak zapsáno na LV 263 v katastru nemovitostí vedeném Katastrálním úřadem pro Jihočeský kraj, Katastrální pracoviště Prachatice.</w:t>
      </w:r>
    </w:p>
    <w:p w14:paraId="07206C02" w14:textId="1D7B91D1" w:rsidR="00732920" w:rsidRDefault="00732920" w:rsidP="000B1AF7">
      <w:pPr>
        <w:pStyle w:val="Bezmezer"/>
        <w:jc w:val="both"/>
        <w:rPr>
          <w:rFonts w:ascii="Times New Roman" w:hAnsi="Times New Roman" w:cs="Times New Roman"/>
        </w:rPr>
      </w:pPr>
      <w:r>
        <w:rPr>
          <w:rFonts w:ascii="Times New Roman" w:hAnsi="Times New Roman" w:cs="Times New Roman"/>
        </w:rPr>
        <w:t>1.3. Účelem této smlouvy je umístění radiokomunikační technologie základnové stanice IZS PEGAS</w:t>
      </w:r>
      <w:r w:rsidR="00534326">
        <w:rPr>
          <w:rFonts w:ascii="Times New Roman" w:hAnsi="Times New Roman" w:cs="Times New Roman"/>
        </w:rPr>
        <w:t xml:space="preserve"> nájemce</w:t>
      </w:r>
      <w:r>
        <w:rPr>
          <w:rFonts w:ascii="Times New Roman" w:hAnsi="Times New Roman" w:cs="Times New Roman"/>
        </w:rPr>
        <w:t>.</w:t>
      </w:r>
    </w:p>
    <w:p w14:paraId="44CE3C17" w14:textId="2E4C5E76" w:rsidR="008B5678" w:rsidRPr="005E1AF6" w:rsidRDefault="00106C2B" w:rsidP="005E1AF6">
      <w:pPr>
        <w:pStyle w:val="Bezmezer"/>
        <w:jc w:val="both"/>
        <w:rPr>
          <w:rFonts w:ascii="Times New Roman" w:hAnsi="Times New Roman" w:cs="Times New Roman"/>
        </w:rPr>
      </w:pPr>
      <w:r w:rsidRPr="00106C2B">
        <w:rPr>
          <w:rFonts w:ascii="Times New Roman" w:hAnsi="Times New Roman" w:cs="Times New Roman"/>
        </w:rPr>
        <w:t>1.</w:t>
      </w:r>
      <w:r w:rsidR="00534326">
        <w:rPr>
          <w:rFonts w:ascii="Times New Roman" w:hAnsi="Times New Roman" w:cs="Times New Roman"/>
        </w:rPr>
        <w:t>4</w:t>
      </w:r>
      <w:r w:rsidRPr="00106C2B">
        <w:rPr>
          <w:rFonts w:ascii="Times New Roman" w:hAnsi="Times New Roman" w:cs="Times New Roman"/>
        </w:rPr>
        <w:t>.</w:t>
      </w:r>
      <w:r>
        <w:rPr>
          <w:rFonts w:ascii="Times New Roman" w:hAnsi="Times New Roman" w:cs="Times New Roman"/>
        </w:rPr>
        <w:t xml:space="preserve"> </w:t>
      </w:r>
      <w:r w:rsidR="00CB2E07" w:rsidRPr="00B31740">
        <w:rPr>
          <w:rFonts w:ascii="Times New Roman" w:hAnsi="Times New Roman" w:cs="Times New Roman"/>
        </w:rPr>
        <w:t>P</w:t>
      </w:r>
      <w:r w:rsidR="00DD11A3" w:rsidRPr="00B31740">
        <w:rPr>
          <w:rFonts w:ascii="Times New Roman" w:hAnsi="Times New Roman" w:cs="Times New Roman"/>
        </w:rPr>
        <w:t xml:space="preserve">ředmětem této smlouvy je závazek pronajímatele přenechat nájemci do užívání </w:t>
      </w:r>
      <w:r w:rsidR="005E0F2F" w:rsidRPr="005E0F2F">
        <w:rPr>
          <w:rFonts w:ascii="Times New Roman" w:hAnsi="Times New Roman"/>
        </w:rPr>
        <w:t>prostor na anténním stožáru – budově bez čp/</w:t>
      </w:r>
      <w:proofErr w:type="spellStart"/>
      <w:r w:rsidR="005E0F2F" w:rsidRPr="005E0F2F">
        <w:rPr>
          <w:rFonts w:ascii="Times New Roman" w:hAnsi="Times New Roman"/>
        </w:rPr>
        <w:t>č.ev</w:t>
      </w:r>
      <w:proofErr w:type="spellEnd"/>
      <w:r w:rsidR="005E0F2F" w:rsidRPr="005E0F2F">
        <w:rPr>
          <w:rFonts w:ascii="Times New Roman" w:hAnsi="Times New Roman"/>
        </w:rPr>
        <w:t xml:space="preserve">, stavbě technického vybavení stojící na pozemcích </w:t>
      </w:r>
      <w:proofErr w:type="spellStart"/>
      <w:r w:rsidR="005E0F2F" w:rsidRPr="005E0F2F">
        <w:rPr>
          <w:rFonts w:ascii="Times New Roman" w:hAnsi="Times New Roman"/>
        </w:rPr>
        <w:t>p.č</w:t>
      </w:r>
      <w:proofErr w:type="spellEnd"/>
      <w:r w:rsidR="005E0F2F" w:rsidRPr="005E0F2F">
        <w:rPr>
          <w:rFonts w:ascii="Times New Roman" w:hAnsi="Times New Roman"/>
        </w:rPr>
        <w:t xml:space="preserve">. st. 164/1 a </w:t>
      </w:r>
      <w:proofErr w:type="spellStart"/>
      <w:r w:rsidR="005E0F2F" w:rsidRPr="005E0F2F">
        <w:rPr>
          <w:rFonts w:ascii="Times New Roman" w:hAnsi="Times New Roman"/>
        </w:rPr>
        <w:t>p.č</w:t>
      </w:r>
      <w:proofErr w:type="spellEnd"/>
      <w:r w:rsidR="005E0F2F" w:rsidRPr="005E0F2F">
        <w:rPr>
          <w:rFonts w:ascii="Times New Roman" w:hAnsi="Times New Roman"/>
        </w:rPr>
        <w:t xml:space="preserve">. st. 164/2 v obci Vacov, části obce Javorník, </w:t>
      </w:r>
      <w:r w:rsidR="005E0F2F" w:rsidRPr="005E1AF6">
        <w:rPr>
          <w:rFonts w:ascii="Times New Roman" w:hAnsi="Times New Roman"/>
          <w:color w:val="212121"/>
        </w:rPr>
        <w:t>kat.</w:t>
      </w:r>
      <w:r w:rsidR="005E0F2F" w:rsidRPr="005E0F2F">
        <w:rPr>
          <w:rFonts w:ascii="Times New Roman" w:hAnsi="Times New Roman"/>
        </w:rPr>
        <w:t xml:space="preserve"> území Javorník u Stach, zapsané na LV 263 v katastru nemovitostí vedeném Katastrálním úřadem pro Jihočeský kraj, Katastrální pracoviště Prachatice pro umístění 1x panelové antény 766.90.13.00 (1890mm) ve výšce 38m nad terénem a azimutem 30 stupňů  a dále prostor v technologickém domku vedle anténního stožáru – tj. v budově s č.p. 32 (stavba technického vybavení) stojící na pozemku </w:t>
      </w:r>
      <w:proofErr w:type="spellStart"/>
      <w:r w:rsidR="005E0F2F" w:rsidRPr="005E0F2F">
        <w:rPr>
          <w:rFonts w:ascii="Times New Roman" w:hAnsi="Times New Roman"/>
        </w:rPr>
        <w:t>p.č</w:t>
      </w:r>
      <w:proofErr w:type="spellEnd"/>
      <w:r w:rsidR="005E0F2F" w:rsidRPr="005E0F2F">
        <w:rPr>
          <w:rFonts w:ascii="Times New Roman" w:hAnsi="Times New Roman"/>
        </w:rPr>
        <w:t xml:space="preserve">. st. 149 v obci Vacov, části obce Javorník, </w:t>
      </w:r>
      <w:r w:rsidR="005E0F2F" w:rsidRPr="005E1AF6">
        <w:rPr>
          <w:rFonts w:ascii="Times New Roman" w:hAnsi="Times New Roman"/>
          <w:color w:val="212121"/>
        </w:rPr>
        <w:t>kat.</w:t>
      </w:r>
      <w:r w:rsidR="005E0F2F" w:rsidRPr="005E0F2F">
        <w:rPr>
          <w:rFonts w:ascii="Times New Roman" w:hAnsi="Times New Roman"/>
        </w:rPr>
        <w:t xml:space="preserve"> území Javorník u Stach, zapsané na LV 263 v katastru nemovitostí vedeném Katastrálním </w:t>
      </w:r>
      <w:r w:rsidR="005E0F2F" w:rsidRPr="005E0F2F">
        <w:rPr>
          <w:rFonts w:ascii="Times New Roman" w:hAnsi="Times New Roman"/>
        </w:rPr>
        <w:lastRenderedPageBreak/>
        <w:t>úřadem pro Jihočeský kraj, Katastrální pracoviště Prachatice</w:t>
      </w:r>
      <w:r w:rsidR="00D4358C">
        <w:rPr>
          <w:rFonts w:ascii="Times New Roman" w:hAnsi="Times New Roman"/>
        </w:rPr>
        <w:t xml:space="preserve"> (dále jen jako „předmět nájmu“)</w:t>
      </w:r>
      <w:r w:rsidR="005E0F2F" w:rsidRPr="005E0F2F">
        <w:rPr>
          <w:rFonts w:ascii="Times New Roman" w:hAnsi="Times New Roman"/>
        </w:rPr>
        <w:t xml:space="preserve"> pro umístění </w:t>
      </w:r>
      <w:r w:rsidR="005E0F2F" w:rsidRPr="005E1AF6">
        <w:rPr>
          <w:rFonts w:ascii="Times New Roman" w:hAnsi="Times New Roman"/>
          <w:color w:val="212121"/>
        </w:rPr>
        <w:t>dvou</w:t>
      </w:r>
      <w:r w:rsidR="005E0F2F" w:rsidRPr="005E0F2F">
        <w:rPr>
          <w:rFonts w:ascii="Times New Roman" w:hAnsi="Times New Roman"/>
          <w:color w:val="FF0000"/>
        </w:rPr>
        <w:t xml:space="preserve"> </w:t>
      </w:r>
      <w:r w:rsidR="005E0F2F" w:rsidRPr="005E0F2F">
        <w:rPr>
          <w:rFonts w:ascii="Times New Roman" w:hAnsi="Times New Roman"/>
        </w:rPr>
        <w:t>technologických stojanů s radiokomunikační technologií IZS PEGAS, každý o půdorysu 600x600 mm</w:t>
      </w:r>
      <w:r w:rsidR="005E1AF6">
        <w:rPr>
          <w:rFonts w:ascii="Times New Roman" w:hAnsi="Times New Roman"/>
        </w:rPr>
        <w:t xml:space="preserve"> </w:t>
      </w:r>
      <w:r w:rsidR="003A11FF" w:rsidRPr="00B31740">
        <w:rPr>
          <w:rFonts w:ascii="Times New Roman" w:hAnsi="Times New Roman" w:cs="Times New Roman"/>
        </w:rPr>
        <w:t>a závazek nájemce zaplatit pronajímateli nájemné</w:t>
      </w:r>
      <w:r w:rsidR="00D13B2C" w:rsidRPr="00B31740">
        <w:rPr>
          <w:rFonts w:ascii="Times New Roman" w:hAnsi="Times New Roman" w:cs="Times New Roman"/>
        </w:rPr>
        <w:t xml:space="preserve"> a </w:t>
      </w:r>
      <w:r w:rsidR="005E1AF6">
        <w:rPr>
          <w:rFonts w:ascii="Times New Roman" w:hAnsi="Times New Roman" w:cs="Times New Roman"/>
        </w:rPr>
        <w:t>spotřebovanou elektrickou energii</w:t>
      </w:r>
      <w:r w:rsidR="003A11FF" w:rsidRPr="00B31740">
        <w:rPr>
          <w:rFonts w:ascii="Times New Roman" w:hAnsi="Times New Roman" w:cs="Times New Roman"/>
        </w:rPr>
        <w:t xml:space="preserve"> dle této smlouvy. </w:t>
      </w:r>
    </w:p>
    <w:p w14:paraId="65985DD2" w14:textId="52F98E67" w:rsidR="00CB2E07" w:rsidRPr="00B31740" w:rsidRDefault="004F3BA8" w:rsidP="0033367E">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1</w:t>
      </w:r>
      <w:r w:rsidR="00CB2E07" w:rsidRPr="00B31740">
        <w:rPr>
          <w:rFonts w:ascii="Times New Roman" w:hAnsi="Times New Roman" w:cs="Times New Roman"/>
        </w:rPr>
        <w:t>.</w:t>
      </w:r>
      <w:r w:rsidR="00D4358C">
        <w:rPr>
          <w:rFonts w:ascii="Times New Roman" w:hAnsi="Times New Roman" w:cs="Times New Roman"/>
        </w:rPr>
        <w:t>5</w:t>
      </w:r>
      <w:r w:rsidR="00CE43F8" w:rsidRPr="00B31740">
        <w:rPr>
          <w:rFonts w:ascii="Times New Roman" w:hAnsi="Times New Roman" w:cs="Times New Roman"/>
        </w:rPr>
        <w:t xml:space="preserve">. </w:t>
      </w:r>
      <w:r w:rsidR="00CB2E07" w:rsidRPr="00B31740">
        <w:rPr>
          <w:rFonts w:ascii="Times New Roman" w:hAnsi="Times New Roman" w:cs="Times New Roman"/>
        </w:rPr>
        <w:t>Pronajímatel prohlašuje, že předmět nájmu splňuje veškeré požadavky stanovené právními</w:t>
      </w:r>
      <w:r w:rsidR="00D6147A">
        <w:rPr>
          <w:rFonts w:ascii="Times New Roman" w:hAnsi="Times New Roman" w:cs="Times New Roman"/>
        </w:rPr>
        <w:t xml:space="preserve"> </w:t>
      </w:r>
      <w:r w:rsidR="0083018C" w:rsidRPr="00B31740">
        <w:rPr>
          <w:rFonts w:ascii="Times New Roman" w:hAnsi="Times New Roman" w:cs="Times New Roman"/>
        </w:rPr>
        <w:t>př</w:t>
      </w:r>
      <w:r w:rsidR="007C136A" w:rsidRPr="00B31740">
        <w:rPr>
          <w:rFonts w:ascii="Times New Roman" w:hAnsi="Times New Roman" w:cs="Times New Roman"/>
        </w:rPr>
        <w:t>edpisy pro účel nájmu dle této s</w:t>
      </w:r>
      <w:r w:rsidR="0083018C" w:rsidRPr="00B31740">
        <w:rPr>
          <w:rFonts w:ascii="Times New Roman" w:hAnsi="Times New Roman" w:cs="Times New Roman"/>
        </w:rPr>
        <w:t>mlouvy.</w:t>
      </w:r>
    </w:p>
    <w:p w14:paraId="215424B9" w14:textId="6C9F6C15" w:rsidR="00CB2E07" w:rsidRPr="00B31740" w:rsidRDefault="004F3BA8" w:rsidP="0033367E">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1</w:t>
      </w:r>
      <w:r w:rsidR="002A6031" w:rsidRPr="00B31740">
        <w:rPr>
          <w:rFonts w:ascii="Times New Roman" w:hAnsi="Times New Roman" w:cs="Times New Roman"/>
        </w:rPr>
        <w:t>.</w:t>
      </w:r>
      <w:r w:rsidR="00CB4085">
        <w:rPr>
          <w:rFonts w:ascii="Times New Roman" w:hAnsi="Times New Roman" w:cs="Times New Roman"/>
        </w:rPr>
        <w:t>6</w:t>
      </w:r>
      <w:r w:rsidR="00CE43F8" w:rsidRPr="00B31740">
        <w:rPr>
          <w:rFonts w:ascii="Times New Roman" w:hAnsi="Times New Roman" w:cs="Times New Roman"/>
        </w:rPr>
        <w:t xml:space="preserve">. </w:t>
      </w:r>
      <w:r w:rsidR="00CB2E07" w:rsidRPr="00B31740">
        <w:rPr>
          <w:rFonts w:ascii="Times New Roman" w:hAnsi="Times New Roman" w:cs="Times New Roman"/>
        </w:rPr>
        <w:t>Nájemce prohlašuje, že</w:t>
      </w:r>
      <w:r w:rsidR="00726FD4" w:rsidRPr="00B31740">
        <w:rPr>
          <w:rFonts w:ascii="Times New Roman" w:hAnsi="Times New Roman" w:cs="Times New Roman"/>
        </w:rPr>
        <w:t xml:space="preserve"> technologie a</w:t>
      </w:r>
      <w:r w:rsidR="00A020EC">
        <w:rPr>
          <w:rFonts w:ascii="Times New Roman" w:hAnsi="Times New Roman" w:cs="Times New Roman"/>
        </w:rPr>
        <w:t xml:space="preserve"> </w:t>
      </w:r>
      <w:r w:rsidR="00A128D5" w:rsidRPr="00B31740">
        <w:rPr>
          <w:rFonts w:ascii="Times New Roman" w:hAnsi="Times New Roman" w:cs="Times New Roman"/>
        </w:rPr>
        <w:t>telekomunikační</w:t>
      </w:r>
      <w:r w:rsidR="00CB2E07" w:rsidRPr="00B31740">
        <w:rPr>
          <w:rFonts w:ascii="Times New Roman" w:hAnsi="Times New Roman" w:cs="Times New Roman"/>
        </w:rPr>
        <w:t xml:space="preserve"> zařízení</w:t>
      </w:r>
      <w:r w:rsidR="00DA15F7" w:rsidRPr="00B31740">
        <w:rPr>
          <w:rFonts w:ascii="Times New Roman" w:hAnsi="Times New Roman" w:cs="Times New Roman"/>
        </w:rPr>
        <w:t xml:space="preserve"> </w:t>
      </w:r>
      <w:r w:rsidR="00CB4085">
        <w:rPr>
          <w:rFonts w:ascii="Times New Roman" w:hAnsi="Times New Roman" w:cs="Times New Roman"/>
        </w:rPr>
        <w:t xml:space="preserve">nájemce </w:t>
      </w:r>
      <w:r w:rsidR="00DA15F7" w:rsidRPr="00B31740">
        <w:rPr>
          <w:rFonts w:ascii="Times New Roman" w:hAnsi="Times New Roman" w:cs="Times New Roman"/>
        </w:rPr>
        <w:t>uvedená v čl. 1.</w:t>
      </w:r>
      <w:r w:rsidR="00CB4085">
        <w:rPr>
          <w:rFonts w:ascii="Times New Roman" w:hAnsi="Times New Roman" w:cs="Times New Roman"/>
        </w:rPr>
        <w:t>4</w:t>
      </w:r>
      <w:r w:rsidR="00DA15F7" w:rsidRPr="00B31740">
        <w:rPr>
          <w:rFonts w:ascii="Times New Roman" w:hAnsi="Times New Roman" w:cs="Times New Roman"/>
        </w:rPr>
        <w:t>.</w:t>
      </w:r>
      <w:r w:rsidR="0083018C" w:rsidRPr="00B31740">
        <w:rPr>
          <w:rFonts w:ascii="Times New Roman" w:hAnsi="Times New Roman" w:cs="Times New Roman"/>
        </w:rPr>
        <w:t xml:space="preserve"> jsou ve</w:t>
      </w:r>
      <w:r w:rsidRPr="00B31740">
        <w:rPr>
          <w:rFonts w:ascii="Times New Roman" w:hAnsi="Times New Roman" w:cs="Times New Roman"/>
        </w:rPr>
        <w:t xml:space="preserve"> výlučném</w:t>
      </w:r>
      <w:r w:rsidR="0083018C" w:rsidRPr="00B31740">
        <w:rPr>
          <w:rFonts w:ascii="Times New Roman" w:hAnsi="Times New Roman" w:cs="Times New Roman"/>
        </w:rPr>
        <w:t xml:space="preserve"> vlastnictví </w:t>
      </w:r>
      <w:r w:rsidR="002A6031" w:rsidRPr="00B31740">
        <w:rPr>
          <w:rFonts w:ascii="Times New Roman" w:hAnsi="Times New Roman" w:cs="Times New Roman"/>
        </w:rPr>
        <w:t>nájemce</w:t>
      </w:r>
      <w:r w:rsidR="00DA15F7" w:rsidRPr="00B31740">
        <w:rPr>
          <w:rFonts w:ascii="Times New Roman" w:hAnsi="Times New Roman" w:cs="Times New Roman"/>
        </w:rPr>
        <w:t>,</w:t>
      </w:r>
      <w:r w:rsidR="0083018C" w:rsidRPr="00B31740">
        <w:rPr>
          <w:rFonts w:ascii="Times New Roman" w:hAnsi="Times New Roman" w:cs="Times New Roman"/>
        </w:rPr>
        <w:t xml:space="preserve"> a</w:t>
      </w:r>
      <w:r w:rsidR="00971420" w:rsidRPr="00B31740">
        <w:rPr>
          <w:rFonts w:ascii="Times New Roman" w:hAnsi="Times New Roman" w:cs="Times New Roman"/>
        </w:rPr>
        <w:t xml:space="preserve"> že tyto zařízení</w:t>
      </w:r>
      <w:r w:rsidR="00CB2E07" w:rsidRPr="00B31740">
        <w:rPr>
          <w:rFonts w:ascii="Times New Roman" w:hAnsi="Times New Roman" w:cs="Times New Roman"/>
        </w:rPr>
        <w:t xml:space="preserve"> odpovídají</w:t>
      </w:r>
      <w:r w:rsidR="006B0327" w:rsidRPr="00B31740">
        <w:rPr>
          <w:rFonts w:ascii="Times New Roman" w:hAnsi="Times New Roman" w:cs="Times New Roman"/>
        </w:rPr>
        <w:t xml:space="preserve"> veškerým</w:t>
      </w:r>
      <w:r w:rsidR="00A020EC">
        <w:rPr>
          <w:rFonts w:ascii="Times New Roman" w:hAnsi="Times New Roman" w:cs="Times New Roman"/>
        </w:rPr>
        <w:t xml:space="preserve"> </w:t>
      </w:r>
      <w:r w:rsidR="00CB2E07" w:rsidRPr="00B31740">
        <w:rPr>
          <w:rFonts w:ascii="Times New Roman" w:hAnsi="Times New Roman" w:cs="Times New Roman"/>
        </w:rPr>
        <w:t>technickým normám, jsou řádně homologována a prov</w:t>
      </w:r>
      <w:r w:rsidR="00971420" w:rsidRPr="00B31740">
        <w:rPr>
          <w:rFonts w:ascii="Times New Roman" w:hAnsi="Times New Roman" w:cs="Times New Roman"/>
        </w:rPr>
        <w:t xml:space="preserve">ozována </w:t>
      </w:r>
      <w:r w:rsidR="00CE43F8" w:rsidRPr="00B31740">
        <w:rPr>
          <w:rFonts w:ascii="Times New Roman" w:hAnsi="Times New Roman" w:cs="Times New Roman"/>
        </w:rPr>
        <w:t>dle potřebných</w:t>
      </w:r>
      <w:r w:rsidR="00971420" w:rsidRPr="00B31740">
        <w:rPr>
          <w:rFonts w:ascii="Times New Roman" w:hAnsi="Times New Roman" w:cs="Times New Roman"/>
        </w:rPr>
        <w:t xml:space="preserve"> povolení.</w:t>
      </w:r>
    </w:p>
    <w:p w14:paraId="3411821C" w14:textId="7666B366" w:rsidR="00CB2E07" w:rsidRPr="00B31740" w:rsidRDefault="00AD7319" w:rsidP="0033367E">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1.</w:t>
      </w:r>
      <w:r w:rsidR="00CB4085">
        <w:rPr>
          <w:rFonts w:ascii="Times New Roman" w:hAnsi="Times New Roman" w:cs="Times New Roman"/>
        </w:rPr>
        <w:t>7</w:t>
      </w:r>
      <w:r w:rsidRPr="00B31740">
        <w:rPr>
          <w:rFonts w:ascii="Times New Roman" w:hAnsi="Times New Roman" w:cs="Times New Roman"/>
        </w:rPr>
        <w:t xml:space="preserve">. </w:t>
      </w:r>
      <w:r w:rsidR="0083018C" w:rsidRPr="00B31740">
        <w:rPr>
          <w:rFonts w:ascii="Times New Roman" w:hAnsi="Times New Roman" w:cs="Times New Roman"/>
        </w:rPr>
        <w:t>Nájemce prohlašuje, že jí</w:t>
      </w:r>
      <w:r w:rsidR="004F3BA8" w:rsidRPr="00B31740">
        <w:rPr>
          <w:rFonts w:ascii="Times New Roman" w:hAnsi="Times New Roman" w:cs="Times New Roman"/>
        </w:rPr>
        <w:t>m umístěná</w:t>
      </w:r>
      <w:r w:rsidR="00A849A4" w:rsidRPr="00B31740">
        <w:rPr>
          <w:rFonts w:ascii="Times New Roman" w:hAnsi="Times New Roman" w:cs="Times New Roman"/>
        </w:rPr>
        <w:t xml:space="preserve"> telekomunikační</w:t>
      </w:r>
      <w:r w:rsidR="004F3BA8" w:rsidRPr="00B31740">
        <w:rPr>
          <w:rFonts w:ascii="Times New Roman" w:hAnsi="Times New Roman" w:cs="Times New Roman"/>
        </w:rPr>
        <w:t xml:space="preserve"> zařízení na předmět</w:t>
      </w:r>
      <w:r w:rsidR="00A849A4" w:rsidRPr="00B31740">
        <w:rPr>
          <w:rFonts w:ascii="Times New Roman" w:hAnsi="Times New Roman" w:cs="Times New Roman"/>
        </w:rPr>
        <w:t>u nájmu</w:t>
      </w:r>
      <w:r w:rsidR="00CB2E07" w:rsidRPr="00B31740">
        <w:rPr>
          <w:rFonts w:ascii="Times New Roman" w:hAnsi="Times New Roman" w:cs="Times New Roman"/>
        </w:rPr>
        <w:t xml:space="preserve"> nepracují v kmitočtových pásmech, která by </w:t>
      </w:r>
      <w:r w:rsidR="0083018C" w:rsidRPr="00B31740">
        <w:rPr>
          <w:rFonts w:ascii="Times New Roman" w:hAnsi="Times New Roman" w:cs="Times New Roman"/>
        </w:rPr>
        <w:t>rušila provoz ostatních nájemců na kótě</w:t>
      </w:r>
      <w:r w:rsidR="00A020EC">
        <w:rPr>
          <w:rFonts w:ascii="Times New Roman" w:hAnsi="Times New Roman" w:cs="Times New Roman"/>
        </w:rPr>
        <w:t xml:space="preserve"> </w:t>
      </w:r>
      <w:r w:rsidR="00CB4085">
        <w:rPr>
          <w:rFonts w:ascii="Times New Roman" w:hAnsi="Times New Roman" w:cs="Times New Roman"/>
        </w:rPr>
        <w:t>Javorník u Stach</w:t>
      </w:r>
      <w:r w:rsidR="0083018C" w:rsidRPr="00B31740">
        <w:rPr>
          <w:rFonts w:ascii="Times New Roman" w:hAnsi="Times New Roman" w:cs="Times New Roman"/>
        </w:rPr>
        <w:t>.</w:t>
      </w:r>
    </w:p>
    <w:p w14:paraId="1EB928CB" w14:textId="1F9F2D41" w:rsidR="00EB4EAD" w:rsidRPr="00B31740" w:rsidRDefault="002A0458" w:rsidP="00C62D73">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1.</w:t>
      </w:r>
      <w:r w:rsidR="00CB4085">
        <w:rPr>
          <w:rFonts w:ascii="Times New Roman" w:hAnsi="Times New Roman" w:cs="Times New Roman"/>
        </w:rPr>
        <w:t>8</w:t>
      </w:r>
      <w:r w:rsidR="00BC1336" w:rsidRPr="00B31740">
        <w:rPr>
          <w:rFonts w:ascii="Times New Roman" w:hAnsi="Times New Roman" w:cs="Times New Roman"/>
        </w:rPr>
        <w:t xml:space="preserve">. </w:t>
      </w:r>
      <w:r w:rsidR="00CB4085">
        <w:rPr>
          <w:rFonts w:ascii="Times New Roman" w:hAnsi="Times New Roman" w:cs="Times New Roman"/>
        </w:rPr>
        <w:t>Podpisem této smlouvy</w:t>
      </w:r>
      <w:r w:rsidR="00F63E6B" w:rsidRPr="00B31740">
        <w:rPr>
          <w:rFonts w:ascii="Times New Roman" w:hAnsi="Times New Roman" w:cs="Times New Roman"/>
        </w:rPr>
        <w:t xml:space="preserve"> </w:t>
      </w:r>
      <w:r w:rsidR="00BC07B0" w:rsidRPr="00B31740">
        <w:rPr>
          <w:rFonts w:ascii="Times New Roman" w:hAnsi="Times New Roman" w:cs="Times New Roman"/>
        </w:rPr>
        <w:t>nájemce</w:t>
      </w:r>
      <w:r w:rsidR="00CB4085">
        <w:rPr>
          <w:rFonts w:ascii="Times New Roman" w:hAnsi="Times New Roman" w:cs="Times New Roman"/>
        </w:rPr>
        <w:t xml:space="preserve"> stvrzuje převzetí klíčů od objektu včetně bezpečnostních pokynů.</w:t>
      </w:r>
    </w:p>
    <w:p w14:paraId="405EA533" w14:textId="77777777" w:rsidR="0083018C" w:rsidRPr="00B31740" w:rsidRDefault="0083018C" w:rsidP="0083018C">
      <w:pPr>
        <w:autoSpaceDE w:val="0"/>
        <w:autoSpaceDN w:val="0"/>
        <w:adjustRightInd w:val="0"/>
        <w:spacing w:after="0" w:line="240" w:lineRule="auto"/>
        <w:jc w:val="center"/>
        <w:rPr>
          <w:rFonts w:ascii="Times New Roman" w:hAnsi="Times New Roman" w:cs="Times New Roman"/>
          <w:b/>
          <w:bCs/>
        </w:rPr>
      </w:pPr>
    </w:p>
    <w:p w14:paraId="09F46AE0" w14:textId="77777777" w:rsidR="00B31740" w:rsidRDefault="00B31740" w:rsidP="0083018C">
      <w:pPr>
        <w:autoSpaceDE w:val="0"/>
        <w:autoSpaceDN w:val="0"/>
        <w:adjustRightInd w:val="0"/>
        <w:spacing w:after="0" w:line="240" w:lineRule="auto"/>
        <w:jc w:val="center"/>
        <w:rPr>
          <w:rFonts w:ascii="Times New Roman" w:hAnsi="Times New Roman" w:cs="Times New Roman"/>
          <w:b/>
          <w:bCs/>
        </w:rPr>
      </w:pPr>
    </w:p>
    <w:p w14:paraId="634DF8D0" w14:textId="77777777" w:rsidR="00751B7B" w:rsidRDefault="00751B7B" w:rsidP="0083018C">
      <w:pPr>
        <w:autoSpaceDE w:val="0"/>
        <w:autoSpaceDN w:val="0"/>
        <w:adjustRightInd w:val="0"/>
        <w:spacing w:after="0" w:line="240" w:lineRule="auto"/>
        <w:jc w:val="center"/>
        <w:rPr>
          <w:rFonts w:ascii="Times New Roman" w:hAnsi="Times New Roman" w:cs="Times New Roman"/>
          <w:b/>
          <w:bCs/>
        </w:rPr>
      </w:pPr>
    </w:p>
    <w:p w14:paraId="130DEB42" w14:textId="77777777" w:rsidR="00751B7B" w:rsidRDefault="00751B7B" w:rsidP="0083018C">
      <w:pPr>
        <w:autoSpaceDE w:val="0"/>
        <w:autoSpaceDN w:val="0"/>
        <w:adjustRightInd w:val="0"/>
        <w:spacing w:after="0" w:line="240" w:lineRule="auto"/>
        <w:jc w:val="center"/>
        <w:rPr>
          <w:rFonts w:ascii="Times New Roman" w:hAnsi="Times New Roman" w:cs="Times New Roman"/>
          <w:b/>
          <w:bCs/>
        </w:rPr>
      </w:pPr>
    </w:p>
    <w:p w14:paraId="00B4C296" w14:textId="414F1CBA" w:rsidR="00CB2E07" w:rsidRPr="00B31740" w:rsidRDefault="00CB2E07" w:rsidP="0083018C">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II.</w:t>
      </w:r>
    </w:p>
    <w:p w14:paraId="3199923D" w14:textId="77777777" w:rsidR="005A0582" w:rsidRPr="00B31740" w:rsidRDefault="00CB2E07" w:rsidP="00AD6E2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 xml:space="preserve">Práva a povinnosti </w:t>
      </w:r>
      <w:r w:rsidR="00AD6E2F" w:rsidRPr="00B31740">
        <w:rPr>
          <w:rFonts w:ascii="Times New Roman" w:hAnsi="Times New Roman" w:cs="Times New Roman"/>
          <w:b/>
          <w:bCs/>
        </w:rPr>
        <w:t>pronajímatele</w:t>
      </w:r>
    </w:p>
    <w:p w14:paraId="6B8C0C45" w14:textId="28480EB4" w:rsidR="00E62D90" w:rsidRPr="00B31740" w:rsidRDefault="00E74F5A"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bCs/>
        </w:rPr>
        <w:t>2</w:t>
      </w:r>
      <w:r w:rsidRPr="00B31740">
        <w:rPr>
          <w:rFonts w:ascii="Times New Roman" w:hAnsi="Times New Roman" w:cs="Times New Roman"/>
          <w:b/>
          <w:bCs/>
        </w:rPr>
        <w:t>.</w:t>
      </w:r>
      <w:r w:rsidR="00CB2E07" w:rsidRPr="00B31740">
        <w:rPr>
          <w:rFonts w:ascii="Times New Roman" w:hAnsi="Times New Roman" w:cs="Times New Roman"/>
        </w:rPr>
        <w:t xml:space="preserve">1. Pronajímatel </w:t>
      </w:r>
      <w:r w:rsidR="0083018C" w:rsidRPr="00B31740">
        <w:rPr>
          <w:rFonts w:ascii="Times New Roman" w:hAnsi="Times New Roman" w:cs="Times New Roman"/>
        </w:rPr>
        <w:t>je povinen přenechat nájemci p</w:t>
      </w:r>
      <w:r w:rsidR="00A128D5" w:rsidRPr="00B31740">
        <w:rPr>
          <w:rFonts w:ascii="Times New Roman" w:hAnsi="Times New Roman" w:cs="Times New Roman"/>
        </w:rPr>
        <w:t>ředmět nájmu</w:t>
      </w:r>
      <w:r w:rsidR="00E62D90" w:rsidRPr="00B31740">
        <w:rPr>
          <w:rFonts w:ascii="Times New Roman" w:hAnsi="Times New Roman" w:cs="Times New Roman"/>
        </w:rPr>
        <w:t xml:space="preserve"> k</w:t>
      </w:r>
      <w:r w:rsidRPr="00B31740">
        <w:rPr>
          <w:rFonts w:ascii="Times New Roman" w:hAnsi="Times New Roman" w:cs="Times New Roman"/>
        </w:rPr>
        <w:t> </w:t>
      </w:r>
      <w:r w:rsidR="00E62D90" w:rsidRPr="00B31740">
        <w:rPr>
          <w:rFonts w:ascii="Times New Roman" w:hAnsi="Times New Roman" w:cs="Times New Roman"/>
        </w:rPr>
        <w:t>účelu</w:t>
      </w:r>
      <w:r w:rsidRPr="00B31740">
        <w:rPr>
          <w:rFonts w:ascii="Times New Roman" w:hAnsi="Times New Roman" w:cs="Times New Roman"/>
        </w:rPr>
        <w:t xml:space="preserve"> dle této smlouvy</w:t>
      </w:r>
      <w:r w:rsidR="0092304B" w:rsidRPr="00B31740">
        <w:rPr>
          <w:rFonts w:ascii="Times New Roman" w:hAnsi="Times New Roman" w:cs="Times New Roman"/>
        </w:rPr>
        <w:t xml:space="preserve"> a</w:t>
      </w:r>
      <w:r w:rsidR="00141D63">
        <w:rPr>
          <w:rFonts w:ascii="Times New Roman" w:hAnsi="Times New Roman" w:cs="Times New Roman"/>
        </w:rPr>
        <w:t xml:space="preserve"> </w:t>
      </w:r>
      <w:r w:rsidR="006B0327" w:rsidRPr="00B31740">
        <w:rPr>
          <w:rFonts w:ascii="Times New Roman" w:hAnsi="Times New Roman" w:cs="Times New Roman"/>
        </w:rPr>
        <w:t>po dobu trvání</w:t>
      </w:r>
      <w:r w:rsidR="004B0C4E" w:rsidRPr="00B31740">
        <w:rPr>
          <w:rFonts w:ascii="Times New Roman" w:hAnsi="Times New Roman" w:cs="Times New Roman"/>
        </w:rPr>
        <w:t xml:space="preserve"> této s</w:t>
      </w:r>
      <w:r w:rsidR="00E62D90" w:rsidRPr="00B31740">
        <w:rPr>
          <w:rFonts w:ascii="Times New Roman" w:hAnsi="Times New Roman" w:cs="Times New Roman"/>
        </w:rPr>
        <w:t>mlouvy.</w:t>
      </w:r>
    </w:p>
    <w:p w14:paraId="76BF9DCC" w14:textId="77777777" w:rsidR="00CB2E07" w:rsidRPr="00B31740" w:rsidRDefault="00CB2E07"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2.</w:t>
      </w:r>
      <w:r w:rsidR="00E74F5A" w:rsidRPr="00B31740">
        <w:rPr>
          <w:rFonts w:ascii="Times New Roman" w:hAnsi="Times New Roman" w:cs="Times New Roman"/>
        </w:rPr>
        <w:t xml:space="preserve">2. </w:t>
      </w:r>
      <w:r w:rsidRPr="00B31740">
        <w:rPr>
          <w:rFonts w:ascii="Times New Roman" w:hAnsi="Times New Roman" w:cs="Times New Roman"/>
        </w:rPr>
        <w:t>Pronajímatel se zavazuje, že neumožní dalšímu subjektu instalaci a provoz takového</w:t>
      </w:r>
    </w:p>
    <w:p w14:paraId="3015A4E7" w14:textId="77777777" w:rsidR="00CB2E07" w:rsidRPr="00B31740" w:rsidRDefault="00CB2E07"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zařízení, které by</w:t>
      </w:r>
      <w:r w:rsidR="006B0327" w:rsidRPr="00B31740">
        <w:rPr>
          <w:rFonts w:ascii="Times New Roman" w:hAnsi="Times New Roman" w:cs="Times New Roman"/>
        </w:rPr>
        <w:t xml:space="preserve"> prokazatelně ohrozilo</w:t>
      </w:r>
      <w:r w:rsidRPr="00B31740">
        <w:rPr>
          <w:rFonts w:ascii="Times New Roman" w:hAnsi="Times New Roman" w:cs="Times New Roman"/>
        </w:rPr>
        <w:t xml:space="preserve"> provoz zařízení instalovaného nájemcem.</w:t>
      </w:r>
    </w:p>
    <w:p w14:paraId="49640D41" w14:textId="77777777" w:rsidR="00CB2E07" w:rsidRPr="00B31740" w:rsidRDefault="00E74F5A"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2.</w:t>
      </w:r>
      <w:r w:rsidR="002430E7" w:rsidRPr="00B31740">
        <w:rPr>
          <w:rFonts w:ascii="Times New Roman" w:hAnsi="Times New Roman" w:cs="Times New Roman"/>
        </w:rPr>
        <w:t xml:space="preserve">3. </w:t>
      </w:r>
      <w:r w:rsidR="00CB2E07" w:rsidRPr="00B31740">
        <w:rPr>
          <w:rFonts w:ascii="Times New Roman" w:hAnsi="Times New Roman" w:cs="Times New Roman"/>
        </w:rPr>
        <w:t>Pronajímatel se zavazuje</w:t>
      </w:r>
      <w:r w:rsidR="00507D47" w:rsidRPr="00B31740">
        <w:rPr>
          <w:rFonts w:ascii="Times New Roman" w:hAnsi="Times New Roman" w:cs="Times New Roman"/>
        </w:rPr>
        <w:t xml:space="preserve"> zajistit</w:t>
      </w:r>
      <w:r w:rsidR="004B0C4E" w:rsidRPr="00B31740">
        <w:rPr>
          <w:rFonts w:ascii="Times New Roman" w:hAnsi="Times New Roman" w:cs="Times New Roman"/>
        </w:rPr>
        <w:t xml:space="preserve"> nájemci</w:t>
      </w:r>
      <w:r w:rsidR="002A351F" w:rsidRPr="00B31740">
        <w:rPr>
          <w:rFonts w:ascii="Times New Roman" w:hAnsi="Times New Roman" w:cs="Times New Roman"/>
        </w:rPr>
        <w:t xml:space="preserve"> tyto služby:</w:t>
      </w:r>
      <w:r w:rsidR="00507D47" w:rsidRPr="00B31740">
        <w:rPr>
          <w:rFonts w:ascii="Times New Roman" w:hAnsi="Times New Roman" w:cs="Times New Roman"/>
        </w:rPr>
        <w:t xml:space="preserve"> přívod el. </w:t>
      </w:r>
      <w:r w:rsidR="00CB2E07" w:rsidRPr="00B31740">
        <w:rPr>
          <w:rFonts w:ascii="Times New Roman" w:hAnsi="Times New Roman" w:cs="Times New Roman"/>
        </w:rPr>
        <w:t>energie</w:t>
      </w:r>
      <w:r w:rsidR="00C62D1A" w:rsidRPr="00B31740">
        <w:rPr>
          <w:rFonts w:ascii="Times New Roman" w:hAnsi="Times New Roman" w:cs="Times New Roman"/>
        </w:rPr>
        <w:t xml:space="preserve"> s výjimkou výpadků způsobených vyšší mocí anebo výpadků nezaviněných pronajímatelem.</w:t>
      </w:r>
    </w:p>
    <w:p w14:paraId="1E5D6090" w14:textId="6F68D346" w:rsidR="004B0C4E" w:rsidRPr="00B31740" w:rsidRDefault="00E74F5A"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2.</w:t>
      </w:r>
      <w:r w:rsidR="005A0582" w:rsidRPr="00B31740">
        <w:rPr>
          <w:rFonts w:ascii="Times New Roman" w:hAnsi="Times New Roman" w:cs="Times New Roman"/>
        </w:rPr>
        <w:t>4</w:t>
      </w:r>
      <w:r w:rsidR="00CB2E07" w:rsidRPr="00B31740">
        <w:rPr>
          <w:rFonts w:ascii="Times New Roman" w:hAnsi="Times New Roman" w:cs="Times New Roman"/>
        </w:rPr>
        <w:t>. Pronajímatel se zavazuje</w:t>
      </w:r>
      <w:r w:rsidR="004B0C4E" w:rsidRPr="00B31740">
        <w:rPr>
          <w:rFonts w:ascii="Times New Roman" w:hAnsi="Times New Roman" w:cs="Times New Roman"/>
        </w:rPr>
        <w:t xml:space="preserve"> zajistit stav </w:t>
      </w:r>
      <w:r w:rsidR="00A128D5" w:rsidRPr="00B31740">
        <w:rPr>
          <w:rFonts w:ascii="Times New Roman" w:hAnsi="Times New Roman" w:cs="Times New Roman"/>
        </w:rPr>
        <w:t>předmětu nájmu</w:t>
      </w:r>
      <w:r w:rsidR="004B0C4E" w:rsidRPr="00B31740">
        <w:rPr>
          <w:rFonts w:ascii="Times New Roman" w:hAnsi="Times New Roman" w:cs="Times New Roman"/>
        </w:rPr>
        <w:t xml:space="preserve"> odpovídající smluvenému užívání </w:t>
      </w:r>
      <w:r w:rsidR="00CB2E07" w:rsidRPr="00B31740">
        <w:rPr>
          <w:rFonts w:ascii="Times New Roman" w:hAnsi="Times New Roman" w:cs="Times New Roman"/>
        </w:rPr>
        <w:t>po dobu</w:t>
      </w:r>
      <w:r w:rsidR="004B0C4E" w:rsidRPr="00B31740">
        <w:rPr>
          <w:rFonts w:ascii="Times New Roman" w:hAnsi="Times New Roman" w:cs="Times New Roman"/>
        </w:rPr>
        <w:t xml:space="preserve"> trvání</w:t>
      </w:r>
      <w:r w:rsidR="00141D63">
        <w:rPr>
          <w:rFonts w:ascii="Times New Roman" w:hAnsi="Times New Roman" w:cs="Times New Roman"/>
        </w:rPr>
        <w:t xml:space="preserve"> </w:t>
      </w:r>
      <w:r w:rsidR="004B0C4E" w:rsidRPr="00B31740">
        <w:rPr>
          <w:rFonts w:ascii="Times New Roman" w:hAnsi="Times New Roman" w:cs="Times New Roman"/>
        </w:rPr>
        <w:t xml:space="preserve">této nájemní smlouvy. </w:t>
      </w:r>
    </w:p>
    <w:p w14:paraId="7F4E4801" w14:textId="77777777" w:rsidR="00CB2E07" w:rsidRPr="00B31740" w:rsidRDefault="00E74F5A"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2.</w:t>
      </w:r>
      <w:r w:rsidR="005A0582" w:rsidRPr="00B31740">
        <w:rPr>
          <w:rFonts w:ascii="Times New Roman" w:hAnsi="Times New Roman" w:cs="Times New Roman"/>
        </w:rPr>
        <w:t>5</w:t>
      </w:r>
      <w:r w:rsidR="00CB2E07" w:rsidRPr="00B31740">
        <w:rPr>
          <w:rFonts w:ascii="Times New Roman" w:hAnsi="Times New Roman" w:cs="Times New Roman"/>
        </w:rPr>
        <w:t>. Pronajímatel se zavazuje, že v případě plánovaného výpadku napájecí soustavy delší</w:t>
      </w:r>
    </w:p>
    <w:p w14:paraId="792D4A71" w14:textId="237E1400" w:rsidR="00CB2E07" w:rsidRPr="00B31740" w:rsidRDefault="00CB2E07"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než 3</w:t>
      </w:r>
      <w:r w:rsidR="00A128D5" w:rsidRPr="00B31740">
        <w:rPr>
          <w:rFonts w:ascii="Times New Roman" w:hAnsi="Times New Roman" w:cs="Times New Roman"/>
        </w:rPr>
        <w:t xml:space="preserve"> (tři)</w:t>
      </w:r>
      <w:r w:rsidRPr="00B31740">
        <w:rPr>
          <w:rFonts w:ascii="Times New Roman" w:hAnsi="Times New Roman" w:cs="Times New Roman"/>
        </w:rPr>
        <w:t xml:space="preserve"> hodiny upozorní nájemce</w:t>
      </w:r>
      <w:r w:rsidR="00A128D5" w:rsidRPr="00B31740">
        <w:rPr>
          <w:rFonts w:ascii="Times New Roman" w:hAnsi="Times New Roman" w:cs="Times New Roman"/>
        </w:rPr>
        <w:t xml:space="preserve"> (emailem</w:t>
      </w:r>
      <w:r w:rsidR="002120ED" w:rsidRPr="00B31740">
        <w:rPr>
          <w:rFonts w:ascii="Times New Roman" w:hAnsi="Times New Roman" w:cs="Times New Roman"/>
        </w:rPr>
        <w:t xml:space="preserve"> či telefonicky</w:t>
      </w:r>
      <w:r w:rsidR="00A128D5" w:rsidRPr="00B31740">
        <w:rPr>
          <w:rFonts w:ascii="Times New Roman" w:hAnsi="Times New Roman" w:cs="Times New Roman"/>
        </w:rPr>
        <w:t>)</w:t>
      </w:r>
      <w:r w:rsidRPr="00B31740">
        <w:rPr>
          <w:rFonts w:ascii="Times New Roman" w:hAnsi="Times New Roman" w:cs="Times New Roman"/>
        </w:rPr>
        <w:t xml:space="preserve"> o této skutečnosti s předstihem 72</w:t>
      </w:r>
      <w:r w:rsidR="00A128D5" w:rsidRPr="00B31740">
        <w:rPr>
          <w:rFonts w:ascii="Times New Roman" w:hAnsi="Times New Roman" w:cs="Times New Roman"/>
        </w:rPr>
        <w:t xml:space="preserve"> (</w:t>
      </w:r>
      <w:proofErr w:type="spellStart"/>
      <w:r w:rsidR="00A128D5" w:rsidRPr="00B31740">
        <w:rPr>
          <w:rFonts w:ascii="Times New Roman" w:hAnsi="Times New Roman" w:cs="Times New Roman"/>
        </w:rPr>
        <w:t>sedmdesátdva</w:t>
      </w:r>
      <w:proofErr w:type="spellEnd"/>
      <w:r w:rsidR="00A128D5" w:rsidRPr="00B31740">
        <w:rPr>
          <w:rFonts w:ascii="Times New Roman" w:hAnsi="Times New Roman" w:cs="Times New Roman"/>
        </w:rPr>
        <w:t>)</w:t>
      </w:r>
      <w:r w:rsidRPr="00B31740">
        <w:rPr>
          <w:rFonts w:ascii="Times New Roman" w:hAnsi="Times New Roman" w:cs="Times New Roman"/>
        </w:rPr>
        <w:t xml:space="preserve"> hodin před</w:t>
      </w:r>
      <w:r w:rsidR="00141D63">
        <w:rPr>
          <w:rFonts w:ascii="Times New Roman" w:hAnsi="Times New Roman" w:cs="Times New Roman"/>
        </w:rPr>
        <w:t xml:space="preserve"> </w:t>
      </w:r>
      <w:r w:rsidR="00E62D90" w:rsidRPr="00B31740">
        <w:rPr>
          <w:rFonts w:ascii="Times New Roman" w:hAnsi="Times New Roman" w:cs="Times New Roman"/>
        </w:rPr>
        <w:t>odpojením</w:t>
      </w:r>
      <w:r w:rsidR="00BC1336" w:rsidRPr="00B31740">
        <w:rPr>
          <w:rFonts w:ascii="Times New Roman" w:hAnsi="Times New Roman" w:cs="Times New Roman"/>
        </w:rPr>
        <w:t>.</w:t>
      </w:r>
    </w:p>
    <w:p w14:paraId="598DC976" w14:textId="77777777" w:rsidR="00590E62" w:rsidRPr="00B31740" w:rsidRDefault="00590E62" w:rsidP="00CB2E07">
      <w:pPr>
        <w:autoSpaceDE w:val="0"/>
        <w:autoSpaceDN w:val="0"/>
        <w:adjustRightInd w:val="0"/>
        <w:spacing w:after="0" w:line="240" w:lineRule="auto"/>
        <w:rPr>
          <w:rFonts w:ascii="Times New Roman" w:hAnsi="Times New Roman" w:cs="Times New Roman"/>
          <w:b/>
          <w:bCs/>
        </w:rPr>
      </w:pPr>
    </w:p>
    <w:p w14:paraId="2F7689D0" w14:textId="77777777" w:rsidR="00AD6E2F" w:rsidRPr="00B31740" w:rsidRDefault="00AD6E2F" w:rsidP="00AD6E2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III.</w:t>
      </w:r>
    </w:p>
    <w:p w14:paraId="7191B126" w14:textId="77777777" w:rsidR="00AD6E2F" w:rsidRPr="00B31740" w:rsidRDefault="00AD6E2F" w:rsidP="00AD6E2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Práva a povinnosti nájemce</w:t>
      </w:r>
    </w:p>
    <w:p w14:paraId="7D45EEAB" w14:textId="3B8EB1A9" w:rsidR="001D00EF" w:rsidRPr="00B31740" w:rsidRDefault="00AD6E2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bCs/>
        </w:rPr>
        <w:t>3.1.</w:t>
      </w:r>
      <w:r w:rsidR="00CB2E07" w:rsidRPr="00B31740">
        <w:rPr>
          <w:rFonts w:ascii="Times New Roman" w:hAnsi="Times New Roman" w:cs="Times New Roman"/>
        </w:rPr>
        <w:t>Nájemce je</w:t>
      </w:r>
      <w:r w:rsidR="001D00EF" w:rsidRPr="00B31740">
        <w:rPr>
          <w:rFonts w:ascii="Times New Roman" w:hAnsi="Times New Roman" w:cs="Times New Roman"/>
        </w:rPr>
        <w:t xml:space="preserve"> povinen před</w:t>
      </w:r>
      <w:r w:rsidR="00B420C5" w:rsidRPr="00B31740">
        <w:rPr>
          <w:rFonts w:ascii="Times New Roman" w:hAnsi="Times New Roman" w:cs="Times New Roman"/>
        </w:rPr>
        <w:t xml:space="preserve"> jakoukoliv</w:t>
      </w:r>
      <w:r w:rsidR="006543FA">
        <w:rPr>
          <w:rFonts w:ascii="Times New Roman" w:hAnsi="Times New Roman" w:cs="Times New Roman"/>
        </w:rPr>
        <w:t xml:space="preserve"> instalací,</w:t>
      </w:r>
      <w:r w:rsidR="007F2FFF">
        <w:rPr>
          <w:rFonts w:ascii="Times New Roman" w:hAnsi="Times New Roman" w:cs="Times New Roman"/>
        </w:rPr>
        <w:t xml:space="preserve"> </w:t>
      </w:r>
      <w:r w:rsidR="00B420C5" w:rsidRPr="00B31740">
        <w:rPr>
          <w:rFonts w:ascii="Times New Roman" w:hAnsi="Times New Roman" w:cs="Times New Roman"/>
        </w:rPr>
        <w:t>od</w:t>
      </w:r>
      <w:r w:rsidR="001D00EF" w:rsidRPr="00B31740">
        <w:rPr>
          <w:rFonts w:ascii="Times New Roman" w:hAnsi="Times New Roman" w:cs="Times New Roman"/>
        </w:rPr>
        <w:t>instalací</w:t>
      </w:r>
      <w:r w:rsidR="00B420C5" w:rsidRPr="00B31740">
        <w:rPr>
          <w:rFonts w:ascii="Times New Roman" w:hAnsi="Times New Roman" w:cs="Times New Roman"/>
        </w:rPr>
        <w:t xml:space="preserve"> či </w:t>
      </w:r>
      <w:r w:rsidR="004B4311" w:rsidRPr="00B31740">
        <w:rPr>
          <w:rFonts w:ascii="Times New Roman" w:hAnsi="Times New Roman" w:cs="Times New Roman"/>
        </w:rPr>
        <w:t>záměnou</w:t>
      </w:r>
      <w:r w:rsidR="00B420C5" w:rsidRPr="00B31740">
        <w:rPr>
          <w:rFonts w:ascii="Times New Roman" w:hAnsi="Times New Roman" w:cs="Times New Roman"/>
        </w:rPr>
        <w:t xml:space="preserve"> např. nového</w:t>
      </w:r>
      <w:r w:rsidR="004B4311" w:rsidRPr="00B31740">
        <w:rPr>
          <w:rFonts w:ascii="Times New Roman" w:hAnsi="Times New Roman" w:cs="Times New Roman"/>
        </w:rPr>
        <w:t xml:space="preserve"> za stávající</w:t>
      </w:r>
      <w:r w:rsidR="007F2FFF">
        <w:rPr>
          <w:rFonts w:ascii="Times New Roman" w:hAnsi="Times New Roman" w:cs="Times New Roman"/>
        </w:rPr>
        <w:t xml:space="preserve"> </w:t>
      </w:r>
      <w:r w:rsidR="00F229CC" w:rsidRPr="00B31740">
        <w:rPr>
          <w:rFonts w:ascii="Times New Roman" w:hAnsi="Times New Roman" w:cs="Times New Roman"/>
        </w:rPr>
        <w:t>telekomunikačního zařízení</w:t>
      </w:r>
      <w:r w:rsidR="00AA5C76" w:rsidRPr="00B31740">
        <w:rPr>
          <w:rFonts w:ascii="Times New Roman" w:hAnsi="Times New Roman" w:cs="Times New Roman"/>
        </w:rPr>
        <w:t xml:space="preserve"> </w:t>
      </w:r>
      <w:r w:rsidR="006543FA">
        <w:rPr>
          <w:rFonts w:ascii="Times New Roman" w:hAnsi="Times New Roman" w:cs="Times New Roman"/>
        </w:rPr>
        <w:t xml:space="preserve">uvedeného v </w:t>
      </w:r>
      <w:r w:rsidR="00AA5C76" w:rsidRPr="00B31740">
        <w:rPr>
          <w:rFonts w:ascii="Times New Roman" w:hAnsi="Times New Roman" w:cs="Times New Roman"/>
        </w:rPr>
        <w:t>čl. 1.</w:t>
      </w:r>
      <w:r w:rsidR="006543FA">
        <w:rPr>
          <w:rFonts w:ascii="Times New Roman" w:hAnsi="Times New Roman" w:cs="Times New Roman"/>
        </w:rPr>
        <w:t>4</w:t>
      </w:r>
      <w:r w:rsidR="00AA5C76" w:rsidRPr="00B31740">
        <w:rPr>
          <w:rFonts w:ascii="Times New Roman" w:hAnsi="Times New Roman" w:cs="Times New Roman"/>
        </w:rPr>
        <w:t xml:space="preserve">. </w:t>
      </w:r>
      <w:r w:rsidR="001D00EF" w:rsidRPr="00B31740">
        <w:rPr>
          <w:rFonts w:ascii="Times New Roman" w:hAnsi="Times New Roman" w:cs="Times New Roman"/>
        </w:rPr>
        <w:t>kontaktovat pronajímatele</w:t>
      </w:r>
      <w:r w:rsidR="006C19D8" w:rsidRPr="00B31740">
        <w:rPr>
          <w:rFonts w:ascii="Times New Roman" w:hAnsi="Times New Roman" w:cs="Times New Roman"/>
        </w:rPr>
        <w:t xml:space="preserve"> a </w:t>
      </w:r>
      <w:r w:rsidR="004B4311" w:rsidRPr="00B31740">
        <w:rPr>
          <w:rFonts w:ascii="Times New Roman" w:hAnsi="Times New Roman" w:cs="Times New Roman"/>
        </w:rPr>
        <w:t>tyto provést výhradně</w:t>
      </w:r>
      <w:r w:rsidR="006C19D8" w:rsidRPr="00B31740">
        <w:rPr>
          <w:rFonts w:ascii="Times New Roman" w:hAnsi="Times New Roman" w:cs="Times New Roman"/>
        </w:rPr>
        <w:t xml:space="preserve"> pod dohledem pronajímatele a s </w:t>
      </w:r>
      <w:r w:rsidR="001E466E" w:rsidRPr="00B31740">
        <w:rPr>
          <w:rFonts w:ascii="Times New Roman" w:hAnsi="Times New Roman" w:cs="Times New Roman"/>
        </w:rPr>
        <w:t>předchozím souhlasem pronajímatele.</w:t>
      </w:r>
    </w:p>
    <w:p w14:paraId="7EE21DAA" w14:textId="65E6D314" w:rsidR="00CB2E07" w:rsidRPr="00B31740" w:rsidRDefault="00AD6E2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1D00EF" w:rsidRPr="00B31740">
        <w:rPr>
          <w:rFonts w:ascii="Times New Roman" w:hAnsi="Times New Roman" w:cs="Times New Roman"/>
        </w:rPr>
        <w:t>.</w:t>
      </w:r>
      <w:r w:rsidRPr="00B31740">
        <w:rPr>
          <w:rFonts w:ascii="Times New Roman" w:hAnsi="Times New Roman" w:cs="Times New Roman"/>
        </w:rPr>
        <w:t>2</w:t>
      </w:r>
      <w:r w:rsidR="006C19D8" w:rsidRPr="00B31740">
        <w:rPr>
          <w:rFonts w:ascii="Times New Roman" w:hAnsi="Times New Roman" w:cs="Times New Roman"/>
        </w:rPr>
        <w:t>.</w:t>
      </w:r>
      <w:r w:rsidR="001D00EF" w:rsidRPr="00B31740">
        <w:rPr>
          <w:rFonts w:ascii="Times New Roman" w:hAnsi="Times New Roman" w:cs="Times New Roman"/>
        </w:rPr>
        <w:t xml:space="preserve"> Nájemce je</w:t>
      </w:r>
      <w:r w:rsidR="00AA5C76" w:rsidRPr="00B31740">
        <w:rPr>
          <w:rFonts w:ascii="Times New Roman" w:hAnsi="Times New Roman" w:cs="Times New Roman"/>
        </w:rPr>
        <w:t xml:space="preserve"> oprávněn</w:t>
      </w:r>
      <w:r w:rsidR="00CB2E07" w:rsidRPr="00B31740">
        <w:rPr>
          <w:rFonts w:ascii="Times New Roman" w:hAnsi="Times New Roman" w:cs="Times New Roman"/>
        </w:rPr>
        <w:t xml:space="preserve"> užívat předmět nájmu</w:t>
      </w:r>
      <w:r w:rsidR="007F2FFF">
        <w:rPr>
          <w:rFonts w:ascii="Times New Roman" w:hAnsi="Times New Roman" w:cs="Times New Roman"/>
        </w:rPr>
        <w:t xml:space="preserve"> </w:t>
      </w:r>
      <w:r w:rsidR="001D00EF" w:rsidRPr="00B31740">
        <w:rPr>
          <w:rFonts w:ascii="Times New Roman" w:hAnsi="Times New Roman" w:cs="Times New Roman"/>
        </w:rPr>
        <w:t>v souladu s touto smlouvou.</w:t>
      </w:r>
    </w:p>
    <w:p w14:paraId="4398F33A" w14:textId="77777777" w:rsidR="001D00EF" w:rsidRPr="00B31740" w:rsidRDefault="00AD6E2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3.3.</w:t>
      </w:r>
      <w:r w:rsidR="001D00EF" w:rsidRPr="00B31740">
        <w:rPr>
          <w:rFonts w:ascii="Times New Roman" w:hAnsi="Times New Roman" w:cs="Times New Roman"/>
        </w:rPr>
        <w:t xml:space="preserve"> Nájemce je povinen zajistit, aby instalovaná zařízení na předmět</w:t>
      </w:r>
      <w:r w:rsidR="00613A83" w:rsidRPr="00B31740">
        <w:rPr>
          <w:rFonts w:ascii="Times New Roman" w:hAnsi="Times New Roman" w:cs="Times New Roman"/>
        </w:rPr>
        <w:t>u</w:t>
      </w:r>
      <w:r w:rsidR="001D00EF" w:rsidRPr="00B31740">
        <w:rPr>
          <w:rFonts w:ascii="Times New Roman" w:hAnsi="Times New Roman" w:cs="Times New Roman"/>
        </w:rPr>
        <w:t xml:space="preserve"> nájmu odpovídala</w:t>
      </w:r>
      <w:r w:rsidR="008C07C3" w:rsidRPr="00B31740">
        <w:rPr>
          <w:rFonts w:ascii="Times New Roman" w:hAnsi="Times New Roman" w:cs="Times New Roman"/>
        </w:rPr>
        <w:t xml:space="preserve"> příslušným</w:t>
      </w:r>
      <w:r w:rsidR="001D00EF" w:rsidRPr="00B31740">
        <w:rPr>
          <w:rFonts w:ascii="Times New Roman" w:hAnsi="Times New Roman" w:cs="Times New Roman"/>
        </w:rPr>
        <w:t xml:space="preserve"> technickým normám, byla řádně homologována a byla provozována v rámci příslušných oprávnění.</w:t>
      </w:r>
    </w:p>
    <w:p w14:paraId="5DB7C445" w14:textId="07F4F524" w:rsidR="00CB2E07" w:rsidRPr="00B31740" w:rsidRDefault="00AD6E2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CB5D06" w:rsidRPr="00B31740">
        <w:rPr>
          <w:rFonts w:ascii="Times New Roman" w:hAnsi="Times New Roman" w:cs="Times New Roman"/>
        </w:rPr>
        <w:t>.</w:t>
      </w:r>
      <w:r w:rsidR="001D00EF" w:rsidRPr="00B31740">
        <w:rPr>
          <w:rFonts w:ascii="Times New Roman" w:hAnsi="Times New Roman" w:cs="Times New Roman"/>
        </w:rPr>
        <w:t xml:space="preserve">4. </w:t>
      </w:r>
      <w:r w:rsidR="00613A83" w:rsidRPr="00B31740">
        <w:rPr>
          <w:rFonts w:ascii="Times New Roman" w:hAnsi="Times New Roman" w:cs="Times New Roman"/>
        </w:rPr>
        <w:t xml:space="preserve">Nájemce je povinen </w:t>
      </w:r>
      <w:r w:rsidR="00A128D5" w:rsidRPr="00B31740">
        <w:rPr>
          <w:rFonts w:ascii="Times New Roman" w:hAnsi="Times New Roman" w:cs="Times New Roman"/>
        </w:rPr>
        <w:t>zajistit</w:t>
      </w:r>
      <w:r w:rsidR="00CB5D06" w:rsidRPr="00B31740">
        <w:rPr>
          <w:rFonts w:ascii="Times New Roman" w:hAnsi="Times New Roman" w:cs="Times New Roman"/>
        </w:rPr>
        <w:t>, aby</w:t>
      </w:r>
      <w:r w:rsidR="00A128D5" w:rsidRPr="00B31740">
        <w:rPr>
          <w:rFonts w:ascii="Times New Roman" w:hAnsi="Times New Roman" w:cs="Times New Roman"/>
        </w:rPr>
        <w:t xml:space="preserve"> nastaven</w:t>
      </w:r>
      <w:r w:rsidR="007F2FFF">
        <w:rPr>
          <w:rFonts w:ascii="Times New Roman" w:hAnsi="Times New Roman" w:cs="Times New Roman"/>
        </w:rPr>
        <w:t xml:space="preserve">í </w:t>
      </w:r>
      <w:r w:rsidR="00A128D5" w:rsidRPr="00B31740">
        <w:rPr>
          <w:rFonts w:ascii="Times New Roman" w:hAnsi="Times New Roman" w:cs="Times New Roman"/>
        </w:rPr>
        <w:t>instalovaných</w:t>
      </w:r>
      <w:r w:rsidR="00CB2E07" w:rsidRPr="00B31740">
        <w:rPr>
          <w:rFonts w:ascii="Times New Roman" w:hAnsi="Times New Roman" w:cs="Times New Roman"/>
        </w:rPr>
        <w:t xml:space="preserve"> zařízení</w:t>
      </w:r>
      <w:r w:rsidR="00CB5D06" w:rsidRPr="00B31740">
        <w:rPr>
          <w:rFonts w:ascii="Times New Roman" w:hAnsi="Times New Roman" w:cs="Times New Roman"/>
        </w:rPr>
        <w:t xml:space="preserve"> nájemcem</w:t>
      </w:r>
      <w:r w:rsidR="00CB2E07" w:rsidRPr="00B31740">
        <w:rPr>
          <w:rFonts w:ascii="Times New Roman" w:hAnsi="Times New Roman" w:cs="Times New Roman"/>
        </w:rPr>
        <w:t xml:space="preserve"> dle </w:t>
      </w:r>
      <w:r w:rsidR="00CB5D06" w:rsidRPr="00B31740">
        <w:rPr>
          <w:rFonts w:ascii="Times New Roman" w:hAnsi="Times New Roman" w:cs="Times New Roman"/>
        </w:rPr>
        <w:t>této smlouvy nebylo nijak změněno,</w:t>
      </w:r>
      <w:r w:rsidR="00CB2E07" w:rsidRPr="00B31740">
        <w:rPr>
          <w:rFonts w:ascii="Times New Roman" w:hAnsi="Times New Roman" w:cs="Times New Roman"/>
        </w:rPr>
        <w:t xml:space="preserve"> a to z důvodu zabránění vzniku rušení ostatních nájemců.</w:t>
      </w:r>
    </w:p>
    <w:p w14:paraId="6DF180DA" w14:textId="77777777" w:rsidR="00A02776"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CB5D06" w:rsidRPr="00B31740">
        <w:rPr>
          <w:rFonts w:ascii="Times New Roman" w:hAnsi="Times New Roman" w:cs="Times New Roman"/>
        </w:rPr>
        <w:t>.5</w:t>
      </w:r>
      <w:r w:rsidR="00E62D90" w:rsidRPr="00B31740">
        <w:rPr>
          <w:rFonts w:ascii="Times New Roman" w:hAnsi="Times New Roman" w:cs="Times New Roman"/>
        </w:rPr>
        <w:t>.</w:t>
      </w:r>
      <w:r w:rsidR="00CB5D06" w:rsidRPr="00B31740">
        <w:rPr>
          <w:rFonts w:ascii="Times New Roman" w:hAnsi="Times New Roman" w:cs="Times New Roman"/>
        </w:rPr>
        <w:t xml:space="preserve"> V případě vzniku rušení nebo v případě hrozící škody na majetku pronajímatele </w:t>
      </w:r>
      <w:r w:rsidR="00B420C5" w:rsidRPr="00B31740">
        <w:rPr>
          <w:rFonts w:ascii="Times New Roman" w:hAnsi="Times New Roman" w:cs="Times New Roman"/>
        </w:rPr>
        <w:t>či ostatních nájemců na anténním</w:t>
      </w:r>
      <w:r w:rsidR="00CB5D06" w:rsidRPr="00B31740">
        <w:rPr>
          <w:rFonts w:ascii="Times New Roman" w:hAnsi="Times New Roman" w:cs="Times New Roman"/>
        </w:rPr>
        <w:t xml:space="preserve"> stožáru</w:t>
      </w:r>
      <w:r w:rsidR="00A02776" w:rsidRPr="00B31740">
        <w:rPr>
          <w:rFonts w:ascii="Times New Roman" w:hAnsi="Times New Roman" w:cs="Times New Roman"/>
        </w:rPr>
        <w:t xml:space="preserve"> vyvolané zejména změnou konfigurace instalovaného zařízení nájemce,</w:t>
      </w:r>
      <w:r w:rsidR="00CB5D06" w:rsidRPr="00B31740">
        <w:rPr>
          <w:rFonts w:ascii="Times New Roman" w:hAnsi="Times New Roman" w:cs="Times New Roman"/>
        </w:rPr>
        <w:t xml:space="preserve"> je </w:t>
      </w:r>
      <w:r w:rsidR="00A02776" w:rsidRPr="00B31740">
        <w:rPr>
          <w:rFonts w:ascii="Times New Roman" w:hAnsi="Times New Roman" w:cs="Times New Roman"/>
        </w:rPr>
        <w:t>pronajímatel oprávněn zařízení nájemce od napájecí soustavy po nezbytnou dobu odpojit a bezodkladně o tom informovat nájemce. Nájemce nemá v takovém případě</w:t>
      </w:r>
      <w:r w:rsidR="009A4C88" w:rsidRPr="00B31740">
        <w:rPr>
          <w:rFonts w:ascii="Times New Roman" w:hAnsi="Times New Roman" w:cs="Times New Roman"/>
        </w:rPr>
        <w:t xml:space="preserve"> nárok na náhradu škody či slevu</w:t>
      </w:r>
      <w:r w:rsidR="00A02776" w:rsidRPr="00B31740">
        <w:rPr>
          <w:rFonts w:ascii="Times New Roman" w:hAnsi="Times New Roman" w:cs="Times New Roman"/>
        </w:rPr>
        <w:t xml:space="preserve"> z nájmu. </w:t>
      </w:r>
    </w:p>
    <w:p w14:paraId="64E919B6" w14:textId="77777777" w:rsidR="00CB2E07"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9A4C88" w:rsidRPr="00B31740">
        <w:rPr>
          <w:rFonts w:ascii="Times New Roman" w:hAnsi="Times New Roman" w:cs="Times New Roman"/>
        </w:rPr>
        <w:t>.</w:t>
      </w:r>
      <w:r w:rsidR="00FF72AD" w:rsidRPr="00B31740">
        <w:rPr>
          <w:rFonts w:ascii="Times New Roman" w:hAnsi="Times New Roman" w:cs="Times New Roman"/>
        </w:rPr>
        <w:t>6</w:t>
      </w:r>
      <w:r w:rsidR="00CB5D06" w:rsidRPr="00B31740">
        <w:rPr>
          <w:rFonts w:ascii="Times New Roman" w:hAnsi="Times New Roman" w:cs="Times New Roman"/>
        </w:rPr>
        <w:t xml:space="preserve">. </w:t>
      </w:r>
      <w:r w:rsidR="00CB2E07" w:rsidRPr="00B31740">
        <w:rPr>
          <w:rFonts w:ascii="Times New Roman" w:hAnsi="Times New Roman" w:cs="Times New Roman"/>
        </w:rPr>
        <w:t>Nájemce je povinen dodržovat Provozní řád a Požární řád objektu včetně udržování</w:t>
      </w:r>
    </w:p>
    <w:p w14:paraId="5D8C5852" w14:textId="77777777" w:rsidR="00CB2E07" w:rsidRPr="00B31740" w:rsidRDefault="00CB2E07"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pořádku.</w:t>
      </w:r>
    </w:p>
    <w:p w14:paraId="6C252FA2" w14:textId="77777777" w:rsidR="00DA0C1D"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A955F2" w:rsidRPr="00B31740">
        <w:rPr>
          <w:rFonts w:ascii="Times New Roman" w:hAnsi="Times New Roman" w:cs="Times New Roman"/>
        </w:rPr>
        <w:t>.</w:t>
      </w:r>
      <w:r w:rsidR="00FF72AD" w:rsidRPr="00B31740">
        <w:rPr>
          <w:rFonts w:ascii="Times New Roman" w:hAnsi="Times New Roman" w:cs="Times New Roman"/>
        </w:rPr>
        <w:t>7</w:t>
      </w:r>
      <w:r w:rsidR="00CB5D06" w:rsidRPr="00B31740">
        <w:rPr>
          <w:rFonts w:ascii="Times New Roman" w:hAnsi="Times New Roman" w:cs="Times New Roman"/>
        </w:rPr>
        <w:t xml:space="preserve">. </w:t>
      </w:r>
      <w:r w:rsidR="00CB2E07" w:rsidRPr="00B31740">
        <w:rPr>
          <w:rFonts w:ascii="Times New Roman" w:hAnsi="Times New Roman" w:cs="Times New Roman"/>
        </w:rPr>
        <w:t>Nájemce není oprávněn provádět jakékoliv stavební úpravy ani</w:t>
      </w:r>
      <w:r w:rsidR="006B0327" w:rsidRPr="00B31740">
        <w:rPr>
          <w:rFonts w:ascii="Times New Roman" w:hAnsi="Times New Roman" w:cs="Times New Roman"/>
        </w:rPr>
        <w:t xml:space="preserve"> jiné úpravy, či změnu umístění nebo </w:t>
      </w:r>
      <w:r w:rsidR="00CB2E07" w:rsidRPr="00B31740">
        <w:rPr>
          <w:rFonts w:ascii="Times New Roman" w:hAnsi="Times New Roman" w:cs="Times New Roman"/>
        </w:rPr>
        <w:t>nastavení na předmětu nájmu bez předchozího písemného souhlasu pronajímatele.</w:t>
      </w:r>
    </w:p>
    <w:p w14:paraId="69A13EA1" w14:textId="77777777" w:rsidR="00CB2E07" w:rsidRPr="00B31740" w:rsidRDefault="00DA0C1D"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3.8.</w:t>
      </w:r>
      <w:r w:rsidR="00CB5D06" w:rsidRPr="00B31740">
        <w:rPr>
          <w:rFonts w:ascii="Times New Roman" w:hAnsi="Times New Roman" w:cs="Times New Roman"/>
        </w:rPr>
        <w:t>Nájemce není oprávněn přenechat předmět nájmu</w:t>
      </w:r>
      <w:r w:rsidR="004B6398" w:rsidRPr="00B31740">
        <w:rPr>
          <w:rFonts w:ascii="Times New Roman" w:hAnsi="Times New Roman" w:cs="Times New Roman"/>
        </w:rPr>
        <w:t xml:space="preserve"> či jeho část</w:t>
      </w:r>
      <w:r w:rsidR="00CB5D06" w:rsidRPr="00B31740">
        <w:rPr>
          <w:rFonts w:ascii="Times New Roman" w:hAnsi="Times New Roman" w:cs="Times New Roman"/>
        </w:rPr>
        <w:t xml:space="preserve"> do </w:t>
      </w:r>
      <w:r w:rsidR="004B6398" w:rsidRPr="00B31740">
        <w:rPr>
          <w:rFonts w:ascii="Times New Roman" w:hAnsi="Times New Roman" w:cs="Times New Roman"/>
        </w:rPr>
        <w:t>užívání (</w:t>
      </w:r>
      <w:r w:rsidR="00CB5D06" w:rsidRPr="00B31740">
        <w:rPr>
          <w:rFonts w:ascii="Times New Roman" w:hAnsi="Times New Roman" w:cs="Times New Roman"/>
        </w:rPr>
        <w:t>podnájmu</w:t>
      </w:r>
      <w:r w:rsidR="004B6398" w:rsidRPr="00B31740">
        <w:rPr>
          <w:rFonts w:ascii="Times New Roman" w:hAnsi="Times New Roman" w:cs="Times New Roman"/>
        </w:rPr>
        <w:t>)</w:t>
      </w:r>
      <w:r w:rsidR="00CB5D06" w:rsidRPr="00B31740">
        <w:rPr>
          <w:rFonts w:ascii="Times New Roman" w:hAnsi="Times New Roman" w:cs="Times New Roman"/>
        </w:rPr>
        <w:t xml:space="preserve"> třetí osobě. </w:t>
      </w:r>
    </w:p>
    <w:p w14:paraId="69EC8C2A" w14:textId="5C696FA7" w:rsidR="00CB2E07"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1948DC" w:rsidRPr="00B31740">
        <w:rPr>
          <w:rFonts w:ascii="Times New Roman" w:hAnsi="Times New Roman" w:cs="Times New Roman"/>
        </w:rPr>
        <w:t>.</w:t>
      </w:r>
      <w:r w:rsidR="00DA0C1D" w:rsidRPr="00B31740">
        <w:rPr>
          <w:rFonts w:ascii="Times New Roman" w:hAnsi="Times New Roman" w:cs="Times New Roman"/>
        </w:rPr>
        <w:t>9</w:t>
      </w:r>
      <w:r w:rsidR="00CB5D06" w:rsidRPr="00B31740">
        <w:rPr>
          <w:rFonts w:ascii="Times New Roman" w:hAnsi="Times New Roman" w:cs="Times New Roman"/>
        </w:rPr>
        <w:t>.</w:t>
      </w:r>
      <w:r w:rsidR="00CB2E07" w:rsidRPr="00B31740">
        <w:rPr>
          <w:rFonts w:ascii="Times New Roman" w:hAnsi="Times New Roman" w:cs="Times New Roman"/>
        </w:rPr>
        <w:t xml:space="preserve"> Nájemce</w:t>
      </w:r>
      <w:r w:rsidR="00CB5D06" w:rsidRPr="00B31740">
        <w:rPr>
          <w:rFonts w:ascii="Times New Roman" w:hAnsi="Times New Roman" w:cs="Times New Roman"/>
        </w:rPr>
        <w:t xml:space="preserve"> si je vědom, že předmět nájmu se nachází v objektu, který podléhá ochraně stanovené zákonem č. </w:t>
      </w:r>
      <w:r w:rsidR="00436B73" w:rsidRPr="00B31740">
        <w:rPr>
          <w:rFonts w:ascii="Times New Roman" w:hAnsi="Times New Roman" w:cs="Times New Roman"/>
        </w:rPr>
        <w:t>181/2014 Sb., o kybernetické bezpečnosti, a s ohledem na tuto skutečnost</w:t>
      </w:r>
      <w:r w:rsidR="00CB2E07" w:rsidRPr="00B31740">
        <w:rPr>
          <w:rFonts w:ascii="Times New Roman" w:hAnsi="Times New Roman" w:cs="Times New Roman"/>
        </w:rPr>
        <w:t xml:space="preserve"> se</w:t>
      </w:r>
      <w:r w:rsidR="00436B73" w:rsidRPr="00B31740">
        <w:rPr>
          <w:rFonts w:ascii="Times New Roman" w:hAnsi="Times New Roman" w:cs="Times New Roman"/>
        </w:rPr>
        <w:t xml:space="preserve"> nájemce</w:t>
      </w:r>
      <w:r w:rsidR="00CB2E07" w:rsidRPr="00B31740">
        <w:rPr>
          <w:rFonts w:ascii="Times New Roman" w:hAnsi="Times New Roman" w:cs="Times New Roman"/>
        </w:rPr>
        <w:t xml:space="preserve"> zavazuje neumožnit vstup do objektu</w:t>
      </w:r>
      <w:r w:rsidR="00CB5D06" w:rsidRPr="00B31740">
        <w:rPr>
          <w:rFonts w:ascii="Times New Roman" w:hAnsi="Times New Roman" w:cs="Times New Roman"/>
        </w:rPr>
        <w:t xml:space="preserve"> nájmu </w:t>
      </w:r>
      <w:r w:rsidR="00CB2E07" w:rsidRPr="00B31740">
        <w:rPr>
          <w:rFonts w:ascii="Times New Roman" w:hAnsi="Times New Roman" w:cs="Times New Roman"/>
        </w:rPr>
        <w:t>jiným osobám</w:t>
      </w:r>
      <w:r w:rsidR="00465139">
        <w:rPr>
          <w:rFonts w:ascii="Times New Roman" w:hAnsi="Times New Roman" w:cs="Times New Roman"/>
        </w:rPr>
        <w:t xml:space="preserve"> </w:t>
      </w:r>
      <w:r w:rsidR="00CB2E07" w:rsidRPr="00B31740">
        <w:rPr>
          <w:rFonts w:ascii="Times New Roman" w:hAnsi="Times New Roman" w:cs="Times New Roman"/>
        </w:rPr>
        <w:t>bez</w:t>
      </w:r>
      <w:r w:rsidR="006B0327" w:rsidRPr="00B31740">
        <w:rPr>
          <w:rFonts w:ascii="Times New Roman" w:hAnsi="Times New Roman" w:cs="Times New Roman"/>
        </w:rPr>
        <w:t xml:space="preserve"> předchozího</w:t>
      </w:r>
      <w:r w:rsidR="00CB5D06" w:rsidRPr="00B31740">
        <w:rPr>
          <w:rFonts w:ascii="Times New Roman" w:hAnsi="Times New Roman" w:cs="Times New Roman"/>
        </w:rPr>
        <w:t xml:space="preserve"> písemného</w:t>
      </w:r>
      <w:r w:rsidR="00CB2E07" w:rsidRPr="00B31740">
        <w:rPr>
          <w:rFonts w:ascii="Times New Roman" w:hAnsi="Times New Roman" w:cs="Times New Roman"/>
        </w:rPr>
        <w:t xml:space="preserve"> souhlasu</w:t>
      </w:r>
      <w:r w:rsidR="00465139">
        <w:rPr>
          <w:rFonts w:ascii="Times New Roman" w:hAnsi="Times New Roman" w:cs="Times New Roman"/>
        </w:rPr>
        <w:t xml:space="preserve"> </w:t>
      </w:r>
      <w:r w:rsidR="00CB2E07" w:rsidRPr="00B31740">
        <w:rPr>
          <w:rFonts w:ascii="Times New Roman" w:hAnsi="Times New Roman" w:cs="Times New Roman"/>
        </w:rPr>
        <w:t>pronajímatele.</w:t>
      </w:r>
    </w:p>
    <w:p w14:paraId="32CA13C1" w14:textId="53ED511A" w:rsidR="00CB2E07"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lastRenderedPageBreak/>
        <w:t>3</w:t>
      </w:r>
      <w:r w:rsidR="000574A2" w:rsidRPr="00B31740">
        <w:rPr>
          <w:rFonts w:ascii="Times New Roman" w:hAnsi="Times New Roman" w:cs="Times New Roman"/>
        </w:rPr>
        <w:t>.</w:t>
      </w:r>
      <w:r w:rsidR="0071501A" w:rsidRPr="00B31740">
        <w:rPr>
          <w:rFonts w:ascii="Times New Roman" w:hAnsi="Times New Roman" w:cs="Times New Roman"/>
        </w:rPr>
        <w:t>10</w:t>
      </w:r>
      <w:r w:rsidR="00CB5D06" w:rsidRPr="00B31740">
        <w:rPr>
          <w:rFonts w:ascii="Times New Roman" w:hAnsi="Times New Roman" w:cs="Times New Roman"/>
        </w:rPr>
        <w:t>.</w:t>
      </w:r>
      <w:r w:rsidR="00CB2E07" w:rsidRPr="00B31740">
        <w:rPr>
          <w:rFonts w:ascii="Times New Roman" w:hAnsi="Times New Roman" w:cs="Times New Roman"/>
        </w:rPr>
        <w:t xml:space="preserve"> Nájemce je povinen označit antény, přívodní kabely a</w:t>
      </w:r>
      <w:r w:rsidR="00613A83" w:rsidRPr="00B31740">
        <w:rPr>
          <w:rFonts w:ascii="Times New Roman" w:hAnsi="Times New Roman" w:cs="Times New Roman"/>
        </w:rPr>
        <w:t xml:space="preserve"> ostatní jeho</w:t>
      </w:r>
      <w:r w:rsidR="00CB2E07" w:rsidRPr="00B31740">
        <w:rPr>
          <w:rFonts w:ascii="Times New Roman" w:hAnsi="Times New Roman" w:cs="Times New Roman"/>
        </w:rPr>
        <w:t xml:space="preserve"> zařízení štítkem s názvem firmy</w:t>
      </w:r>
      <w:r w:rsidR="00465139">
        <w:rPr>
          <w:rFonts w:ascii="Times New Roman" w:hAnsi="Times New Roman" w:cs="Times New Roman"/>
        </w:rPr>
        <w:t xml:space="preserve"> </w:t>
      </w:r>
      <w:r w:rsidR="00CB2E07" w:rsidRPr="00B31740">
        <w:rPr>
          <w:rFonts w:ascii="Times New Roman" w:hAnsi="Times New Roman" w:cs="Times New Roman"/>
        </w:rPr>
        <w:t>nájemce.</w:t>
      </w:r>
    </w:p>
    <w:p w14:paraId="0D64AD8E" w14:textId="77777777" w:rsidR="005D26E9" w:rsidRPr="00B31740" w:rsidRDefault="008965BF" w:rsidP="00FF72AD">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0574A2" w:rsidRPr="00B31740">
        <w:rPr>
          <w:rFonts w:ascii="Times New Roman" w:hAnsi="Times New Roman" w:cs="Times New Roman"/>
        </w:rPr>
        <w:t>.</w:t>
      </w:r>
      <w:r w:rsidR="003E1E07" w:rsidRPr="00B31740">
        <w:rPr>
          <w:rFonts w:ascii="Times New Roman" w:hAnsi="Times New Roman" w:cs="Times New Roman"/>
        </w:rPr>
        <w:t>1</w:t>
      </w:r>
      <w:r w:rsidR="0071501A" w:rsidRPr="00B31740">
        <w:rPr>
          <w:rFonts w:ascii="Times New Roman" w:hAnsi="Times New Roman" w:cs="Times New Roman"/>
        </w:rPr>
        <w:t>1</w:t>
      </w:r>
      <w:r w:rsidR="005D26E9" w:rsidRPr="00B31740">
        <w:rPr>
          <w:rFonts w:ascii="Times New Roman" w:hAnsi="Times New Roman" w:cs="Times New Roman"/>
        </w:rPr>
        <w:t>.</w:t>
      </w:r>
      <w:r w:rsidR="00CB2E07" w:rsidRPr="00B31740">
        <w:rPr>
          <w:rFonts w:ascii="Times New Roman" w:hAnsi="Times New Roman" w:cs="Times New Roman"/>
        </w:rPr>
        <w:t xml:space="preserve"> Nájemce se zavazuje dbát o předmět nájmu</w:t>
      </w:r>
      <w:r w:rsidR="00FF72AD" w:rsidRPr="00B31740">
        <w:rPr>
          <w:rFonts w:ascii="Times New Roman" w:hAnsi="Times New Roman" w:cs="Times New Roman"/>
        </w:rPr>
        <w:t xml:space="preserve"> s péčí řádného hospodáře</w:t>
      </w:r>
      <w:r w:rsidR="00CB2E07" w:rsidRPr="00B31740">
        <w:rPr>
          <w:rFonts w:ascii="Times New Roman" w:hAnsi="Times New Roman" w:cs="Times New Roman"/>
        </w:rPr>
        <w:t>, přičemž</w:t>
      </w:r>
      <w:r w:rsidR="00FF72AD" w:rsidRPr="00B31740">
        <w:rPr>
          <w:rFonts w:ascii="Times New Roman" w:hAnsi="Times New Roman" w:cs="Times New Roman"/>
        </w:rPr>
        <w:t xml:space="preserve"> povinností nájemce</w:t>
      </w:r>
      <w:r w:rsidR="00CB2E07" w:rsidRPr="00B31740">
        <w:rPr>
          <w:rFonts w:ascii="Times New Roman" w:hAnsi="Times New Roman" w:cs="Times New Roman"/>
        </w:rPr>
        <w:t xml:space="preserve"> je</w:t>
      </w:r>
      <w:r w:rsidR="00FF72AD" w:rsidRPr="00B31740">
        <w:rPr>
          <w:rFonts w:ascii="Times New Roman" w:hAnsi="Times New Roman" w:cs="Times New Roman"/>
        </w:rPr>
        <w:t xml:space="preserve"> bezodkladně informovat pronajímatele o veškerých skutečnostech vztahujících se k předmětu nájmu a dále zabránit poškození předmětu nájmu.</w:t>
      </w:r>
    </w:p>
    <w:p w14:paraId="6A62DD47" w14:textId="7BF03858" w:rsidR="00CB2E07"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DC7C21" w:rsidRPr="00B31740">
        <w:rPr>
          <w:rFonts w:ascii="Times New Roman" w:hAnsi="Times New Roman" w:cs="Times New Roman"/>
        </w:rPr>
        <w:t>.</w:t>
      </w:r>
      <w:r w:rsidR="003E1E07" w:rsidRPr="00B31740">
        <w:rPr>
          <w:rFonts w:ascii="Times New Roman" w:hAnsi="Times New Roman" w:cs="Times New Roman"/>
        </w:rPr>
        <w:t>1</w:t>
      </w:r>
      <w:r w:rsidR="0071501A" w:rsidRPr="00B31740">
        <w:rPr>
          <w:rFonts w:ascii="Times New Roman" w:hAnsi="Times New Roman" w:cs="Times New Roman"/>
        </w:rPr>
        <w:t>2</w:t>
      </w:r>
      <w:r w:rsidR="005D26E9" w:rsidRPr="00B31740">
        <w:rPr>
          <w:rFonts w:ascii="Times New Roman" w:hAnsi="Times New Roman" w:cs="Times New Roman"/>
        </w:rPr>
        <w:t xml:space="preserve">. </w:t>
      </w:r>
      <w:r w:rsidR="00E62D90" w:rsidRPr="00B31740">
        <w:rPr>
          <w:rFonts w:ascii="Times New Roman" w:hAnsi="Times New Roman" w:cs="Times New Roman"/>
        </w:rPr>
        <w:t>V případě</w:t>
      </w:r>
      <w:r w:rsidR="00CB2E07" w:rsidRPr="00B31740">
        <w:rPr>
          <w:rFonts w:ascii="Times New Roman" w:hAnsi="Times New Roman" w:cs="Times New Roman"/>
        </w:rPr>
        <w:t xml:space="preserve"> škody na straně pronajímatele vzniklé v</w:t>
      </w:r>
      <w:r w:rsidR="00465139">
        <w:rPr>
          <w:rFonts w:ascii="Times New Roman" w:hAnsi="Times New Roman" w:cs="Times New Roman"/>
        </w:rPr>
        <w:t> </w:t>
      </w:r>
      <w:r w:rsidR="00CB2E07" w:rsidRPr="00B31740">
        <w:rPr>
          <w:rFonts w:ascii="Times New Roman" w:hAnsi="Times New Roman" w:cs="Times New Roman"/>
        </w:rPr>
        <w:t>důsledku</w:t>
      </w:r>
      <w:r w:rsidR="00465139">
        <w:rPr>
          <w:rFonts w:ascii="Times New Roman" w:hAnsi="Times New Roman" w:cs="Times New Roman"/>
        </w:rPr>
        <w:t xml:space="preserve"> </w:t>
      </w:r>
      <w:r w:rsidR="00CB2E07" w:rsidRPr="00B31740">
        <w:rPr>
          <w:rFonts w:ascii="Times New Roman" w:hAnsi="Times New Roman" w:cs="Times New Roman"/>
        </w:rPr>
        <w:t>jednání</w:t>
      </w:r>
      <w:r w:rsidR="00A128D5" w:rsidRPr="00B31740">
        <w:rPr>
          <w:rFonts w:ascii="Times New Roman" w:hAnsi="Times New Roman" w:cs="Times New Roman"/>
        </w:rPr>
        <w:t xml:space="preserve"> či opomenutí</w:t>
      </w:r>
      <w:r w:rsidR="00CB2E07" w:rsidRPr="00B31740">
        <w:rPr>
          <w:rFonts w:ascii="Times New Roman" w:hAnsi="Times New Roman" w:cs="Times New Roman"/>
        </w:rPr>
        <w:t xml:space="preserve"> nájemce</w:t>
      </w:r>
      <w:r w:rsidR="008C50B3" w:rsidRPr="00B31740">
        <w:rPr>
          <w:rFonts w:ascii="Times New Roman" w:hAnsi="Times New Roman" w:cs="Times New Roman"/>
        </w:rPr>
        <w:t>,</w:t>
      </w:r>
      <w:r w:rsidR="00465139">
        <w:rPr>
          <w:rFonts w:ascii="Times New Roman" w:hAnsi="Times New Roman" w:cs="Times New Roman"/>
        </w:rPr>
        <w:t xml:space="preserve"> </w:t>
      </w:r>
      <w:r w:rsidR="00CB2E07" w:rsidRPr="00B31740">
        <w:rPr>
          <w:rFonts w:ascii="Times New Roman" w:hAnsi="Times New Roman" w:cs="Times New Roman"/>
        </w:rPr>
        <w:t>je nájemce povinen tuto škodu nahradit, a to především uvedením do</w:t>
      </w:r>
      <w:r w:rsidR="00465139">
        <w:rPr>
          <w:rFonts w:ascii="Times New Roman" w:hAnsi="Times New Roman" w:cs="Times New Roman"/>
        </w:rPr>
        <w:t xml:space="preserve"> </w:t>
      </w:r>
      <w:r w:rsidR="00CB2E07" w:rsidRPr="00B31740">
        <w:rPr>
          <w:rFonts w:ascii="Times New Roman" w:hAnsi="Times New Roman" w:cs="Times New Roman"/>
        </w:rPr>
        <w:t>původního stavu, nedo</w:t>
      </w:r>
      <w:r w:rsidR="00613A83" w:rsidRPr="00B31740">
        <w:rPr>
          <w:rFonts w:ascii="Times New Roman" w:hAnsi="Times New Roman" w:cs="Times New Roman"/>
        </w:rPr>
        <w:t>jde-li k jiné dohodě s pronajímatelem.</w:t>
      </w:r>
    </w:p>
    <w:p w14:paraId="6DCFCB93" w14:textId="77777777" w:rsidR="00CB2E07"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3E1E07" w:rsidRPr="00B31740">
        <w:rPr>
          <w:rFonts w:ascii="Times New Roman" w:hAnsi="Times New Roman" w:cs="Times New Roman"/>
        </w:rPr>
        <w:t>1</w:t>
      </w:r>
      <w:r w:rsidR="0071501A" w:rsidRPr="00B31740">
        <w:rPr>
          <w:rFonts w:ascii="Times New Roman" w:hAnsi="Times New Roman" w:cs="Times New Roman"/>
        </w:rPr>
        <w:t>3</w:t>
      </w:r>
      <w:r w:rsidR="005D26E9" w:rsidRPr="00B31740">
        <w:rPr>
          <w:rFonts w:ascii="Times New Roman" w:hAnsi="Times New Roman" w:cs="Times New Roman"/>
        </w:rPr>
        <w:t>.</w:t>
      </w:r>
      <w:r w:rsidR="00CB2E07" w:rsidRPr="00B31740">
        <w:rPr>
          <w:rFonts w:ascii="Times New Roman" w:hAnsi="Times New Roman" w:cs="Times New Roman"/>
        </w:rPr>
        <w:t xml:space="preserve"> Po skončení nájemního vztahu se nájemce zavazuje odmontovat svá zařízení tak, aby</w:t>
      </w:r>
    </w:p>
    <w:p w14:paraId="57C1BDFD" w14:textId="77777777" w:rsidR="00CB2E07" w:rsidRPr="00B31740" w:rsidRDefault="00CB2E07"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uvedl p</w:t>
      </w:r>
      <w:r w:rsidR="002430E7" w:rsidRPr="00B31740">
        <w:rPr>
          <w:rFonts w:ascii="Times New Roman" w:hAnsi="Times New Roman" w:cs="Times New Roman"/>
        </w:rPr>
        <w:t>ředmět nájmu do původního stavu</w:t>
      </w:r>
      <w:r w:rsidR="00B626B2" w:rsidRPr="00B31740">
        <w:rPr>
          <w:rFonts w:ascii="Times New Roman" w:hAnsi="Times New Roman" w:cs="Times New Roman"/>
        </w:rPr>
        <w:t>,</w:t>
      </w:r>
      <w:r w:rsidR="002430E7" w:rsidRPr="00B31740">
        <w:rPr>
          <w:rFonts w:ascii="Times New Roman" w:hAnsi="Times New Roman" w:cs="Times New Roman"/>
        </w:rPr>
        <w:t xml:space="preserve"> tj. stavu, v jakém jej převzal.</w:t>
      </w:r>
      <w:r w:rsidR="00613A83" w:rsidRPr="00B31740">
        <w:rPr>
          <w:rFonts w:ascii="Times New Roman" w:hAnsi="Times New Roman" w:cs="Times New Roman"/>
        </w:rPr>
        <w:t xml:space="preserve"> V případě, že tak nájemce neučiní do uplynutí následujícího dne po skončení trvání této smlouvy, souhlasí nájemce s tím, že zařízení nájemce budou odpojena od přívodu el</w:t>
      </w:r>
      <w:r w:rsidR="00D6264C" w:rsidRPr="00B31740">
        <w:rPr>
          <w:rFonts w:ascii="Times New Roman" w:hAnsi="Times New Roman" w:cs="Times New Roman"/>
        </w:rPr>
        <w:t xml:space="preserve">ektrické </w:t>
      </w:r>
      <w:r w:rsidR="00613A83" w:rsidRPr="00B31740">
        <w:rPr>
          <w:rFonts w:ascii="Times New Roman" w:hAnsi="Times New Roman" w:cs="Times New Roman"/>
        </w:rPr>
        <w:t>energie a z předmětu nájmu na náklady nájemce odmontována</w:t>
      </w:r>
      <w:r w:rsidR="002A351F" w:rsidRPr="00B31740">
        <w:rPr>
          <w:rFonts w:ascii="Times New Roman" w:hAnsi="Times New Roman" w:cs="Times New Roman"/>
        </w:rPr>
        <w:t xml:space="preserve"> a uschována u pronajímatele rovněž na náklady nájemce.</w:t>
      </w:r>
    </w:p>
    <w:p w14:paraId="3EA268DA" w14:textId="77777777" w:rsidR="0083018C" w:rsidRPr="00B31740" w:rsidRDefault="008965BF" w:rsidP="00C42616">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3.</w:t>
      </w:r>
      <w:r w:rsidR="003E1E07" w:rsidRPr="00B31740">
        <w:rPr>
          <w:rFonts w:ascii="Times New Roman" w:hAnsi="Times New Roman" w:cs="Times New Roman"/>
        </w:rPr>
        <w:t>1</w:t>
      </w:r>
      <w:r w:rsidR="00515D3D" w:rsidRPr="00B31740">
        <w:rPr>
          <w:rFonts w:ascii="Times New Roman" w:hAnsi="Times New Roman" w:cs="Times New Roman"/>
        </w:rPr>
        <w:t>4</w:t>
      </w:r>
      <w:r w:rsidR="005D26E9" w:rsidRPr="00B31740">
        <w:rPr>
          <w:rFonts w:ascii="Times New Roman" w:hAnsi="Times New Roman" w:cs="Times New Roman"/>
        </w:rPr>
        <w:t>.</w:t>
      </w:r>
      <w:r w:rsidR="0083018C" w:rsidRPr="00B31740">
        <w:rPr>
          <w:rFonts w:ascii="Times New Roman" w:hAnsi="Times New Roman" w:cs="Times New Roman"/>
        </w:rPr>
        <w:t xml:space="preserve">Veškeré technické revize </w:t>
      </w:r>
      <w:r w:rsidR="006B0327" w:rsidRPr="00B31740">
        <w:rPr>
          <w:rFonts w:ascii="Times New Roman" w:hAnsi="Times New Roman" w:cs="Times New Roman"/>
        </w:rPr>
        <w:t>instalovaných</w:t>
      </w:r>
      <w:r w:rsidR="0083018C" w:rsidRPr="00B31740">
        <w:rPr>
          <w:rFonts w:ascii="Times New Roman" w:hAnsi="Times New Roman" w:cs="Times New Roman"/>
        </w:rPr>
        <w:t xml:space="preserve"> zařízení je po dobu nájmu povinen zajistit</w:t>
      </w:r>
      <w:r w:rsidR="006B0327" w:rsidRPr="00B31740">
        <w:rPr>
          <w:rFonts w:ascii="Times New Roman" w:hAnsi="Times New Roman" w:cs="Times New Roman"/>
        </w:rPr>
        <w:t xml:space="preserve"> a uhradit</w:t>
      </w:r>
      <w:r w:rsidR="0083018C" w:rsidRPr="00B31740">
        <w:rPr>
          <w:rFonts w:ascii="Times New Roman" w:hAnsi="Times New Roman" w:cs="Times New Roman"/>
        </w:rPr>
        <w:t xml:space="preserve"> nájemce</w:t>
      </w:r>
      <w:r w:rsidR="00515D3D" w:rsidRPr="00B31740">
        <w:rPr>
          <w:rFonts w:ascii="Times New Roman" w:hAnsi="Times New Roman" w:cs="Times New Roman"/>
        </w:rPr>
        <w:t xml:space="preserve"> na své náklady.</w:t>
      </w:r>
    </w:p>
    <w:p w14:paraId="779D5A25" w14:textId="77777777" w:rsidR="007039D0" w:rsidRPr="00B31740" w:rsidRDefault="007039D0" w:rsidP="00CB2E07">
      <w:pPr>
        <w:autoSpaceDE w:val="0"/>
        <w:autoSpaceDN w:val="0"/>
        <w:adjustRightInd w:val="0"/>
        <w:spacing w:after="0" w:line="240" w:lineRule="auto"/>
        <w:rPr>
          <w:rFonts w:ascii="Times New Roman" w:hAnsi="Times New Roman" w:cs="Times New Roman"/>
          <w:b/>
          <w:bCs/>
        </w:rPr>
      </w:pPr>
    </w:p>
    <w:p w14:paraId="6A982D4F" w14:textId="7B6B98FA" w:rsidR="00B31740" w:rsidRDefault="00B31740" w:rsidP="00827E04">
      <w:pPr>
        <w:autoSpaceDE w:val="0"/>
        <w:autoSpaceDN w:val="0"/>
        <w:adjustRightInd w:val="0"/>
        <w:spacing w:after="0" w:line="240" w:lineRule="auto"/>
        <w:jc w:val="center"/>
        <w:rPr>
          <w:rFonts w:ascii="Times New Roman" w:hAnsi="Times New Roman" w:cs="Times New Roman"/>
          <w:b/>
          <w:bCs/>
        </w:rPr>
      </w:pPr>
    </w:p>
    <w:p w14:paraId="69D896AB" w14:textId="77777777" w:rsidR="002F04EF" w:rsidRDefault="002F04EF" w:rsidP="00827E04">
      <w:pPr>
        <w:autoSpaceDE w:val="0"/>
        <w:autoSpaceDN w:val="0"/>
        <w:adjustRightInd w:val="0"/>
        <w:spacing w:after="0" w:line="240" w:lineRule="auto"/>
        <w:jc w:val="center"/>
        <w:rPr>
          <w:rFonts w:ascii="Times New Roman" w:hAnsi="Times New Roman" w:cs="Times New Roman"/>
          <w:b/>
          <w:bCs/>
        </w:rPr>
      </w:pPr>
    </w:p>
    <w:p w14:paraId="6B0F10E1" w14:textId="77777777" w:rsidR="00CB2E07" w:rsidRPr="00B31740" w:rsidRDefault="008965BF" w:rsidP="00827E04">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IV</w:t>
      </w:r>
      <w:r w:rsidR="00CB2E07" w:rsidRPr="00B31740">
        <w:rPr>
          <w:rFonts w:ascii="Times New Roman" w:hAnsi="Times New Roman" w:cs="Times New Roman"/>
          <w:b/>
          <w:bCs/>
        </w:rPr>
        <w:t>.</w:t>
      </w:r>
    </w:p>
    <w:p w14:paraId="3C077822" w14:textId="77777777" w:rsidR="00CB2E07" w:rsidRPr="00B31740" w:rsidRDefault="00CB2E07" w:rsidP="00827E04">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Doba nájmu</w:t>
      </w:r>
    </w:p>
    <w:p w14:paraId="05987584" w14:textId="3A3597EA"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Ta</w:t>
      </w:r>
      <w:r w:rsidR="00827E04" w:rsidRPr="00B31740">
        <w:rPr>
          <w:rFonts w:ascii="Times New Roman" w:hAnsi="Times New Roman" w:cs="Times New Roman"/>
        </w:rPr>
        <w:t xml:space="preserve">to smlouva </w:t>
      </w:r>
      <w:r w:rsidR="00B420C5" w:rsidRPr="00B31740">
        <w:rPr>
          <w:rFonts w:ascii="Times New Roman" w:hAnsi="Times New Roman" w:cs="Times New Roman"/>
        </w:rPr>
        <w:t>je</w:t>
      </w:r>
      <w:r w:rsidR="00827E04" w:rsidRPr="00B31740">
        <w:rPr>
          <w:rFonts w:ascii="Times New Roman" w:hAnsi="Times New Roman" w:cs="Times New Roman"/>
        </w:rPr>
        <w:t xml:space="preserve"> uza</w:t>
      </w:r>
      <w:r w:rsidR="00B420C5" w:rsidRPr="00B31740">
        <w:rPr>
          <w:rFonts w:ascii="Times New Roman" w:hAnsi="Times New Roman" w:cs="Times New Roman"/>
        </w:rPr>
        <w:t xml:space="preserve">vřena na dobu </w:t>
      </w:r>
      <w:r w:rsidR="007F1DB5" w:rsidRPr="00B31740">
        <w:rPr>
          <w:rFonts w:ascii="Times New Roman" w:hAnsi="Times New Roman" w:cs="Times New Roman"/>
        </w:rPr>
        <w:t>ne</w:t>
      </w:r>
      <w:r w:rsidR="00B420C5" w:rsidRPr="00B31740">
        <w:rPr>
          <w:rFonts w:ascii="Times New Roman" w:hAnsi="Times New Roman" w:cs="Times New Roman"/>
        </w:rPr>
        <w:t>určitou</w:t>
      </w:r>
      <w:r w:rsidR="009D1516" w:rsidRPr="00B31740">
        <w:rPr>
          <w:rFonts w:ascii="Times New Roman" w:hAnsi="Times New Roman" w:cs="Times New Roman"/>
        </w:rPr>
        <w:t xml:space="preserve"> s účinností ode dne </w:t>
      </w:r>
      <w:r w:rsidR="00797AF3">
        <w:rPr>
          <w:rFonts w:ascii="Times New Roman" w:hAnsi="Times New Roman" w:cs="Times New Roman"/>
        </w:rPr>
        <w:t>1.11.2024</w:t>
      </w:r>
      <w:r w:rsidR="00AC0796">
        <w:rPr>
          <w:rFonts w:ascii="Times New Roman" w:hAnsi="Times New Roman" w:cs="Times New Roman"/>
        </w:rPr>
        <w:t>.</w:t>
      </w:r>
    </w:p>
    <w:p w14:paraId="44E0EF2B" w14:textId="77777777" w:rsidR="00631878" w:rsidRPr="00B31740" w:rsidRDefault="00631878" w:rsidP="00CB2E07">
      <w:pPr>
        <w:autoSpaceDE w:val="0"/>
        <w:autoSpaceDN w:val="0"/>
        <w:adjustRightInd w:val="0"/>
        <w:spacing w:after="0" w:line="240" w:lineRule="auto"/>
        <w:rPr>
          <w:rFonts w:ascii="Times New Roman" w:hAnsi="Times New Roman" w:cs="Times New Roman"/>
          <w:b/>
          <w:bCs/>
        </w:rPr>
      </w:pPr>
    </w:p>
    <w:p w14:paraId="04441087" w14:textId="77777777" w:rsidR="00CB2E07" w:rsidRPr="00B31740" w:rsidRDefault="00CB2E07" w:rsidP="00827E04">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V.</w:t>
      </w:r>
    </w:p>
    <w:p w14:paraId="423ABE98" w14:textId="77777777" w:rsidR="00CB2E07" w:rsidRPr="00B31740" w:rsidRDefault="00475097" w:rsidP="00827E04">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Nájemné</w:t>
      </w:r>
    </w:p>
    <w:p w14:paraId="62AEA5DB" w14:textId="12943BA0" w:rsidR="001B2F22" w:rsidRPr="00B31740" w:rsidRDefault="00E31586" w:rsidP="00805352">
      <w:pPr>
        <w:pStyle w:val="Bezmezer"/>
        <w:jc w:val="both"/>
        <w:rPr>
          <w:rFonts w:ascii="Times New Roman" w:hAnsi="Times New Roman" w:cs="Times New Roman"/>
        </w:rPr>
      </w:pPr>
      <w:r w:rsidRPr="00B31740">
        <w:rPr>
          <w:rFonts w:ascii="Times New Roman" w:hAnsi="Times New Roman" w:cs="Times New Roman"/>
        </w:rPr>
        <w:t>5</w:t>
      </w:r>
      <w:r w:rsidR="00CB2E07" w:rsidRPr="00B31740">
        <w:rPr>
          <w:rFonts w:ascii="Times New Roman" w:hAnsi="Times New Roman" w:cs="Times New Roman"/>
        </w:rPr>
        <w:t>.</w:t>
      </w:r>
      <w:r w:rsidR="00DC6213" w:rsidRPr="00B31740">
        <w:rPr>
          <w:rFonts w:ascii="Times New Roman" w:hAnsi="Times New Roman" w:cs="Times New Roman"/>
        </w:rPr>
        <w:t>1.</w:t>
      </w:r>
      <w:r w:rsidR="001B2F22" w:rsidRPr="00B31740">
        <w:rPr>
          <w:rFonts w:ascii="Times New Roman" w:hAnsi="Times New Roman" w:cs="Times New Roman"/>
        </w:rPr>
        <w:t xml:space="preserve">Smluvní strany sjednaly </w:t>
      </w:r>
      <w:r w:rsidR="00797AF3">
        <w:rPr>
          <w:rFonts w:ascii="Times New Roman" w:hAnsi="Times New Roman" w:cs="Times New Roman"/>
        </w:rPr>
        <w:t>roční</w:t>
      </w:r>
      <w:r w:rsidR="001B2F22" w:rsidRPr="00B31740">
        <w:rPr>
          <w:rFonts w:ascii="Times New Roman" w:hAnsi="Times New Roman" w:cs="Times New Roman"/>
        </w:rPr>
        <w:t xml:space="preserve"> nájemné ve výši </w:t>
      </w:r>
      <w:r w:rsidR="00797AF3">
        <w:rPr>
          <w:rFonts w:ascii="Times New Roman" w:hAnsi="Times New Roman" w:cs="Times New Roman"/>
        </w:rPr>
        <w:t>183.600</w:t>
      </w:r>
      <w:r w:rsidR="001B2F22" w:rsidRPr="00B31740">
        <w:rPr>
          <w:rFonts w:ascii="Times New Roman" w:hAnsi="Times New Roman" w:cs="Times New Roman"/>
        </w:rPr>
        <w:t>--Kč (</w:t>
      </w:r>
      <w:r w:rsidR="00797AF3">
        <w:rPr>
          <w:rFonts w:ascii="Times New Roman" w:hAnsi="Times New Roman" w:cs="Times New Roman"/>
        </w:rPr>
        <w:t xml:space="preserve">sto osmdesát tři tisíc šest set </w:t>
      </w:r>
      <w:r w:rsidR="001B2F22" w:rsidRPr="00B31740">
        <w:rPr>
          <w:rFonts w:ascii="Times New Roman" w:hAnsi="Times New Roman" w:cs="Times New Roman"/>
        </w:rPr>
        <w:t>korun českých) bez DPH</w:t>
      </w:r>
      <w:r w:rsidR="003338B6" w:rsidRPr="00B31740">
        <w:rPr>
          <w:rFonts w:ascii="Times New Roman" w:hAnsi="Times New Roman" w:cs="Times New Roman"/>
        </w:rPr>
        <w:t xml:space="preserve"> s tím, že k této částce bude připočtena DPH dle aktuální sazby.</w:t>
      </w:r>
    </w:p>
    <w:p w14:paraId="611DBE30" w14:textId="7CC70099" w:rsidR="00B420C5" w:rsidRPr="00B31740" w:rsidRDefault="001B2F22" w:rsidP="001B2F22">
      <w:pPr>
        <w:pStyle w:val="Bezmezer"/>
        <w:jc w:val="both"/>
        <w:rPr>
          <w:rFonts w:ascii="Times New Roman" w:hAnsi="Times New Roman" w:cs="Times New Roman"/>
        </w:rPr>
      </w:pPr>
      <w:r w:rsidRPr="00B31740">
        <w:rPr>
          <w:rFonts w:ascii="Times New Roman" w:hAnsi="Times New Roman" w:cs="Times New Roman"/>
        </w:rPr>
        <w:t xml:space="preserve">5.2. </w:t>
      </w:r>
      <w:r w:rsidR="007639DA" w:rsidRPr="00B31740">
        <w:rPr>
          <w:rFonts w:ascii="Times New Roman" w:hAnsi="Times New Roman" w:cs="Times New Roman"/>
        </w:rPr>
        <w:t xml:space="preserve">Nájemce </w:t>
      </w:r>
      <w:r w:rsidRPr="00B31740">
        <w:rPr>
          <w:rFonts w:ascii="Times New Roman" w:hAnsi="Times New Roman" w:cs="Times New Roman"/>
        </w:rPr>
        <w:t>s</w:t>
      </w:r>
      <w:r w:rsidR="007639DA" w:rsidRPr="00B31740">
        <w:rPr>
          <w:rFonts w:ascii="Times New Roman" w:hAnsi="Times New Roman" w:cs="Times New Roman"/>
        </w:rPr>
        <w:t xml:space="preserve">e </w:t>
      </w:r>
      <w:r w:rsidRPr="00B31740">
        <w:rPr>
          <w:rFonts w:ascii="Times New Roman" w:hAnsi="Times New Roman" w:cs="Times New Roman"/>
        </w:rPr>
        <w:t>zavazuje</w:t>
      </w:r>
      <w:r w:rsidR="007639DA" w:rsidRPr="00B31740">
        <w:rPr>
          <w:rFonts w:ascii="Times New Roman" w:hAnsi="Times New Roman" w:cs="Times New Roman"/>
        </w:rPr>
        <w:t xml:space="preserve"> platit pronajímateli</w:t>
      </w:r>
      <w:r w:rsidRPr="00B31740">
        <w:rPr>
          <w:rFonts w:ascii="Times New Roman" w:hAnsi="Times New Roman" w:cs="Times New Roman"/>
        </w:rPr>
        <w:t xml:space="preserve"> nájemné </w:t>
      </w:r>
      <w:r w:rsidR="00826C0E" w:rsidRPr="00B31740">
        <w:rPr>
          <w:rFonts w:ascii="Times New Roman" w:hAnsi="Times New Roman" w:cs="Times New Roman"/>
        </w:rPr>
        <w:t>čtvrtletně</w:t>
      </w:r>
      <w:r w:rsidR="002C4011" w:rsidRPr="00B31740">
        <w:rPr>
          <w:rFonts w:ascii="Times New Roman" w:hAnsi="Times New Roman" w:cs="Times New Roman"/>
        </w:rPr>
        <w:t>.</w:t>
      </w:r>
      <w:r w:rsidR="00A458D6">
        <w:rPr>
          <w:rFonts w:ascii="Times New Roman" w:hAnsi="Times New Roman" w:cs="Times New Roman"/>
        </w:rPr>
        <w:t xml:space="preserve"> </w:t>
      </w:r>
      <w:r w:rsidR="002C4011" w:rsidRPr="00B31740">
        <w:rPr>
          <w:rFonts w:ascii="Times New Roman" w:hAnsi="Times New Roman" w:cs="Times New Roman"/>
        </w:rPr>
        <w:t>D</w:t>
      </w:r>
      <w:r w:rsidRPr="00B31740">
        <w:rPr>
          <w:rFonts w:ascii="Times New Roman" w:hAnsi="Times New Roman" w:cs="Times New Roman"/>
        </w:rPr>
        <w:t>aňov</w:t>
      </w:r>
      <w:r w:rsidR="003338B6" w:rsidRPr="00B31740">
        <w:rPr>
          <w:rFonts w:ascii="Times New Roman" w:hAnsi="Times New Roman" w:cs="Times New Roman"/>
        </w:rPr>
        <w:t>ý</w:t>
      </w:r>
      <w:r w:rsidRPr="00B31740">
        <w:rPr>
          <w:rFonts w:ascii="Times New Roman" w:hAnsi="Times New Roman" w:cs="Times New Roman"/>
        </w:rPr>
        <w:t xml:space="preserve"> doklad-faktur</w:t>
      </w:r>
      <w:r w:rsidR="003338B6" w:rsidRPr="00B31740">
        <w:rPr>
          <w:rFonts w:ascii="Times New Roman" w:hAnsi="Times New Roman" w:cs="Times New Roman"/>
        </w:rPr>
        <w:t>a bude</w:t>
      </w:r>
      <w:r w:rsidRPr="00B31740">
        <w:rPr>
          <w:rFonts w:ascii="Times New Roman" w:hAnsi="Times New Roman" w:cs="Times New Roman"/>
        </w:rPr>
        <w:t xml:space="preserve"> vystaven</w:t>
      </w:r>
      <w:r w:rsidR="003338B6" w:rsidRPr="00B31740">
        <w:rPr>
          <w:rFonts w:ascii="Times New Roman" w:hAnsi="Times New Roman" w:cs="Times New Roman"/>
        </w:rPr>
        <w:t>a</w:t>
      </w:r>
      <w:r w:rsidRPr="00B31740">
        <w:rPr>
          <w:rFonts w:ascii="Times New Roman" w:hAnsi="Times New Roman" w:cs="Times New Roman"/>
        </w:rPr>
        <w:t xml:space="preserve"> pronajímatelem k poslednímu dni </w:t>
      </w:r>
      <w:r w:rsidR="00826C0E" w:rsidRPr="00B31740">
        <w:rPr>
          <w:rFonts w:ascii="Times New Roman" w:hAnsi="Times New Roman" w:cs="Times New Roman"/>
        </w:rPr>
        <w:t>prvého měsíce příslušného kalendářního čtvrtletí se splatností 14 dní</w:t>
      </w:r>
      <w:r w:rsidR="00A62981" w:rsidRPr="00B31740">
        <w:rPr>
          <w:rFonts w:ascii="Times New Roman" w:hAnsi="Times New Roman" w:cs="Times New Roman"/>
        </w:rPr>
        <w:t xml:space="preserve"> a zaslána nájemci</w:t>
      </w:r>
      <w:r w:rsidR="008434F4" w:rsidRPr="00B31740">
        <w:rPr>
          <w:rFonts w:ascii="Times New Roman" w:hAnsi="Times New Roman" w:cs="Times New Roman"/>
        </w:rPr>
        <w:t xml:space="preserve"> na elektronickou adresu</w:t>
      </w:r>
      <w:r w:rsidR="00A458D6">
        <w:rPr>
          <w:rFonts w:ascii="Times New Roman" w:hAnsi="Times New Roman" w:cs="Times New Roman"/>
        </w:rPr>
        <w:t xml:space="preserve"> </w:t>
      </w:r>
      <w:r w:rsidR="00706C23" w:rsidRPr="00C06CF9">
        <w:rPr>
          <w:color w:val="000000" w:themeColor="text1"/>
          <w:sz w:val="20"/>
          <w:szCs w:val="20"/>
        </w:rPr>
        <w:t>faktury_dms</w:t>
      </w:r>
      <w:r w:rsidR="00706C23" w:rsidRPr="00C06CF9">
        <w:rPr>
          <w:rFonts w:ascii="Arial" w:hAnsi="Arial" w:cs="Arial"/>
          <w:color w:val="000000" w:themeColor="text1"/>
          <w:sz w:val="20"/>
          <w:szCs w:val="20"/>
        </w:rPr>
        <w:t>@</w:t>
      </w:r>
      <w:r w:rsidR="00706C23" w:rsidRPr="00C06CF9">
        <w:rPr>
          <w:color w:val="000000" w:themeColor="text1"/>
          <w:sz w:val="20"/>
          <w:szCs w:val="20"/>
        </w:rPr>
        <w:t>zsmv.cz</w:t>
      </w:r>
    </w:p>
    <w:p w14:paraId="4D162C66" w14:textId="63B9E483" w:rsidR="001B2F22" w:rsidRPr="00B31740" w:rsidRDefault="00826C0E" w:rsidP="00805352">
      <w:pPr>
        <w:pStyle w:val="Bezmezer"/>
        <w:jc w:val="both"/>
        <w:rPr>
          <w:rFonts w:ascii="Times New Roman" w:hAnsi="Times New Roman" w:cs="Times New Roman"/>
        </w:rPr>
      </w:pPr>
      <w:r w:rsidRPr="00B31740">
        <w:rPr>
          <w:rFonts w:ascii="Times New Roman" w:hAnsi="Times New Roman" w:cs="Times New Roman"/>
        </w:rPr>
        <w:t>5.</w:t>
      </w:r>
      <w:r w:rsidR="00EE2B38" w:rsidRPr="00B31740">
        <w:rPr>
          <w:rFonts w:ascii="Times New Roman" w:hAnsi="Times New Roman" w:cs="Times New Roman"/>
        </w:rPr>
        <w:t>3</w:t>
      </w:r>
      <w:r w:rsidRPr="00B31740">
        <w:rPr>
          <w:rFonts w:ascii="Times New Roman" w:hAnsi="Times New Roman" w:cs="Times New Roman"/>
        </w:rPr>
        <w:t>.</w:t>
      </w:r>
      <w:r w:rsidR="007C1F0C" w:rsidRPr="00B31740">
        <w:rPr>
          <w:rFonts w:ascii="Times New Roman" w:hAnsi="Times New Roman" w:cs="Times New Roman"/>
        </w:rPr>
        <w:t>Nájemce se zavazuje platit pronajímateli spotřebovanou elektrickou energii dle odečtového</w:t>
      </w:r>
      <w:r w:rsidR="00A458D6">
        <w:rPr>
          <w:rFonts w:ascii="Times New Roman" w:hAnsi="Times New Roman" w:cs="Times New Roman"/>
        </w:rPr>
        <w:t xml:space="preserve"> </w:t>
      </w:r>
      <w:r w:rsidR="007C1F0C" w:rsidRPr="00B31740">
        <w:rPr>
          <w:rFonts w:ascii="Times New Roman" w:hAnsi="Times New Roman" w:cs="Times New Roman"/>
        </w:rPr>
        <w:t>elektroměru</w:t>
      </w:r>
      <w:r w:rsidR="00F01C19" w:rsidRPr="00B31740">
        <w:rPr>
          <w:rFonts w:ascii="Times New Roman" w:hAnsi="Times New Roman" w:cs="Times New Roman"/>
        </w:rPr>
        <w:t>,</w:t>
      </w:r>
      <w:r w:rsidR="007C1F0C" w:rsidRPr="00B31740">
        <w:rPr>
          <w:rFonts w:ascii="Times New Roman" w:hAnsi="Times New Roman" w:cs="Times New Roman"/>
        </w:rPr>
        <w:t xml:space="preserve"> a to </w:t>
      </w:r>
      <w:r w:rsidR="009034A5">
        <w:rPr>
          <w:rFonts w:ascii="Times New Roman" w:hAnsi="Times New Roman" w:cs="Times New Roman"/>
        </w:rPr>
        <w:t xml:space="preserve">jednou ročně na </w:t>
      </w:r>
      <w:r w:rsidR="007C1F0C" w:rsidRPr="00B31740">
        <w:rPr>
          <w:rFonts w:ascii="Times New Roman" w:hAnsi="Times New Roman" w:cs="Times New Roman"/>
        </w:rPr>
        <w:t>základě daňového dokladu-faktury vystavené pronajímatelem se splatností 14 dní</w:t>
      </w:r>
      <w:r w:rsidR="009034A5">
        <w:rPr>
          <w:rFonts w:ascii="Times New Roman" w:hAnsi="Times New Roman" w:cs="Times New Roman"/>
        </w:rPr>
        <w:t xml:space="preserve"> po dodání vyúčtovací faktury od dodavatele</w:t>
      </w:r>
      <w:r w:rsidR="00D17639">
        <w:rPr>
          <w:rFonts w:ascii="Times New Roman" w:hAnsi="Times New Roman" w:cs="Times New Roman"/>
        </w:rPr>
        <w:t xml:space="preserve"> elektrické</w:t>
      </w:r>
      <w:r w:rsidR="009034A5">
        <w:rPr>
          <w:rFonts w:ascii="Times New Roman" w:hAnsi="Times New Roman" w:cs="Times New Roman"/>
        </w:rPr>
        <w:t xml:space="preserve"> energie.</w:t>
      </w:r>
      <w:r w:rsidR="00FB52E4">
        <w:rPr>
          <w:rFonts w:ascii="Times New Roman" w:hAnsi="Times New Roman" w:cs="Times New Roman"/>
        </w:rPr>
        <w:t xml:space="preserve"> </w:t>
      </w:r>
      <w:r w:rsidR="009034A5">
        <w:rPr>
          <w:rFonts w:ascii="Times New Roman" w:hAnsi="Times New Roman" w:cs="Times New Roman"/>
        </w:rPr>
        <w:t>Pronajím</w:t>
      </w:r>
      <w:r w:rsidR="00140797">
        <w:rPr>
          <w:rFonts w:ascii="Times New Roman" w:hAnsi="Times New Roman" w:cs="Times New Roman"/>
        </w:rPr>
        <w:t>a</w:t>
      </w:r>
      <w:r w:rsidR="009034A5">
        <w:rPr>
          <w:rFonts w:ascii="Times New Roman" w:hAnsi="Times New Roman" w:cs="Times New Roman"/>
        </w:rPr>
        <w:t>tel vystaví daňový doklad</w:t>
      </w:r>
      <w:r w:rsidR="0046607F">
        <w:rPr>
          <w:rFonts w:ascii="Times New Roman" w:hAnsi="Times New Roman" w:cs="Times New Roman"/>
        </w:rPr>
        <w:t xml:space="preserve"> </w:t>
      </w:r>
      <w:r w:rsidR="009034A5">
        <w:rPr>
          <w:rFonts w:ascii="Times New Roman" w:hAnsi="Times New Roman" w:cs="Times New Roman"/>
        </w:rPr>
        <w:t>na základě odečtového elektroměru nejpozději do 31.srpna běžného roku a</w:t>
      </w:r>
      <w:r w:rsidR="008434F4" w:rsidRPr="00B31740">
        <w:rPr>
          <w:rFonts w:ascii="Times New Roman" w:hAnsi="Times New Roman" w:cs="Times New Roman"/>
        </w:rPr>
        <w:t xml:space="preserve"> ode</w:t>
      </w:r>
      <w:r w:rsidR="009034A5">
        <w:rPr>
          <w:rFonts w:ascii="Times New Roman" w:hAnsi="Times New Roman" w:cs="Times New Roman"/>
        </w:rPr>
        <w:t>šle</w:t>
      </w:r>
      <w:r w:rsidR="00B32B08">
        <w:rPr>
          <w:rFonts w:ascii="Times New Roman" w:hAnsi="Times New Roman" w:cs="Times New Roman"/>
        </w:rPr>
        <w:t xml:space="preserve"> jej</w:t>
      </w:r>
      <w:r w:rsidR="008434F4" w:rsidRPr="00B31740">
        <w:rPr>
          <w:rFonts w:ascii="Times New Roman" w:hAnsi="Times New Roman" w:cs="Times New Roman"/>
        </w:rPr>
        <w:t xml:space="preserve"> nájemci na elektronickou adresu </w:t>
      </w:r>
      <w:r w:rsidR="00310B25" w:rsidRPr="00B31740">
        <w:rPr>
          <w:rFonts w:ascii="Times New Roman" w:hAnsi="Times New Roman" w:cs="Times New Roman"/>
        </w:rPr>
        <w:t xml:space="preserve">nájemce </w:t>
      </w:r>
      <w:r w:rsidR="008434F4" w:rsidRPr="00B31740">
        <w:rPr>
          <w:rFonts w:ascii="Times New Roman" w:hAnsi="Times New Roman" w:cs="Times New Roman"/>
        </w:rPr>
        <w:t>uvedenou v čl.5.2. této smlouvy.</w:t>
      </w:r>
    </w:p>
    <w:p w14:paraId="66B233A6" w14:textId="77777777" w:rsidR="007639DA" w:rsidRPr="00B31740" w:rsidRDefault="001B2F22" w:rsidP="00805352">
      <w:pPr>
        <w:pStyle w:val="Bezmezer"/>
        <w:jc w:val="both"/>
        <w:rPr>
          <w:rFonts w:ascii="Times New Roman" w:hAnsi="Times New Roman" w:cs="Times New Roman"/>
        </w:rPr>
      </w:pPr>
      <w:r w:rsidRPr="00B31740">
        <w:rPr>
          <w:rFonts w:ascii="Times New Roman" w:hAnsi="Times New Roman" w:cs="Times New Roman"/>
        </w:rPr>
        <w:t xml:space="preserve">5.4. </w:t>
      </w:r>
      <w:r w:rsidR="007639DA" w:rsidRPr="00B31740">
        <w:rPr>
          <w:rFonts w:ascii="Times New Roman" w:hAnsi="Times New Roman" w:cs="Times New Roman"/>
        </w:rPr>
        <w:t>Pro případ prodlení nájemce s úhradou nájemného nebo úhrady za spotřebovanou el</w:t>
      </w:r>
      <w:r w:rsidR="00D071FA" w:rsidRPr="00B31740">
        <w:rPr>
          <w:rFonts w:ascii="Times New Roman" w:hAnsi="Times New Roman" w:cs="Times New Roman"/>
        </w:rPr>
        <w:t xml:space="preserve">ektrickou </w:t>
      </w:r>
      <w:r w:rsidR="007639DA" w:rsidRPr="00B31740">
        <w:rPr>
          <w:rFonts w:ascii="Times New Roman" w:hAnsi="Times New Roman" w:cs="Times New Roman"/>
        </w:rPr>
        <w:t xml:space="preserve">energii sjednávají smluvní strany úrok z prodlení ve výši </w:t>
      </w:r>
      <w:proofErr w:type="gramStart"/>
      <w:r w:rsidR="007639DA" w:rsidRPr="00B31740">
        <w:rPr>
          <w:rFonts w:ascii="Times New Roman" w:hAnsi="Times New Roman" w:cs="Times New Roman"/>
        </w:rPr>
        <w:t>0,05%</w:t>
      </w:r>
      <w:proofErr w:type="gramEnd"/>
      <w:r w:rsidR="007639DA" w:rsidRPr="00B31740">
        <w:rPr>
          <w:rFonts w:ascii="Times New Roman" w:hAnsi="Times New Roman" w:cs="Times New Roman"/>
        </w:rPr>
        <w:t xml:space="preserve"> z dlužné částky denně.</w:t>
      </w:r>
    </w:p>
    <w:p w14:paraId="5D74450A" w14:textId="2D754FA3" w:rsidR="00F01C19" w:rsidRPr="00B31740" w:rsidRDefault="00E31586" w:rsidP="00F01C19">
      <w:pPr>
        <w:pStyle w:val="Zkladntext"/>
        <w:jc w:val="both"/>
        <w:rPr>
          <w:sz w:val="22"/>
          <w:szCs w:val="22"/>
        </w:rPr>
      </w:pPr>
      <w:r w:rsidRPr="00B31740">
        <w:rPr>
          <w:sz w:val="22"/>
          <w:szCs w:val="22"/>
        </w:rPr>
        <w:t>5</w:t>
      </w:r>
      <w:r w:rsidR="00473075" w:rsidRPr="00B31740">
        <w:rPr>
          <w:sz w:val="22"/>
          <w:szCs w:val="22"/>
        </w:rPr>
        <w:t>.</w:t>
      </w:r>
      <w:r w:rsidR="00CF72F5" w:rsidRPr="00B31740">
        <w:rPr>
          <w:sz w:val="22"/>
          <w:szCs w:val="22"/>
        </w:rPr>
        <w:t>5</w:t>
      </w:r>
      <w:r w:rsidR="007639DA" w:rsidRPr="00B31740">
        <w:rPr>
          <w:sz w:val="22"/>
          <w:szCs w:val="22"/>
        </w:rPr>
        <w:t xml:space="preserve">. </w:t>
      </w:r>
      <w:r w:rsidR="00F01C19" w:rsidRPr="00B31740">
        <w:rPr>
          <w:sz w:val="22"/>
          <w:szCs w:val="22"/>
        </w:rPr>
        <w:t xml:space="preserve">Pronajímatel a nájemce sjednávají, že </w:t>
      </w:r>
      <w:r w:rsidR="00997269" w:rsidRPr="00B31740">
        <w:rPr>
          <w:sz w:val="22"/>
          <w:szCs w:val="22"/>
        </w:rPr>
        <w:t>nájemné</w:t>
      </w:r>
      <w:r w:rsidR="00F01C19" w:rsidRPr="00B31740">
        <w:rPr>
          <w:sz w:val="22"/>
          <w:szCs w:val="22"/>
        </w:rPr>
        <w:t xml:space="preserve"> se každoročně navyšuje o míru inflace, a to vždy k 1.1. příslušného roku, počínaje 1.1.202</w:t>
      </w:r>
      <w:r w:rsidR="001F122D">
        <w:rPr>
          <w:sz w:val="22"/>
          <w:szCs w:val="22"/>
        </w:rPr>
        <w:t>5</w:t>
      </w:r>
      <w:r w:rsidR="00F01C19" w:rsidRPr="00B31740">
        <w:rPr>
          <w:sz w:val="22"/>
          <w:szCs w:val="22"/>
        </w:rPr>
        <w:t xml:space="preserve">. Smluvní strany se dohodly, že při vyčíslení inflace se bude vycházet z údajů o průměrné roční míře inflace za předchozí kalendářní rok uveřejněné Českým statistickým úřadem. Oznámení nové výše </w:t>
      </w:r>
      <w:r w:rsidR="004A5DDA" w:rsidRPr="00B31740">
        <w:rPr>
          <w:sz w:val="22"/>
          <w:szCs w:val="22"/>
        </w:rPr>
        <w:t>nájemného</w:t>
      </w:r>
      <w:r w:rsidR="00F01C19" w:rsidRPr="00B31740">
        <w:rPr>
          <w:sz w:val="22"/>
          <w:szCs w:val="22"/>
        </w:rPr>
        <w:t xml:space="preserve"> navýšené</w:t>
      </w:r>
      <w:r w:rsidR="0026377A" w:rsidRPr="00B31740">
        <w:rPr>
          <w:sz w:val="22"/>
          <w:szCs w:val="22"/>
        </w:rPr>
        <w:t>ho</w:t>
      </w:r>
      <w:r w:rsidR="00F01C19" w:rsidRPr="00B31740">
        <w:rPr>
          <w:sz w:val="22"/>
          <w:szCs w:val="22"/>
        </w:rPr>
        <w:t xml:space="preserve"> o míru inflace bude pronajímatelem oznámeno nejpozději do 1</w:t>
      </w:r>
      <w:r w:rsidR="00A30612" w:rsidRPr="00B31740">
        <w:rPr>
          <w:sz w:val="22"/>
          <w:szCs w:val="22"/>
        </w:rPr>
        <w:t>0</w:t>
      </w:r>
      <w:r w:rsidR="00F01C19" w:rsidRPr="00B31740">
        <w:rPr>
          <w:sz w:val="22"/>
          <w:szCs w:val="22"/>
        </w:rPr>
        <w:t>.</w:t>
      </w:r>
      <w:r w:rsidR="00A30612" w:rsidRPr="00B31740">
        <w:rPr>
          <w:sz w:val="22"/>
          <w:szCs w:val="22"/>
        </w:rPr>
        <w:t>2</w:t>
      </w:r>
      <w:r w:rsidR="00F01C19" w:rsidRPr="00B31740">
        <w:rPr>
          <w:sz w:val="22"/>
          <w:szCs w:val="22"/>
        </w:rPr>
        <w:t>. příslušného roku počínaje 1</w:t>
      </w:r>
      <w:r w:rsidR="00A30612" w:rsidRPr="00B31740">
        <w:rPr>
          <w:sz w:val="22"/>
          <w:szCs w:val="22"/>
        </w:rPr>
        <w:t>0</w:t>
      </w:r>
      <w:r w:rsidR="00F01C19" w:rsidRPr="00B31740">
        <w:rPr>
          <w:sz w:val="22"/>
          <w:szCs w:val="22"/>
        </w:rPr>
        <w:t>.</w:t>
      </w:r>
      <w:r w:rsidR="00A30612" w:rsidRPr="00B31740">
        <w:rPr>
          <w:sz w:val="22"/>
          <w:szCs w:val="22"/>
        </w:rPr>
        <w:t>2</w:t>
      </w:r>
      <w:r w:rsidR="00F01C19" w:rsidRPr="00B31740">
        <w:rPr>
          <w:sz w:val="22"/>
          <w:szCs w:val="22"/>
        </w:rPr>
        <w:t>.202</w:t>
      </w:r>
      <w:r w:rsidR="001F122D">
        <w:rPr>
          <w:sz w:val="22"/>
          <w:szCs w:val="22"/>
        </w:rPr>
        <w:t>5</w:t>
      </w:r>
      <w:r w:rsidR="00F01C19" w:rsidRPr="00B31740">
        <w:rPr>
          <w:sz w:val="22"/>
          <w:szCs w:val="22"/>
        </w:rPr>
        <w:t>, kdy tímto oznámením se rozumí i zaslání příslušné faktury</w:t>
      </w:r>
      <w:r w:rsidR="003B7582" w:rsidRPr="00B31740">
        <w:rPr>
          <w:sz w:val="22"/>
          <w:szCs w:val="22"/>
        </w:rPr>
        <w:t xml:space="preserve"> pronajímatele</w:t>
      </w:r>
      <w:r w:rsidR="00F01C19" w:rsidRPr="00B31740">
        <w:rPr>
          <w:sz w:val="22"/>
          <w:szCs w:val="22"/>
        </w:rPr>
        <w:t>, kde předmětem fakturace bude již navýšená cena plnění o míru inflace.</w:t>
      </w:r>
    </w:p>
    <w:p w14:paraId="50897363" w14:textId="77777777" w:rsidR="007F6CF9" w:rsidRPr="00B31740" w:rsidRDefault="007F6CF9" w:rsidP="007639DA">
      <w:pPr>
        <w:pStyle w:val="Bezmezer"/>
        <w:jc w:val="both"/>
        <w:rPr>
          <w:rFonts w:ascii="Times New Roman" w:hAnsi="Times New Roman" w:cs="Times New Roman"/>
          <w:b/>
          <w:bCs/>
        </w:rPr>
      </w:pPr>
    </w:p>
    <w:p w14:paraId="441C863D" w14:textId="77777777" w:rsidR="00CB2E07" w:rsidRPr="00B31740" w:rsidRDefault="00CB2E07" w:rsidP="003A009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V</w:t>
      </w:r>
      <w:r w:rsidR="00E31586" w:rsidRPr="00B31740">
        <w:rPr>
          <w:rFonts w:ascii="Times New Roman" w:hAnsi="Times New Roman" w:cs="Times New Roman"/>
          <w:b/>
          <w:bCs/>
        </w:rPr>
        <w:t>I</w:t>
      </w:r>
      <w:r w:rsidRPr="00B31740">
        <w:rPr>
          <w:rFonts w:ascii="Times New Roman" w:hAnsi="Times New Roman" w:cs="Times New Roman"/>
          <w:b/>
          <w:bCs/>
        </w:rPr>
        <w:t>.</w:t>
      </w:r>
    </w:p>
    <w:p w14:paraId="1556B3DF" w14:textId="77777777" w:rsidR="00CB2E07" w:rsidRPr="00B31740" w:rsidRDefault="00C42616" w:rsidP="003A009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U</w:t>
      </w:r>
      <w:r w:rsidR="00CB2E07" w:rsidRPr="00B31740">
        <w:rPr>
          <w:rFonts w:ascii="Times New Roman" w:hAnsi="Times New Roman" w:cs="Times New Roman"/>
          <w:b/>
          <w:bCs/>
        </w:rPr>
        <w:t>končení nájmu</w:t>
      </w:r>
    </w:p>
    <w:p w14:paraId="3A3F2018" w14:textId="77777777" w:rsidR="0059226D" w:rsidRPr="00B31740" w:rsidRDefault="0059226D" w:rsidP="0059226D">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6.1. Tuto smlouvu lze ukončit písemnou dohodou smluvních stran.</w:t>
      </w:r>
    </w:p>
    <w:p w14:paraId="22BF0765" w14:textId="77777777" w:rsidR="0059226D" w:rsidRPr="00B31740" w:rsidRDefault="0059226D" w:rsidP="0059226D">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 xml:space="preserve">6.2. Tuto smlouvu lze ukončit písemnou výpovědí kterékoliv ze smluvních stran, a to bez udání důvodu s výpovědní lhůtou </w:t>
      </w:r>
      <w:r w:rsidR="00166241" w:rsidRPr="00B31740">
        <w:rPr>
          <w:rFonts w:ascii="Times New Roman" w:hAnsi="Times New Roman" w:cs="Times New Roman"/>
        </w:rPr>
        <w:t>šesti</w:t>
      </w:r>
      <w:r w:rsidRPr="00B31740">
        <w:rPr>
          <w:rFonts w:ascii="Times New Roman" w:hAnsi="Times New Roman" w:cs="Times New Roman"/>
        </w:rPr>
        <w:t xml:space="preserve"> měsíců. Výpovědní lhůta počíná běžet prvním dnem kalendářního měsíce následujícího po měsíci, ve kterém byla písemná výpověď doručena druhé smluvní straně.</w:t>
      </w:r>
    </w:p>
    <w:p w14:paraId="158B7CE5" w14:textId="77777777" w:rsidR="00CC06D0" w:rsidRPr="00B31740" w:rsidRDefault="00CC06D0" w:rsidP="00CC06D0">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6.</w:t>
      </w:r>
      <w:r w:rsidR="005E3868" w:rsidRPr="00B31740">
        <w:rPr>
          <w:rFonts w:ascii="Times New Roman" w:hAnsi="Times New Roman" w:cs="Times New Roman"/>
        </w:rPr>
        <w:t>3.</w:t>
      </w:r>
      <w:r w:rsidRPr="00B31740">
        <w:rPr>
          <w:rFonts w:ascii="Times New Roman" w:hAnsi="Times New Roman" w:cs="Times New Roman"/>
        </w:rPr>
        <w:t xml:space="preserve"> Smluvní strany se dohodly, že </w:t>
      </w:r>
      <w:proofErr w:type="spellStart"/>
      <w:r w:rsidRPr="00B31740">
        <w:rPr>
          <w:rFonts w:ascii="Times New Roman" w:hAnsi="Times New Roman" w:cs="Times New Roman"/>
        </w:rPr>
        <w:t>ust</w:t>
      </w:r>
      <w:proofErr w:type="spellEnd"/>
      <w:r w:rsidRPr="00B31740">
        <w:rPr>
          <w:rFonts w:ascii="Times New Roman" w:hAnsi="Times New Roman" w:cs="Times New Roman"/>
        </w:rPr>
        <w:t xml:space="preserve">. § 1999 odst. 1 a </w:t>
      </w:r>
      <w:proofErr w:type="spellStart"/>
      <w:r w:rsidRPr="00B31740">
        <w:rPr>
          <w:rFonts w:ascii="Times New Roman" w:hAnsi="Times New Roman" w:cs="Times New Roman"/>
        </w:rPr>
        <w:t>ust</w:t>
      </w:r>
      <w:proofErr w:type="spellEnd"/>
      <w:r w:rsidRPr="00B31740">
        <w:rPr>
          <w:rFonts w:ascii="Times New Roman" w:hAnsi="Times New Roman" w:cs="Times New Roman"/>
        </w:rPr>
        <w:t>. § 2315 občanského zákoníku se nepoužijí.</w:t>
      </w:r>
    </w:p>
    <w:p w14:paraId="23431072" w14:textId="77777777" w:rsidR="003D27FF" w:rsidRDefault="003D27FF" w:rsidP="000C53C5">
      <w:pPr>
        <w:autoSpaceDE w:val="0"/>
        <w:autoSpaceDN w:val="0"/>
        <w:adjustRightInd w:val="0"/>
        <w:spacing w:after="0" w:line="240" w:lineRule="auto"/>
        <w:jc w:val="center"/>
        <w:rPr>
          <w:rFonts w:ascii="Times New Roman" w:hAnsi="Times New Roman" w:cs="Times New Roman"/>
          <w:b/>
        </w:rPr>
      </w:pPr>
    </w:p>
    <w:p w14:paraId="3FC389E9" w14:textId="77777777" w:rsidR="000C6F95" w:rsidRDefault="000C6F95" w:rsidP="000C53C5">
      <w:pPr>
        <w:autoSpaceDE w:val="0"/>
        <w:autoSpaceDN w:val="0"/>
        <w:adjustRightInd w:val="0"/>
        <w:spacing w:after="0" w:line="240" w:lineRule="auto"/>
        <w:jc w:val="center"/>
        <w:rPr>
          <w:rFonts w:ascii="Times New Roman" w:hAnsi="Times New Roman" w:cs="Times New Roman"/>
          <w:b/>
        </w:rPr>
      </w:pPr>
    </w:p>
    <w:p w14:paraId="37C41A22" w14:textId="77777777" w:rsidR="000C6F95" w:rsidRDefault="000C6F95" w:rsidP="000C53C5">
      <w:pPr>
        <w:autoSpaceDE w:val="0"/>
        <w:autoSpaceDN w:val="0"/>
        <w:adjustRightInd w:val="0"/>
        <w:spacing w:after="0" w:line="240" w:lineRule="auto"/>
        <w:jc w:val="center"/>
        <w:rPr>
          <w:rFonts w:ascii="Times New Roman" w:hAnsi="Times New Roman" w:cs="Times New Roman"/>
          <w:b/>
        </w:rPr>
      </w:pPr>
    </w:p>
    <w:p w14:paraId="0D1D669A" w14:textId="77777777" w:rsidR="000C6F95" w:rsidRPr="00B31740" w:rsidRDefault="000C6F95" w:rsidP="000C53C5">
      <w:pPr>
        <w:autoSpaceDE w:val="0"/>
        <w:autoSpaceDN w:val="0"/>
        <w:adjustRightInd w:val="0"/>
        <w:spacing w:after="0" w:line="240" w:lineRule="auto"/>
        <w:jc w:val="center"/>
        <w:rPr>
          <w:rFonts w:ascii="Times New Roman" w:hAnsi="Times New Roman" w:cs="Times New Roman"/>
          <w:b/>
        </w:rPr>
      </w:pPr>
    </w:p>
    <w:p w14:paraId="5EDAA22E" w14:textId="77777777" w:rsidR="000C53C5" w:rsidRPr="00B31740" w:rsidRDefault="000C53C5" w:rsidP="000C53C5">
      <w:pPr>
        <w:autoSpaceDE w:val="0"/>
        <w:autoSpaceDN w:val="0"/>
        <w:adjustRightInd w:val="0"/>
        <w:spacing w:after="0" w:line="240" w:lineRule="auto"/>
        <w:jc w:val="center"/>
        <w:rPr>
          <w:rFonts w:ascii="Times New Roman" w:hAnsi="Times New Roman" w:cs="Times New Roman"/>
          <w:b/>
        </w:rPr>
      </w:pPr>
      <w:r w:rsidRPr="00B31740">
        <w:rPr>
          <w:rFonts w:ascii="Times New Roman" w:hAnsi="Times New Roman" w:cs="Times New Roman"/>
          <w:b/>
        </w:rPr>
        <w:lastRenderedPageBreak/>
        <w:t>VI</w:t>
      </w:r>
      <w:r w:rsidR="00794D88" w:rsidRPr="00B31740">
        <w:rPr>
          <w:rFonts w:ascii="Times New Roman" w:hAnsi="Times New Roman" w:cs="Times New Roman"/>
          <w:b/>
        </w:rPr>
        <w:t>I</w:t>
      </w:r>
      <w:r w:rsidRPr="00B31740">
        <w:rPr>
          <w:rFonts w:ascii="Times New Roman" w:hAnsi="Times New Roman" w:cs="Times New Roman"/>
          <w:b/>
        </w:rPr>
        <w:t>.</w:t>
      </w:r>
    </w:p>
    <w:p w14:paraId="048CA478" w14:textId="77777777" w:rsidR="000C53C5" w:rsidRPr="00B31740" w:rsidRDefault="000C53C5" w:rsidP="000C53C5">
      <w:pPr>
        <w:autoSpaceDE w:val="0"/>
        <w:autoSpaceDN w:val="0"/>
        <w:adjustRightInd w:val="0"/>
        <w:spacing w:after="0" w:line="240" w:lineRule="auto"/>
        <w:jc w:val="center"/>
        <w:rPr>
          <w:rFonts w:ascii="Times New Roman" w:hAnsi="Times New Roman" w:cs="Times New Roman"/>
          <w:b/>
        </w:rPr>
      </w:pPr>
      <w:r w:rsidRPr="00B31740">
        <w:rPr>
          <w:rFonts w:ascii="Times New Roman" w:hAnsi="Times New Roman" w:cs="Times New Roman"/>
          <w:b/>
        </w:rPr>
        <w:t>Součinnost</w:t>
      </w:r>
    </w:p>
    <w:p w14:paraId="228E3655" w14:textId="77777777" w:rsidR="00C33BE6" w:rsidRPr="00B31740" w:rsidRDefault="00C33BE6" w:rsidP="00B57F11">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 xml:space="preserve">7.1. </w:t>
      </w:r>
      <w:r w:rsidR="00AC1ABA" w:rsidRPr="00B31740">
        <w:rPr>
          <w:rFonts w:ascii="Times New Roman" w:hAnsi="Times New Roman" w:cs="Times New Roman"/>
        </w:rPr>
        <w:t>Smluvní strany</w:t>
      </w:r>
      <w:r w:rsidRPr="00B31740">
        <w:rPr>
          <w:rFonts w:ascii="Times New Roman" w:hAnsi="Times New Roman" w:cs="Times New Roman"/>
        </w:rPr>
        <w:t xml:space="preserve"> jsou povinny poskytnout si nezbytnou součinnost v rámci nájemního vztahu stanoveného touto smlouvou.</w:t>
      </w:r>
    </w:p>
    <w:p w14:paraId="44C73132" w14:textId="77777777" w:rsidR="000C53C5" w:rsidRPr="00B31740" w:rsidRDefault="00C33BE6" w:rsidP="00B57F11">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7.2. Smluvní strany</w:t>
      </w:r>
      <w:r w:rsidR="00AC1ABA" w:rsidRPr="00B31740">
        <w:rPr>
          <w:rFonts w:ascii="Times New Roman" w:hAnsi="Times New Roman" w:cs="Times New Roman"/>
        </w:rPr>
        <w:t xml:space="preserve"> se vzájemně zavazují k úzké spolupráci. Za tímto účelem jsou odpovědnými osobami</w:t>
      </w:r>
    </w:p>
    <w:p w14:paraId="28B72E98" w14:textId="77777777" w:rsidR="00936DE8" w:rsidRPr="00B31740" w:rsidRDefault="00AC1ABA" w:rsidP="00936DE8">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 xml:space="preserve">za pronajímatele: </w:t>
      </w:r>
    </w:p>
    <w:p w14:paraId="1683587C" w14:textId="5C075A87" w:rsidR="00B927F0" w:rsidRPr="00B31740" w:rsidRDefault="00124937" w:rsidP="00B57F11">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xxxxxxxxxxxxxxxxxxxxxxxxxxxxxxxxxxxxxxxxxxxxx</w:t>
      </w:r>
      <w:proofErr w:type="spellEnd"/>
      <w:r w:rsidR="00B927F0" w:rsidRPr="00B31740">
        <w:rPr>
          <w:rFonts w:ascii="Times New Roman" w:hAnsi="Times New Roman" w:cs="Times New Roman"/>
        </w:rPr>
        <w:tab/>
      </w:r>
    </w:p>
    <w:p w14:paraId="47E649AA" w14:textId="14BA06FA" w:rsidR="00936DE8" w:rsidRPr="00B31740" w:rsidRDefault="00124937" w:rsidP="00B57F11">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xxxxxxxxxxxxxxxxxxxxxxxxxxxxxxxxxxxxxxxxxxxxxx</w:t>
      </w:r>
      <w:proofErr w:type="spellEnd"/>
    </w:p>
    <w:p w14:paraId="2FFCFEE2" w14:textId="77777777" w:rsidR="000032BF" w:rsidRDefault="00AC1ABA" w:rsidP="00B57F11">
      <w:pPr>
        <w:autoSpaceDE w:val="0"/>
        <w:autoSpaceDN w:val="0"/>
        <w:adjustRightInd w:val="0"/>
        <w:spacing w:after="0" w:line="240" w:lineRule="auto"/>
        <w:jc w:val="both"/>
        <w:rPr>
          <w:rFonts w:ascii="Times New Roman" w:hAnsi="Times New Roman" w:cs="Times New Roman"/>
        </w:rPr>
      </w:pPr>
      <w:r w:rsidRPr="00B31740">
        <w:rPr>
          <w:rFonts w:ascii="Times New Roman" w:hAnsi="Times New Roman" w:cs="Times New Roman"/>
        </w:rPr>
        <w:t>za nájemce:</w:t>
      </w:r>
      <w:r w:rsidR="00A458D6">
        <w:rPr>
          <w:rFonts w:ascii="Times New Roman" w:hAnsi="Times New Roman" w:cs="Times New Roman"/>
        </w:rPr>
        <w:t xml:space="preserve"> </w:t>
      </w:r>
    </w:p>
    <w:p w14:paraId="68A4D692" w14:textId="11D007E2" w:rsidR="00AC1ABA" w:rsidRPr="00B31740" w:rsidRDefault="00124937" w:rsidP="00B57F1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xxxxxxxxxxxxxxxxxxxxxxxxxxxxxxxxxxxxxxxxxxxxxxx</w:t>
      </w:r>
      <w:bookmarkStart w:id="3" w:name="_GoBack"/>
      <w:bookmarkEnd w:id="3"/>
    </w:p>
    <w:p w14:paraId="16C89AC0" w14:textId="77777777" w:rsidR="003D56BD" w:rsidRPr="00B31740" w:rsidRDefault="003D56BD" w:rsidP="00520FCE">
      <w:pPr>
        <w:autoSpaceDE w:val="0"/>
        <w:autoSpaceDN w:val="0"/>
        <w:adjustRightInd w:val="0"/>
        <w:spacing w:after="0" w:line="240" w:lineRule="auto"/>
        <w:rPr>
          <w:rFonts w:ascii="Times New Roman" w:hAnsi="Times New Roman" w:cs="Times New Roman"/>
        </w:rPr>
      </w:pPr>
    </w:p>
    <w:p w14:paraId="28E566F5" w14:textId="77777777" w:rsidR="00CB2E07" w:rsidRPr="00B31740" w:rsidRDefault="00CB2E07" w:rsidP="003A009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V</w:t>
      </w:r>
      <w:r w:rsidR="000C53C5" w:rsidRPr="00B31740">
        <w:rPr>
          <w:rFonts w:ascii="Times New Roman" w:hAnsi="Times New Roman" w:cs="Times New Roman"/>
          <w:b/>
          <w:bCs/>
        </w:rPr>
        <w:t>I</w:t>
      </w:r>
      <w:r w:rsidRPr="00B31740">
        <w:rPr>
          <w:rFonts w:ascii="Times New Roman" w:hAnsi="Times New Roman" w:cs="Times New Roman"/>
          <w:b/>
          <w:bCs/>
        </w:rPr>
        <w:t>I</w:t>
      </w:r>
      <w:r w:rsidR="00794D88" w:rsidRPr="00B31740">
        <w:rPr>
          <w:rFonts w:ascii="Times New Roman" w:hAnsi="Times New Roman" w:cs="Times New Roman"/>
          <w:b/>
          <w:bCs/>
        </w:rPr>
        <w:t>I</w:t>
      </w:r>
      <w:r w:rsidRPr="00B31740">
        <w:rPr>
          <w:rFonts w:ascii="Times New Roman" w:hAnsi="Times New Roman" w:cs="Times New Roman"/>
          <w:b/>
          <w:bCs/>
        </w:rPr>
        <w:t>.</w:t>
      </w:r>
    </w:p>
    <w:p w14:paraId="03AB891E" w14:textId="77777777" w:rsidR="00CB2E07" w:rsidRPr="00B31740" w:rsidRDefault="00CB2E07" w:rsidP="003A009F">
      <w:pPr>
        <w:autoSpaceDE w:val="0"/>
        <w:autoSpaceDN w:val="0"/>
        <w:adjustRightInd w:val="0"/>
        <w:spacing w:after="0" w:line="240" w:lineRule="auto"/>
        <w:jc w:val="center"/>
        <w:rPr>
          <w:rFonts w:ascii="Times New Roman" w:hAnsi="Times New Roman" w:cs="Times New Roman"/>
          <w:b/>
          <w:bCs/>
        </w:rPr>
      </w:pPr>
      <w:r w:rsidRPr="00B31740">
        <w:rPr>
          <w:rFonts w:ascii="Times New Roman" w:hAnsi="Times New Roman" w:cs="Times New Roman"/>
          <w:b/>
          <w:bCs/>
        </w:rPr>
        <w:t>Závěrečná ustanovení</w:t>
      </w:r>
    </w:p>
    <w:p w14:paraId="66B7FBA5" w14:textId="77777777" w:rsidR="009224D2" w:rsidRPr="00B31740" w:rsidRDefault="00794D88" w:rsidP="007039D0">
      <w:pPr>
        <w:spacing w:after="0" w:line="240" w:lineRule="auto"/>
        <w:jc w:val="both"/>
        <w:rPr>
          <w:rFonts w:ascii="Times New Roman" w:hAnsi="Times New Roman" w:cs="Times New Roman"/>
        </w:rPr>
      </w:pPr>
      <w:r w:rsidRPr="00B31740">
        <w:rPr>
          <w:rFonts w:ascii="Times New Roman" w:hAnsi="Times New Roman" w:cs="Times New Roman"/>
        </w:rPr>
        <w:t>8</w:t>
      </w:r>
      <w:r w:rsidR="007039D0" w:rsidRPr="00B31740">
        <w:rPr>
          <w:rFonts w:ascii="Times New Roman" w:hAnsi="Times New Roman" w:cs="Times New Roman"/>
        </w:rPr>
        <w:t xml:space="preserve">.1. </w:t>
      </w:r>
      <w:r w:rsidR="009224D2" w:rsidRPr="00B31740">
        <w:rPr>
          <w:rFonts w:ascii="Times New Roman" w:hAnsi="Times New Roman" w:cs="Times New Roman"/>
        </w:rPr>
        <w:t>Tato smlouva se řídí právním řádem České republiky, zejména zákonem č. 89/2012 Sb., občanským zákoníkem, v </w:t>
      </w:r>
      <w:r w:rsidR="00E23CAD" w:rsidRPr="00B31740">
        <w:rPr>
          <w:rFonts w:ascii="Times New Roman" w:hAnsi="Times New Roman" w:cs="Times New Roman"/>
        </w:rPr>
        <w:t>platném</w:t>
      </w:r>
      <w:r w:rsidR="009224D2" w:rsidRPr="00B31740">
        <w:rPr>
          <w:rFonts w:ascii="Times New Roman" w:hAnsi="Times New Roman" w:cs="Times New Roman"/>
        </w:rPr>
        <w:t xml:space="preserve"> znění. Smluvní strany souhlasí s tím, že veškeré spory vzniklé z této smlouvy mezi smluvními stranami, které nebude možné vyřešit smírnou cestou, budou řešeny a rozhodnuty příslušnými soudy České republiky. </w:t>
      </w:r>
    </w:p>
    <w:p w14:paraId="3B3DC82D" w14:textId="77777777" w:rsidR="009224D2" w:rsidRPr="00B31740" w:rsidRDefault="00794D88" w:rsidP="007039D0">
      <w:pPr>
        <w:spacing w:after="0" w:line="240" w:lineRule="auto"/>
        <w:jc w:val="both"/>
        <w:rPr>
          <w:rFonts w:ascii="Times New Roman" w:hAnsi="Times New Roman" w:cs="Times New Roman"/>
        </w:rPr>
      </w:pPr>
      <w:r w:rsidRPr="00B31740">
        <w:rPr>
          <w:rFonts w:ascii="Times New Roman" w:hAnsi="Times New Roman" w:cs="Times New Roman"/>
        </w:rPr>
        <w:t>8</w:t>
      </w:r>
      <w:r w:rsidR="00E23CAD" w:rsidRPr="00B31740">
        <w:rPr>
          <w:rFonts w:ascii="Times New Roman" w:hAnsi="Times New Roman" w:cs="Times New Roman"/>
        </w:rPr>
        <w:t>.2</w:t>
      </w:r>
      <w:r w:rsidR="007039D0" w:rsidRPr="00B31740">
        <w:rPr>
          <w:rFonts w:ascii="Times New Roman" w:hAnsi="Times New Roman" w:cs="Times New Roman"/>
        </w:rPr>
        <w:t xml:space="preserve">. </w:t>
      </w:r>
      <w:r w:rsidR="009224D2" w:rsidRPr="00B31740">
        <w:rPr>
          <w:rFonts w:ascii="Times New Roman" w:hAnsi="Times New Roman" w:cs="Times New Roman"/>
        </w:rPr>
        <w:t xml:space="preserve">Není-li v této smlouvě stanoveno výslovně něco jiného, lze tuto smlouvu měnit pouze po vzájemné dohodě smluvních stran, a to formou písemného dodatku podepsaného oběma smluvními stranami. </w:t>
      </w:r>
    </w:p>
    <w:p w14:paraId="4C353B04" w14:textId="77777777" w:rsidR="009224D2" w:rsidRPr="00B31740" w:rsidRDefault="00794D88" w:rsidP="007039D0">
      <w:pPr>
        <w:spacing w:after="0" w:line="240" w:lineRule="auto"/>
        <w:jc w:val="both"/>
        <w:rPr>
          <w:rFonts w:ascii="Times New Roman" w:hAnsi="Times New Roman" w:cs="Times New Roman"/>
        </w:rPr>
      </w:pPr>
      <w:r w:rsidRPr="00B31740">
        <w:rPr>
          <w:rFonts w:ascii="Times New Roman" w:hAnsi="Times New Roman" w:cs="Times New Roman"/>
        </w:rPr>
        <w:t>8</w:t>
      </w:r>
      <w:r w:rsidR="00E23CAD" w:rsidRPr="00B31740">
        <w:rPr>
          <w:rFonts w:ascii="Times New Roman" w:hAnsi="Times New Roman" w:cs="Times New Roman"/>
        </w:rPr>
        <w:t>.3</w:t>
      </w:r>
      <w:r w:rsidR="007039D0" w:rsidRPr="00B31740">
        <w:rPr>
          <w:rFonts w:ascii="Times New Roman" w:hAnsi="Times New Roman" w:cs="Times New Roman"/>
        </w:rPr>
        <w:t xml:space="preserve">. </w:t>
      </w:r>
      <w:r w:rsidR="009224D2" w:rsidRPr="00B31740">
        <w:rPr>
          <w:rFonts w:ascii="Times New Roman" w:hAnsi="Times New Roman" w:cs="Times New Roman"/>
        </w:rPr>
        <w:t>Pro případ, že by se kterékoliv ustanovení této smlouvy ukázalo být neplatné, dohodly se smluvní strany, že jej bez zbytečného odkladu po zjištění této skutečnosti nahradí platným ustanovením, které bude nejlépe odpovídat předmětu a účelu původního ustanovení.</w:t>
      </w:r>
    </w:p>
    <w:p w14:paraId="3125EC09" w14:textId="068C791F" w:rsidR="009224D2" w:rsidRDefault="00794D88" w:rsidP="007039D0">
      <w:pPr>
        <w:spacing w:after="0" w:line="240" w:lineRule="auto"/>
        <w:jc w:val="both"/>
        <w:rPr>
          <w:rFonts w:ascii="Times New Roman" w:hAnsi="Times New Roman" w:cs="Times New Roman"/>
        </w:rPr>
      </w:pPr>
      <w:r w:rsidRPr="00B31740">
        <w:rPr>
          <w:rFonts w:ascii="Times New Roman" w:hAnsi="Times New Roman" w:cs="Times New Roman"/>
        </w:rPr>
        <w:t>8</w:t>
      </w:r>
      <w:r w:rsidR="00E23CAD" w:rsidRPr="00B31740">
        <w:rPr>
          <w:rFonts w:ascii="Times New Roman" w:hAnsi="Times New Roman" w:cs="Times New Roman"/>
        </w:rPr>
        <w:t>.4</w:t>
      </w:r>
      <w:r w:rsidR="007039D0" w:rsidRPr="00B31740">
        <w:rPr>
          <w:rFonts w:ascii="Times New Roman" w:hAnsi="Times New Roman" w:cs="Times New Roman"/>
        </w:rPr>
        <w:t xml:space="preserve">. </w:t>
      </w:r>
      <w:r w:rsidR="009224D2" w:rsidRPr="00B31740">
        <w:rPr>
          <w:rFonts w:ascii="Times New Roman" w:hAnsi="Times New Roman" w:cs="Times New Roman"/>
        </w:rPr>
        <w:t xml:space="preserve">Tato smlouva má </w:t>
      </w:r>
      <w:r w:rsidR="00487CA3">
        <w:rPr>
          <w:rFonts w:ascii="Times New Roman" w:hAnsi="Times New Roman" w:cs="Times New Roman"/>
        </w:rPr>
        <w:t>čtyři</w:t>
      </w:r>
      <w:r w:rsidR="009224D2" w:rsidRPr="00B31740">
        <w:rPr>
          <w:rFonts w:ascii="Times New Roman" w:hAnsi="Times New Roman" w:cs="Times New Roman"/>
        </w:rPr>
        <w:t xml:space="preserve"> stran</w:t>
      </w:r>
      <w:r w:rsidR="00BB3CC8">
        <w:rPr>
          <w:rFonts w:ascii="Times New Roman" w:hAnsi="Times New Roman" w:cs="Times New Roman"/>
        </w:rPr>
        <w:t>y</w:t>
      </w:r>
      <w:r w:rsidR="009224D2" w:rsidRPr="00B31740">
        <w:rPr>
          <w:rFonts w:ascii="Times New Roman" w:hAnsi="Times New Roman" w:cs="Times New Roman"/>
        </w:rPr>
        <w:t>, je vyhotovena ve dvou stejnopisech</w:t>
      </w:r>
      <w:r w:rsidR="00264335" w:rsidRPr="00B31740">
        <w:rPr>
          <w:rFonts w:ascii="Times New Roman" w:hAnsi="Times New Roman" w:cs="Times New Roman"/>
        </w:rPr>
        <w:t>, z</w:t>
      </w:r>
      <w:r w:rsidR="009224D2" w:rsidRPr="00B31740">
        <w:rPr>
          <w:rFonts w:ascii="Times New Roman" w:hAnsi="Times New Roman" w:cs="Times New Roman"/>
        </w:rPr>
        <w:t> nichž každá smluvní strana obdrží po jednom vyhotovení.</w:t>
      </w:r>
    </w:p>
    <w:p w14:paraId="25EC48E7" w14:textId="2BD1993F" w:rsidR="00BB3CC8" w:rsidRDefault="00BB3CC8" w:rsidP="007039D0">
      <w:pPr>
        <w:spacing w:after="0" w:line="240" w:lineRule="auto"/>
        <w:jc w:val="both"/>
        <w:rPr>
          <w:rFonts w:ascii="Times New Roman" w:hAnsi="Times New Roman" w:cs="Times New Roman"/>
        </w:rPr>
      </w:pPr>
      <w:r>
        <w:rPr>
          <w:rFonts w:ascii="Times New Roman" w:hAnsi="Times New Roman" w:cs="Times New Roman"/>
        </w:rPr>
        <w:t xml:space="preserve">8.5. Nedílnou součástí této smlouvy je </w:t>
      </w:r>
      <w:r w:rsidR="002D481A">
        <w:rPr>
          <w:rFonts w:ascii="Times New Roman" w:hAnsi="Times New Roman" w:cs="Times New Roman"/>
        </w:rPr>
        <w:t>Projekt (Příloha č.1).</w:t>
      </w:r>
    </w:p>
    <w:p w14:paraId="1985AF20" w14:textId="6979B741" w:rsidR="00B76659" w:rsidRPr="00B31740" w:rsidRDefault="00B76659" w:rsidP="00A87305">
      <w:pPr>
        <w:spacing w:after="0" w:line="240" w:lineRule="auto"/>
        <w:rPr>
          <w:rFonts w:ascii="Times New Roman" w:hAnsi="Times New Roman" w:cs="Times New Roman"/>
        </w:rPr>
      </w:pPr>
      <w:r>
        <w:rPr>
          <w:rFonts w:ascii="Times New Roman" w:hAnsi="Times New Roman" w:cs="Times New Roman"/>
        </w:rPr>
        <w:t>8.6.</w:t>
      </w:r>
      <w:r w:rsidR="00A87305" w:rsidRPr="00A87305">
        <w:rPr>
          <w:rFonts w:ascii="Times New Roman" w:eastAsia="Times New Roman" w:hAnsi="Times New Roman" w:cs="Times New Roman"/>
          <w:sz w:val="24"/>
          <w:szCs w:val="24"/>
        </w:rPr>
        <w:t xml:space="preserve"> </w:t>
      </w:r>
      <w:r w:rsidR="00A87305" w:rsidRPr="00A87305">
        <w:rPr>
          <w:rFonts w:ascii="Times New Roman" w:hAnsi="Times New Roman" w:cs="Times New Roman"/>
        </w:rPr>
        <w:t>Tato smlouva nabývá platnosti dnem podpisu poslední ze Smluvních stran a účinnosti dnem uveřejnění v registru smluv dle Zákona o registru smluv (jak definován níže)</w:t>
      </w:r>
      <w:r w:rsidR="00A53ACC">
        <w:rPr>
          <w:rFonts w:ascii="Times New Roman" w:hAnsi="Times New Roman" w:cs="Times New Roman"/>
        </w:rPr>
        <w:t>.</w:t>
      </w:r>
      <w:r w:rsidR="00A87305" w:rsidRPr="00A87305">
        <w:rPr>
          <w:rFonts w:ascii="Times New Roman" w:hAnsi="Times New Roman" w:cs="Times New Roman"/>
        </w:rPr>
        <w:t xml:space="preserve"> </w:t>
      </w:r>
      <w:r w:rsidR="00A87305" w:rsidRPr="00A87305">
        <w:rPr>
          <w:rFonts w:ascii="Times New Roman" w:hAnsi="Times New Roman" w:cs="Times New Roman"/>
        </w:rPr>
        <w:br/>
      </w:r>
      <w:r w:rsidR="00A87305">
        <w:rPr>
          <w:rFonts w:ascii="Times New Roman" w:hAnsi="Times New Roman" w:cs="Times New Roman"/>
        </w:rPr>
        <w:t xml:space="preserve">8.7. </w:t>
      </w:r>
      <w:r w:rsidR="00A87305" w:rsidRPr="00A87305">
        <w:rPr>
          <w:rFonts w:ascii="Times New Roman" w:hAnsi="Times New Roman" w:cs="Times New Roman"/>
        </w:rPr>
        <w:t xml:space="preserve">Nájemce prohlašuje, že spadá pod účinnost zákona č. 340/2015 Sb., o registru smluv, (dále jen "Zákon o registru smluv") a v souladu s tímto zákonem zajistí zaregistrování/uveřejnění této smlouvy. Prostřednictvím registru smluv se neuveřejňují informace, které nelze poskytnout při postupu podle předpisů upravujících svobodný přístup k informacím, a to zejména zákona č. 106/1999 Sb., o svobodném přístupu k informacím. Především se jedná o osobní údaje týkající se soukromého a osobního života Smluvní strany a třetích osob, kromě základních osobních údajů jako jméno, příjmení, rok narození, obec trvalého pobytu a údaje uvedené v živnostenském nebo obchodním rejstříku; utajované informace a obchodní tajemství, kterým nemůže být tato smlouva jako celek, ale pouze skutečnosti splňující pojmové znaky uvedené v § 504 Občanského zákoníku. </w:t>
      </w:r>
      <w:r w:rsidR="00A87305" w:rsidRPr="00A87305">
        <w:rPr>
          <w:rFonts w:ascii="Times New Roman" w:hAnsi="Times New Roman" w:cs="Times New Roman"/>
        </w:rPr>
        <w:br/>
      </w:r>
      <w:r w:rsidR="00A87305">
        <w:rPr>
          <w:rFonts w:ascii="Times New Roman" w:hAnsi="Times New Roman" w:cs="Times New Roman"/>
        </w:rPr>
        <w:t xml:space="preserve">8.8. </w:t>
      </w:r>
      <w:r w:rsidR="00A87305" w:rsidRPr="00A87305">
        <w:rPr>
          <w:rFonts w:ascii="Times New Roman" w:hAnsi="Times New Roman" w:cs="Times New Roman"/>
        </w:rPr>
        <w:t>Nájemce je povinen písemně informovat Poskytovatele o dni uveřejnění této smlouvy v registru smluv, a to neprodleně. V ostatních náležitostech souvisejících se Zákonem o registru smluv postupuje Účastník dle tohoto zákona, případně dalších souvisejících právních předpisů, a to zejména v oblasti týkající</w:t>
      </w:r>
      <w:r w:rsidR="00A87305">
        <w:rPr>
          <w:rFonts w:ascii="Times New Roman" w:hAnsi="Times New Roman" w:cs="Times New Roman"/>
        </w:rPr>
        <w:t xml:space="preserve"> </w:t>
      </w:r>
      <w:r w:rsidR="00A87305" w:rsidRPr="00A87305">
        <w:rPr>
          <w:rFonts w:ascii="Times New Roman" w:hAnsi="Times New Roman" w:cs="Times New Roman"/>
        </w:rPr>
        <w:t xml:space="preserve">se obchodního tajemství. </w:t>
      </w:r>
      <w:r w:rsidR="00A87305" w:rsidRPr="00A87305">
        <w:rPr>
          <w:rFonts w:ascii="Times New Roman" w:hAnsi="Times New Roman" w:cs="Times New Roman"/>
        </w:rPr>
        <w:br/>
      </w:r>
      <w:r w:rsidR="00A87305">
        <w:rPr>
          <w:rFonts w:ascii="Times New Roman" w:hAnsi="Times New Roman" w:cs="Times New Roman"/>
        </w:rPr>
        <w:t xml:space="preserve">8.9. </w:t>
      </w:r>
      <w:r w:rsidR="00A87305" w:rsidRPr="00A87305">
        <w:rPr>
          <w:rFonts w:ascii="Times New Roman" w:hAnsi="Times New Roman" w:cs="Times New Roman"/>
        </w:rPr>
        <w:t xml:space="preserve">Tato smlouva obsahuje obchodní tajemství, které tvoří Příloha č.1 - Projekt. Tuto přílohu se nájemce zavazuje nezveřejnit. </w:t>
      </w:r>
      <w:r w:rsidR="00A87305" w:rsidRPr="00A87305">
        <w:rPr>
          <w:rFonts w:ascii="Times New Roman" w:hAnsi="Times New Roman" w:cs="Times New Roman"/>
        </w:rPr>
        <w:br/>
      </w:r>
    </w:p>
    <w:p w14:paraId="16DCD81C" w14:textId="77777777" w:rsidR="00017429" w:rsidRPr="00B31740" w:rsidRDefault="00017429" w:rsidP="00CB2E07">
      <w:pPr>
        <w:autoSpaceDE w:val="0"/>
        <w:autoSpaceDN w:val="0"/>
        <w:adjustRightInd w:val="0"/>
        <w:spacing w:after="0" w:line="240" w:lineRule="auto"/>
        <w:rPr>
          <w:rFonts w:ascii="Times New Roman" w:hAnsi="Times New Roman" w:cs="Times New Roman"/>
        </w:rPr>
      </w:pPr>
    </w:p>
    <w:p w14:paraId="315B5E8C" w14:textId="0D10E655" w:rsidR="00CB2E07" w:rsidRPr="00B31740" w:rsidRDefault="00CB17B2"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V</w:t>
      </w:r>
      <w:r w:rsidR="00261B29" w:rsidRPr="00B31740">
        <w:rPr>
          <w:rFonts w:ascii="Times New Roman" w:hAnsi="Times New Roman" w:cs="Times New Roman"/>
        </w:rPr>
        <w:t xml:space="preserve"> Plzni </w:t>
      </w:r>
      <w:r w:rsidRPr="00B31740">
        <w:rPr>
          <w:rFonts w:ascii="Times New Roman" w:hAnsi="Times New Roman" w:cs="Times New Roman"/>
        </w:rPr>
        <w:t>dne</w:t>
      </w:r>
      <w:r w:rsidR="00E23CAD" w:rsidRPr="00B31740">
        <w:rPr>
          <w:rFonts w:ascii="Times New Roman" w:hAnsi="Times New Roman" w:cs="Times New Roman"/>
        </w:rPr>
        <w:t>………</w:t>
      </w:r>
      <w:proofErr w:type="gramStart"/>
      <w:r w:rsidR="00E23CAD" w:rsidRPr="00B31740">
        <w:rPr>
          <w:rFonts w:ascii="Times New Roman" w:hAnsi="Times New Roman" w:cs="Times New Roman"/>
        </w:rPr>
        <w:t>…….</w:t>
      </w:r>
      <w:proofErr w:type="gramEnd"/>
      <w:r w:rsidR="00E23CAD" w:rsidRPr="00B31740">
        <w:rPr>
          <w:rFonts w:ascii="Times New Roman" w:hAnsi="Times New Roman" w:cs="Times New Roman"/>
        </w:rPr>
        <w:t>.</w:t>
      </w:r>
      <w:r w:rsidRPr="00B31740">
        <w:rPr>
          <w:rFonts w:ascii="Times New Roman" w:hAnsi="Times New Roman" w:cs="Times New Roman"/>
        </w:rPr>
        <w:tab/>
      </w:r>
      <w:r w:rsidRPr="00B31740">
        <w:rPr>
          <w:rFonts w:ascii="Times New Roman" w:hAnsi="Times New Roman" w:cs="Times New Roman"/>
        </w:rPr>
        <w:tab/>
      </w:r>
      <w:r w:rsidR="00261B29" w:rsidRPr="00B31740">
        <w:rPr>
          <w:rFonts w:ascii="Times New Roman" w:hAnsi="Times New Roman" w:cs="Times New Roman"/>
        </w:rPr>
        <w:tab/>
      </w:r>
      <w:r w:rsidR="00261B29" w:rsidRPr="00B31740">
        <w:rPr>
          <w:rFonts w:ascii="Times New Roman" w:hAnsi="Times New Roman" w:cs="Times New Roman"/>
        </w:rPr>
        <w:tab/>
      </w:r>
      <w:r w:rsidRPr="00B31740">
        <w:rPr>
          <w:rFonts w:ascii="Times New Roman" w:hAnsi="Times New Roman" w:cs="Times New Roman"/>
        </w:rPr>
        <w:t>V</w:t>
      </w:r>
      <w:r w:rsidR="00E23CAD" w:rsidRPr="00B31740">
        <w:rPr>
          <w:rFonts w:ascii="Times New Roman" w:hAnsi="Times New Roman" w:cs="Times New Roman"/>
        </w:rPr>
        <w:t> </w:t>
      </w:r>
      <w:r w:rsidR="002D481A">
        <w:rPr>
          <w:rFonts w:ascii="Times New Roman" w:hAnsi="Times New Roman" w:cs="Times New Roman"/>
        </w:rPr>
        <w:t>Praze</w:t>
      </w:r>
      <w:r w:rsidR="00E23CAD" w:rsidRPr="00B31740">
        <w:rPr>
          <w:rFonts w:ascii="Times New Roman" w:hAnsi="Times New Roman" w:cs="Times New Roman"/>
        </w:rPr>
        <w:t xml:space="preserve"> dne…………….</w:t>
      </w:r>
    </w:p>
    <w:p w14:paraId="1946F96D" w14:textId="77777777" w:rsidR="00017429" w:rsidRDefault="00017429" w:rsidP="00CB2E07">
      <w:pPr>
        <w:autoSpaceDE w:val="0"/>
        <w:autoSpaceDN w:val="0"/>
        <w:adjustRightInd w:val="0"/>
        <w:spacing w:after="0" w:line="240" w:lineRule="auto"/>
        <w:rPr>
          <w:rFonts w:ascii="Times New Roman" w:hAnsi="Times New Roman" w:cs="Times New Roman"/>
        </w:rPr>
      </w:pPr>
    </w:p>
    <w:p w14:paraId="52DB98E6" w14:textId="77777777" w:rsidR="0033019D" w:rsidRPr="00B31740" w:rsidRDefault="0033019D" w:rsidP="00CB2E07">
      <w:pPr>
        <w:autoSpaceDE w:val="0"/>
        <w:autoSpaceDN w:val="0"/>
        <w:adjustRightInd w:val="0"/>
        <w:spacing w:after="0" w:line="240" w:lineRule="auto"/>
        <w:rPr>
          <w:rFonts w:ascii="Times New Roman" w:hAnsi="Times New Roman" w:cs="Times New Roman"/>
        </w:rPr>
      </w:pPr>
    </w:p>
    <w:p w14:paraId="4D858246" w14:textId="77777777" w:rsidR="00442BBD" w:rsidRPr="00B31740" w:rsidRDefault="00442BBD" w:rsidP="00CB2E07">
      <w:pPr>
        <w:autoSpaceDE w:val="0"/>
        <w:autoSpaceDN w:val="0"/>
        <w:adjustRightInd w:val="0"/>
        <w:spacing w:after="0" w:line="240" w:lineRule="auto"/>
        <w:rPr>
          <w:rFonts w:ascii="Times New Roman" w:hAnsi="Times New Roman" w:cs="Times New Roman"/>
        </w:rPr>
      </w:pPr>
    </w:p>
    <w:p w14:paraId="15E3A5A7" w14:textId="77777777" w:rsidR="00017429" w:rsidRPr="00B31740" w:rsidRDefault="00017429" w:rsidP="00CB2E07">
      <w:pPr>
        <w:autoSpaceDE w:val="0"/>
        <w:autoSpaceDN w:val="0"/>
        <w:adjustRightInd w:val="0"/>
        <w:spacing w:after="0" w:line="240" w:lineRule="auto"/>
        <w:rPr>
          <w:rFonts w:ascii="Times New Roman" w:hAnsi="Times New Roman" w:cs="Times New Roman"/>
        </w:rPr>
      </w:pPr>
    </w:p>
    <w:p w14:paraId="5956B28F" w14:textId="77777777" w:rsidR="00CB2E07" w:rsidRPr="00B31740" w:rsidRDefault="00CB2E07" w:rsidP="00CB2E07">
      <w:pPr>
        <w:autoSpaceDE w:val="0"/>
        <w:autoSpaceDN w:val="0"/>
        <w:adjustRightInd w:val="0"/>
        <w:spacing w:after="0" w:line="240" w:lineRule="auto"/>
        <w:rPr>
          <w:rFonts w:ascii="Times New Roman" w:hAnsi="Times New Roman" w:cs="Times New Roman"/>
        </w:rPr>
      </w:pPr>
      <w:r w:rsidRPr="00B31740">
        <w:rPr>
          <w:rFonts w:ascii="Times New Roman" w:hAnsi="Times New Roman" w:cs="Times New Roman"/>
        </w:rPr>
        <w:t>………………………………</w:t>
      </w:r>
      <w:r w:rsidR="00CB17B2" w:rsidRPr="00B31740">
        <w:rPr>
          <w:rFonts w:ascii="Times New Roman" w:hAnsi="Times New Roman" w:cs="Times New Roman"/>
        </w:rPr>
        <w:tab/>
      </w:r>
      <w:r w:rsidR="00CB17B2" w:rsidRPr="00B31740">
        <w:rPr>
          <w:rFonts w:ascii="Times New Roman" w:hAnsi="Times New Roman" w:cs="Times New Roman"/>
        </w:rPr>
        <w:tab/>
      </w:r>
      <w:r w:rsidR="00CB17B2" w:rsidRPr="00B31740">
        <w:rPr>
          <w:rFonts w:ascii="Times New Roman" w:hAnsi="Times New Roman" w:cs="Times New Roman"/>
        </w:rPr>
        <w:tab/>
      </w:r>
      <w:r w:rsidR="00040CA3">
        <w:rPr>
          <w:rFonts w:ascii="Times New Roman" w:hAnsi="Times New Roman" w:cs="Times New Roman"/>
        </w:rPr>
        <w:tab/>
      </w:r>
      <w:r w:rsidRPr="00B31740">
        <w:rPr>
          <w:rFonts w:ascii="Times New Roman" w:hAnsi="Times New Roman" w:cs="Times New Roman"/>
        </w:rPr>
        <w:t>…………………………………</w:t>
      </w:r>
      <w:r w:rsidR="00A54184" w:rsidRPr="00B31740">
        <w:rPr>
          <w:rFonts w:ascii="Times New Roman" w:hAnsi="Times New Roman" w:cs="Times New Roman"/>
        </w:rPr>
        <w:t>……………</w:t>
      </w:r>
    </w:p>
    <w:p w14:paraId="6E0D0F4F" w14:textId="77777777" w:rsidR="009224D2" w:rsidRPr="00B31740" w:rsidRDefault="009224D2" w:rsidP="00CB16CD">
      <w:pPr>
        <w:pStyle w:val="Bezmezer"/>
        <w:rPr>
          <w:rFonts w:ascii="Times New Roman" w:hAnsi="Times New Roman" w:cs="Times New Roman"/>
        </w:rPr>
      </w:pPr>
      <w:r w:rsidRPr="00B31740">
        <w:rPr>
          <w:rFonts w:ascii="Times New Roman" w:hAnsi="Times New Roman" w:cs="Times New Roman"/>
        </w:rPr>
        <w:t>Pronajímatel</w:t>
      </w:r>
      <w:r w:rsidRPr="00B31740">
        <w:rPr>
          <w:rFonts w:ascii="Times New Roman" w:hAnsi="Times New Roman" w:cs="Times New Roman"/>
        </w:rPr>
        <w:tab/>
      </w:r>
      <w:r w:rsidRPr="00B31740">
        <w:rPr>
          <w:rFonts w:ascii="Times New Roman" w:hAnsi="Times New Roman" w:cs="Times New Roman"/>
        </w:rPr>
        <w:tab/>
      </w:r>
      <w:r w:rsidR="008A7EB8" w:rsidRPr="00B31740">
        <w:rPr>
          <w:rFonts w:ascii="Times New Roman" w:hAnsi="Times New Roman" w:cs="Times New Roman"/>
        </w:rPr>
        <w:tab/>
      </w:r>
      <w:r w:rsidR="008A7EB8" w:rsidRPr="00B31740">
        <w:rPr>
          <w:rFonts w:ascii="Times New Roman" w:hAnsi="Times New Roman" w:cs="Times New Roman"/>
        </w:rPr>
        <w:tab/>
      </w:r>
      <w:r w:rsidR="008A7EB8" w:rsidRPr="00B31740">
        <w:rPr>
          <w:rFonts w:ascii="Times New Roman" w:hAnsi="Times New Roman" w:cs="Times New Roman"/>
        </w:rPr>
        <w:tab/>
      </w:r>
      <w:r w:rsidR="008A7EB8" w:rsidRPr="00B31740">
        <w:rPr>
          <w:rFonts w:ascii="Times New Roman" w:hAnsi="Times New Roman" w:cs="Times New Roman"/>
        </w:rPr>
        <w:tab/>
      </w:r>
      <w:r w:rsidR="008A7EB8" w:rsidRPr="00B31740">
        <w:rPr>
          <w:rFonts w:ascii="Times New Roman" w:hAnsi="Times New Roman" w:cs="Times New Roman"/>
        </w:rPr>
        <w:tab/>
      </w:r>
      <w:r w:rsidRPr="00B31740">
        <w:rPr>
          <w:rFonts w:ascii="Times New Roman" w:hAnsi="Times New Roman" w:cs="Times New Roman"/>
        </w:rPr>
        <w:t>Nájemce</w:t>
      </w:r>
    </w:p>
    <w:p w14:paraId="0AB9FCEE" w14:textId="3F437989" w:rsidR="002C3400" w:rsidRPr="00182B14" w:rsidRDefault="00CB2E07" w:rsidP="002C3400">
      <w:pPr>
        <w:pStyle w:val="Bezmezer"/>
        <w:rPr>
          <w:rFonts w:ascii="Times New Roman" w:hAnsi="Times New Roman"/>
          <w:color w:val="212121"/>
        </w:rPr>
      </w:pPr>
      <w:r w:rsidRPr="00B31740">
        <w:rPr>
          <w:rFonts w:ascii="Times New Roman" w:hAnsi="Times New Roman" w:cs="Times New Roman"/>
        </w:rPr>
        <w:t xml:space="preserve">RTI </w:t>
      </w:r>
      <w:proofErr w:type="spellStart"/>
      <w:r w:rsidRPr="00B31740">
        <w:rPr>
          <w:rFonts w:ascii="Times New Roman" w:hAnsi="Times New Roman" w:cs="Times New Roman"/>
        </w:rPr>
        <w:t>cz</w:t>
      </w:r>
      <w:proofErr w:type="spellEnd"/>
      <w:r w:rsidRPr="00B31740">
        <w:rPr>
          <w:rFonts w:ascii="Times New Roman" w:hAnsi="Times New Roman" w:cs="Times New Roman"/>
        </w:rPr>
        <w:t xml:space="preserve"> s.r.o.</w:t>
      </w:r>
      <w:bookmarkStart w:id="4" w:name="OLE_LINK5"/>
      <w:bookmarkStart w:id="5" w:name="OLE_LINK6"/>
      <w:r w:rsidR="00E23CAD" w:rsidRPr="00B31740">
        <w:rPr>
          <w:rFonts w:ascii="Times New Roman" w:hAnsi="Times New Roman" w:cs="Times New Roman"/>
          <w:b/>
        </w:rPr>
        <w:tab/>
      </w:r>
      <w:r w:rsidR="002C3400">
        <w:rPr>
          <w:rFonts w:ascii="Times New Roman" w:hAnsi="Times New Roman" w:cs="Times New Roman"/>
          <w:b/>
        </w:rPr>
        <w:tab/>
      </w:r>
      <w:r w:rsidR="002C3400">
        <w:rPr>
          <w:rFonts w:ascii="Times New Roman" w:hAnsi="Times New Roman" w:cs="Times New Roman"/>
          <w:b/>
        </w:rPr>
        <w:tab/>
      </w:r>
      <w:r w:rsidR="002C3400">
        <w:rPr>
          <w:rFonts w:ascii="Times New Roman" w:hAnsi="Times New Roman" w:cs="Times New Roman"/>
          <w:b/>
        </w:rPr>
        <w:tab/>
      </w:r>
      <w:r w:rsidR="002C3400">
        <w:rPr>
          <w:rFonts w:ascii="Times New Roman" w:hAnsi="Times New Roman" w:cs="Times New Roman"/>
          <w:b/>
        </w:rPr>
        <w:tab/>
      </w:r>
      <w:r w:rsidR="002C3400">
        <w:rPr>
          <w:rFonts w:ascii="Times New Roman" w:hAnsi="Times New Roman" w:cs="Times New Roman"/>
          <w:b/>
        </w:rPr>
        <w:tab/>
      </w:r>
      <w:r w:rsidR="002C3400" w:rsidRPr="00182B14">
        <w:rPr>
          <w:rFonts w:ascii="Times New Roman" w:hAnsi="Times New Roman"/>
          <w:color w:val="212121"/>
        </w:rPr>
        <w:t>Zařízení služeb pro Ministerstvo vnitra</w:t>
      </w:r>
    </w:p>
    <w:bookmarkEnd w:id="4"/>
    <w:bookmarkEnd w:id="5"/>
    <w:p w14:paraId="5C957F65" w14:textId="2597189C" w:rsidR="008B2A96" w:rsidRPr="00B31740" w:rsidRDefault="000F67DC" w:rsidP="00E23CAD">
      <w:pPr>
        <w:pStyle w:val="Bezmezer"/>
        <w:ind w:left="5664" w:hanging="5664"/>
        <w:jc w:val="both"/>
        <w:rPr>
          <w:rFonts w:ascii="Times New Roman" w:hAnsi="Times New Roman" w:cs="Times New Roman"/>
          <w:b/>
        </w:rPr>
      </w:pPr>
      <w:proofErr w:type="spellStart"/>
      <w:r w:rsidRPr="00B31740">
        <w:rPr>
          <w:rFonts w:ascii="Times New Roman" w:hAnsi="Times New Roman" w:cs="Times New Roman"/>
        </w:rPr>
        <w:t>z</w:t>
      </w:r>
      <w:r w:rsidR="008B2A96" w:rsidRPr="00B31740">
        <w:rPr>
          <w:rFonts w:ascii="Times New Roman" w:hAnsi="Times New Roman" w:cs="Times New Roman"/>
        </w:rPr>
        <w:t>ast</w:t>
      </w:r>
      <w:proofErr w:type="spellEnd"/>
      <w:r w:rsidR="008B2A96" w:rsidRPr="00B31740">
        <w:rPr>
          <w:rFonts w:ascii="Times New Roman" w:hAnsi="Times New Roman" w:cs="Times New Roman"/>
        </w:rPr>
        <w:t>. Václavem Ježkem, jednatelem</w:t>
      </w:r>
      <w:r w:rsidR="002C3400">
        <w:rPr>
          <w:rFonts w:ascii="Times New Roman" w:hAnsi="Times New Roman" w:cs="Times New Roman"/>
        </w:rPr>
        <w:t xml:space="preserve">                          </w:t>
      </w:r>
      <w:r w:rsidR="00C64730">
        <w:rPr>
          <w:rFonts w:ascii="Times New Roman" w:hAnsi="Times New Roman" w:cs="Times New Roman"/>
        </w:rPr>
        <w:t xml:space="preserve">       </w:t>
      </w:r>
      <w:proofErr w:type="spellStart"/>
      <w:r w:rsidR="008B2A96" w:rsidRPr="00B31740">
        <w:rPr>
          <w:rFonts w:ascii="Times New Roman" w:hAnsi="Times New Roman" w:cs="Times New Roman"/>
        </w:rPr>
        <w:t>zast</w:t>
      </w:r>
      <w:proofErr w:type="spellEnd"/>
      <w:r w:rsidR="003429D4" w:rsidRPr="00B31740">
        <w:rPr>
          <w:rFonts w:ascii="Times New Roman" w:hAnsi="Times New Roman" w:cs="Times New Roman"/>
        </w:rPr>
        <w:t>.</w:t>
      </w:r>
      <w:r w:rsidR="002C3400">
        <w:rPr>
          <w:rFonts w:ascii="Times New Roman" w:hAnsi="Times New Roman" w:cs="Times New Roman"/>
        </w:rPr>
        <w:t xml:space="preserve"> </w:t>
      </w:r>
      <w:r w:rsidR="00C64730">
        <w:rPr>
          <w:rFonts w:ascii="Times New Roman" w:hAnsi="Times New Roman" w:cs="Times New Roman"/>
        </w:rPr>
        <w:t xml:space="preserve">Ing. Vilibald </w:t>
      </w:r>
      <w:proofErr w:type="spellStart"/>
      <w:r w:rsidR="00C64730">
        <w:rPr>
          <w:rFonts w:ascii="Times New Roman" w:hAnsi="Times New Roman" w:cs="Times New Roman"/>
        </w:rPr>
        <w:t>Knob</w:t>
      </w:r>
      <w:proofErr w:type="spellEnd"/>
      <w:r w:rsidR="00C64730">
        <w:rPr>
          <w:rFonts w:ascii="Times New Roman" w:hAnsi="Times New Roman" w:cs="Times New Roman"/>
        </w:rPr>
        <w:t>,</w:t>
      </w:r>
      <w:r w:rsidR="002C3400">
        <w:rPr>
          <w:rFonts w:ascii="Times New Roman" w:hAnsi="Times New Roman" w:cs="Times New Roman"/>
        </w:rPr>
        <w:t xml:space="preserve"> ředitel ZSMV</w:t>
      </w:r>
    </w:p>
    <w:sectPr w:rsidR="008B2A96" w:rsidRPr="00B31740" w:rsidSect="00D2496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3BD38" w14:textId="77777777" w:rsidR="00DC60DA" w:rsidRDefault="00DC60DA" w:rsidP="0083018C">
      <w:pPr>
        <w:spacing w:after="0" w:line="240" w:lineRule="auto"/>
      </w:pPr>
      <w:r>
        <w:separator/>
      </w:r>
    </w:p>
  </w:endnote>
  <w:endnote w:type="continuationSeparator" w:id="0">
    <w:p w14:paraId="74C69913" w14:textId="77777777" w:rsidR="00DC60DA" w:rsidRDefault="00DC60DA" w:rsidP="0083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CD9C" w14:textId="77777777" w:rsidR="00B64D8B" w:rsidRDefault="00B64D8B">
    <w:pPr>
      <w:pStyle w:val="Zpat"/>
      <w:jc w:val="right"/>
    </w:pPr>
    <w:r>
      <w:rPr>
        <w:color w:val="4F81BD" w:themeColor="accent1"/>
        <w:sz w:val="20"/>
        <w:szCs w:val="20"/>
      </w:rPr>
      <w:t xml:space="preserve">Str. </w:t>
    </w:r>
    <w:r w:rsidR="00D2496A">
      <w:rPr>
        <w:color w:val="4F81BD" w:themeColor="accent1"/>
        <w:sz w:val="20"/>
        <w:szCs w:val="20"/>
      </w:rPr>
      <w:fldChar w:fldCharType="begin"/>
    </w:r>
    <w:r>
      <w:rPr>
        <w:color w:val="4F81BD" w:themeColor="accent1"/>
        <w:sz w:val="20"/>
        <w:szCs w:val="20"/>
      </w:rPr>
      <w:instrText>PAGE  \* Arabic</w:instrText>
    </w:r>
    <w:r w:rsidR="00D2496A">
      <w:rPr>
        <w:color w:val="4F81BD" w:themeColor="accent1"/>
        <w:sz w:val="20"/>
        <w:szCs w:val="20"/>
      </w:rPr>
      <w:fldChar w:fldCharType="separate"/>
    </w:r>
    <w:r w:rsidR="00A458D6">
      <w:rPr>
        <w:noProof/>
        <w:color w:val="4F81BD" w:themeColor="accent1"/>
        <w:sz w:val="20"/>
        <w:szCs w:val="20"/>
      </w:rPr>
      <w:t>1</w:t>
    </w:r>
    <w:r w:rsidR="00D2496A">
      <w:rPr>
        <w:color w:val="4F81BD" w:themeColor="accent1"/>
        <w:sz w:val="20"/>
        <w:szCs w:val="20"/>
      </w:rPr>
      <w:fldChar w:fldCharType="end"/>
    </w:r>
  </w:p>
  <w:p w14:paraId="341FBFCD" w14:textId="77777777" w:rsidR="0083018C" w:rsidRDefault="008301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110B" w14:textId="77777777" w:rsidR="00DC60DA" w:rsidRDefault="00DC60DA" w:rsidP="0083018C">
      <w:pPr>
        <w:spacing w:after="0" w:line="240" w:lineRule="auto"/>
      </w:pPr>
      <w:r>
        <w:separator/>
      </w:r>
    </w:p>
  </w:footnote>
  <w:footnote w:type="continuationSeparator" w:id="0">
    <w:p w14:paraId="0DC9944C" w14:textId="77777777" w:rsidR="00DC60DA" w:rsidRDefault="00DC60DA" w:rsidP="00830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5377"/>
    <w:multiLevelType w:val="hybridMultilevel"/>
    <w:tmpl w:val="FA10D9E6"/>
    <w:lvl w:ilvl="0" w:tplc="CEB21E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2F40EEA"/>
    <w:multiLevelType w:val="hybridMultilevel"/>
    <w:tmpl w:val="F3FEF5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07"/>
    <w:rsid w:val="000032BF"/>
    <w:rsid w:val="00017429"/>
    <w:rsid w:val="0002511E"/>
    <w:rsid w:val="000365E7"/>
    <w:rsid w:val="00040CA3"/>
    <w:rsid w:val="00056035"/>
    <w:rsid w:val="000574A2"/>
    <w:rsid w:val="00060F8C"/>
    <w:rsid w:val="0006147A"/>
    <w:rsid w:val="00061E90"/>
    <w:rsid w:val="00076D88"/>
    <w:rsid w:val="00081527"/>
    <w:rsid w:val="00081D6D"/>
    <w:rsid w:val="00081EB2"/>
    <w:rsid w:val="00096541"/>
    <w:rsid w:val="000A65FB"/>
    <w:rsid w:val="000A72D1"/>
    <w:rsid w:val="000B1AF7"/>
    <w:rsid w:val="000B200F"/>
    <w:rsid w:val="000B6331"/>
    <w:rsid w:val="000C38B2"/>
    <w:rsid w:val="000C53C5"/>
    <w:rsid w:val="000C6F95"/>
    <w:rsid w:val="000C7718"/>
    <w:rsid w:val="000C7E3A"/>
    <w:rsid w:val="000D2902"/>
    <w:rsid w:val="000F67DC"/>
    <w:rsid w:val="001017D8"/>
    <w:rsid w:val="00104843"/>
    <w:rsid w:val="001061C8"/>
    <w:rsid w:val="00106C2B"/>
    <w:rsid w:val="00107F07"/>
    <w:rsid w:val="00110D9E"/>
    <w:rsid w:val="0011108D"/>
    <w:rsid w:val="00116C7A"/>
    <w:rsid w:val="00124937"/>
    <w:rsid w:val="0012721D"/>
    <w:rsid w:val="00132CF3"/>
    <w:rsid w:val="00140797"/>
    <w:rsid w:val="00141D63"/>
    <w:rsid w:val="00146BAE"/>
    <w:rsid w:val="00152EC4"/>
    <w:rsid w:val="0015409F"/>
    <w:rsid w:val="0016327E"/>
    <w:rsid w:val="00166241"/>
    <w:rsid w:val="00170492"/>
    <w:rsid w:val="001731CE"/>
    <w:rsid w:val="001773DB"/>
    <w:rsid w:val="00181D25"/>
    <w:rsid w:val="00181F3F"/>
    <w:rsid w:val="00182B14"/>
    <w:rsid w:val="00186086"/>
    <w:rsid w:val="001948DC"/>
    <w:rsid w:val="00196378"/>
    <w:rsid w:val="001A1F16"/>
    <w:rsid w:val="001A4D44"/>
    <w:rsid w:val="001A5F8A"/>
    <w:rsid w:val="001A7BEA"/>
    <w:rsid w:val="001A7C3F"/>
    <w:rsid w:val="001B2500"/>
    <w:rsid w:val="001B2F22"/>
    <w:rsid w:val="001B323E"/>
    <w:rsid w:val="001C191E"/>
    <w:rsid w:val="001D00EF"/>
    <w:rsid w:val="001D5A74"/>
    <w:rsid w:val="001E466E"/>
    <w:rsid w:val="001E4A9E"/>
    <w:rsid w:val="001E5198"/>
    <w:rsid w:val="001F122D"/>
    <w:rsid w:val="002046D1"/>
    <w:rsid w:val="00205CF6"/>
    <w:rsid w:val="002104F8"/>
    <w:rsid w:val="0021191C"/>
    <w:rsid w:val="002120ED"/>
    <w:rsid w:val="002144D3"/>
    <w:rsid w:val="00214694"/>
    <w:rsid w:val="00216A9C"/>
    <w:rsid w:val="002201B1"/>
    <w:rsid w:val="0022222A"/>
    <w:rsid w:val="00222ED8"/>
    <w:rsid w:val="002372B1"/>
    <w:rsid w:val="002430E7"/>
    <w:rsid w:val="0025491D"/>
    <w:rsid w:val="00261B29"/>
    <w:rsid w:val="0026377A"/>
    <w:rsid w:val="00264335"/>
    <w:rsid w:val="0026652F"/>
    <w:rsid w:val="00272232"/>
    <w:rsid w:val="00275AB1"/>
    <w:rsid w:val="00293F84"/>
    <w:rsid w:val="002A0458"/>
    <w:rsid w:val="002A351F"/>
    <w:rsid w:val="002A6031"/>
    <w:rsid w:val="002B0455"/>
    <w:rsid w:val="002B1B62"/>
    <w:rsid w:val="002C3400"/>
    <w:rsid w:val="002C4011"/>
    <w:rsid w:val="002D2C53"/>
    <w:rsid w:val="002D481A"/>
    <w:rsid w:val="002E683C"/>
    <w:rsid w:val="002F04EF"/>
    <w:rsid w:val="002F6671"/>
    <w:rsid w:val="00301D0E"/>
    <w:rsid w:val="0030313D"/>
    <w:rsid w:val="00310B25"/>
    <w:rsid w:val="0033019D"/>
    <w:rsid w:val="0033367E"/>
    <w:rsid w:val="003338B6"/>
    <w:rsid w:val="00336462"/>
    <w:rsid w:val="003429D4"/>
    <w:rsid w:val="0034326C"/>
    <w:rsid w:val="0034464E"/>
    <w:rsid w:val="00353CAD"/>
    <w:rsid w:val="003579D5"/>
    <w:rsid w:val="00363F81"/>
    <w:rsid w:val="00380116"/>
    <w:rsid w:val="003812B6"/>
    <w:rsid w:val="0038472B"/>
    <w:rsid w:val="00394E47"/>
    <w:rsid w:val="003959EE"/>
    <w:rsid w:val="00397944"/>
    <w:rsid w:val="00397C53"/>
    <w:rsid w:val="003A009F"/>
    <w:rsid w:val="003A11FF"/>
    <w:rsid w:val="003A512B"/>
    <w:rsid w:val="003B6ACC"/>
    <w:rsid w:val="003B6F9A"/>
    <w:rsid w:val="003B7582"/>
    <w:rsid w:val="003C2E2E"/>
    <w:rsid w:val="003D1D96"/>
    <w:rsid w:val="003D27FF"/>
    <w:rsid w:val="003D56BD"/>
    <w:rsid w:val="003D743F"/>
    <w:rsid w:val="003E1E07"/>
    <w:rsid w:val="003E23D3"/>
    <w:rsid w:val="003F52D8"/>
    <w:rsid w:val="00404471"/>
    <w:rsid w:val="00406369"/>
    <w:rsid w:val="00420C69"/>
    <w:rsid w:val="00422EF3"/>
    <w:rsid w:val="004278DD"/>
    <w:rsid w:val="004341F6"/>
    <w:rsid w:val="00436B73"/>
    <w:rsid w:val="00442BBD"/>
    <w:rsid w:val="00442CFD"/>
    <w:rsid w:val="0044712C"/>
    <w:rsid w:val="00452F7C"/>
    <w:rsid w:val="00453B08"/>
    <w:rsid w:val="0046168A"/>
    <w:rsid w:val="00463B10"/>
    <w:rsid w:val="00465139"/>
    <w:rsid w:val="0046607F"/>
    <w:rsid w:val="00471B42"/>
    <w:rsid w:val="00471FD6"/>
    <w:rsid w:val="00472DBD"/>
    <w:rsid w:val="00473075"/>
    <w:rsid w:val="0047335E"/>
    <w:rsid w:val="0047450E"/>
    <w:rsid w:val="00475097"/>
    <w:rsid w:val="0047686B"/>
    <w:rsid w:val="00487CA3"/>
    <w:rsid w:val="004952BD"/>
    <w:rsid w:val="0049658E"/>
    <w:rsid w:val="00497F0B"/>
    <w:rsid w:val="004A34C9"/>
    <w:rsid w:val="004A5DDA"/>
    <w:rsid w:val="004B0C4E"/>
    <w:rsid w:val="004B4311"/>
    <w:rsid w:val="004B6398"/>
    <w:rsid w:val="004B72BA"/>
    <w:rsid w:val="004D1DA4"/>
    <w:rsid w:val="004D4B4E"/>
    <w:rsid w:val="004D65E3"/>
    <w:rsid w:val="004E2B15"/>
    <w:rsid w:val="004E4362"/>
    <w:rsid w:val="004E476F"/>
    <w:rsid w:val="004E53EF"/>
    <w:rsid w:val="004E654B"/>
    <w:rsid w:val="004F3BA8"/>
    <w:rsid w:val="004F5BD5"/>
    <w:rsid w:val="004F7BF5"/>
    <w:rsid w:val="00507D47"/>
    <w:rsid w:val="00515D3D"/>
    <w:rsid w:val="0052003E"/>
    <w:rsid w:val="00520FCE"/>
    <w:rsid w:val="005277A1"/>
    <w:rsid w:val="00534326"/>
    <w:rsid w:val="00536BCF"/>
    <w:rsid w:val="00544CE4"/>
    <w:rsid w:val="005470F9"/>
    <w:rsid w:val="005503FF"/>
    <w:rsid w:val="00550A71"/>
    <w:rsid w:val="00571555"/>
    <w:rsid w:val="005726D4"/>
    <w:rsid w:val="00572F56"/>
    <w:rsid w:val="00581516"/>
    <w:rsid w:val="00585CFA"/>
    <w:rsid w:val="00586978"/>
    <w:rsid w:val="00590E62"/>
    <w:rsid w:val="0059226D"/>
    <w:rsid w:val="005A0582"/>
    <w:rsid w:val="005B77E4"/>
    <w:rsid w:val="005C2ABB"/>
    <w:rsid w:val="005C4D9F"/>
    <w:rsid w:val="005D26E9"/>
    <w:rsid w:val="005D6AF5"/>
    <w:rsid w:val="005E0626"/>
    <w:rsid w:val="005E0E2D"/>
    <w:rsid w:val="005E0F2F"/>
    <w:rsid w:val="005E1AF6"/>
    <w:rsid w:val="005E3868"/>
    <w:rsid w:val="005E52A8"/>
    <w:rsid w:val="005F01B5"/>
    <w:rsid w:val="005F2310"/>
    <w:rsid w:val="0060146A"/>
    <w:rsid w:val="00604756"/>
    <w:rsid w:val="00606D9E"/>
    <w:rsid w:val="0061034F"/>
    <w:rsid w:val="00611F59"/>
    <w:rsid w:val="00612BFF"/>
    <w:rsid w:val="00613A83"/>
    <w:rsid w:val="006140BC"/>
    <w:rsid w:val="00616CA3"/>
    <w:rsid w:val="00625772"/>
    <w:rsid w:val="00631878"/>
    <w:rsid w:val="00635739"/>
    <w:rsid w:val="006543FA"/>
    <w:rsid w:val="00657FAE"/>
    <w:rsid w:val="00671A39"/>
    <w:rsid w:val="00672C63"/>
    <w:rsid w:val="00674F11"/>
    <w:rsid w:val="006752CD"/>
    <w:rsid w:val="006936A3"/>
    <w:rsid w:val="006A30CB"/>
    <w:rsid w:val="006A7F60"/>
    <w:rsid w:val="006B0327"/>
    <w:rsid w:val="006B6A10"/>
    <w:rsid w:val="006C01CC"/>
    <w:rsid w:val="006C19D8"/>
    <w:rsid w:val="006D03CF"/>
    <w:rsid w:val="006D52A0"/>
    <w:rsid w:val="006F4338"/>
    <w:rsid w:val="0070222D"/>
    <w:rsid w:val="007039D0"/>
    <w:rsid w:val="00706C23"/>
    <w:rsid w:val="00706D70"/>
    <w:rsid w:val="0071501A"/>
    <w:rsid w:val="00725E45"/>
    <w:rsid w:val="00726FD4"/>
    <w:rsid w:val="00732920"/>
    <w:rsid w:val="00744E7C"/>
    <w:rsid w:val="00747A48"/>
    <w:rsid w:val="00751B7B"/>
    <w:rsid w:val="007639DA"/>
    <w:rsid w:val="00773642"/>
    <w:rsid w:val="00773838"/>
    <w:rsid w:val="00773FF2"/>
    <w:rsid w:val="00774D39"/>
    <w:rsid w:val="00784338"/>
    <w:rsid w:val="00785D4C"/>
    <w:rsid w:val="00793973"/>
    <w:rsid w:val="00794392"/>
    <w:rsid w:val="00794D88"/>
    <w:rsid w:val="00797AF3"/>
    <w:rsid w:val="007A36BC"/>
    <w:rsid w:val="007A506A"/>
    <w:rsid w:val="007B312F"/>
    <w:rsid w:val="007B6649"/>
    <w:rsid w:val="007C136A"/>
    <w:rsid w:val="007C1A6A"/>
    <w:rsid w:val="007C1F0C"/>
    <w:rsid w:val="007D0F8E"/>
    <w:rsid w:val="007D3BB2"/>
    <w:rsid w:val="007D44CE"/>
    <w:rsid w:val="007E02D5"/>
    <w:rsid w:val="007F0880"/>
    <w:rsid w:val="007F1DB5"/>
    <w:rsid w:val="007F24E8"/>
    <w:rsid w:val="007F2FFF"/>
    <w:rsid w:val="007F6C09"/>
    <w:rsid w:val="007F6CF9"/>
    <w:rsid w:val="00805352"/>
    <w:rsid w:val="00807F52"/>
    <w:rsid w:val="00815862"/>
    <w:rsid w:val="0082229A"/>
    <w:rsid w:val="008235E6"/>
    <w:rsid w:val="00826C0E"/>
    <w:rsid w:val="00827E04"/>
    <w:rsid w:val="0083018C"/>
    <w:rsid w:val="00830A45"/>
    <w:rsid w:val="008336E6"/>
    <w:rsid w:val="008434F4"/>
    <w:rsid w:val="00846C31"/>
    <w:rsid w:val="0086051E"/>
    <w:rsid w:val="008659B0"/>
    <w:rsid w:val="008758E7"/>
    <w:rsid w:val="00877A5D"/>
    <w:rsid w:val="00880E6F"/>
    <w:rsid w:val="00885581"/>
    <w:rsid w:val="00893D1B"/>
    <w:rsid w:val="008965BF"/>
    <w:rsid w:val="008A7EB8"/>
    <w:rsid w:val="008B0C37"/>
    <w:rsid w:val="008B2A96"/>
    <w:rsid w:val="008B5678"/>
    <w:rsid w:val="008C07C3"/>
    <w:rsid w:val="008C0E6A"/>
    <w:rsid w:val="008C50B3"/>
    <w:rsid w:val="008C79CD"/>
    <w:rsid w:val="008D4F7C"/>
    <w:rsid w:val="008D6577"/>
    <w:rsid w:val="008F258C"/>
    <w:rsid w:val="009034A5"/>
    <w:rsid w:val="00905070"/>
    <w:rsid w:val="00917DF0"/>
    <w:rsid w:val="009224D2"/>
    <w:rsid w:val="0092304B"/>
    <w:rsid w:val="00936DE8"/>
    <w:rsid w:val="009373DE"/>
    <w:rsid w:val="00941BD5"/>
    <w:rsid w:val="009456C1"/>
    <w:rsid w:val="0095042A"/>
    <w:rsid w:val="0096763F"/>
    <w:rsid w:val="00971420"/>
    <w:rsid w:val="0098358A"/>
    <w:rsid w:val="00986D9D"/>
    <w:rsid w:val="00992DB7"/>
    <w:rsid w:val="009943DC"/>
    <w:rsid w:val="00997269"/>
    <w:rsid w:val="009A02CE"/>
    <w:rsid w:val="009A4C88"/>
    <w:rsid w:val="009B7EFF"/>
    <w:rsid w:val="009C0CA3"/>
    <w:rsid w:val="009C17B2"/>
    <w:rsid w:val="009C21FA"/>
    <w:rsid w:val="009C2765"/>
    <w:rsid w:val="009C4C48"/>
    <w:rsid w:val="009D09D6"/>
    <w:rsid w:val="009D11A6"/>
    <w:rsid w:val="009D1516"/>
    <w:rsid w:val="009F1D73"/>
    <w:rsid w:val="009F5CC2"/>
    <w:rsid w:val="00A0076F"/>
    <w:rsid w:val="00A020EC"/>
    <w:rsid w:val="00A02776"/>
    <w:rsid w:val="00A06E8D"/>
    <w:rsid w:val="00A115AF"/>
    <w:rsid w:val="00A12479"/>
    <w:rsid w:val="00A128D5"/>
    <w:rsid w:val="00A1343B"/>
    <w:rsid w:val="00A30612"/>
    <w:rsid w:val="00A37C4A"/>
    <w:rsid w:val="00A42339"/>
    <w:rsid w:val="00A458D6"/>
    <w:rsid w:val="00A47A04"/>
    <w:rsid w:val="00A53ACC"/>
    <w:rsid w:val="00A54184"/>
    <w:rsid w:val="00A61ECC"/>
    <w:rsid w:val="00A62981"/>
    <w:rsid w:val="00A800F9"/>
    <w:rsid w:val="00A82CB5"/>
    <w:rsid w:val="00A83958"/>
    <w:rsid w:val="00A849A4"/>
    <w:rsid w:val="00A87305"/>
    <w:rsid w:val="00A955F2"/>
    <w:rsid w:val="00AA1917"/>
    <w:rsid w:val="00AA432F"/>
    <w:rsid w:val="00AA5C76"/>
    <w:rsid w:val="00AB57BD"/>
    <w:rsid w:val="00AB6A68"/>
    <w:rsid w:val="00AC0796"/>
    <w:rsid w:val="00AC1ABA"/>
    <w:rsid w:val="00AC52CA"/>
    <w:rsid w:val="00AC6738"/>
    <w:rsid w:val="00AD5393"/>
    <w:rsid w:val="00AD60D4"/>
    <w:rsid w:val="00AD6E2F"/>
    <w:rsid w:val="00AD7319"/>
    <w:rsid w:val="00AE1F9A"/>
    <w:rsid w:val="00AF0825"/>
    <w:rsid w:val="00B0183F"/>
    <w:rsid w:val="00B31740"/>
    <w:rsid w:val="00B32B08"/>
    <w:rsid w:val="00B3336B"/>
    <w:rsid w:val="00B343D5"/>
    <w:rsid w:val="00B3666B"/>
    <w:rsid w:val="00B420C5"/>
    <w:rsid w:val="00B54412"/>
    <w:rsid w:val="00B56882"/>
    <w:rsid w:val="00B57F11"/>
    <w:rsid w:val="00B626B2"/>
    <w:rsid w:val="00B64D8B"/>
    <w:rsid w:val="00B651E5"/>
    <w:rsid w:val="00B737E2"/>
    <w:rsid w:val="00B76659"/>
    <w:rsid w:val="00B87B28"/>
    <w:rsid w:val="00B927F0"/>
    <w:rsid w:val="00BA70A3"/>
    <w:rsid w:val="00BB1196"/>
    <w:rsid w:val="00BB3CC8"/>
    <w:rsid w:val="00BC07B0"/>
    <w:rsid w:val="00BC1336"/>
    <w:rsid w:val="00BD580D"/>
    <w:rsid w:val="00BD6A11"/>
    <w:rsid w:val="00BE092F"/>
    <w:rsid w:val="00C07429"/>
    <w:rsid w:val="00C14E52"/>
    <w:rsid w:val="00C31DD9"/>
    <w:rsid w:val="00C33BE6"/>
    <w:rsid w:val="00C42616"/>
    <w:rsid w:val="00C473AB"/>
    <w:rsid w:val="00C50290"/>
    <w:rsid w:val="00C54352"/>
    <w:rsid w:val="00C62D1A"/>
    <w:rsid w:val="00C62D73"/>
    <w:rsid w:val="00C63CC6"/>
    <w:rsid w:val="00C64730"/>
    <w:rsid w:val="00C8604A"/>
    <w:rsid w:val="00C92D7A"/>
    <w:rsid w:val="00C95F40"/>
    <w:rsid w:val="00CA39AD"/>
    <w:rsid w:val="00CA5B25"/>
    <w:rsid w:val="00CB11C7"/>
    <w:rsid w:val="00CB1410"/>
    <w:rsid w:val="00CB16CD"/>
    <w:rsid w:val="00CB17B2"/>
    <w:rsid w:val="00CB28E1"/>
    <w:rsid w:val="00CB2E07"/>
    <w:rsid w:val="00CB32BC"/>
    <w:rsid w:val="00CB4085"/>
    <w:rsid w:val="00CB5D06"/>
    <w:rsid w:val="00CC06D0"/>
    <w:rsid w:val="00CD0569"/>
    <w:rsid w:val="00CD23C9"/>
    <w:rsid w:val="00CD6D3F"/>
    <w:rsid w:val="00CE43F8"/>
    <w:rsid w:val="00CE6637"/>
    <w:rsid w:val="00CF03CB"/>
    <w:rsid w:val="00CF72F5"/>
    <w:rsid w:val="00D00D30"/>
    <w:rsid w:val="00D02EF5"/>
    <w:rsid w:val="00D05D47"/>
    <w:rsid w:val="00D071FA"/>
    <w:rsid w:val="00D10E21"/>
    <w:rsid w:val="00D13B2C"/>
    <w:rsid w:val="00D1707C"/>
    <w:rsid w:val="00D17639"/>
    <w:rsid w:val="00D205F5"/>
    <w:rsid w:val="00D2496A"/>
    <w:rsid w:val="00D4358C"/>
    <w:rsid w:val="00D52826"/>
    <w:rsid w:val="00D5703C"/>
    <w:rsid w:val="00D57A1B"/>
    <w:rsid w:val="00D6147A"/>
    <w:rsid w:val="00D6264C"/>
    <w:rsid w:val="00D84BBE"/>
    <w:rsid w:val="00D91140"/>
    <w:rsid w:val="00D95D85"/>
    <w:rsid w:val="00DA0C1D"/>
    <w:rsid w:val="00DA15F7"/>
    <w:rsid w:val="00DB19D2"/>
    <w:rsid w:val="00DB74A5"/>
    <w:rsid w:val="00DC60DA"/>
    <w:rsid w:val="00DC6213"/>
    <w:rsid w:val="00DC7619"/>
    <w:rsid w:val="00DC7C21"/>
    <w:rsid w:val="00DD11A3"/>
    <w:rsid w:val="00DD568F"/>
    <w:rsid w:val="00DD6A3A"/>
    <w:rsid w:val="00DF3899"/>
    <w:rsid w:val="00E00FC3"/>
    <w:rsid w:val="00E02646"/>
    <w:rsid w:val="00E10233"/>
    <w:rsid w:val="00E13019"/>
    <w:rsid w:val="00E23CAD"/>
    <w:rsid w:val="00E26440"/>
    <w:rsid w:val="00E31586"/>
    <w:rsid w:val="00E32BA5"/>
    <w:rsid w:val="00E43159"/>
    <w:rsid w:val="00E454FC"/>
    <w:rsid w:val="00E4573B"/>
    <w:rsid w:val="00E4625C"/>
    <w:rsid w:val="00E6184D"/>
    <w:rsid w:val="00E61F33"/>
    <w:rsid w:val="00E62D90"/>
    <w:rsid w:val="00E74F5A"/>
    <w:rsid w:val="00E800EC"/>
    <w:rsid w:val="00E814DB"/>
    <w:rsid w:val="00EA6053"/>
    <w:rsid w:val="00EA6688"/>
    <w:rsid w:val="00EB3040"/>
    <w:rsid w:val="00EB47FF"/>
    <w:rsid w:val="00EB4E98"/>
    <w:rsid w:val="00EB4EAD"/>
    <w:rsid w:val="00EC01B5"/>
    <w:rsid w:val="00EE2B38"/>
    <w:rsid w:val="00EE6C3A"/>
    <w:rsid w:val="00EF2463"/>
    <w:rsid w:val="00EF5015"/>
    <w:rsid w:val="00F017F0"/>
    <w:rsid w:val="00F01C19"/>
    <w:rsid w:val="00F229CC"/>
    <w:rsid w:val="00F268B1"/>
    <w:rsid w:val="00F26984"/>
    <w:rsid w:val="00F44981"/>
    <w:rsid w:val="00F50FCC"/>
    <w:rsid w:val="00F63E6B"/>
    <w:rsid w:val="00F75D05"/>
    <w:rsid w:val="00F804E4"/>
    <w:rsid w:val="00F85A2D"/>
    <w:rsid w:val="00F905C0"/>
    <w:rsid w:val="00F92ECE"/>
    <w:rsid w:val="00FA0108"/>
    <w:rsid w:val="00FB25AC"/>
    <w:rsid w:val="00FB2908"/>
    <w:rsid w:val="00FB3686"/>
    <w:rsid w:val="00FB52E4"/>
    <w:rsid w:val="00FC168E"/>
    <w:rsid w:val="00FC2F55"/>
    <w:rsid w:val="00FD3A8B"/>
    <w:rsid w:val="00FF5D8E"/>
    <w:rsid w:val="00FF72A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8A2A"/>
  <w15:docId w15:val="{D038AE66-3766-4040-AA51-386A2527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49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01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018C"/>
  </w:style>
  <w:style w:type="paragraph" w:styleId="Zpat">
    <w:name w:val="footer"/>
    <w:basedOn w:val="Normln"/>
    <w:link w:val="ZpatChar"/>
    <w:uiPriority w:val="99"/>
    <w:unhideWhenUsed/>
    <w:rsid w:val="0083018C"/>
    <w:pPr>
      <w:tabs>
        <w:tab w:val="center" w:pos="4536"/>
        <w:tab w:val="right" w:pos="9072"/>
      </w:tabs>
      <w:spacing w:after="0" w:line="240" w:lineRule="auto"/>
    </w:pPr>
  </w:style>
  <w:style w:type="character" w:customStyle="1" w:styleId="ZpatChar">
    <w:name w:val="Zápatí Char"/>
    <w:basedOn w:val="Standardnpsmoodstavce"/>
    <w:link w:val="Zpat"/>
    <w:uiPriority w:val="99"/>
    <w:rsid w:val="0083018C"/>
  </w:style>
  <w:style w:type="paragraph" w:styleId="Textbubliny">
    <w:name w:val="Balloon Text"/>
    <w:basedOn w:val="Normln"/>
    <w:link w:val="TextbublinyChar"/>
    <w:uiPriority w:val="99"/>
    <w:semiHidden/>
    <w:unhideWhenUsed/>
    <w:rsid w:val="008301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018C"/>
    <w:rPr>
      <w:rFonts w:ascii="Tahoma" w:hAnsi="Tahoma" w:cs="Tahoma"/>
      <w:sz w:val="16"/>
      <w:szCs w:val="16"/>
    </w:rPr>
  </w:style>
  <w:style w:type="character" w:styleId="Odkaznakoment">
    <w:name w:val="annotation reference"/>
    <w:basedOn w:val="Standardnpsmoodstavce"/>
    <w:uiPriority w:val="99"/>
    <w:semiHidden/>
    <w:unhideWhenUsed/>
    <w:rsid w:val="00B3336B"/>
    <w:rPr>
      <w:sz w:val="16"/>
      <w:szCs w:val="16"/>
    </w:rPr>
  </w:style>
  <w:style w:type="paragraph" w:styleId="Textkomente">
    <w:name w:val="annotation text"/>
    <w:basedOn w:val="Normln"/>
    <w:link w:val="TextkomenteChar"/>
    <w:uiPriority w:val="99"/>
    <w:semiHidden/>
    <w:unhideWhenUsed/>
    <w:rsid w:val="00B3336B"/>
    <w:pPr>
      <w:spacing w:line="240" w:lineRule="auto"/>
    </w:pPr>
    <w:rPr>
      <w:sz w:val="20"/>
      <w:szCs w:val="20"/>
    </w:rPr>
  </w:style>
  <w:style w:type="character" w:customStyle="1" w:styleId="TextkomenteChar">
    <w:name w:val="Text komentáře Char"/>
    <w:basedOn w:val="Standardnpsmoodstavce"/>
    <w:link w:val="Textkomente"/>
    <w:uiPriority w:val="99"/>
    <w:semiHidden/>
    <w:rsid w:val="00B3336B"/>
    <w:rPr>
      <w:sz w:val="20"/>
      <w:szCs w:val="20"/>
    </w:rPr>
  </w:style>
  <w:style w:type="paragraph" w:styleId="Pedmtkomente">
    <w:name w:val="annotation subject"/>
    <w:basedOn w:val="Textkomente"/>
    <w:next w:val="Textkomente"/>
    <w:link w:val="PedmtkomenteChar"/>
    <w:uiPriority w:val="99"/>
    <w:semiHidden/>
    <w:unhideWhenUsed/>
    <w:rsid w:val="00B3336B"/>
    <w:rPr>
      <w:b/>
      <w:bCs/>
    </w:rPr>
  </w:style>
  <w:style w:type="character" w:customStyle="1" w:styleId="PedmtkomenteChar">
    <w:name w:val="Předmět komentáře Char"/>
    <w:basedOn w:val="TextkomenteChar"/>
    <w:link w:val="Pedmtkomente"/>
    <w:uiPriority w:val="99"/>
    <w:semiHidden/>
    <w:rsid w:val="00B3336B"/>
    <w:rPr>
      <w:b/>
      <w:bCs/>
      <w:sz w:val="20"/>
      <w:szCs w:val="20"/>
    </w:rPr>
  </w:style>
  <w:style w:type="paragraph" w:customStyle="1" w:styleId="Smluvnstrana">
    <w:name w:val="Smluvní strana"/>
    <w:basedOn w:val="Normln"/>
    <w:qFormat/>
    <w:rsid w:val="00170492"/>
    <w:pPr>
      <w:spacing w:after="0" w:line="240" w:lineRule="auto"/>
    </w:pPr>
    <w:rPr>
      <w:rFonts w:ascii="Arial" w:eastAsia="Times New Roman" w:hAnsi="Arial" w:cs="Arial"/>
      <w:iCs/>
      <w:sz w:val="20"/>
      <w:szCs w:val="20"/>
      <w:lang w:eastAsia="cs-CZ"/>
    </w:rPr>
  </w:style>
  <w:style w:type="paragraph" w:styleId="Odstavecseseznamem">
    <w:name w:val="List Paragraph"/>
    <w:basedOn w:val="Normln"/>
    <w:uiPriority w:val="34"/>
    <w:qFormat/>
    <w:rsid w:val="00D84BBE"/>
    <w:pPr>
      <w:ind w:left="720"/>
      <w:contextualSpacing/>
    </w:pPr>
  </w:style>
  <w:style w:type="character" w:styleId="Siln">
    <w:name w:val="Strong"/>
    <w:basedOn w:val="Standardnpsmoodstavce"/>
    <w:uiPriority w:val="22"/>
    <w:qFormat/>
    <w:rsid w:val="001B2500"/>
    <w:rPr>
      <w:b/>
      <w:bCs/>
    </w:rPr>
  </w:style>
  <w:style w:type="character" w:styleId="Hypertextovodkaz">
    <w:name w:val="Hyperlink"/>
    <w:basedOn w:val="Standardnpsmoodstavce"/>
    <w:uiPriority w:val="99"/>
    <w:unhideWhenUsed/>
    <w:rsid w:val="00AC1ABA"/>
    <w:rPr>
      <w:color w:val="0000FF" w:themeColor="hyperlink"/>
      <w:u w:val="single"/>
    </w:rPr>
  </w:style>
  <w:style w:type="paragraph" w:styleId="Bezmezer">
    <w:name w:val="No Spacing"/>
    <w:uiPriority w:val="1"/>
    <w:qFormat/>
    <w:rsid w:val="00CB16CD"/>
    <w:pPr>
      <w:spacing w:after="0" w:line="240" w:lineRule="auto"/>
    </w:pPr>
  </w:style>
  <w:style w:type="paragraph" w:styleId="Zkladntext">
    <w:name w:val="Body Text"/>
    <w:basedOn w:val="Normln"/>
    <w:link w:val="ZkladntextChar"/>
    <w:rsid w:val="007639DA"/>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639D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936DE8"/>
    <w:rPr>
      <w:color w:val="605E5C"/>
      <w:shd w:val="clear" w:color="auto" w:fill="E1DFDD"/>
    </w:rPr>
  </w:style>
  <w:style w:type="character" w:styleId="Nevyeenzmnka">
    <w:name w:val="Unresolved Mention"/>
    <w:basedOn w:val="Standardnpsmoodstavce"/>
    <w:uiPriority w:val="99"/>
    <w:semiHidden/>
    <w:unhideWhenUsed/>
    <w:rsid w:val="00453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24492">
      <w:bodyDiv w:val="1"/>
      <w:marLeft w:val="0"/>
      <w:marRight w:val="0"/>
      <w:marTop w:val="0"/>
      <w:marBottom w:val="0"/>
      <w:divBdr>
        <w:top w:val="none" w:sz="0" w:space="0" w:color="auto"/>
        <w:left w:val="none" w:sz="0" w:space="0" w:color="auto"/>
        <w:bottom w:val="none" w:sz="0" w:space="0" w:color="auto"/>
        <w:right w:val="none" w:sz="0" w:space="0" w:color="auto"/>
      </w:divBdr>
    </w:div>
    <w:div w:id="2088727824">
      <w:bodyDiv w:val="1"/>
      <w:marLeft w:val="0"/>
      <w:marRight w:val="0"/>
      <w:marTop w:val="0"/>
      <w:marBottom w:val="0"/>
      <w:divBdr>
        <w:top w:val="none" w:sz="0" w:space="0" w:color="auto"/>
        <w:left w:val="none" w:sz="0" w:space="0" w:color="auto"/>
        <w:bottom w:val="none" w:sz="0" w:space="0" w:color="auto"/>
        <w:right w:val="none" w:sz="0" w:space="0" w:color="auto"/>
      </w:divBdr>
    </w:div>
    <w:div w:id="21230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11294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Augustínová</dc:creator>
  <cp:lastModifiedBy>Eliska Haklova</cp:lastModifiedBy>
  <cp:revision>2</cp:revision>
  <dcterms:created xsi:type="dcterms:W3CDTF">2024-11-21T09:32:00Z</dcterms:created>
  <dcterms:modified xsi:type="dcterms:W3CDTF">2024-11-21T09:32:00Z</dcterms:modified>
</cp:coreProperties>
</file>