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27979" w:rsidP="00E27979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1664FD">
        <w:rPr>
          <w:rFonts w:ascii="Arial" w:hAnsi="Arial" w:cs="Arial"/>
          <w:b/>
          <w:sz w:val="36"/>
        </w:rPr>
        <w:t>7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</w:t>
      </w:r>
      <w:r w:rsidR="001664FD">
        <w:rPr>
          <w:rFonts w:ascii="Arial" w:hAnsi="Arial" w:cs="Arial"/>
          <w:b/>
          <w:sz w:val="36"/>
        </w:rPr>
        <w:t xml:space="preserve"> a</w:t>
      </w:r>
      <w:r>
        <w:rPr>
          <w:rFonts w:ascii="Arial" w:hAnsi="Arial" w:cs="Arial"/>
          <w:b/>
          <w:sz w:val="36"/>
        </w:rPr>
        <w:t xml:space="preserve"> Balík Na poštu </w:t>
      </w:r>
    </w:p>
    <w:p w:rsidR="00E27979" w:rsidRDefault="00E27979" w:rsidP="00E27979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982607-2138/2011</w:t>
      </w:r>
    </w:p>
    <w:p w:rsidR="00E27979" w:rsidRDefault="00E27979" w:rsidP="00E27979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E27979" w:rsidRDefault="00E27979" w:rsidP="00E27979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E27979" w:rsidRDefault="00E27979" w:rsidP="00E27979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1664FD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E27979" w:rsidRDefault="00E27979" w:rsidP="00E2797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E27979" w:rsidRDefault="00E27979" w:rsidP="00E27979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Alena Vozábalová, Obchodní ředitelka regionu,  Obchod JM</w:t>
      </w:r>
    </w:p>
    <w:p w:rsidR="00E27979" w:rsidRDefault="00E27979" w:rsidP="00E27979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E27979" w:rsidRDefault="00E27979" w:rsidP="00E2797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E27979" w:rsidRDefault="00E27979" w:rsidP="00E2797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E27979" w:rsidRDefault="00E27979" w:rsidP="00E2797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 s.p., odbor firemní obchod, J.A.Bati 5648, 760 01 Zlín</w:t>
      </w:r>
    </w:p>
    <w:p w:rsidR="00E27979" w:rsidRDefault="00E27979" w:rsidP="00E27979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E27979" w:rsidRDefault="00E27979" w:rsidP="00E27979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E27979" w:rsidRDefault="00E27979" w:rsidP="00E27979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E27979" w:rsidRDefault="00E27979" w:rsidP="00E27979">
      <w:pPr>
        <w:numPr>
          <w:ilvl w:val="0"/>
          <w:numId w:val="0"/>
        </w:numPr>
        <w:spacing w:before="50" w:after="70" w:line="240" w:lineRule="auto"/>
        <w:ind w:left="142"/>
      </w:pPr>
    </w:p>
    <w:p w:rsidR="00E27979" w:rsidRDefault="00E27979" w:rsidP="00E27979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E27979" w:rsidRDefault="00E27979" w:rsidP="00E27979">
      <w:pPr>
        <w:numPr>
          <w:ilvl w:val="0"/>
          <w:numId w:val="0"/>
        </w:numPr>
        <w:spacing w:after="0" w:line="240" w:lineRule="auto"/>
        <w:ind w:left="142"/>
      </w:pPr>
    </w:p>
    <w:p w:rsidR="00E27979" w:rsidRDefault="0061020A" w:rsidP="00E27979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XXXXX</w:t>
      </w:r>
    </w:p>
    <w:p w:rsidR="00E27979" w:rsidRDefault="00E27979" w:rsidP="00E27979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61020A">
        <w:t>XXXXX</w:t>
      </w:r>
    </w:p>
    <w:p w:rsidR="00E27979" w:rsidRDefault="00E27979" w:rsidP="00E27979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1664FD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020A">
        <w:t>XXXXXX</w:t>
      </w:r>
    </w:p>
    <w:p w:rsidR="00E27979" w:rsidRDefault="00E27979" w:rsidP="00E2797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020A">
        <w:t>XXXXXX</w:t>
      </w:r>
    </w:p>
    <w:p w:rsidR="00E27979" w:rsidRDefault="00E27979" w:rsidP="00E27979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61020A">
        <w:t>XXXXXX</w:t>
      </w:r>
    </w:p>
    <w:p w:rsidR="00E27979" w:rsidRDefault="00E27979" w:rsidP="00E27979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61020A">
        <w:t>XXXXXX</w:t>
      </w:r>
    </w:p>
    <w:p w:rsidR="00E27979" w:rsidRDefault="00E27979" w:rsidP="00E2797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61020A">
        <w:t>XXXXXX</w:t>
      </w:r>
    </w:p>
    <w:p w:rsidR="00E27979" w:rsidRDefault="00E27979" w:rsidP="00E2797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020A">
        <w:t>XXXXXX</w:t>
      </w:r>
    </w:p>
    <w:p w:rsidR="00E27979" w:rsidRDefault="00E27979" w:rsidP="00E2797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61020A">
        <w:t>XXXXXXX</w:t>
      </w:r>
    </w:p>
    <w:p w:rsidR="00E27979" w:rsidRDefault="00E27979" w:rsidP="00E27979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61020A">
        <w:t>XXXXXXX</w:t>
      </w:r>
    </w:p>
    <w:p w:rsidR="00E27979" w:rsidRDefault="00E27979" w:rsidP="00E27979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61020A">
        <w:rPr>
          <w:b/>
        </w:rPr>
        <w:t>XXXXXX</w:t>
      </w:r>
    </w:p>
    <w:p w:rsidR="00E27979" w:rsidRDefault="00E27979" w:rsidP="00E27979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E27979" w:rsidRDefault="00E27979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E27979" w:rsidRPr="00E27979" w:rsidRDefault="00E27979" w:rsidP="00E2797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E27979" w:rsidRDefault="00E27979" w:rsidP="00E27979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ruky, Balík Na poštu a Obchodní balík, č. 982607-2138/2011 ze dne 1.3.2012 (dále jen "Dohoda"), a to následujícím způsobem:</w:t>
      </w:r>
    </w:p>
    <w:p w:rsidR="00E27979" w:rsidRDefault="00E27979" w:rsidP="00E27979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4. Cena a způsob úhrady, bod 4.4, s následujícím textem:</w:t>
      </w:r>
    </w:p>
    <w:p w:rsidR="00E27979" w:rsidRDefault="00E27979" w:rsidP="00E27979">
      <w:pPr>
        <w:numPr>
          <w:ilvl w:val="2"/>
          <w:numId w:val="50"/>
        </w:numPr>
        <w:spacing w:after="120"/>
        <w:jc w:val="both"/>
      </w:pPr>
      <w:r>
        <w:t>Fakturu - daňový doklad bude ČP vystavovat Měsíčně s lhůtou splatnosti 14 dní ode dne jejího vystavení.</w:t>
      </w:r>
    </w:p>
    <w:p w:rsidR="00126BC5" w:rsidRDefault="00126BC5" w:rsidP="00E27979">
      <w:pPr>
        <w:numPr>
          <w:ilvl w:val="2"/>
          <w:numId w:val="50"/>
        </w:numPr>
        <w:spacing w:after="120"/>
        <w:jc w:val="both"/>
      </w:pPr>
      <w:r>
        <w:t>Smluvní strany se dohodly, že faktury – daňové doklady ve formátu pdf</w:t>
      </w:r>
      <w:r w:rsidR="00494AAE">
        <w:t>.,</w:t>
      </w:r>
      <w:r>
        <w:t xml:space="preserve"> opatřené elektronickým podpisem (elekt</w:t>
      </w:r>
      <w:r w:rsidR="00494AAE">
        <w:t>ronic</w:t>
      </w:r>
      <w:r>
        <w:t xml:space="preserve">ká faktura) spolu s dalšími přílohami (pokud jsou smluvně požadovány) </w:t>
      </w:r>
      <w:r w:rsidRPr="00494AAE">
        <w:rPr>
          <w:b/>
        </w:rPr>
        <w:t>budou zasílány elektronicky</w:t>
      </w:r>
      <w:r>
        <w:t xml:space="preserve">, jako příloha emailové zprávy, z e-mailové adresy ČP </w:t>
      </w:r>
      <w:hyperlink r:id="rId9" w:history="1">
        <w:r w:rsidR="0061020A" w:rsidRPr="00502501">
          <w:rPr>
            <w:rStyle w:val="Hypertextovodkaz"/>
          </w:rPr>
          <w:t>XXXXX</w:t>
        </w:r>
      </w:hyperlink>
      <w:r>
        <w:t xml:space="preserve"> </w:t>
      </w:r>
      <w:r w:rsidRPr="00494AAE">
        <w:rPr>
          <w:b/>
        </w:rPr>
        <w:t xml:space="preserve">na e-mailovou adresu zákazníka: </w:t>
      </w:r>
      <w:hyperlink r:id="rId10" w:history="1">
        <w:r w:rsidR="0061020A">
          <w:rPr>
            <w:rStyle w:val="Hypertextovodkaz"/>
            <w:b/>
          </w:rPr>
          <w:t>XXXXXXX</w:t>
        </w:r>
      </w:hyperlink>
    </w:p>
    <w:p w:rsidR="00494AAE" w:rsidRDefault="00494AAE" w:rsidP="00494AAE">
      <w:pPr>
        <w:numPr>
          <w:ilvl w:val="2"/>
          <w:numId w:val="50"/>
        </w:numPr>
        <w:spacing w:after="120"/>
        <w:jc w:val="both"/>
      </w:pPr>
      <w:r>
        <w:t xml:space="preserve">Elektronická faktura se považuje za doručenou dnem odeslání emailové zprávy, obsahující jako přílohu elektronickou fakturu, z e-mailové adresy ČP </w:t>
      </w:r>
      <w:hyperlink r:id="rId11" w:history="1">
        <w:r w:rsidR="0061020A">
          <w:rPr>
            <w:rStyle w:val="Hypertextovodkaz"/>
          </w:rPr>
          <w:t>XXXXXXXX</w:t>
        </w:r>
      </w:hyperlink>
      <w:r>
        <w:t xml:space="preserve"> na e-mailovou adresu zákazníka.</w:t>
      </w:r>
    </w:p>
    <w:p w:rsidR="00E27979" w:rsidRPr="00E27979" w:rsidRDefault="00126BC5" w:rsidP="00E2797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</w:t>
      </w:r>
      <w:r w:rsidR="00E27979">
        <w:rPr>
          <w:b/>
          <w:sz w:val="24"/>
        </w:rPr>
        <w:t>ávěrečná ustanovení</w:t>
      </w:r>
    </w:p>
    <w:p w:rsidR="00E27979" w:rsidRDefault="00E27979" w:rsidP="00E27979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E27979" w:rsidRDefault="00E27979" w:rsidP="00E2797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494AAE">
        <w:t>7</w:t>
      </w:r>
      <w:r>
        <w:t xml:space="preserve"> je platný a účinný dnem jeho podpisu oběma smluvními stranami.</w:t>
      </w:r>
    </w:p>
    <w:p w:rsidR="00E27979" w:rsidRDefault="00E27979" w:rsidP="00E2797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494AAE">
        <w:t>7</w:t>
      </w:r>
      <w:r>
        <w:t xml:space="preserve"> je sepsán ve dvou vyhotoveních s platností originálu, z nichž každá ze stran obdrží po jednom vyhotovení.</w:t>
      </w:r>
    </w:p>
    <w:p w:rsidR="00E27979" w:rsidRDefault="00E27979" w:rsidP="00E27979">
      <w:pPr>
        <w:numPr>
          <w:ilvl w:val="0"/>
          <w:numId w:val="0"/>
        </w:numPr>
        <w:spacing w:after="120"/>
      </w:pPr>
    </w:p>
    <w:p w:rsidR="00E27979" w:rsidRDefault="00E27979" w:rsidP="00E27979">
      <w:pPr>
        <w:numPr>
          <w:ilvl w:val="0"/>
          <w:numId w:val="0"/>
        </w:numPr>
        <w:spacing w:after="120"/>
      </w:pPr>
    </w:p>
    <w:p w:rsidR="00E27979" w:rsidRDefault="00E27979" w:rsidP="00E27979">
      <w:pPr>
        <w:numPr>
          <w:ilvl w:val="0"/>
          <w:numId w:val="0"/>
        </w:numPr>
        <w:spacing w:after="120"/>
      </w:pPr>
    </w:p>
    <w:p w:rsidR="00E27979" w:rsidRDefault="00E27979" w:rsidP="00E27979">
      <w:pPr>
        <w:numPr>
          <w:ilvl w:val="0"/>
          <w:numId w:val="0"/>
        </w:numPr>
        <w:spacing w:after="120"/>
        <w:sectPr w:rsidR="00E27979" w:rsidSect="00C668F0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27979" w:rsidRDefault="00E27979" w:rsidP="00E27979">
      <w:pPr>
        <w:numPr>
          <w:ilvl w:val="0"/>
          <w:numId w:val="0"/>
        </w:numPr>
        <w:spacing w:after="120"/>
      </w:pPr>
      <w:r>
        <w:lastRenderedPageBreak/>
        <w:t>V Brně dne 11.7.2016</w:t>
      </w:r>
    </w:p>
    <w:p w:rsidR="00E27979" w:rsidRDefault="00E27979" w:rsidP="00E27979">
      <w:pPr>
        <w:numPr>
          <w:ilvl w:val="0"/>
          <w:numId w:val="0"/>
        </w:numPr>
        <w:spacing w:after="120"/>
      </w:pPr>
    </w:p>
    <w:p w:rsidR="00E27979" w:rsidRDefault="00E27979" w:rsidP="00E27979">
      <w:pPr>
        <w:numPr>
          <w:ilvl w:val="0"/>
          <w:numId w:val="0"/>
        </w:numPr>
        <w:spacing w:after="120"/>
      </w:pPr>
      <w:r>
        <w:t>Za ČP:</w:t>
      </w:r>
    </w:p>
    <w:p w:rsidR="00E27979" w:rsidRDefault="00E27979" w:rsidP="00E27979">
      <w:pPr>
        <w:numPr>
          <w:ilvl w:val="0"/>
          <w:numId w:val="0"/>
        </w:numPr>
        <w:spacing w:after="120"/>
      </w:pPr>
    </w:p>
    <w:p w:rsidR="00E27979" w:rsidRDefault="00E27979" w:rsidP="00E2797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27979" w:rsidRDefault="00E27979" w:rsidP="00E27979">
      <w:pPr>
        <w:numPr>
          <w:ilvl w:val="0"/>
          <w:numId w:val="0"/>
        </w:numPr>
        <w:spacing w:after="120"/>
        <w:jc w:val="center"/>
      </w:pPr>
    </w:p>
    <w:p w:rsidR="00E27979" w:rsidRDefault="00E27979" w:rsidP="00E27979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E27979" w:rsidRDefault="00E27979" w:rsidP="00E27979">
      <w:pPr>
        <w:numPr>
          <w:ilvl w:val="0"/>
          <w:numId w:val="0"/>
        </w:numPr>
        <w:spacing w:after="120"/>
        <w:jc w:val="center"/>
      </w:pPr>
      <w:r>
        <w:t>Obchodní ředitelka regionu,  Obchod JM</w:t>
      </w:r>
    </w:p>
    <w:p w:rsidR="00E27979" w:rsidRDefault="00E27979" w:rsidP="00E27979">
      <w:pPr>
        <w:numPr>
          <w:ilvl w:val="0"/>
          <w:numId w:val="0"/>
        </w:numPr>
        <w:spacing w:after="120"/>
      </w:pPr>
      <w:r>
        <w:br w:type="column"/>
      </w:r>
      <w:r w:rsidR="00494AAE">
        <w:lastRenderedPageBreak/>
        <w:t>Hvozdná</w:t>
      </w:r>
      <w:r>
        <w:t xml:space="preserve"> dne </w:t>
      </w:r>
    </w:p>
    <w:p w:rsidR="00E27979" w:rsidRDefault="00E27979" w:rsidP="00E27979">
      <w:pPr>
        <w:numPr>
          <w:ilvl w:val="0"/>
          <w:numId w:val="0"/>
        </w:numPr>
        <w:spacing w:after="120"/>
      </w:pPr>
    </w:p>
    <w:p w:rsidR="00E27979" w:rsidRDefault="00E27979" w:rsidP="00E27979">
      <w:pPr>
        <w:numPr>
          <w:ilvl w:val="0"/>
          <w:numId w:val="0"/>
        </w:numPr>
        <w:spacing w:after="120"/>
      </w:pPr>
      <w:r>
        <w:t>Za Odesílatele:</w:t>
      </w:r>
    </w:p>
    <w:p w:rsidR="00E27979" w:rsidRDefault="00E27979" w:rsidP="00E27979">
      <w:pPr>
        <w:numPr>
          <w:ilvl w:val="0"/>
          <w:numId w:val="0"/>
        </w:numPr>
        <w:spacing w:after="120"/>
      </w:pPr>
    </w:p>
    <w:p w:rsidR="00E27979" w:rsidRDefault="00E27979" w:rsidP="00E2797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27979" w:rsidRDefault="00E27979" w:rsidP="00E27979">
      <w:pPr>
        <w:numPr>
          <w:ilvl w:val="0"/>
          <w:numId w:val="0"/>
        </w:numPr>
        <w:spacing w:after="120"/>
        <w:jc w:val="center"/>
      </w:pPr>
    </w:p>
    <w:p w:rsidR="00E27979" w:rsidRPr="00E27979" w:rsidRDefault="0061020A" w:rsidP="00E27979">
      <w:pPr>
        <w:numPr>
          <w:ilvl w:val="0"/>
          <w:numId w:val="0"/>
        </w:numPr>
        <w:spacing w:after="120"/>
        <w:jc w:val="center"/>
      </w:pPr>
      <w:r>
        <w:t>XXXXXX</w:t>
      </w:r>
      <w:bookmarkStart w:id="0" w:name="_GoBack"/>
      <w:bookmarkEnd w:id="0"/>
    </w:p>
    <w:sectPr w:rsidR="00E27979" w:rsidRPr="00E27979" w:rsidSect="00E2797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05C" w:rsidRDefault="006A705C">
      <w:r>
        <w:separator/>
      </w:r>
    </w:p>
  </w:endnote>
  <w:endnote w:type="continuationSeparator" w:id="0">
    <w:p w:rsidR="006A705C" w:rsidRDefault="006A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61020A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61020A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05C" w:rsidRDefault="006A705C">
      <w:r>
        <w:separator/>
      </w:r>
    </w:p>
  </w:footnote>
  <w:footnote w:type="continuationSeparator" w:id="0">
    <w:p w:rsidR="006A705C" w:rsidRDefault="006A7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32262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DE6A3C" wp14:editId="109E358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2797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1664FD">
      <w:rPr>
        <w:rFonts w:ascii="Arial" w:hAnsi="Arial" w:cs="Arial"/>
        <w:szCs w:val="22"/>
      </w:rPr>
      <w:t>7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0781239" wp14:editId="395FE58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E27979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</w:t>
    </w:r>
    <w:r w:rsidR="001664FD">
      <w:rPr>
        <w:rFonts w:ascii="Arial" w:hAnsi="Arial" w:cs="Arial"/>
        <w:szCs w:val="22"/>
      </w:rPr>
      <w:t xml:space="preserve"> a</w:t>
    </w:r>
    <w:r>
      <w:rPr>
        <w:rFonts w:ascii="Arial" w:hAnsi="Arial" w:cs="Arial"/>
        <w:szCs w:val="22"/>
      </w:rPr>
      <w:t xml:space="preserve"> Balík Na poštu, Číslo 982607-2138/2011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908AC02" wp14:editId="2CBB6EB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1566A0"/>
    <w:multiLevelType w:val="multilevel"/>
    <w:tmpl w:val="8D325B36"/>
    <w:numStyleLink w:val="Styl1"/>
  </w:abstractNum>
  <w:abstractNum w:abstractNumId="12">
    <w:nsid w:val="0C1D6B5C"/>
    <w:multiLevelType w:val="multilevel"/>
    <w:tmpl w:val="8D325B36"/>
    <w:numStyleLink w:val="Styl1"/>
  </w:abstractNum>
  <w:abstractNum w:abstractNumId="13">
    <w:nsid w:val="10606304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2262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E366C"/>
    <w:rsid w:val="000F08AB"/>
    <w:rsid w:val="000F3383"/>
    <w:rsid w:val="000F417B"/>
    <w:rsid w:val="000F67BB"/>
    <w:rsid w:val="00102A2B"/>
    <w:rsid w:val="001146B4"/>
    <w:rsid w:val="00123CBC"/>
    <w:rsid w:val="00126BC5"/>
    <w:rsid w:val="001273E5"/>
    <w:rsid w:val="00127B57"/>
    <w:rsid w:val="00132758"/>
    <w:rsid w:val="00137999"/>
    <w:rsid w:val="00145CB3"/>
    <w:rsid w:val="001464F9"/>
    <w:rsid w:val="001522BE"/>
    <w:rsid w:val="001664FD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11E2"/>
    <w:rsid w:val="003F6467"/>
    <w:rsid w:val="003F6EDC"/>
    <w:rsid w:val="00420226"/>
    <w:rsid w:val="004421D5"/>
    <w:rsid w:val="00445790"/>
    <w:rsid w:val="004468D4"/>
    <w:rsid w:val="00455D11"/>
    <w:rsid w:val="004933A9"/>
    <w:rsid w:val="00494AAE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1020A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A705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4943"/>
    <w:rsid w:val="00805614"/>
    <w:rsid w:val="008132DC"/>
    <w:rsid w:val="008154EA"/>
    <w:rsid w:val="00820381"/>
    <w:rsid w:val="008418B0"/>
    <w:rsid w:val="00860203"/>
    <w:rsid w:val="00862B15"/>
    <w:rsid w:val="00865D4C"/>
    <w:rsid w:val="00877376"/>
    <w:rsid w:val="0088027F"/>
    <w:rsid w:val="00882194"/>
    <w:rsid w:val="00890171"/>
    <w:rsid w:val="00890E39"/>
    <w:rsid w:val="0089449F"/>
    <w:rsid w:val="0089511D"/>
    <w:rsid w:val="008C19B6"/>
    <w:rsid w:val="008D5DAB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27979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cto.fakturaceceskaposta@cpost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brezik@email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XXXXX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A3EBC-2749-4355-A0FA-C933868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4</TotalTime>
  <Pages>1</Pages>
  <Words>378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Zábojníková Naděžda</cp:lastModifiedBy>
  <cp:revision>4</cp:revision>
  <cp:lastPrinted>2016-07-12T06:40:00Z</cp:lastPrinted>
  <dcterms:created xsi:type="dcterms:W3CDTF">2016-07-21T05:46:00Z</dcterms:created>
  <dcterms:modified xsi:type="dcterms:W3CDTF">2016-07-21T05:56:00Z</dcterms:modified>
</cp:coreProperties>
</file>