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-112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3"/>
      </w:tblGrid>
      <w:tr w:rsidR="00311D9A" w:rsidRPr="00311D9A" w14:paraId="5216038C" w14:textId="77777777">
        <w:trPr>
          <w:trHeight w:val="614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DFDC5F" w14:textId="77777777" w:rsidR="00311D9A" w:rsidRPr="00311D9A" w:rsidRDefault="00311D9A">
            <w:r w:rsidRPr="00311D9A">
              <w:rPr>
                <w:rFonts w:ascii="Arial Black" w:hAnsi="Arial Black" w:cs="Arial Black"/>
              </w:rPr>
              <w:t>Na faktuře uvádějte vždy č. objednávky</w:t>
            </w:r>
          </w:p>
        </w:tc>
      </w:tr>
    </w:tbl>
    <w:p w14:paraId="3193064D" w14:textId="77777777" w:rsidR="00311D9A" w:rsidRPr="007C092C" w:rsidRDefault="00311D9A">
      <w:pPr>
        <w:ind w:left="4500" w:hanging="4500"/>
      </w:pPr>
      <w:r w:rsidRPr="007C092C">
        <w:t xml:space="preserve"> </w:t>
      </w:r>
    </w:p>
    <w:p w14:paraId="706575C9" w14:textId="77777777" w:rsidR="00311D9A" w:rsidRPr="007C092C" w:rsidRDefault="00311D9A">
      <w:pPr>
        <w:ind w:left="4500" w:hanging="4500"/>
        <w:rPr>
          <w:rFonts w:ascii="Georgia" w:hAnsi="Georgia" w:cs="Georgia"/>
          <w:sz w:val="22"/>
          <w:szCs w:val="22"/>
        </w:rPr>
      </w:pPr>
    </w:p>
    <w:p w14:paraId="7F649A99" w14:textId="77777777" w:rsidR="00311D9A" w:rsidRPr="007C092C" w:rsidRDefault="007C092C">
      <w:pPr>
        <w:ind w:left="4500" w:hanging="4500"/>
      </w:pPr>
      <w:r>
        <w:rPr>
          <w:rFonts w:ascii="Georgia" w:hAnsi="Georgia" w:cs="Georgia"/>
          <w:sz w:val="16"/>
          <w:szCs w:val="16"/>
        </w:rPr>
        <w:t>horikd24j000e1</w:t>
      </w:r>
      <w:r w:rsidR="00311D9A" w:rsidRPr="007C092C">
        <w:rPr>
          <w:rFonts w:ascii="Georgia" w:hAnsi="Georgia" w:cs="Georgia"/>
          <w:sz w:val="22"/>
          <w:szCs w:val="22"/>
        </w:rPr>
        <w:tab/>
      </w:r>
      <w:r w:rsidR="00311D9A" w:rsidRPr="007C092C">
        <w:rPr>
          <w:rFonts w:ascii="Georgia" w:hAnsi="Georgia" w:cs="Georgia"/>
          <w:sz w:val="22"/>
          <w:szCs w:val="22"/>
        </w:rPr>
        <w:tab/>
      </w:r>
      <w:r w:rsidR="00311D9A" w:rsidRPr="007C092C">
        <w:rPr>
          <w:rFonts w:ascii="Georgia" w:hAnsi="Georgia" w:cs="Georgia"/>
          <w:sz w:val="22"/>
          <w:szCs w:val="22"/>
        </w:rPr>
        <w:tab/>
        <w:t>Objednávka č</w:t>
      </w:r>
      <w:r w:rsidR="00311D9A" w:rsidRPr="007C092C">
        <w:rPr>
          <w:rFonts w:ascii="Georgia" w:hAnsi="Georgia" w:cs="Georgia"/>
          <w:b/>
          <w:bCs/>
          <w:sz w:val="22"/>
          <w:szCs w:val="22"/>
        </w:rPr>
        <w:t xml:space="preserve">.  </w:t>
      </w:r>
      <w:r>
        <w:rPr>
          <w:rFonts w:ascii="Georgia" w:hAnsi="Georgia" w:cs="Georgia"/>
          <w:b/>
          <w:bCs/>
          <w:sz w:val="22"/>
          <w:szCs w:val="22"/>
        </w:rPr>
        <w:t>2024/INV/187</w:t>
      </w:r>
    </w:p>
    <w:p w14:paraId="518BE614" w14:textId="77777777" w:rsidR="00311D9A" w:rsidRPr="007C092C" w:rsidRDefault="00311D9A">
      <w:pPr>
        <w:spacing w:line="360" w:lineRule="auto"/>
        <w:ind w:left="4502" w:hanging="4502"/>
      </w:pPr>
      <w:r w:rsidRPr="007C092C">
        <w:rPr>
          <w:sz w:val="28"/>
          <w:szCs w:val="28"/>
        </w:rPr>
        <w:t>Objednatel</w:t>
      </w:r>
      <w:r w:rsidRPr="007C092C">
        <w:rPr>
          <w:b/>
          <w:bCs/>
          <w:sz w:val="28"/>
          <w:szCs w:val="28"/>
        </w:rPr>
        <w:tab/>
      </w:r>
      <w:r w:rsidRPr="007C092C">
        <w:rPr>
          <w:sz w:val="28"/>
          <w:szCs w:val="28"/>
        </w:rPr>
        <w:t>Dodavatel</w:t>
      </w:r>
    </w:p>
    <w:p w14:paraId="7F0668E6" w14:textId="77777777" w:rsidR="00311D9A" w:rsidRPr="007C092C" w:rsidRDefault="007C092C">
      <w:pPr>
        <w:tabs>
          <w:tab w:val="left" w:pos="5220"/>
        </w:tabs>
        <w:spacing w:line="360" w:lineRule="auto"/>
        <w:ind w:left="4502" w:hanging="4502"/>
      </w:pPr>
      <w:r>
        <w:rPr>
          <w:rFonts w:ascii="Georgia" w:hAnsi="Georgia" w:cs="Georgia"/>
          <w:b/>
          <w:bCs/>
          <w:sz w:val="20"/>
          <w:szCs w:val="20"/>
        </w:rPr>
        <w:t>Město Hořice</w:t>
      </w:r>
      <w:r w:rsidR="00311D9A" w:rsidRPr="007C092C">
        <w:rPr>
          <w:rFonts w:ascii="Georgia" w:hAnsi="Georgia" w:cs="Georgia"/>
          <w:b/>
          <w:bCs/>
          <w:sz w:val="20"/>
          <w:szCs w:val="20"/>
        </w:rPr>
        <w:tab/>
      </w:r>
      <w:r w:rsidR="00311D9A" w:rsidRPr="007C092C">
        <w:rPr>
          <w:rFonts w:ascii="Georgia" w:hAnsi="Georgia" w:cs="Georgia"/>
          <w:sz w:val="20"/>
          <w:szCs w:val="20"/>
        </w:rPr>
        <w:t xml:space="preserve">Obchodní firma : </w:t>
      </w:r>
      <w:r>
        <w:rPr>
          <w:rFonts w:ascii="Georgia" w:hAnsi="Georgia" w:cs="Georgia"/>
          <w:sz w:val="20"/>
          <w:szCs w:val="20"/>
        </w:rPr>
        <w:t>Dopravní značení Náchod s.r.o.</w:t>
      </w:r>
      <w:r w:rsidR="00311D9A" w:rsidRPr="007C092C">
        <w:rPr>
          <w:rFonts w:ascii="Georgia" w:hAnsi="Georgia" w:cs="Georgia"/>
          <w:sz w:val="20"/>
          <w:szCs w:val="20"/>
        </w:rPr>
        <w:tab/>
      </w:r>
    </w:p>
    <w:p w14:paraId="33F34561" w14:textId="77777777" w:rsidR="00311D9A" w:rsidRPr="007C092C" w:rsidRDefault="007C092C">
      <w:pPr>
        <w:spacing w:line="360" w:lineRule="auto"/>
        <w:ind w:left="4502" w:hanging="4502"/>
      </w:pPr>
      <w:r>
        <w:rPr>
          <w:rFonts w:ascii="Georgia" w:hAnsi="Georgia" w:cs="Georgia"/>
          <w:sz w:val="20"/>
          <w:szCs w:val="20"/>
        </w:rPr>
        <w:t>náměstí Jiřího z Poděbrad 342</w:t>
      </w:r>
      <w:r w:rsidR="00311D9A" w:rsidRPr="007C092C">
        <w:rPr>
          <w:rFonts w:ascii="Georgia" w:hAnsi="Georgia" w:cs="Georgia"/>
          <w:sz w:val="20"/>
          <w:szCs w:val="20"/>
        </w:rPr>
        <w:tab/>
        <w:t>Sídlo :</w:t>
      </w:r>
      <w:r w:rsidR="00311D9A" w:rsidRPr="007C092C">
        <w:rPr>
          <w:rFonts w:ascii="Georgia" w:hAnsi="Georgia" w:cs="Georgia"/>
          <w:sz w:val="20"/>
          <w:szCs w:val="20"/>
        </w:rPr>
        <w:tab/>
        <w:t xml:space="preserve"> </w:t>
      </w:r>
      <w:r>
        <w:rPr>
          <w:rFonts w:ascii="Georgia" w:hAnsi="Georgia" w:cs="Georgia"/>
          <w:sz w:val="20"/>
          <w:szCs w:val="20"/>
        </w:rPr>
        <w:t>181</w:t>
      </w:r>
      <w:r w:rsidR="00311D9A" w:rsidRPr="007C092C">
        <w:rPr>
          <w:rFonts w:ascii="Georgia" w:hAnsi="Georgia" w:cs="Georgia"/>
          <w:sz w:val="20"/>
          <w:szCs w:val="20"/>
        </w:rPr>
        <w:t>/</w:t>
      </w:r>
    </w:p>
    <w:p w14:paraId="16B95D9A" w14:textId="77777777" w:rsidR="00311D9A" w:rsidRPr="007C092C" w:rsidRDefault="007C092C">
      <w:pPr>
        <w:spacing w:line="360" w:lineRule="auto"/>
        <w:ind w:left="4502" w:hanging="4502"/>
      </w:pPr>
      <w:r>
        <w:rPr>
          <w:rFonts w:ascii="Georgia" w:hAnsi="Georgia" w:cs="Georgia"/>
          <w:sz w:val="20"/>
          <w:szCs w:val="20"/>
        </w:rPr>
        <w:t>508 01 HOŘICE</w:t>
      </w:r>
      <w:r w:rsidR="00311D9A" w:rsidRPr="007C092C">
        <w:rPr>
          <w:rFonts w:ascii="Georgia" w:hAnsi="Georgia" w:cs="Georgia"/>
          <w:sz w:val="20"/>
          <w:szCs w:val="20"/>
        </w:rPr>
        <w:tab/>
      </w:r>
      <w:r w:rsidR="00311D9A" w:rsidRPr="007C092C">
        <w:rPr>
          <w:rFonts w:ascii="Georgia" w:hAnsi="Georgia" w:cs="Georgia"/>
          <w:sz w:val="20"/>
          <w:szCs w:val="20"/>
        </w:rPr>
        <w:tab/>
      </w:r>
      <w:r w:rsidR="00311D9A" w:rsidRPr="007C092C">
        <w:rPr>
          <w:rFonts w:ascii="Georgia" w:hAnsi="Georgia" w:cs="Georgia"/>
          <w:sz w:val="20"/>
          <w:szCs w:val="20"/>
        </w:rPr>
        <w:tab/>
      </w:r>
      <w:r>
        <w:rPr>
          <w:rFonts w:ascii="Georgia" w:hAnsi="Georgia" w:cs="Georgia"/>
          <w:sz w:val="20"/>
          <w:szCs w:val="20"/>
        </w:rPr>
        <w:t>Vysokov</w:t>
      </w:r>
    </w:p>
    <w:p w14:paraId="60489BBC" w14:textId="77777777" w:rsidR="00311D9A" w:rsidRPr="007C092C" w:rsidRDefault="00311D9A">
      <w:pPr>
        <w:spacing w:line="360" w:lineRule="auto"/>
        <w:ind w:left="4502" w:hanging="4502"/>
      </w:pPr>
      <w:r w:rsidRPr="007C092C">
        <w:rPr>
          <w:rFonts w:ascii="Georgia" w:hAnsi="Georgia" w:cs="Georgia"/>
          <w:sz w:val="20"/>
          <w:szCs w:val="20"/>
        </w:rPr>
        <w:t xml:space="preserve">Bank. spojení: </w:t>
      </w:r>
      <w:r w:rsidRPr="007C092C">
        <w:rPr>
          <w:rFonts w:ascii="Georgia" w:hAnsi="Georgia" w:cs="Georgia"/>
          <w:sz w:val="20"/>
          <w:szCs w:val="20"/>
        </w:rPr>
        <w:tab/>
      </w:r>
      <w:r w:rsidRPr="007C092C">
        <w:rPr>
          <w:rFonts w:ascii="Georgia" w:hAnsi="Georgia" w:cs="Georgia"/>
          <w:sz w:val="20"/>
          <w:szCs w:val="20"/>
        </w:rPr>
        <w:tab/>
      </w:r>
      <w:r w:rsidRPr="007C092C">
        <w:rPr>
          <w:rFonts w:ascii="Georgia" w:hAnsi="Georgia" w:cs="Georgia"/>
          <w:sz w:val="20"/>
          <w:szCs w:val="20"/>
        </w:rPr>
        <w:tab/>
        <w:t xml:space="preserve"> </w:t>
      </w:r>
      <w:r w:rsidR="007C092C">
        <w:rPr>
          <w:rFonts w:ascii="Georgia" w:hAnsi="Georgia" w:cs="Georgia"/>
          <w:sz w:val="20"/>
          <w:szCs w:val="20"/>
        </w:rPr>
        <w:t>54912</w:t>
      </w:r>
      <w:r w:rsidRPr="007C092C">
        <w:rPr>
          <w:rFonts w:ascii="Georgia" w:hAnsi="Georgia" w:cs="Georgia"/>
          <w:sz w:val="20"/>
          <w:szCs w:val="20"/>
        </w:rPr>
        <w:t xml:space="preserve"> </w:t>
      </w:r>
      <w:r w:rsidR="007C092C">
        <w:rPr>
          <w:rFonts w:ascii="Georgia" w:hAnsi="Georgia" w:cs="Georgia"/>
          <w:sz w:val="20"/>
          <w:szCs w:val="20"/>
        </w:rPr>
        <w:t>Vysokov</w:t>
      </w:r>
      <w:r w:rsidRPr="007C092C">
        <w:rPr>
          <w:rFonts w:ascii="Georgia" w:hAnsi="Georgia" w:cs="Georgia"/>
          <w:sz w:val="20"/>
          <w:szCs w:val="20"/>
        </w:rPr>
        <w:t xml:space="preserve">  </w:t>
      </w:r>
    </w:p>
    <w:p w14:paraId="5C8B5D60" w14:textId="77777777" w:rsidR="00311D9A" w:rsidRPr="007C092C" w:rsidRDefault="00311D9A">
      <w:pPr>
        <w:spacing w:line="360" w:lineRule="auto"/>
        <w:ind w:left="4502" w:hanging="4502"/>
      </w:pPr>
      <w:r w:rsidRPr="007C092C">
        <w:rPr>
          <w:rFonts w:ascii="Georgia" w:hAnsi="Georgia" w:cs="Georgia"/>
          <w:sz w:val="20"/>
          <w:szCs w:val="20"/>
        </w:rPr>
        <w:t xml:space="preserve">Číslo účtu : </w:t>
      </w:r>
    </w:p>
    <w:p w14:paraId="698A2329" w14:textId="77777777" w:rsidR="00311D9A" w:rsidRPr="007C092C" w:rsidRDefault="00311D9A">
      <w:pPr>
        <w:spacing w:line="360" w:lineRule="auto"/>
        <w:ind w:left="4502" w:hanging="4502"/>
      </w:pPr>
      <w:r w:rsidRPr="007C092C">
        <w:rPr>
          <w:rFonts w:ascii="Georgia" w:hAnsi="Georgia" w:cs="Georgia"/>
          <w:sz w:val="20"/>
          <w:szCs w:val="20"/>
        </w:rPr>
        <w:t xml:space="preserve">IČ : </w:t>
      </w:r>
      <w:r w:rsidR="007C092C">
        <w:rPr>
          <w:rFonts w:ascii="Georgia" w:hAnsi="Georgia" w:cs="Georgia"/>
          <w:sz w:val="20"/>
          <w:szCs w:val="20"/>
        </w:rPr>
        <w:t>00271560</w:t>
      </w:r>
      <w:r w:rsidRPr="007C092C">
        <w:rPr>
          <w:rFonts w:ascii="Georgia" w:hAnsi="Georgia" w:cs="Georgia"/>
          <w:sz w:val="20"/>
          <w:szCs w:val="20"/>
        </w:rPr>
        <w:tab/>
        <w:t xml:space="preserve">IČ : </w:t>
      </w:r>
      <w:r w:rsidRPr="007C092C">
        <w:rPr>
          <w:rFonts w:ascii="Georgia" w:hAnsi="Georgia" w:cs="Georgia"/>
          <w:sz w:val="20"/>
          <w:szCs w:val="20"/>
        </w:rPr>
        <w:tab/>
      </w:r>
      <w:r w:rsidR="007C092C">
        <w:rPr>
          <w:rFonts w:ascii="Georgia" w:hAnsi="Georgia" w:cs="Georgia"/>
          <w:sz w:val="20"/>
          <w:szCs w:val="20"/>
        </w:rPr>
        <w:t>27467040</w:t>
      </w:r>
    </w:p>
    <w:p w14:paraId="7373BC53" w14:textId="77777777" w:rsidR="00311D9A" w:rsidRPr="007C092C" w:rsidRDefault="00311D9A">
      <w:pPr>
        <w:spacing w:line="360" w:lineRule="auto"/>
        <w:ind w:left="4502" w:hanging="4502"/>
      </w:pPr>
      <w:r w:rsidRPr="007C092C">
        <w:rPr>
          <w:rFonts w:ascii="Georgia" w:hAnsi="Georgia" w:cs="Georgia"/>
          <w:sz w:val="20"/>
          <w:szCs w:val="20"/>
        </w:rPr>
        <w:t>DIČ : CZ699005965</w:t>
      </w:r>
      <w:r w:rsidRPr="007C092C">
        <w:rPr>
          <w:rFonts w:ascii="Georgia" w:hAnsi="Georgia" w:cs="Georgia"/>
          <w:sz w:val="20"/>
          <w:szCs w:val="20"/>
        </w:rPr>
        <w:tab/>
        <w:t xml:space="preserve">DIČ : </w:t>
      </w:r>
      <w:r w:rsidR="007C092C">
        <w:rPr>
          <w:rFonts w:ascii="Georgia" w:hAnsi="Georgia" w:cs="Georgia"/>
          <w:sz w:val="20"/>
          <w:szCs w:val="20"/>
        </w:rPr>
        <w:t>CZ27467040</w:t>
      </w:r>
    </w:p>
    <w:p w14:paraId="3A0CB397" w14:textId="77777777" w:rsidR="00311D9A" w:rsidRPr="007C092C" w:rsidRDefault="00311D9A">
      <w:pPr>
        <w:spacing w:line="360" w:lineRule="auto"/>
        <w:ind w:left="4502" w:hanging="4502"/>
      </w:pPr>
      <w:r w:rsidRPr="007C092C">
        <w:rPr>
          <w:rFonts w:ascii="Georgia" w:hAnsi="Georgia" w:cs="Georgia"/>
          <w:sz w:val="20"/>
          <w:szCs w:val="20"/>
        </w:rPr>
        <w:t>Plátce DPH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2"/>
      </w:tblGrid>
      <w:tr w:rsidR="00311D9A" w:rsidRPr="00311D9A" w14:paraId="646EC833" w14:textId="77777777">
        <w:trPr>
          <w:cantSplit/>
          <w:trHeight w:val="1473"/>
        </w:trPr>
        <w:tc>
          <w:tcPr>
            <w:tcW w:w="9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527004" w14:textId="77777777" w:rsidR="00311D9A" w:rsidRPr="00311D9A" w:rsidRDefault="00311D9A">
            <w:pPr>
              <w:spacing w:line="360" w:lineRule="auto"/>
            </w:pPr>
            <w:r w:rsidRPr="00311D9A">
              <w:rPr>
                <w:rFonts w:ascii="Georgia" w:hAnsi="Georgia" w:cs="Georgia"/>
                <w:b/>
                <w:bCs/>
                <w:sz w:val="20"/>
                <w:szCs w:val="20"/>
              </w:rPr>
              <w:t>Objednáváme u Vás :</w:t>
            </w:r>
          </w:p>
          <w:p w14:paraId="399FF9DC" w14:textId="77777777" w:rsidR="007C092C" w:rsidRPr="00311D9A" w:rsidRDefault="00311D9A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311D9A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</w:t>
            </w:r>
            <w:r w:rsidR="007C092C" w:rsidRPr="00311D9A">
              <w:rPr>
                <w:rFonts w:ascii="Georgia" w:hAnsi="Georgia" w:cs="Georgia"/>
                <w:sz w:val="20"/>
                <w:szCs w:val="20"/>
              </w:rPr>
              <w:t xml:space="preserve">INV – Vodorovné dopravní značení </w:t>
            </w:r>
          </w:p>
          <w:p w14:paraId="49412D6F" w14:textId="77777777" w:rsidR="007C092C" w:rsidRPr="00311D9A" w:rsidRDefault="007C092C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311D9A">
              <w:rPr>
                <w:rFonts w:ascii="Georgia" w:hAnsi="Georgia" w:cs="Georgia"/>
                <w:sz w:val="20"/>
                <w:szCs w:val="20"/>
              </w:rPr>
              <w:t>Objednáváme u Vás dodávku a pokládku  vodorovného dopravního značení v Hořicích – přechody, čáry, symboly, šipky, nápisy – barva bílá i žlutá dle skutečně provedených prací.</w:t>
            </w:r>
          </w:p>
          <w:p w14:paraId="6478E439" w14:textId="77777777" w:rsidR="007C092C" w:rsidRPr="00311D9A" w:rsidRDefault="007C092C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311D9A">
              <w:rPr>
                <w:rFonts w:ascii="Georgia" w:hAnsi="Georgia" w:cs="Georgia"/>
                <w:sz w:val="20"/>
                <w:szCs w:val="20"/>
              </w:rPr>
              <w:t>Cena: 132 646,95 Kč bez DPH, 160 502,81 Kč vč. DPH</w:t>
            </w:r>
          </w:p>
          <w:p w14:paraId="0CD843F0" w14:textId="77777777" w:rsidR="007C092C" w:rsidRPr="00311D9A" w:rsidRDefault="007C092C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311D9A">
              <w:rPr>
                <w:rFonts w:ascii="Georgia" w:hAnsi="Georgia" w:cs="Georgia"/>
                <w:sz w:val="20"/>
                <w:szCs w:val="20"/>
              </w:rPr>
              <w:t>NEBUDE uplatněn § 92 e zákona o DPH – přenesená daňová povinnost</w:t>
            </w:r>
          </w:p>
          <w:p w14:paraId="5FB310DF" w14:textId="77777777" w:rsidR="007C092C" w:rsidRPr="00311D9A" w:rsidRDefault="007C092C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311D9A">
              <w:rPr>
                <w:rFonts w:ascii="Georgia" w:hAnsi="Georgia" w:cs="Georgia"/>
                <w:sz w:val="20"/>
                <w:szCs w:val="20"/>
              </w:rPr>
              <w:t>Termín realizace: listopad 2024</w:t>
            </w:r>
          </w:p>
          <w:p w14:paraId="739B2E2C" w14:textId="77777777" w:rsidR="007C092C" w:rsidRPr="00311D9A" w:rsidRDefault="007C092C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311D9A">
              <w:rPr>
                <w:rFonts w:ascii="Georgia" w:hAnsi="Georgia" w:cs="Georgia"/>
                <w:sz w:val="20"/>
                <w:szCs w:val="20"/>
              </w:rPr>
              <w:t>Záruka: 1 rok</w:t>
            </w:r>
          </w:p>
          <w:p w14:paraId="23475528" w14:textId="77777777" w:rsidR="00311D9A" w:rsidRPr="00311D9A" w:rsidRDefault="007C092C">
            <w:pPr>
              <w:spacing w:line="360" w:lineRule="auto"/>
            </w:pPr>
            <w:r w:rsidRPr="00311D9A">
              <w:rPr>
                <w:rFonts w:ascii="Georgia" w:hAnsi="Georgia" w:cs="Georgia"/>
                <w:sz w:val="20"/>
                <w:szCs w:val="20"/>
              </w:rPr>
              <w:t>Splatnost faktury: 25 dní</w:t>
            </w:r>
          </w:p>
          <w:p w14:paraId="029AAD16" w14:textId="77777777" w:rsidR="00311D9A" w:rsidRPr="00311D9A" w:rsidRDefault="00311D9A">
            <w:pPr>
              <w:rPr>
                <w:rFonts w:ascii="Georgia" w:hAnsi="Georgia" w:cs="Georgia"/>
                <w:sz w:val="20"/>
                <w:szCs w:val="20"/>
              </w:rPr>
            </w:pPr>
          </w:p>
          <w:p w14:paraId="02EED866" w14:textId="77777777" w:rsidR="00311D9A" w:rsidRPr="00311D9A" w:rsidRDefault="00311D9A">
            <w:r w:rsidRPr="00311D9A">
              <w:rPr>
                <w:rFonts w:ascii="Georgia" w:hAnsi="Georgia" w:cs="Georgia"/>
                <w:sz w:val="20"/>
                <w:szCs w:val="20"/>
              </w:rPr>
              <w:t>Datum splatnosti faktury je stanoveno nejdříve na patnáctý den od data doručení včetně (razítko podatelny).</w:t>
            </w:r>
          </w:p>
          <w:p w14:paraId="1FF06566" w14:textId="77777777" w:rsidR="00311D9A" w:rsidRPr="00311D9A" w:rsidRDefault="00311D9A">
            <w:r w:rsidRPr="00311D9A">
              <w:rPr>
                <w:rFonts w:ascii="Georgia" w:hAnsi="Georgia" w:cs="Georgia"/>
                <w:sz w:val="20"/>
                <w:szCs w:val="20"/>
              </w:rPr>
              <w:t>Datem splatnosti faktury se rozumí den odepsání příslušné částky z bankovního účtu</w:t>
            </w:r>
            <w:r w:rsidRPr="00311D9A">
              <w:rPr>
                <w:rFonts w:ascii="Georgia" w:hAnsi="Georgia" w:cs="Georgia"/>
                <w:sz w:val="18"/>
                <w:szCs w:val="18"/>
              </w:rPr>
              <w:t>.</w:t>
            </w:r>
          </w:p>
        </w:tc>
      </w:tr>
    </w:tbl>
    <w:p w14:paraId="09033009" w14:textId="77777777" w:rsidR="00311D9A" w:rsidRPr="007C092C" w:rsidRDefault="00311D9A">
      <w:pPr>
        <w:spacing w:line="360" w:lineRule="auto"/>
        <w:ind w:left="4502" w:hanging="4502"/>
        <w:rPr>
          <w:rFonts w:ascii="Georgia" w:hAnsi="Georgia" w:cs="Georgia"/>
        </w:rPr>
      </w:pPr>
    </w:p>
    <w:p w14:paraId="5A568523" w14:textId="77777777" w:rsidR="00311D9A" w:rsidRPr="007C092C" w:rsidRDefault="00311D9A">
      <w:pPr>
        <w:tabs>
          <w:tab w:val="left" w:pos="1800"/>
        </w:tabs>
        <w:spacing w:line="360" w:lineRule="auto"/>
        <w:ind w:left="4502" w:hanging="4502"/>
      </w:pPr>
      <w:r w:rsidRPr="007C092C">
        <w:rPr>
          <w:rFonts w:ascii="Georgia" w:hAnsi="Georgia" w:cs="Georgia"/>
          <w:sz w:val="20"/>
          <w:szCs w:val="20"/>
        </w:rPr>
        <w:t xml:space="preserve">Lhůta plnění :  </w:t>
      </w:r>
      <w:r w:rsidRPr="007C092C">
        <w:rPr>
          <w:rFonts w:ascii="Georgia" w:hAnsi="Georgia" w:cs="Georgia"/>
          <w:sz w:val="20"/>
          <w:szCs w:val="20"/>
        </w:rPr>
        <w:tab/>
      </w:r>
      <w:r w:rsidRPr="007C092C">
        <w:rPr>
          <w:rFonts w:ascii="Georgia" w:hAnsi="Georgia" w:cs="Georgia"/>
          <w:sz w:val="20"/>
          <w:szCs w:val="20"/>
        </w:rPr>
        <w:tab/>
      </w:r>
    </w:p>
    <w:p w14:paraId="443E6E93" w14:textId="77777777" w:rsidR="00311D9A" w:rsidRPr="007C092C" w:rsidRDefault="00311D9A">
      <w:pPr>
        <w:spacing w:line="360" w:lineRule="auto"/>
        <w:ind w:left="4502" w:hanging="4502"/>
      </w:pPr>
      <w:r w:rsidRPr="007C092C">
        <w:rPr>
          <w:rFonts w:ascii="Georgia" w:hAnsi="Georgia" w:cs="Georgia"/>
          <w:b/>
          <w:bCs/>
          <w:sz w:val="20"/>
          <w:szCs w:val="20"/>
        </w:rPr>
        <w:t xml:space="preserve">Cena </w:t>
      </w:r>
      <w:r w:rsidR="007C092C">
        <w:rPr>
          <w:rFonts w:ascii="Georgia" w:hAnsi="Georgia" w:cs="Georgia"/>
          <w:b/>
          <w:bCs/>
          <w:sz w:val="20"/>
          <w:szCs w:val="20"/>
        </w:rPr>
        <w:t>s DPH</w:t>
      </w:r>
      <w:r w:rsidRPr="007C092C">
        <w:rPr>
          <w:rFonts w:ascii="Georgia" w:hAnsi="Georgia" w:cs="Georgia"/>
          <w:b/>
          <w:bCs/>
          <w:sz w:val="20"/>
          <w:szCs w:val="20"/>
        </w:rPr>
        <w:t xml:space="preserve"> : </w:t>
      </w:r>
      <w:r w:rsidR="007C092C">
        <w:rPr>
          <w:rFonts w:ascii="Georgia" w:hAnsi="Georgia" w:cs="Georgia"/>
          <w:b/>
          <w:bCs/>
          <w:sz w:val="20"/>
          <w:szCs w:val="20"/>
        </w:rPr>
        <w:t>160 502,81</w:t>
      </w:r>
      <w:r w:rsidRPr="007C092C">
        <w:rPr>
          <w:rFonts w:ascii="Georgia" w:hAnsi="Georgia" w:cs="Georgia"/>
          <w:b/>
          <w:bCs/>
          <w:sz w:val="20"/>
          <w:szCs w:val="20"/>
        </w:rPr>
        <w:t>Kč</w:t>
      </w:r>
      <w:r w:rsidRPr="007C092C">
        <w:rPr>
          <w:rFonts w:ascii="Georgia" w:hAnsi="Georgia" w:cs="Georgia"/>
          <w:sz w:val="20"/>
          <w:szCs w:val="20"/>
        </w:rPr>
        <w:t xml:space="preserve"> </w:t>
      </w:r>
      <w:r w:rsidRPr="007C092C">
        <w:rPr>
          <w:rFonts w:ascii="Georgia" w:hAnsi="Georgia" w:cs="Georgia"/>
          <w:sz w:val="20"/>
          <w:szCs w:val="20"/>
        </w:rPr>
        <w:tab/>
      </w:r>
      <w:r w:rsidRPr="007C092C">
        <w:rPr>
          <w:rFonts w:ascii="Georgia" w:hAnsi="Georgia" w:cs="Georgia"/>
          <w:sz w:val="20"/>
          <w:szCs w:val="20"/>
        </w:rPr>
        <w:tab/>
      </w:r>
      <w:r w:rsidRPr="007C092C">
        <w:rPr>
          <w:rFonts w:ascii="Georgia" w:hAnsi="Georgia" w:cs="Georgia"/>
          <w:sz w:val="20"/>
          <w:szCs w:val="20"/>
        </w:rPr>
        <w:tab/>
      </w:r>
      <w:r w:rsidRPr="007C092C">
        <w:rPr>
          <w:rFonts w:ascii="Georgia" w:hAnsi="Georgia" w:cs="Georgia"/>
          <w:sz w:val="20"/>
          <w:szCs w:val="20"/>
        </w:rPr>
        <w:tab/>
      </w:r>
      <w:r w:rsidRPr="007C092C">
        <w:rPr>
          <w:rFonts w:ascii="Georgia" w:hAnsi="Georgia" w:cs="Georgia"/>
          <w:sz w:val="20"/>
          <w:szCs w:val="20"/>
        </w:rPr>
        <w:tab/>
      </w:r>
    </w:p>
    <w:p w14:paraId="2A24D598" w14:textId="41A09010" w:rsidR="00311D9A" w:rsidRPr="007C092C" w:rsidRDefault="00311D9A">
      <w:pPr>
        <w:spacing w:line="360" w:lineRule="auto"/>
        <w:ind w:left="4502" w:hanging="4502"/>
      </w:pPr>
      <w:r w:rsidRPr="007C092C">
        <w:rPr>
          <w:rFonts w:ascii="Georgia" w:hAnsi="Georgia" w:cs="Georgia"/>
          <w:sz w:val="20"/>
          <w:szCs w:val="20"/>
        </w:rPr>
        <w:t xml:space="preserve">Vyřizuje / tel. : </w:t>
      </w:r>
      <w:r w:rsidR="00B35460">
        <w:rPr>
          <w:rFonts w:ascii="Georgia" w:hAnsi="Georgia" w:cs="Georgia"/>
          <w:sz w:val="20"/>
          <w:szCs w:val="20"/>
        </w:rPr>
        <w:t>XXXXXXXXXXXXXXX</w:t>
      </w:r>
    </w:p>
    <w:p w14:paraId="6222FA0A" w14:textId="77777777" w:rsidR="00311D9A" w:rsidRPr="007C092C" w:rsidRDefault="00311D9A">
      <w:pPr>
        <w:spacing w:line="360" w:lineRule="auto"/>
        <w:ind w:left="4502" w:hanging="4502"/>
        <w:rPr>
          <w:rFonts w:ascii="Georgia" w:hAnsi="Georgia" w:cs="Georgia"/>
        </w:rPr>
      </w:pPr>
    </w:p>
    <w:p w14:paraId="72DF38F5" w14:textId="77777777" w:rsidR="00311D9A" w:rsidRPr="007C092C" w:rsidRDefault="00311D9A">
      <w:pPr>
        <w:spacing w:line="360" w:lineRule="auto"/>
        <w:ind w:left="4502" w:hanging="4502"/>
      </w:pPr>
      <w:r w:rsidRPr="007C092C">
        <w:rPr>
          <w:rFonts w:ascii="Georgia" w:hAnsi="Georgia" w:cs="Georgia"/>
        </w:rPr>
        <w:t xml:space="preserve">Dne: </w:t>
      </w:r>
      <w:r w:rsidR="007C092C">
        <w:rPr>
          <w:rFonts w:ascii="Georgia" w:hAnsi="Georgia" w:cs="Georgia"/>
        </w:rPr>
        <w:t>11.11.2024</w:t>
      </w:r>
      <w:r w:rsidRPr="007C092C">
        <w:rPr>
          <w:rFonts w:ascii="Georgia" w:hAnsi="Georgia" w:cs="Georgia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7"/>
        <w:gridCol w:w="1261"/>
        <w:gridCol w:w="720"/>
        <w:gridCol w:w="1080"/>
        <w:gridCol w:w="900"/>
        <w:gridCol w:w="1855"/>
        <w:gridCol w:w="124"/>
        <w:gridCol w:w="2560"/>
        <w:gridCol w:w="91"/>
        <w:gridCol w:w="236"/>
      </w:tblGrid>
      <w:tr w:rsidR="00311D9A" w:rsidRPr="00311D9A" w14:paraId="40E8C147" w14:textId="77777777">
        <w:trPr>
          <w:trHeight w:val="349"/>
        </w:trPr>
        <w:tc>
          <w:tcPr>
            <w:tcW w:w="968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898FB59" w14:textId="77777777" w:rsidR="00311D9A" w:rsidRPr="00311D9A" w:rsidRDefault="00311D9A">
            <w:pPr>
              <w:spacing w:line="360" w:lineRule="auto"/>
              <w:jc w:val="center"/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FEF7859" w14:textId="77777777" w:rsidR="00311D9A" w:rsidRPr="00311D9A" w:rsidRDefault="00311D9A">
            <w:pPr>
              <w:spacing w:after="160" w:line="256" w:lineRule="auto"/>
              <w:rPr>
                <w:rFonts w:ascii="Georgia" w:hAnsi="Georgia" w:cs="Georgia"/>
              </w:rPr>
            </w:pPr>
          </w:p>
        </w:tc>
      </w:tr>
      <w:tr w:rsidR="00311D9A" w:rsidRPr="00311D9A" w14:paraId="53F2B1CE" w14:textId="77777777">
        <w:tc>
          <w:tcPr>
            <w:tcW w:w="968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C4B9D8E" w14:textId="77777777" w:rsidR="00311D9A" w:rsidRPr="00311D9A" w:rsidRDefault="00311D9A">
            <w:pPr>
              <w:spacing w:line="360" w:lineRule="auto"/>
              <w:jc w:val="center"/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BE8257B" w14:textId="77777777" w:rsidR="00311D9A" w:rsidRPr="00311D9A" w:rsidRDefault="00311D9A">
            <w:pPr>
              <w:spacing w:after="160" w:line="256" w:lineRule="auto"/>
              <w:rPr>
                <w:rFonts w:ascii="Georgia" w:hAnsi="Georgia" w:cs="Georgia"/>
              </w:rPr>
            </w:pPr>
          </w:p>
        </w:tc>
      </w:tr>
      <w:tr w:rsidR="00311D9A" w:rsidRPr="00311D9A" w14:paraId="1D058A59" w14:textId="77777777">
        <w:tc>
          <w:tcPr>
            <w:tcW w:w="992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09C08AD" w14:textId="77777777" w:rsidR="00311D9A" w:rsidRPr="00311D9A" w:rsidRDefault="00311D9A">
            <w:pPr>
              <w:spacing w:line="360" w:lineRule="auto"/>
              <w:jc w:val="center"/>
            </w:pPr>
            <w:r w:rsidRPr="00311D9A">
              <w:rPr>
                <w:rFonts w:ascii="Georgia" w:hAnsi="Georgia" w:cs="Georgia"/>
              </w:rPr>
              <w:t>(oprávněná osoba)</w:t>
            </w:r>
          </w:p>
        </w:tc>
      </w:tr>
      <w:tr w:rsidR="00311D9A" w:rsidRPr="00311D9A" w14:paraId="7FC59DE8" w14:textId="77777777">
        <w:trPr>
          <w:trHeight w:val="23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8994654" w14:textId="77777777" w:rsidR="00311D9A" w:rsidRPr="00311D9A" w:rsidRDefault="00311D9A">
            <w:pPr>
              <w:spacing w:line="360" w:lineRule="auto"/>
              <w:jc w:val="center"/>
            </w:pPr>
            <w:r w:rsidRPr="00311D9A">
              <w:rPr>
                <w:rFonts w:ascii="Georgia" w:hAnsi="Georgia" w:cs="Georgia"/>
                <w:sz w:val="16"/>
                <w:szCs w:val="16"/>
              </w:rPr>
              <w:t>ODPA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B2C0817" w14:textId="77777777" w:rsidR="00311D9A" w:rsidRPr="00311D9A" w:rsidRDefault="00311D9A">
            <w:pPr>
              <w:spacing w:line="360" w:lineRule="auto"/>
              <w:jc w:val="center"/>
            </w:pPr>
            <w:r w:rsidRPr="00311D9A">
              <w:rPr>
                <w:rFonts w:ascii="Georgia" w:hAnsi="Georgia" w:cs="Georgia"/>
                <w:sz w:val="16"/>
                <w:szCs w:val="16"/>
              </w:rPr>
              <w:t>Položka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33F32B2" w14:textId="77777777" w:rsidR="00311D9A" w:rsidRPr="00311D9A" w:rsidRDefault="00311D9A">
            <w:pPr>
              <w:spacing w:line="360" w:lineRule="auto"/>
              <w:jc w:val="center"/>
            </w:pPr>
            <w:r w:rsidRPr="00311D9A">
              <w:rPr>
                <w:rFonts w:ascii="Georgia" w:hAnsi="Georgia" w:cs="Georgia"/>
                <w:sz w:val="16"/>
                <w:szCs w:val="16"/>
              </w:rPr>
              <w:t>ZP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A88B66C" w14:textId="77777777" w:rsidR="00311D9A" w:rsidRPr="00311D9A" w:rsidRDefault="00311D9A">
            <w:pPr>
              <w:spacing w:line="360" w:lineRule="auto"/>
              <w:jc w:val="center"/>
            </w:pPr>
            <w:r w:rsidRPr="00311D9A">
              <w:rPr>
                <w:rFonts w:ascii="Georgia" w:hAnsi="Georgia" w:cs="Georgia"/>
                <w:sz w:val="16"/>
                <w:szCs w:val="16"/>
              </w:rPr>
              <w:t>ÚZ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CB2C52" w14:textId="77777777" w:rsidR="00311D9A" w:rsidRPr="00311D9A" w:rsidRDefault="00311D9A">
            <w:pPr>
              <w:spacing w:line="360" w:lineRule="auto"/>
              <w:jc w:val="center"/>
            </w:pPr>
            <w:r w:rsidRPr="00311D9A">
              <w:rPr>
                <w:rFonts w:ascii="Georgia" w:hAnsi="Georgia" w:cs="Georgia"/>
                <w:sz w:val="16"/>
                <w:szCs w:val="16"/>
              </w:rPr>
              <w:t>ORJ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2700C85" w14:textId="77777777" w:rsidR="00311D9A" w:rsidRPr="00311D9A" w:rsidRDefault="00311D9A">
            <w:pPr>
              <w:spacing w:line="360" w:lineRule="auto"/>
              <w:jc w:val="center"/>
            </w:pPr>
            <w:r w:rsidRPr="00311D9A">
              <w:rPr>
                <w:rFonts w:ascii="Georgia" w:hAnsi="Georgia" w:cs="Georgia"/>
                <w:sz w:val="16"/>
                <w:szCs w:val="16"/>
              </w:rPr>
              <w:t>ORG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F9D3623" w14:textId="77777777" w:rsidR="00311D9A" w:rsidRPr="00311D9A" w:rsidRDefault="00311D9A">
            <w:pPr>
              <w:spacing w:line="360" w:lineRule="auto"/>
              <w:jc w:val="center"/>
            </w:pPr>
            <w:r w:rsidRPr="00311D9A">
              <w:rPr>
                <w:rFonts w:ascii="Georgia" w:hAnsi="Georgia" w:cs="Georgia"/>
                <w:sz w:val="16"/>
                <w:szCs w:val="16"/>
              </w:rPr>
              <w:t>Kč</w:t>
            </w:r>
          </w:p>
        </w:tc>
        <w:tc>
          <w:tcPr>
            <w:tcW w:w="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D32C53D" w14:textId="77777777" w:rsidR="00311D9A" w:rsidRPr="00311D9A" w:rsidRDefault="00311D9A">
            <w:pPr>
              <w:spacing w:after="160" w:line="256" w:lineRule="auto"/>
              <w:rPr>
                <w:rFonts w:ascii="Georgia" w:hAnsi="Georgia" w:cs="Georgia"/>
              </w:rPr>
            </w:pPr>
          </w:p>
        </w:tc>
      </w:tr>
      <w:tr w:rsidR="00311D9A" w:rsidRPr="00311D9A" w14:paraId="6E68C747" w14:textId="77777777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5B47CAEF" w14:textId="77777777" w:rsidR="00311D9A" w:rsidRPr="00311D9A" w:rsidRDefault="007C092C">
            <w:pPr>
              <w:spacing w:line="360" w:lineRule="auto"/>
            </w:pPr>
            <w:r w:rsidRPr="00311D9A">
              <w:rPr>
                <w:rFonts w:ascii="Georgia" w:hAnsi="Georgia" w:cs="Georgia"/>
                <w:sz w:val="16"/>
                <w:szCs w:val="16"/>
              </w:rPr>
              <w:t>2212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6C412430" w14:textId="77777777" w:rsidR="00311D9A" w:rsidRPr="00311D9A" w:rsidRDefault="007C092C">
            <w:pPr>
              <w:spacing w:line="360" w:lineRule="auto"/>
            </w:pPr>
            <w:r w:rsidRPr="00311D9A">
              <w:rPr>
                <w:rFonts w:ascii="Georgia" w:hAnsi="Georgia" w:cs="Georgia"/>
                <w:sz w:val="16"/>
                <w:szCs w:val="16"/>
              </w:rPr>
              <w:t>5171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1A163ED3" w14:textId="77777777" w:rsidR="00311D9A" w:rsidRPr="00311D9A" w:rsidRDefault="00311D9A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6274E204" w14:textId="77777777" w:rsidR="00311D9A" w:rsidRPr="00311D9A" w:rsidRDefault="007C092C">
            <w:pPr>
              <w:spacing w:line="360" w:lineRule="auto"/>
            </w:pPr>
            <w:r w:rsidRPr="00311D9A">
              <w:rPr>
                <w:rFonts w:ascii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390FAA97" w14:textId="77777777" w:rsidR="00311D9A" w:rsidRPr="00311D9A" w:rsidRDefault="007C092C">
            <w:pPr>
              <w:spacing w:line="360" w:lineRule="auto"/>
            </w:pPr>
            <w:r w:rsidRPr="00311D9A">
              <w:rPr>
                <w:rFonts w:ascii="Georgia" w:hAnsi="Georgia" w:cs="Georgia"/>
                <w:sz w:val="16"/>
                <w:szCs w:val="16"/>
              </w:rPr>
              <w:t>0016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2910355A" w14:textId="77777777" w:rsidR="00311D9A" w:rsidRPr="00311D9A" w:rsidRDefault="00311D9A">
            <w:pPr>
              <w:spacing w:line="360" w:lineRule="auto"/>
            </w:pP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6DDB9702" w14:textId="77777777" w:rsidR="00311D9A" w:rsidRPr="00311D9A" w:rsidRDefault="007C092C">
            <w:pPr>
              <w:spacing w:line="360" w:lineRule="auto"/>
            </w:pPr>
            <w:r w:rsidRPr="00311D9A">
              <w:rPr>
                <w:rFonts w:ascii="Georgia" w:hAnsi="Georgia" w:cs="Georgia"/>
                <w:sz w:val="16"/>
                <w:szCs w:val="16"/>
              </w:rPr>
              <w:t xml:space="preserve">        160 502,81</w:t>
            </w:r>
          </w:p>
        </w:tc>
        <w:tc>
          <w:tcPr>
            <w:tcW w:w="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1C3D1559" w14:textId="77777777" w:rsidR="00311D9A" w:rsidRPr="00311D9A" w:rsidRDefault="00311D9A">
            <w:pPr>
              <w:spacing w:after="160" w:line="256" w:lineRule="auto"/>
              <w:rPr>
                <w:rFonts w:ascii="Georgia" w:hAnsi="Georgia" w:cs="Georgia"/>
              </w:rPr>
            </w:pPr>
          </w:p>
        </w:tc>
      </w:tr>
      <w:tr w:rsidR="00311D9A" w:rsidRPr="00311D9A" w14:paraId="17CDCB3D" w14:textId="77777777">
        <w:tc>
          <w:tcPr>
            <w:tcW w:w="700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4B1E7BA" w14:textId="77777777" w:rsidR="00311D9A" w:rsidRPr="00311D9A" w:rsidRDefault="00311D9A">
            <w:pPr>
              <w:tabs>
                <w:tab w:val="center" w:pos="3347"/>
              </w:tabs>
              <w:spacing w:before="200" w:after="40"/>
            </w:pPr>
          </w:p>
          <w:p w14:paraId="7813AB00" w14:textId="77777777" w:rsidR="00311D9A" w:rsidRPr="00311D9A" w:rsidRDefault="00311D9A">
            <w:pPr>
              <w:tabs>
                <w:tab w:val="center" w:pos="3347"/>
              </w:tabs>
              <w:spacing w:before="200" w:after="40"/>
            </w:pPr>
            <w:r w:rsidRPr="00311D9A">
              <w:t xml:space="preserve">Vystavil: </w:t>
            </w:r>
          </w:p>
        </w:tc>
        <w:tc>
          <w:tcPr>
            <w:tcW w:w="291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5941670" w14:textId="77777777" w:rsidR="00311D9A" w:rsidRPr="00311D9A" w:rsidRDefault="00311D9A">
            <w:pPr>
              <w:spacing w:before="200" w:after="40"/>
            </w:pPr>
          </w:p>
          <w:p w14:paraId="3D2D8ED8" w14:textId="77777777" w:rsidR="00311D9A" w:rsidRPr="00311D9A" w:rsidRDefault="00311D9A">
            <w:pPr>
              <w:spacing w:before="200" w:after="40"/>
            </w:pPr>
            <w:r w:rsidRPr="00311D9A">
              <w:t xml:space="preserve">Datum: </w:t>
            </w:r>
            <w:r w:rsidR="007C092C" w:rsidRPr="00311D9A">
              <w:t>11.11.2024</w:t>
            </w:r>
          </w:p>
        </w:tc>
      </w:tr>
      <w:tr w:rsidR="00311D9A" w:rsidRPr="00311D9A" w14:paraId="4E4422D4" w14:textId="77777777">
        <w:tc>
          <w:tcPr>
            <w:tcW w:w="70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CFAA3AC" w14:textId="77777777" w:rsidR="00311D9A" w:rsidRPr="00311D9A" w:rsidRDefault="00311D9A">
            <w:pPr>
              <w:tabs>
                <w:tab w:val="left" w:pos="2340"/>
              </w:tabs>
              <w:spacing w:before="200" w:after="40"/>
            </w:pPr>
            <w:r w:rsidRPr="00311D9A">
              <w:t>Předběžnou kontrolu provedl a nárok schválil:</w:t>
            </w: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665E662" w14:textId="77777777" w:rsidR="00311D9A" w:rsidRPr="00311D9A" w:rsidRDefault="00311D9A">
            <w:pPr>
              <w:spacing w:before="200" w:after="40"/>
            </w:pPr>
            <w:r w:rsidRPr="00311D9A">
              <w:t xml:space="preserve">Datum: </w:t>
            </w:r>
          </w:p>
        </w:tc>
      </w:tr>
      <w:tr w:rsidR="00311D9A" w:rsidRPr="00311D9A" w14:paraId="234497A1" w14:textId="77777777">
        <w:tc>
          <w:tcPr>
            <w:tcW w:w="70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6F90811" w14:textId="77777777" w:rsidR="00311D9A" w:rsidRPr="00311D9A" w:rsidRDefault="00311D9A">
            <w:pPr>
              <w:spacing w:before="200" w:after="40"/>
            </w:pPr>
            <w:r w:rsidRPr="00311D9A">
              <w:lastRenderedPageBreak/>
              <w:t xml:space="preserve">Předběžná řídící kontrola číslo:  </w:t>
            </w: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AB740FA" w14:textId="77777777" w:rsidR="00311D9A" w:rsidRPr="00311D9A" w:rsidRDefault="00311D9A">
            <w:pPr>
              <w:spacing w:before="200" w:after="40"/>
            </w:pPr>
            <w:r w:rsidRPr="00311D9A">
              <w:t xml:space="preserve">Datum: </w:t>
            </w:r>
            <w:r w:rsidR="007C092C" w:rsidRPr="00311D9A">
              <w:t>11.11.2024</w:t>
            </w:r>
          </w:p>
        </w:tc>
      </w:tr>
    </w:tbl>
    <w:p w14:paraId="687FD5A9" w14:textId="77777777" w:rsidR="00B35460" w:rsidRDefault="00B35460"/>
    <w:p w14:paraId="1979C90B" w14:textId="38A88558" w:rsidR="00311D9A" w:rsidRPr="007C092C" w:rsidRDefault="00B35460">
      <w:r>
        <w:t>Schválil Ing. arch. Martin Pour dne 11. 11. 2024</w:t>
      </w:r>
    </w:p>
    <w:sectPr w:rsidR="00311D9A" w:rsidRPr="007C09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766" w:right="1134" w:bottom="1418" w:left="1134" w:header="709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8BE37" w14:textId="77777777" w:rsidR="00311D9A" w:rsidRDefault="00311D9A">
      <w:r>
        <w:separator/>
      </w:r>
    </w:p>
  </w:endnote>
  <w:endnote w:type="continuationSeparator" w:id="0">
    <w:p w14:paraId="4960B1B0" w14:textId="77777777" w:rsidR="00311D9A" w:rsidRDefault="0031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40E35" w14:textId="77777777" w:rsidR="007C092C" w:rsidRDefault="007C09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D50C6" w14:textId="77777777" w:rsidR="007C092C" w:rsidRDefault="007C092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3563C" w14:textId="77777777" w:rsidR="007C092C" w:rsidRDefault="007C09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C39C1" w14:textId="77777777" w:rsidR="00311D9A" w:rsidRDefault="00311D9A">
      <w:r w:rsidRPr="00311D9A">
        <w:rPr>
          <w:rFonts w:ascii="Liberation Serif" w:hAnsi="Liberation Serif"/>
          <w:kern w:val="0"/>
        </w:rPr>
        <w:separator/>
      </w:r>
    </w:p>
  </w:footnote>
  <w:footnote w:type="continuationSeparator" w:id="0">
    <w:p w14:paraId="67192BB4" w14:textId="77777777" w:rsidR="00311D9A" w:rsidRDefault="00311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C66A8" w14:textId="77777777" w:rsidR="007C092C" w:rsidRDefault="007C09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F350B" w14:textId="77777777" w:rsidR="00311D9A" w:rsidRDefault="00311D9A">
    <w:pPr>
      <w:jc w:val="right"/>
    </w:pPr>
    <w:r>
      <w:rPr>
        <w:color w:val="00CCFF"/>
        <w:sz w:val="44"/>
        <w:szCs w:val="44"/>
      </w:rPr>
      <w:t>Objednávka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5202E" w14:textId="77777777" w:rsidR="007C092C" w:rsidRDefault="007C092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9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75"/>
    <w:rsid w:val="00311D9A"/>
    <w:rsid w:val="005627D2"/>
    <w:rsid w:val="007C092C"/>
    <w:rsid w:val="00891175"/>
    <w:rsid w:val="00B35460"/>
    <w:rsid w:val="00B96D00"/>
    <w:rsid w:val="00B9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51787049"/>
  <w14:defaultImageDpi w14:val="0"/>
  <w15:docId w15:val="{E7E8FF18-F0B4-4A8B-93BC-4390DE7A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E w:val="0"/>
      <w:autoSpaceDN w:val="0"/>
      <w:adjustRightInd w:val="0"/>
    </w:pPr>
    <w:rPr>
      <w:rFonts w:ascii="Times New Roman" w:hAnsi="Times New Roman"/>
      <w:kern w:val="1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000000"/>
      </w:pBdr>
      <w:suppressAutoHyphens w:val="0"/>
      <w:ind w:left="2520" w:hanging="2520"/>
      <w:jc w:val="center"/>
      <w:outlineLvl w:val="0"/>
    </w:pPr>
    <w:rPr>
      <w:b/>
      <w:bCs/>
      <w:kern w:val="0"/>
      <w:sz w:val="30"/>
      <w:szCs w:val="3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Calibri Light" w:eastAsia="Times New Roman" w:hAnsi="Calibri Light"/>
      <w:b/>
      <w:bCs/>
      <w:kern w:val="1"/>
      <w:sz w:val="32"/>
      <w:szCs w:val="32"/>
    </w:rPr>
  </w:style>
  <w:style w:type="character" w:customStyle="1" w:styleId="TextbublinyChar">
    <w:name w:val="Text bubliny Char"/>
    <w:uiPriority w:val="99"/>
    <w:rPr>
      <w:rFonts w:ascii="Segoe UI" w:hAnsi="Segoe UI" w:cs="Segoe UI"/>
      <w:sz w:val="18"/>
      <w:szCs w:val="18"/>
    </w:rPr>
  </w:style>
  <w:style w:type="character" w:customStyle="1" w:styleId="Ze1patedChar">
    <w:name w:val="Záe1patíed Char"/>
    <w:basedOn w:val="Standardnpsmoodstavce"/>
    <w:uiPriority w:val="99"/>
  </w:style>
  <w:style w:type="character" w:customStyle="1" w:styleId="Ze1hlavedChar">
    <w:name w:val="Záe1hlavíed Char"/>
    <w:basedOn w:val="Standardnpsmoodstavce"/>
    <w:uiPriority w:val="99"/>
  </w:style>
  <w:style w:type="paragraph" w:customStyle="1" w:styleId="Nadpis">
    <w:name w:val="Nadpis"/>
    <w:basedOn w:val="Normln"/>
    <w:next w:val="Zkladntext"/>
    <w:uiPriority w:val="99"/>
    <w:pPr>
      <w:keepNext/>
      <w:suppressAutoHyphens w:val="0"/>
      <w:spacing w:before="240" w:after="120"/>
    </w:pPr>
    <w:rPr>
      <w:rFonts w:ascii="Liberation Sans" w:eastAsia="Microsoft YaHei" w:hAnsi="Liberation Sans" w:cs="Lucida Sans"/>
      <w:kern w:val="0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uppressAutoHyphens w:val="0"/>
      <w:spacing w:after="140" w:line="276" w:lineRule="auto"/>
    </w:pPr>
    <w:rPr>
      <w:kern w:val="0"/>
    </w:rPr>
  </w:style>
  <w:style w:type="character" w:customStyle="1" w:styleId="ZkladntextChar">
    <w:name w:val="Základní text Char"/>
    <w:link w:val="Zkladntext"/>
    <w:uiPriority w:val="99"/>
    <w:semiHidden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Seznam">
    <w:name w:val="List"/>
    <w:basedOn w:val="Zkladntext"/>
    <w:uiPriority w:val="99"/>
    <w:rPr>
      <w:rFonts w:cs="Lucida Sans"/>
    </w:rPr>
  </w:style>
  <w:style w:type="paragraph" w:styleId="Titulek">
    <w:name w:val="caption"/>
    <w:basedOn w:val="Normln"/>
    <w:uiPriority w:val="99"/>
    <w:qFormat/>
    <w:pPr>
      <w:suppressLineNumbers/>
      <w:suppressAutoHyphens w:val="0"/>
      <w:spacing w:before="120" w:after="120"/>
    </w:pPr>
    <w:rPr>
      <w:rFonts w:cs="Lucida Sans"/>
      <w:i/>
      <w:iCs/>
      <w:kern w:val="0"/>
    </w:rPr>
  </w:style>
  <w:style w:type="paragraph" w:customStyle="1" w:styleId="Rejstf8edk">
    <w:name w:val="Rejstřf8íedk"/>
    <w:basedOn w:val="Normln"/>
    <w:uiPriority w:val="99"/>
    <w:pPr>
      <w:suppressLineNumbers/>
      <w:suppressAutoHyphens w:val="0"/>
    </w:pPr>
    <w:rPr>
      <w:rFonts w:cs="Lucida Sans"/>
      <w:kern w:val="0"/>
    </w:rPr>
  </w:style>
  <w:style w:type="paragraph" w:styleId="Textbubliny">
    <w:name w:val="Balloon Text"/>
    <w:basedOn w:val="Normln"/>
    <w:link w:val="TextbublinyChar1"/>
    <w:uiPriority w:val="99"/>
    <w:pPr>
      <w:suppressAutoHyphens w:val="0"/>
    </w:pPr>
    <w:rPr>
      <w:rFonts w:ascii="Tahoma" w:hAnsi="Tahoma" w:cs="Tahoma"/>
      <w:kern w:val="0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Pr>
      <w:rFonts w:ascii="Segoe UI" w:eastAsia="Times New Roman" w:hAnsi="Segoe UI" w:cs="Segoe UI"/>
      <w:kern w:val="1"/>
      <w:sz w:val="18"/>
      <w:szCs w:val="18"/>
    </w:r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e1hlavedaze1pated">
    <w:name w:val="Záe1hlavíed a záe1patíed"/>
    <w:basedOn w:val="Normln"/>
    <w:uiPriority w:val="99"/>
    <w:pPr>
      <w:suppressAutoHyphens w:val="0"/>
    </w:pPr>
    <w:rPr>
      <w:kern w:val="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uppressAutoHyphens w:val="0"/>
    </w:pPr>
    <w:rPr>
      <w:rFonts w:ascii="Arial" w:hAnsi="Arial" w:cs="Arial"/>
      <w:kern w:val="0"/>
    </w:rPr>
  </w:style>
  <w:style w:type="character" w:customStyle="1" w:styleId="ZpatChar">
    <w:name w:val="Zápatí Char"/>
    <w:link w:val="Zpat"/>
    <w:uiPriority w:val="99"/>
    <w:semiHidden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uppressAutoHyphens w:val="0"/>
    </w:pPr>
    <w:rPr>
      <w:kern w:val="0"/>
    </w:rPr>
  </w:style>
  <w:style w:type="character" w:customStyle="1" w:styleId="ZhlavChar">
    <w:name w:val="Záhlaví Char"/>
    <w:link w:val="Zhlav"/>
    <w:uiPriority w:val="99"/>
    <w:semiHidden/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Obsahre1mce">
    <w:name w:val="Obsah ráe1mce"/>
    <w:basedOn w:val="Normln"/>
    <w:uiPriority w:val="99"/>
    <w:pPr>
      <w:suppressAutoHyphens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Vera s.r.o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Bareš Václav</dc:creator>
  <cp:keywords/>
  <dc:description/>
  <cp:lastModifiedBy>Adéla Solichová</cp:lastModifiedBy>
  <cp:revision>3</cp:revision>
  <cp:lastPrinted>2003-11-07T10:03:00Z</cp:lastPrinted>
  <dcterms:created xsi:type="dcterms:W3CDTF">2024-11-21T07:32:00Z</dcterms:created>
  <dcterms:modified xsi:type="dcterms:W3CDTF">2024-11-21T07:36:00Z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Pánková Lenka, Ing.</vt:lpwstr>
  </property>
</Properties>
</file>