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7FDBC" w14:textId="3D5AA2AE" w:rsidR="008307F4" w:rsidRDefault="008307F4" w:rsidP="00333D9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Dodatek č. 1  </w:t>
      </w:r>
    </w:p>
    <w:p w14:paraId="21354C79" w14:textId="28957E2A" w:rsidR="00333D9E" w:rsidRPr="004276D7" w:rsidRDefault="00353939" w:rsidP="00333D9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k</w:t>
      </w:r>
      <w:r w:rsidR="008307F4">
        <w:rPr>
          <w:rFonts w:ascii="Times New Roman" w:hAnsi="Times New Roman" w:cs="Times New Roman"/>
          <w:b/>
          <w:bCs/>
          <w:sz w:val="40"/>
          <w:szCs w:val="40"/>
        </w:rPr>
        <w:t xml:space="preserve">e </w:t>
      </w:r>
      <w:r w:rsidR="00333D9E" w:rsidRPr="004276D7">
        <w:rPr>
          <w:rFonts w:ascii="Times New Roman" w:hAnsi="Times New Roman" w:cs="Times New Roman"/>
          <w:b/>
          <w:bCs/>
          <w:sz w:val="40"/>
          <w:szCs w:val="40"/>
        </w:rPr>
        <w:t>Smlouv</w:t>
      </w:r>
      <w:r w:rsidR="008307F4">
        <w:rPr>
          <w:rFonts w:ascii="Times New Roman" w:hAnsi="Times New Roman" w:cs="Times New Roman"/>
          <w:b/>
          <w:bCs/>
          <w:sz w:val="40"/>
          <w:szCs w:val="40"/>
        </w:rPr>
        <w:t>ě</w:t>
      </w:r>
      <w:r w:rsidR="00333D9E" w:rsidRPr="004276D7">
        <w:rPr>
          <w:rFonts w:ascii="Times New Roman" w:hAnsi="Times New Roman" w:cs="Times New Roman"/>
          <w:b/>
          <w:bCs/>
          <w:sz w:val="40"/>
          <w:szCs w:val="40"/>
        </w:rPr>
        <w:t xml:space="preserve"> o dílo č. </w:t>
      </w:r>
      <w:r w:rsidR="006C04A0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216E02">
        <w:rPr>
          <w:rFonts w:ascii="Times New Roman" w:hAnsi="Times New Roman" w:cs="Times New Roman"/>
          <w:b/>
          <w:bCs/>
          <w:sz w:val="40"/>
          <w:szCs w:val="40"/>
        </w:rPr>
        <w:t>647524</w:t>
      </w:r>
    </w:p>
    <w:p w14:paraId="14C372C9" w14:textId="64EDB50F" w:rsidR="00333D9E" w:rsidRPr="004276D7" w:rsidRDefault="00333D9E" w:rsidP="00333D9E">
      <w:pPr>
        <w:rPr>
          <w:rFonts w:ascii="Times New Roman" w:hAnsi="Times New Roman" w:cs="Times New Roman"/>
        </w:rPr>
      </w:pPr>
      <w:r w:rsidRPr="004276D7">
        <w:rPr>
          <w:rFonts w:ascii="Times New Roman" w:hAnsi="Times New Roman" w:cs="Times New Roman"/>
        </w:rPr>
        <w:t>uzavřen</w:t>
      </w:r>
      <w:r w:rsidR="00AA7AF1">
        <w:rPr>
          <w:rFonts w:ascii="Times New Roman" w:hAnsi="Times New Roman" w:cs="Times New Roman"/>
        </w:rPr>
        <w:t>é</w:t>
      </w:r>
      <w:r w:rsidRPr="004276D7">
        <w:rPr>
          <w:rFonts w:ascii="Times New Roman" w:hAnsi="Times New Roman" w:cs="Times New Roman"/>
        </w:rPr>
        <w:t xml:space="preserve"> podle </w:t>
      </w:r>
      <w:proofErr w:type="spellStart"/>
      <w:r w:rsidRPr="004276D7">
        <w:rPr>
          <w:rFonts w:ascii="Times New Roman" w:hAnsi="Times New Roman" w:cs="Times New Roman"/>
        </w:rPr>
        <w:t>ust</w:t>
      </w:r>
      <w:proofErr w:type="spellEnd"/>
      <w:r w:rsidRPr="004276D7">
        <w:rPr>
          <w:rFonts w:ascii="Times New Roman" w:hAnsi="Times New Roman" w:cs="Times New Roman"/>
        </w:rPr>
        <w:t>. § 2586 a násl. z. č. 89/2012 Sb., občanského zákoníku, ve znění pozdějších předpisů (dále také jen „smlouva” a „</w:t>
      </w:r>
      <w:proofErr w:type="spellStart"/>
      <w:r w:rsidRPr="004276D7">
        <w:rPr>
          <w:rFonts w:ascii="Times New Roman" w:hAnsi="Times New Roman" w:cs="Times New Roman"/>
        </w:rPr>
        <w:t>ObčZ</w:t>
      </w:r>
      <w:proofErr w:type="spellEnd"/>
      <w:r w:rsidRPr="004276D7">
        <w:rPr>
          <w:rFonts w:ascii="Times New Roman" w:hAnsi="Times New Roman" w:cs="Times New Roman"/>
        </w:rPr>
        <w:t>”)</w:t>
      </w:r>
    </w:p>
    <w:p w14:paraId="7BCC020E" w14:textId="5A0DC709" w:rsidR="00333D9E" w:rsidRPr="004276D7" w:rsidRDefault="00E71B2A" w:rsidP="003C3B33">
      <w:pPr>
        <w:jc w:val="center"/>
        <w:rPr>
          <w:rFonts w:ascii="Times New Roman" w:hAnsi="Times New Roman" w:cs="Times New Roman"/>
        </w:rPr>
      </w:pPr>
      <w:r w:rsidRPr="004276D7">
        <w:rPr>
          <w:rFonts w:ascii="Times New Roman" w:hAnsi="Times New Roman" w:cs="Times New Roman"/>
        </w:rPr>
        <w:t>mezi:</w:t>
      </w:r>
    </w:p>
    <w:p w14:paraId="67F0BD15" w14:textId="77777777" w:rsidR="00333D9E" w:rsidRPr="004276D7" w:rsidRDefault="00333D9E" w:rsidP="00333D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276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Smluvní strany – identifikační údaje</w:t>
      </w:r>
    </w:p>
    <w:p w14:paraId="1992B85B" w14:textId="77777777" w:rsidR="00333D9E" w:rsidRPr="004276D7" w:rsidRDefault="00333D9E" w:rsidP="00333D9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CB739DA" w14:textId="77777777" w:rsidR="00333D9E" w:rsidRPr="004276D7" w:rsidRDefault="00333D9E" w:rsidP="00333D9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4276D7">
        <w:rPr>
          <w:rFonts w:ascii="Times New Roman" w:eastAsia="Times New Roman" w:hAnsi="Times New Roman" w:cs="Times New Roman"/>
          <w:b/>
          <w:lang w:eastAsia="cs-CZ"/>
        </w:rPr>
        <w:t>Objednatel:</w:t>
      </w:r>
      <w:r w:rsidRPr="004276D7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0C331BEB" w14:textId="77777777" w:rsidR="00333D9E" w:rsidRPr="004276D7" w:rsidRDefault="00333D9E" w:rsidP="00333D9E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0"/>
        <w:gridCol w:w="4524"/>
      </w:tblGrid>
      <w:tr w:rsidR="00333D9E" w:rsidRPr="006C1EB3" w14:paraId="2C197444" w14:textId="77777777" w:rsidTr="00981CA7">
        <w:tc>
          <w:tcPr>
            <w:tcW w:w="0" w:type="auto"/>
          </w:tcPr>
          <w:p w14:paraId="1FC2B0EF" w14:textId="77777777" w:rsidR="00333D9E" w:rsidRPr="006C1EB3" w:rsidRDefault="00333D9E" w:rsidP="0033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C1EB3">
              <w:rPr>
                <w:rFonts w:ascii="Times New Roman" w:eastAsia="Times New Roman" w:hAnsi="Times New Roman" w:cs="Times New Roman"/>
                <w:lang w:eastAsia="cs-CZ"/>
              </w:rPr>
              <w:t>Název obchodní firmy:</w:t>
            </w:r>
          </w:p>
        </w:tc>
        <w:tc>
          <w:tcPr>
            <w:tcW w:w="4524" w:type="dxa"/>
          </w:tcPr>
          <w:p w14:paraId="0B0A7AE6" w14:textId="77777777" w:rsidR="00333D9E" w:rsidRPr="006C1EB3" w:rsidRDefault="00333D9E" w:rsidP="0033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C1EB3">
              <w:rPr>
                <w:rFonts w:ascii="Times New Roman" w:eastAsia="Times New Roman" w:hAnsi="Times New Roman" w:cs="Times New Roman"/>
                <w:lang w:eastAsia="cs-CZ"/>
              </w:rPr>
              <w:t>Vodovody a kanalizace Břeclav, a.s.</w:t>
            </w:r>
          </w:p>
        </w:tc>
      </w:tr>
      <w:tr w:rsidR="00333D9E" w:rsidRPr="006C1EB3" w14:paraId="08124509" w14:textId="77777777" w:rsidTr="00981CA7">
        <w:tc>
          <w:tcPr>
            <w:tcW w:w="0" w:type="auto"/>
          </w:tcPr>
          <w:p w14:paraId="678E1CB5" w14:textId="77777777" w:rsidR="00333D9E" w:rsidRPr="006C1EB3" w:rsidRDefault="00333D9E" w:rsidP="0033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C1EB3">
              <w:rPr>
                <w:rFonts w:ascii="Times New Roman" w:eastAsia="Times New Roman" w:hAnsi="Times New Roman" w:cs="Times New Roman"/>
                <w:lang w:eastAsia="cs-CZ"/>
              </w:rPr>
              <w:t>Sídlo:</w:t>
            </w:r>
            <w:r w:rsidRPr="006C1EB3">
              <w:rPr>
                <w:rFonts w:ascii="Times New Roman" w:eastAsia="Times New Roman" w:hAnsi="Times New Roman" w:cs="Times New Roman"/>
                <w:lang w:eastAsia="cs-CZ"/>
              </w:rPr>
              <w:tab/>
            </w:r>
          </w:p>
        </w:tc>
        <w:tc>
          <w:tcPr>
            <w:tcW w:w="4524" w:type="dxa"/>
          </w:tcPr>
          <w:p w14:paraId="51F03AF2" w14:textId="77777777" w:rsidR="00333D9E" w:rsidRPr="006C1EB3" w:rsidRDefault="00333D9E" w:rsidP="0033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C1EB3">
              <w:rPr>
                <w:rFonts w:ascii="Times New Roman" w:eastAsia="Times New Roman" w:hAnsi="Times New Roman" w:cs="Times New Roman"/>
                <w:lang w:eastAsia="cs-CZ"/>
              </w:rPr>
              <w:t>Čechova 1300/23, 690 02 Břeclav</w:t>
            </w:r>
          </w:p>
        </w:tc>
      </w:tr>
      <w:tr w:rsidR="00333D9E" w:rsidRPr="006C1EB3" w14:paraId="78E4201B" w14:textId="77777777" w:rsidTr="00981CA7">
        <w:tc>
          <w:tcPr>
            <w:tcW w:w="0" w:type="auto"/>
          </w:tcPr>
          <w:p w14:paraId="3FEF2C0F" w14:textId="2A92D60C" w:rsidR="00333D9E" w:rsidRPr="006C1EB3" w:rsidRDefault="00333D9E" w:rsidP="0033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C1EB3">
              <w:rPr>
                <w:rFonts w:ascii="Times New Roman" w:eastAsia="Times New Roman" w:hAnsi="Times New Roman" w:cs="Times New Roman"/>
                <w:lang w:eastAsia="cs-CZ"/>
              </w:rPr>
              <w:t>IČO:</w:t>
            </w:r>
          </w:p>
          <w:p w14:paraId="557A015B" w14:textId="77777777" w:rsidR="00333D9E" w:rsidRPr="006C1EB3" w:rsidRDefault="00333D9E" w:rsidP="0033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proofErr w:type="gramStart"/>
            <w:r w:rsidRPr="006C1EB3">
              <w:rPr>
                <w:rFonts w:ascii="Times New Roman" w:eastAsia="Times New Roman" w:hAnsi="Times New Roman" w:cs="Times New Roman"/>
                <w:lang w:eastAsia="cs-CZ"/>
              </w:rPr>
              <w:t xml:space="preserve">DIČ:   </w:t>
            </w:r>
            <w:proofErr w:type="gramEnd"/>
            <w:r w:rsidRPr="006C1EB3">
              <w:rPr>
                <w:rFonts w:ascii="Times New Roman" w:eastAsia="Times New Roman" w:hAnsi="Times New Roman" w:cs="Times New Roman"/>
                <w:lang w:eastAsia="cs-CZ"/>
              </w:rPr>
              <w:t xml:space="preserve">                               </w:t>
            </w:r>
          </w:p>
        </w:tc>
        <w:tc>
          <w:tcPr>
            <w:tcW w:w="4524" w:type="dxa"/>
          </w:tcPr>
          <w:p w14:paraId="4492EBF5" w14:textId="77777777" w:rsidR="00333D9E" w:rsidRPr="006C1EB3" w:rsidRDefault="00333D9E" w:rsidP="0033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C1EB3">
              <w:rPr>
                <w:rFonts w:ascii="Times New Roman" w:eastAsia="Times New Roman" w:hAnsi="Times New Roman" w:cs="Times New Roman"/>
                <w:lang w:eastAsia="cs-CZ"/>
              </w:rPr>
              <w:t>49455168</w:t>
            </w:r>
          </w:p>
          <w:p w14:paraId="5372DF0F" w14:textId="77777777" w:rsidR="00333D9E" w:rsidRPr="006C1EB3" w:rsidRDefault="00333D9E" w:rsidP="0033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C1EB3">
              <w:rPr>
                <w:rFonts w:ascii="Times New Roman" w:eastAsia="Times New Roman" w:hAnsi="Times New Roman" w:cs="Times New Roman"/>
                <w:lang w:eastAsia="cs-CZ"/>
              </w:rPr>
              <w:t>CZ 49455168</w:t>
            </w:r>
          </w:p>
        </w:tc>
      </w:tr>
      <w:tr w:rsidR="00333D9E" w:rsidRPr="006C1EB3" w14:paraId="414821F2" w14:textId="77777777" w:rsidTr="00981CA7">
        <w:tc>
          <w:tcPr>
            <w:tcW w:w="0" w:type="auto"/>
          </w:tcPr>
          <w:p w14:paraId="62B0ADF5" w14:textId="77777777" w:rsidR="00333D9E" w:rsidRPr="006C1EB3" w:rsidRDefault="00333D9E" w:rsidP="0033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C1EB3">
              <w:rPr>
                <w:rFonts w:ascii="Times New Roman" w:eastAsia="Times New Roman" w:hAnsi="Times New Roman" w:cs="Times New Roman"/>
                <w:lang w:eastAsia="cs-CZ"/>
              </w:rPr>
              <w:t>Zastoupen ve věcech smluvních:</w:t>
            </w:r>
          </w:p>
          <w:p w14:paraId="2F0E7D7A" w14:textId="77777777" w:rsidR="00333D9E" w:rsidRPr="006C1EB3" w:rsidRDefault="00333D9E" w:rsidP="0033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C1EB3">
              <w:rPr>
                <w:rFonts w:ascii="Times New Roman" w:eastAsia="Times New Roman" w:hAnsi="Times New Roman" w:cs="Times New Roman"/>
                <w:lang w:eastAsia="cs-CZ"/>
              </w:rPr>
              <w:t>Zastoupen ve věcech technických:</w:t>
            </w:r>
          </w:p>
        </w:tc>
        <w:tc>
          <w:tcPr>
            <w:tcW w:w="4524" w:type="dxa"/>
          </w:tcPr>
          <w:p w14:paraId="0B2E2B5F" w14:textId="5059BDE7" w:rsidR="00A837C4" w:rsidRPr="006C1EB3" w:rsidRDefault="00A837C4" w:rsidP="00A837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C1EB3">
              <w:rPr>
                <w:rFonts w:ascii="Times New Roman" w:eastAsia="Times New Roman" w:hAnsi="Times New Roman" w:cs="Times New Roman"/>
                <w:lang w:eastAsia="cs-CZ"/>
              </w:rPr>
              <w:t>Milan Vojta, MBA, MA, ředitel společnosti</w:t>
            </w:r>
          </w:p>
          <w:p w14:paraId="6CF16015" w14:textId="05427FA2" w:rsidR="00E26D80" w:rsidRPr="006C1EB3" w:rsidRDefault="00E26D80" w:rsidP="00A837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C1EB3">
              <w:rPr>
                <w:rFonts w:ascii="Times New Roman" w:eastAsia="Times New Roman" w:hAnsi="Times New Roman" w:cs="Times New Roman"/>
                <w:lang w:eastAsia="cs-CZ"/>
              </w:rPr>
              <w:t>Ing. Antonín Hrabal, vedoucí investičního oddělení</w:t>
            </w:r>
          </w:p>
          <w:p w14:paraId="78827ED1" w14:textId="0D8B48A1" w:rsidR="00333D9E" w:rsidRPr="006C1EB3" w:rsidRDefault="00E26D80" w:rsidP="0033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C1EB3">
              <w:rPr>
                <w:rFonts w:ascii="Times New Roman" w:eastAsia="Times New Roman" w:hAnsi="Times New Roman" w:cs="Times New Roman"/>
                <w:lang w:eastAsia="cs-CZ"/>
              </w:rPr>
              <w:t>Ing.</w:t>
            </w:r>
            <w:r w:rsidR="00216E02">
              <w:rPr>
                <w:rFonts w:ascii="Times New Roman" w:eastAsia="Times New Roman" w:hAnsi="Times New Roman" w:cs="Times New Roman"/>
                <w:lang w:eastAsia="cs-CZ"/>
              </w:rPr>
              <w:t xml:space="preserve"> Zdeněk Adámek</w:t>
            </w:r>
            <w:r w:rsidRPr="006C1EB3">
              <w:rPr>
                <w:rFonts w:ascii="Times New Roman" w:eastAsia="Times New Roman" w:hAnsi="Times New Roman" w:cs="Times New Roman"/>
                <w:lang w:eastAsia="cs-CZ"/>
              </w:rPr>
              <w:t>,</w:t>
            </w:r>
            <w:r w:rsidR="00A20D92" w:rsidRPr="006C1EB3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="00216E02">
              <w:rPr>
                <w:rFonts w:ascii="Times New Roman" w:eastAsia="Times New Roman" w:hAnsi="Times New Roman" w:cs="Times New Roman"/>
                <w:lang w:eastAsia="cs-CZ"/>
              </w:rPr>
              <w:t>provozně-technický náměstek</w:t>
            </w:r>
            <w:r w:rsidRPr="006C1EB3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</w:tr>
      <w:tr w:rsidR="00333D9E" w:rsidRPr="006C1EB3" w14:paraId="01080D85" w14:textId="77777777" w:rsidTr="00981CA7">
        <w:trPr>
          <w:trHeight w:val="278"/>
        </w:trPr>
        <w:tc>
          <w:tcPr>
            <w:tcW w:w="0" w:type="auto"/>
          </w:tcPr>
          <w:p w14:paraId="056C1E63" w14:textId="77777777" w:rsidR="00333D9E" w:rsidRPr="006C1EB3" w:rsidRDefault="00333D9E" w:rsidP="0033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C1EB3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4524" w:type="dxa"/>
          </w:tcPr>
          <w:p w14:paraId="1FD6730A" w14:textId="1E2B7B9C" w:rsidR="00333D9E" w:rsidRPr="006C1EB3" w:rsidRDefault="00333D9E" w:rsidP="0033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C1EB3">
              <w:rPr>
                <w:rFonts w:ascii="Times New Roman" w:eastAsia="Times New Roman" w:hAnsi="Times New Roman" w:cs="Times New Roman"/>
                <w:lang w:eastAsia="cs-CZ"/>
              </w:rPr>
              <w:t>519 304 63</w:t>
            </w:r>
            <w:r w:rsidR="00216E02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  <w:r w:rsidRPr="006C1EB3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</w:tr>
      <w:tr w:rsidR="00333D9E" w:rsidRPr="006C1EB3" w14:paraId="3970B792" w14:textId="77777777" w:rsidTr="00981CA7">
        <w:tc>
          <w:tcPr>
            <w:tcW w:w="0" w:type="auto"/>
          </w:tcPr>
          <w:p w14:paraId="2CFB545A" w14:textId="77777777" w:rsidR="00333D9E" w:rsidRPr="006C1EB3" w:rsidRDefault="00333D9E" w:rsidP="0033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C1EB3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  <w:p w14:paraId="40DFBA8B" w14:textId="77777777" w:rsidR="00333D9E" w:rsidRPr="006C1EB3" w:rsidRDefault="00333D9E" w:rsidP="00333D9E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cs-CZ"/>
              </w:rPr>
            </w:pPr>
            <w:r w:rsidRPr="006C1EB3">
              <w:rPr>
                <w:rFonts w:ascii="Times New Roman" w:eastAsia="Times New Roman" w:hAnsi="Times New Roman" w:cs="Times New Roman"/>
                <w:lang w:eastAsia="cs-CZ"/>
              </w:rPr>
              <w:t xml:space="preserve">bankovní spojení: </w:t>
            </w:r>
          </w:p>
          <w:p w14:paraId="62042E2A" w14:textId="77777777" w:rsidR="00333D9E" w:rsidRPr="006C1EB3" w:rsidRDefault="00333D9E" w:rsidP="00333D9E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cs-CZ"/>
              </w:rPr>
            </w:pPr>
            <w:r w:rsidRPr="006C1EB3">
              <w:rPr>
                <w:rFonts w:ascii="Times New Roman" w:eastAsia="Times New Roman" w:hAnsi="Times New Roman" w:cs="Times New Roman"/>
                <w:lang w:eastAsia="cs-CZ"/>
              </w:rPr>
              <w:t xml:space="preserve">číslo účtu:  </w:t>
            </w:r>
          </w:p>
          <w:p w14:paraId="556BE450" w14:textId="77777777" w:rsidR="00333D9E" w:rsidRPr="006C1EB3" w:rsidRDefault="00333D9E" w:rsidP="0033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C1EB3">
              <w:rPr>
                <w:rFonts w:ascii="Times New Roman" w:eastAsia="Times New Roman" w:hAnsi="Times New Roman" w:cs="Times New Roman"/>
                <w:lang w:eastAsia="cs-CZ"/>
              </w:rPr>
              <w:tab/>
            </w:r>
          </w:p>
        </w:tc>
        <w:tc>
          <w:tcPr>
            <w:tcW w:w="4524" w:type="dxa"/>
          </w:tcPr>
          <w:p w14:paraId="2722AFD9" w14:textId="2D60820D" w:rsidR="00333D9E" w:rsidRPr="006C1EB3" w:rsidRDefault="00E26D80" w:rsidP="0033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C1EB3">
              <w:rPr>
                <w:rFonts w:ascii="Times New Roman" w:hAnsi="Times New Roman" w:cs="Times New Roman"/>
              </w:rPr>
              <w:t xml:space="preserve">hrabal@vak-bv.cz; </w:t>
            </w:r>
            <w:r w:rsidR="00216E02">
              <w:rPr>
                <w:rFonts w:ascii="Times New Roman" w:hAnsi="Times New Roman" w:cs="Times New Roman"/>
              </w:rPr>
              <w:t>adamek</w:t>
            </w:r>
            <w:r w:rsidRPr="006C1EB3">
              <w:rPr>
                <w:rFonts w:ascii="Times New Roman" w:hAnsi="Times New Roman" w:cs="Times New Roman"/>
              </w:rPr>
              <w:t>@vak-bv.cz</w:t>
            </w:r>
          </w:p>
          <w:p w14:paraId="78C0E90D" w14:textId="77777777" w:rsidR="00333D9E" w:rsidRPr="006C1EB3" w:rsidRDefault="00333D9E" w:rsidP="0033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C1EB3">
              <w:rPr>
                <w:rFonts w:ascii="Times New Roman" w:eastAsia="Times New Roman" w:hAnsi="Times New Roman" w:cs="Times New Roman"/>
                <w:lang w:eastAsia="cs-CZ"/>
              </w:rPr>
              <w:t>Komerční banka, a.s., pobočka Břeclav</w:t>
            </w:r>
          </w:p>
          <w:p w14:paraId="1BB99408" w14:textId="77777777" w:rsidR="00333D9E" w:rsidRPr="006C1EB3" w:rsidRDefault="00333D9E" w:rsidP="00333D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C1EB3">
              <w:rPr>
                <w:rFonts w:ascii="Times New Roman" w:eastAsia="Times New Roman" w:hAnsi="Times New Roman" w:cs="Times New Roman"/>
                <w:lang w:eastAsia="cs-CZ"/>
              </w:rPr>
              <w:t>1908651/0100</w:t>
            </w:r>
          </w:p>
        </w:tc>
      </w:tr>
    </w:tbl>
    <w:p w14:paraId="343F2C83" w14:textId="77777777" w:rsidR="00333D9E" w:rsidRPr="006C1EB3" w:rsidRDefault="00333D9E" w:rsidP="00333D9E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6C1EB3">
        <w:rPr>
          <w:rFonts w:ascii="Times New Roman" w:eastAsia="Times New Roman" w:hAnsi="Times New Roman" w:cs="Times New Roman"/>
          <w:bCs/>
          <w:lang w:eastAsia="cs-CZ"/>
        </w:rPr>
        <w:t>(dále také jen „objednatel”)</w:t>
      </w:r>
    </w:p>
    <w:p w14:paraId="419C803C" w14:textId="77777777" w:rsidR="00E71B2A" w:rsidRPr="006C1EB3" w:rsidRDefault="00E71B2A" w:rsidP="00333D9E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14:paraId="769B7A93" w14:textId="6AC924FA" w:rsidR="00333D9E" w:rsidRPr="006C1EB3" w:rsidRDefault="00E71B2A" w:rsidP="00333D9E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6C1EB3">
        <w:rPr>
          <w:rFonts w:ascii="Times New Roman" w:eastAsia="Times New Roman" w:hAnsi="Times New Roman" w:cs="Times New Roman"/>
          <w:bCs/>
          <w:lang w:eastAsia="cs-CZ"/>
        </w:rPr>
        <w:t xml:space="preserve">a </w:t>
      </w:r>
    </w:p>
    <w:p w14:paraId="43FA0CC8" w14:textId="77777777" w:rsidR="00E71B2A" w:rsidRPr="006C1EB3" w:rsidRDefault="00E71B2A" w:rsidP="00333D9E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14:paraId="45BA4333" w14:textId="77777777" w:rsidR="00333D9E" w:rsidRPr="006C1EB3" w:rsidRDefault="00333D9E" w:rsidP="00333D9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6C1EB3">
        <w:rPr>
          <w:rFonts w:ascii="Times New Roman" w:eastAsia="Times New Roman" w:hAnsi="Times New Roman" w:cs="Times New Roman"/>
          <w:b/>
          <w:lang w:eastAsia="cs-CZ"/>
        </w:rPr>
        <w:t>Zhotovitel:</w:t>
      </w:r>
      <w:r w:rsidRPr="006C1EB3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15B0E7A7" w14:textId="77777777" w:rsidR="00333D9E" w:rsidRPr="006C1EB3" w:rsidRDefault="00333D9E" w:rsidP="00333D9E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0"/>
        <w:gridCol w:w="4524"/>
      </w:tblGrid>
      <w:tr w:rsidR="00B20190" w:rsidRPr="006C1EB3" w14:paraId="35634033" w14:textId="77777777" w:rsidTr="00E93403">
        <w:tc>
          <w:tcPr>
            <w:tcW w:w="0" w:type="auto"/>
          </w:tcPr>
          <w:p w14:paraId="68BED7D6" w14:textId="77777777" w:rsidR="00B20190" w:rsidRPr="006C1EB3" w:rsidRDefault="00B20190" w:rsidP="00E93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C1EB3">
              <w:rPr>
                <w:rFonts w:ascii="Times New Roman" w:eastAsia="Times New Roman" w:hAnsi="Times New Roman" w:cs="Times New Roman"/>
                <w:lang w:eastAsia="cs-CZ"/>
              </w:rPr>
              <w:t>Název obchodní firmy:</w:t>
            </w:r>
          </w:p>
        </w:tc>
        <w:tc>
          <w:tcPr>
            <w:tcW w:w="4524" w:type="dxa"/>
          </w:tcPr>
          <w:p w14:paraId="7C6B2479" w14:textId="77777777" w:rsidR="00B20190" w:rsidRPr="006C1EB3" w:rsidRDefault="00B20190" w:rsidP="00E934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C1EB3">
              <w:rPr>
                <w:rFonts w:ascii="Times New Roman" w:eastAsia="Times New Roman" w:hAnsi="Times New Roman" w:cs="Times New Roman"/>
                <w:lang w:eastAsia="cs-CZ"/>
              </w:rPr>
              <w:t>AQUA PROCON s.r.o.</w:t>
            </w:r>
          </w:p>
        </w:tc>
      </w:tr>
      <w:tr w:rsidR="00B20190" w:rsidRPr="006C1EB3" w14:paraId="1B70B777" w14:textId="77777777" w:rsidTr="00E93403">
        <w:tc>
          <w:tcPr>
            <w:tcW w:w="0" w:type="auto"/>
          </w:tcPr>
          <w:p w14:paraId="3BA2C350" w14:textId="77777777" w:rsidR="00B20190" w:rsidRPr="006C1EB3" w:rsidRDefault="00B20190" w:rsidP="00E93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C1EB3">
              <w:rPr>
                <w:rFonts w:ascii="Times New Roman" w:eastAsia="Times New Roman" w:hAnsi="Times New Roman" w:cs="Times New Roman"/>
                <w:lang w:eastAsia="cs-CZ"/>
              </w:rPr>
              <w:t>Sídlo:</w:t>
            </w:r>
            <w:r w:rsidRPr="006C1EB3">
              <w:rPr>
                <w:rFonts w:ascii="Times New Roman" w:eastAsia="Times New Roman" w:hAnsi="Times New Roman" w:cs="Times New Roman"/>
                <w:lang w:eastAsia="cs-CZ"/>
              </w:rPr>
              <w:tab/>
            </w:r>
          </w:p>
        </w:tc>
        <w:tc>
          <w:tcPr>
            <w:tcW w:w="4524" w:type="dxa"/>
          </w:tcPr>
          <w:p w14:paraId="6E2BA548" w14:textId="77777777" w:rsidR="00B20190" w:rsidRPr="006C1EB3" w:rsidRDefault="00B20190" w:rsidP="00E934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C1EB3">
              <w:rPr>
                <w:rFonts w:ascii="Times New Roman" w:eastAsia="Times New Roman" w:hAnsi="Times New Roman" w:cs="Times New Roman"/>
                <w:lang w:eastAsia="cs-CZ"/>
              </w:rPr>
              <w:t>Palackého třída 768/12, 612 00 Brno</w:t>
            </w:r>
          </w:p>
        </w:tc>
      </w:tr>
      <w:tr w:rsidR="00B20190" w:rsidRPr="006C1EB3" w14:paraId="14B4396A" w14:textId="77777777" w:rsidTr="00E93403">
        <w:tc>
          <w:tcPr>
            <w:tcW w:w="0" w:type="auto"/>
          </w:tcPr>
          <w:p w14:paraId="4E3B10E5" w14:textId="77777777" w:rsidR="00B20190" w:rsidRPr="006C1EB3" w:rsidRDefault="00B20190" w:rsidP="00E934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C1EB3">
              <w:rPr>
                <w:rFonts w:ascii="Times New Roman" w:eastAsia="Times New Roman" w:hAnsi="Times New Roman" w:cs="Times New Roman"/>
                <w:lang w:eastAsia="cs-CZ"/>
              </w:rPr>
              <w:t>IČO:</w:t>
            </w:r>
          </w:p>
          <w:p w14:paraId="4B03F1AA" w14:textId="77777777" w:rsidR="00B20190" w:rsidRPr="006C1EB3" w:rsidRDefault="00B20190" w:rsidP="00E93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proofErr w:type="gramStart"/>
            <w:r w:rsidRPr="006C1EB3">
              <w:rPr>
                <w:rFonts w:ascii="Times New Roman" w:eastAsia="Times New Roman" w:hAnsi="Times New Roman" w:cs="Times New Roman"/>
                <w:lang w:eastAsia="cs-CZ"/>
              </w:rPr>
              <w:t xml:space="preserve">DIČ:   </w:t>
            </w:r>
            <w:proofErr w:type="gramEnd"/>
            <w:r w:rsidRPr="006C1EB3">
              <w:rPr>
                <w:rFonts w:ascii="Times New Roman" w:eastAsia="Times New Roman" w:hAnsi="Times New Roman" w:cs="Times New Roman"/>
                <w:lang w:eastAsia="cs-CZ"/>
              </w:rPr>
              <w:t xml:space="preserve">                               </w:t>
            </w:r>
          </w:p>
        </w:tc>
        <w:tc>
          <w:tcPr>
            <w:tcW w:w="4524" w:type="dxa"/>
          </w:tcPr>
          <w:p w14:paraId="715AE3BE" w14:textId="77777777" w:rsidR="00B20190" w:rsidRPr="006C1EB3" w:rsidRDefault="00B20190" w:rsidP="00E934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C1EB3">
              <w:rPr>
                <w:rFonts w:ascii="Times New Roman" w:eastAsia="Times New Roman" w:hAnsi="Times New Roman" w:cs="Times New Roman"/>
                <w:lang w:eastAsia="cs-CZ"/>
              </w:rPr>
              <w:t>46964371</w:t>
            </w:r>
          </w:p>
          <w:p w14:paraId="46DFD9D2" w14:textId="77777777" w:rsidR="00B20190" w:rsidRPr="006C1EB3" w:rsidRDefault="00B20190" w:rsidP="00E934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C1EB3">
              <w:rPr>
                <w:rFonts w:ascii="Times New Roman" w:eastAsia="Times New Roman" w:hAnsi="Times New Roman" w:cs="Times New Roman"/>
                <w:lang w:eastAsia="cs-CZ"/>
              </w:rPr>
              <w:t>CZ46964371</w:t>
            </w:r>
          </w:p>
        </w:tc>
      </w:tr>
      <w:tr w:rsidR="00B20190" w:rsidRPr="006C1EB3" w14:paraId="4FC62FCD" w14:textId="77777777" w:rsidTr="00E93403">
        <w:tc>
          <w:tcPr>
            <w:tcW w:w="0" w:type="auto"/>
          </w:tcPr>
          <w:p w14:paraId="610B4F1A" w14:textId="77777777" w:rsidR="00B20190" w:rsidRPr="006C1EB3" w:rsidRDefault="00B20190" w:rsidP="00E934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C1EB3">
              <w:rPr>
                <w:rFonts w:ascii="Times New Roman" w:eastAsia="Times New Roman" w:hAnsi="Times New Roman" w:cs="Times New Roman"/>
                <w:lang w:eastAsia="cs-CZ"/>
              </w:rPr>
              <w:t>Zastoupen ve věcech smluvních:</w:t>
            </w:r>
          </w:p>
          <w:p w14:paraId="5D51CCF2" w14:textId="77777777" w:rsidR="00B20190" w:rsidRDefault="00B20190" w:rsidP="00E934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C1EB3">
              <w:rPr>
                <w:rFonts w:ascii="Times New Roman" w:eastAsia="Times New Roman" w:hAnsi="Times New Roman" w:cs="Times New Roman"/>
                <w:lang w:eastAsia="cs-CZ"/>
              </w:rPr>
              <w:t>Zastoupen ve věcech technických:</w:t>
            </w:r>
          </w:p>
          <w:p w14:paraId="09E6901C" w14:textId="77C19F38" w:rsidR="00216E02" w:rsidRPr="00216E02" w:rsidRDefault="00216E02" w:rsidP="00E93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216E02">
              <w:rPr>
                <w:rFonts w:ascii="Times New Roman" w:eastAsia="Times New Roman" w:hAnsi="Times New Roman" w:cs="Times New Roman"/>
                <w:bCs/>
                <w:lang w:eastAsia="cs-CZ"/>
              </w:rPr>
              <w:t>Kontaktní osoba:</w:t>
            </w:r>
          </w:p>
        </w:tc>
        <w:tc>
          <w:tcPr>
            <w:tcW w:w="4524" w:type="dxa"/>
          </w:tcPr>
          <w:p w14:paraId="6D3338B8" w14:textId="1427D35A" w:rsidR="00B20190" w:rsidRPr="006C1EB3" w:rsidRDefault="00B20190" w:rsidP="00E934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C1EB3">
              <w:rPr>
                <w:rFonts w:ascii="Times New Roman" w:eastAsia="Times New Roman" w:hAnsi="Times New Roman" w:cs="Times New Roman"/>
                <w:lang w:eastAsia="cs-CZ"/>
              </w:rPr>
              <w:t>Ing. J</w:t>
            </w:r>
            <w:r w:rsidR="001E36F7" w:rsidRPr="006C1EB3">
              <w:rPr>
                <w:rFonts w:ascii="Times New Roman" w:eastAsia="Times New Roman" w:hAnsi="Times New Roman" w:cs="Times New Roman"/>
                <w:lang w:eastAsia="cs-CZ"/>
              </w:rPr>
              <w:t>an Polášek,</w:t>
            </w:r>
            <w:r w:rsidRPr="006C1EB3">
              <w:rPr>
                <w:rFonts w:ascii="Times New Roman" w:eastAsia="Times New Roman" w:hAnsi="Times New Roman" w:cs="Times New Roman"/>
                <w:lang w:eastAsia="cs-CZ"/>
              </w:rPr>
              <w:t xml:space="preserve"> jednatel společnosti</w:t>
            </w:r>
          </w:p>
          <w:p w14:paraId="6E08E9BB" w14:textId="77777777" w:rsidR="001E36F7" w:rsidRDefault="00B20190" w:rsidP="00E934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C1EB3">
              <w:rPr>
                <w:rFonts w:ascii="Times New Roman" w:eastAsia="Times New Roman" w:hAnsi="Times New Roman" w:cs="Times New Roman"/>
                <w:lang w:eastAsia="cs-CZ"/>
              </w:rPr>
              <w:t xml:space="preserve">Ing. </w:t>
            </w:r>
            <w:r w:rsidR="00216E02">
              <w:rPr>
                <w:rFonts w:ascii="Times New Roman" w:eastAsia="Times New Roman" w:hAnsi="Times New Roman" w:cs="Times New Roman"/>
                <w:lang w:eastAsia="cs-CZ"/>
              </w:rPr>
              <w:t>Jan Polášek, jednatel společnosti</w:t>
            </w:r>
          </w:p>
          <w:p w14:paraId="6113CDAC" w14:textId="1DD39B3C" w:rsidR="00216E02" w:rsidRPr="006C1EB3" w:rsidRDefault="00216E02" w:rsidP="00E934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Ing. Jan Polášek, jednatel společnosti</w:t>
            </w:r>
          </w:p>
        </w:tc>
      </w:tr>
      <w:tr w:rsidR="00B20190" w:rsidRPr="006C1EB3" w14:paraId="498AD2DA" w14:textId="77777777" w:rsidTr="00E93403">
        <w:trPr>
          <w:trHeight w:val="278"/>
        </w:trPr>
        <w:tc>
          <w:tcPr>
            <w:tcW w:w="0" w:type="auto"/>
          </w:tcPr>
          <w:p w14:paraId="559BCEB2" w14:textId="77777777" w:rsidR="00B20190" w:rsidRPr="006C1EB3" w:rsidRDefault="00B20190" w:rsidP="00E934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C1EB3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4524" w:type="dxa"/>
          </w:tcPr>
          <w:p w14:paraId="55556EDC" w14:textId="0AF9DB50" w:rsidR="00B20190" w:rsidRPr="006C1EB3" w:rsidRDefault="00B20190" w:rsidP="00E934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C1EB3">
              <w:rPr>
                <w:rFonts w:ascii="Times New Roman" w:eastAsia="Times New Roman" w:hAnsi="Times New Roman" w:cs="Times New Roman"/>
                <w:lang w:eastAsia="cs-CZ"/>
              </w:rPr>
              <w:t>541 426 0</w:t>
            </w:r>
            <w:r w:rsidR="00216E02">
              <w:rPr>
                <w:rFonts w:ascii="Times New Roman" w:eastAsia="Times New Roman" w:hAnsi="Times New Roman" w:cs="Times New Roman"/>
                <w:lang w:eastAsia="cs-CZ"/>
              </w:rPr>
              <w:t>14</w:t>
            </w:r>
          </w:p>
        </w:tc>
      </w:tr>
      <w:tr w:rsidR="00B20190" w:rsidRPr="006C1EB3" w14:paraId="63CAD87E" w14:textId="77777777" w:rsidTr="00E93403">
        <w:tc>
          <w:tcPr>
            <w:tcW w:w="0" w:type="auto"/>
          </w:tcPr>
          <w:p w14:paraId="6DC7C25E" w14:textId="77777777" w:rsidR="00B20190" w:rsidRPr="006C1EB3" w:rsidRDefault="00B20190" w:rsidP="00E934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C1EB3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  <w:r w:rsidRPr="006C1EB3">
              <w:rPr>
                <w:rFonts w:ascii="Times New Roman" w:eastAsia="Times New Roman" w:hAnsi="Times New Roman" w:cs="Times New Roman"/>
                <w:lang w:eastAsia="cs-CZ"/>
              </w:rPr>
              <w:tab/>
            </w:r>
          </w:p>
        </w:tc>
        <w:tc>
          <w:tcPr>
            <w:tcW w:w="4524" w:type="dxa"/>
          </w:tcPr>
          <w:p w14:paraId="237893CD" w14:textId="77777777" w:rsidR="00B20190" w:rsidRPr="006C1EB3" w:rsidRDefault="00B20190" w:rsidP="00E934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C1EB3">
              <w:rPr>
                <w:rFonts w:ascii="Times New Roman" w:eastAsia="Times New Roman" w:hAnsi="Times New Roman" w:cs="Times New Roman"/>
                <w:lang w:eastAsia="cs-CZ"/>
              </w:rPr>
              <w:t>info@aquaprocon.cz</w:t>
            </w:r>
          </w:p>
        </w:tc>
      </w:tr>
    </w:tbl>
    <w:p w14:paraId="77E03C60" w14:textId="77777777" w:rsidR="00B20190" w:rsidRPr="006C1EB3" w:rsidRDefault="00B20190" w:rsidP="00B20190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lang w:eastAsia="cs-CZ"/>
        </w:rPr>
      </w:pPr>
      <w:r w:rsidRPr="006C1EB3">
        <w:rPr>
          <w:rFonts w:ascii="Times New Roman" w:eastAsia="Times New Roman" w:hAnsi="Times New Roman" w:cs="Times New Roman"/>
          <w:lang w:eastAsia="cs-CZ"/>
        </w:rPr>
        <w:t xml:space="preserve">  bankovní </w:t>
      </w:r>
      <w:proofErr w:type="gramStart"/>
      <w:r w:rsidRPr="006C1EB3">
        <w:rPr>
          <w:rFonts w:ascii="Times New Roman" w:eastAsia="Times New Roman" w:hAnsi="Times New Roman" w:cs="Times New Roman"/>
          <w:lang w:eastAsia="cs-CZ"/>
        </w:rPr>
        <w:t xml:space="preserve">spojení:   </w:t>
      </w:r>
      <w:proofErr w:type="gramEnd"/>
      <w:r w:rsidRPr="006C1EB3">
        <w:rPr>
          <w:rFonts w:ascii="Times New Roman" w:eastAsia="Times New Roman" w:hAnsi="Times New Roman" w:cs="Times New Roman"/>
          <w:lang w:eastAsia="cs-CZ"/>
        </w:rPr>
        <w:t xml:space="preserve">                           Komerční banka, a.s.</w:t>
      </w:r>
    </w:p>
    <w:p w14:paraId="5B6D8AC9" w14:textId="06237CE0" w:rsidR="00333D9E" w:rsidRPr="004276D7" w:rsidRDefault="00B20190" w:rsidP="00B20190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lang w:eastAsia="cs-CZ"/>
        </w:rPr>
      </w:pPr>
      <w:r w:rsidRPr="006C1EB3">
        <w:rPr>
          <w:rFonts w:ascii="Times New Roman" w:eastAsia="Times New Roman" w:hAnsi="Times New Roman" w:cs="Times New Roman"/>
          <w:lang w:eastAsia="cs-CZ"/>
        </w:rPr>
        <w:t xml:space="preserve">  číslo </w:t>
      </w:r>
      <w:proofErr w:type="gramStart"/>
      <w:r w:rsidRPr="006C1EB3">
        <w:rPr>
          <w:rFonts w:ascii="Times New Roman" w:eastAsia="Times New Roman" w:hAnsi="Times New Roman" w:cs="Times New Roman"/>
          <w:lang w:eastAsia="cs-CZ"/>
        </w:rPr>
        <w:t xml:space="preserve">účtu:   </w:t>
      </w:r>
      <w:proofErr w:type="gramEnd"/>
      <w:r w:rsidRPr="006C1EB3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6C1EB3">
        <w:rPr>
          <w:rFonts w:ascii="Times New Roman" w:eastAsia="Times New Roman" w:hAnsi="Times New Roman" w:cs="Times New Roman"/>
          <w:lang w:eastAsia="cs-CZ"/>
        </w:rPr>
        <w:tab/>
      </w:r>
      <w:r w:rsidRPr="006C1EB3">
        <w:rPr>
          <w:rFonts w:ascii="Times New Roman" w:eastAsia="Times New Roman" w:hAnsi="Times New Roman" w:cs="Times New Roman"/>
          <w:lang w:eastAsia="cs-CZ"/>
        </w:rPr>
        <w:tab/>
      </w:r>
      <w:r w:rsidRPr="006C1EB3">
        <w:rPr>
          <w:rFonts w:ascii="Times New Roman" w:eastAsia="Times New Roman" w:hAnsi="Times New Roman" w:cs="Times New Roman"/>
          <w:lang w:eastAsia="cs-CZ"/>
        </w:rPr>
        <w:tab/>
        <w:t xml:space="preserve">         24301641/0100</w:t>
      </w:r>
      <w:r w:rsidR="00333D9E" w:rsidRPr="004276D7">
        <w:rPr>
          <w:rFonts w:ascii="Times New Roman" w:eastAsia="Times New Roman" w:hAnsi="Times New Roman" w:cs="Times New Roman"/>
          <w:lang w:eastAsia="cs-CZ"/>
        </w:rPr>
        <w:t xml:space="preserve">   </w:t>
      </w:r>
    </w:p>
    <w:p w14:paraId="0B2B28F8" w14:textId="77777777" w:rsidR="00AA7AF1" w:rsidRDefault="00682DA0" w:rsidP="00333D9E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lang w:eastAsia="cs-CZ"/>
        </w:rPr>
      </w:pPr>
      <w:r w:rsidRPr="004276D7">
        <w:rPr>
          <w:rFonts w:ascii="Times New Roman" w:eastAsia="Times New Roman" w:hAnsi="Times New Roman" w:cs="Times New Roman"/>
          <w:lang w:eastAsia="cs-CZ"/>
        </w:rPr>
        <w:t xml:space="preserve">  </w:t>
      </w:r>
    </w:p>
    <w:p w14:paraId="14723696" w14:textId="7357D249" w:rsidR="00333D9E" w:rsidRDefault="00333D9E" w:rsidP="00333D9E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lang w:eastAsia="cs-CZ"/>
        </w:rPr>
      </w:pPr>
      <w:r w:rsidRPr="004276D7">
        <w:rPr>
          <w:rFonts w:ascii="Times New Roman" w:eastAsia="Times New Roman" w:hAnsi="Times New Roman" w:cs="Times New Roman"/>
          <w:lang w:eastAsia="cs-CZ"/>
        </w:rPr>
        <w:t>(dále také jen „zhotovitel”)</w:t>
      </w:r>
    </w:p>
    <w:p w14:paraId="3DB25C71" w14:textId="77777777" w:rsidR="001E36F7" w:rsidRPr="004276D7" w:rsidRDefault="001E36F7" w:rsidP="00333D9E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lang w:eastAsia="cs-CZ"/>
        </w:rPr>
      </w:pPr>
    </w:p>
    <w:p w14:paraId="7CA4CBBD" w14:textId="77777777" w:rsidR="00333D9E" w:rsidRPr="004276D7" w:rsidRDefault="00333D9E" w:rsidP="00333D9E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lang w:eastAsia="cs-CZ"/>
        </w:rPr>
      </w:pPr>
    </w:p>
    <w:p w14:paraId="23A6E081" w14:textId="2E5F4E27" w:rsidR="001E36F7" w:rsidRDefault="00ED4D56" w:rsidP="00333D9E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Smluvní strany se dohodly na vypracování dodatku č. 1 ke smlouvě o dílo č. 1</w:t>
      </w:r>
      <w:r w:rsidR="00216E02">
        <w:rPr>
          <w:rFonts w:ascii="Times New Roman" w:eastAsia="Times New Roman" w:hAnsi="Times New Roman" w:cs="Times New Roman"/>
          <w:lang w:eastAsia="cs-CZ"/>
        </w:rPr>
        <w:t>647524</w:t>
      </w:r>
      <w:r w:rsidR="00AA7AF1">
        <w:rPr>
          <w:rFonts w:ascii="Times New Roman" w:eastAsia="Times New Roman" w:hAnsi="Times New Roman" w:cs="Times New Roman"/>
          <w:lang w:eastAsia="cs-CZ"/>
        </w:rPr>
        <w:t xml:space="preserve"> (dále také jen „dodatek č. 1”) </w:t>
      </w:r>
      <w:r w:rsidR="009849AC">
        <w:rPr>
          <w:rFonts w:ascii="Times New Roman" w:eastAsia="Times New Roman" w:hAnsi="Times New Roman" w:cs="Times New Roman"/>
          <w:lang w:eastAsia="cs-CZ"/>
        </w:rPr>
        <w:t>na akci</w:t>
      </w:r>
    </w:p>
    <w:p w14:paraId="1514D119" w14:textId="10A8897E" w:rsidR="00333D9E" w:rsidRPr="00A837C4" w:rsidRDefault="009849AC" w:rsidP="00A837C4">
      <w:pPr>
        <w:ind w:left="2832" w:firstLine="708"/>
        <w:rPr>
          <w:rFonts w:ascii="Times New Roman" w:eastAsia="Times New Roman" w:hAnsi="Times New Roman" w:cs="Times New Roman"/>
          <w:b/>
          <w:bCs/>
          <w:lang w:eastAsia="cs-CZ"/>
        </w:rPr>
      </w:pPr>
      <w:r w:rsidRPr="009849AC">
        <w:rPr>
          <w:rFonts w:ascii="Times New Roman" w:eastAsia="Times New Roman" w:hAnsi="Times New Roman" w:cs="Times New Roman"/>
          <w:b/>
          <w:bCs/>
          <w:lang w:eastAsia="cs-CZ"/>
        </w:rPr>
        <w:t>„</w:t>
      </w:r>
      <w:proofErr w:type="gramStart"/>
      <w:r w:rsidR="00216E02">
        <w:rPr>
          <w:rFonts w:ascii="Times New Roman" w:eastAsia="Times New Roman" w:hAnsi="Times New Roman" w:cs="Times New Roman"/>
          <w:b/>
          <w:bCs/>
          <w:lang w:eastAsia="cs-CZ"/>
        </w:rPr>
        <w:t>HUSTOPEČE - ČOV</w:t>
      </w:r>
      <w:proofErr w:type="gramEnd"/>
      <w:r w:rsidR="00A837C4">
        <w:rPr>
          <w:rFonts w:ascii="Times New Roman" w:eastAsia="Times New Roman" w:hAnsi="Times New Roman" w:cs="Times New Roman"/>
          <w:b/>
          <w:bCs/>
          <w:lang w:eastAsia="cs-CZ"/>
        </w:rPr>
        <w:t>“</w:t>
      </w:r>
    </w:p>
    <w:p w14:paraId="41E83354" w14:textId="0FC04DC0" w:rsidR="00A837C4" w:rsidRDefault="00A837C4" w:rsidP="007109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Dodatek č. 1 je uzavřen na pokyn </w:t>
      </w:r>
      <w:r w:rsidRPr="00E31CC3">
        <w:rPr>
          <w:rFonts w:ascii="Times New Roman" w:hAnsi="Times New Roman" w:cs="Times New Roman"/>
        </w:rPr>
        <w:t xml:space="preserve">objednatele z důvodu </w:t>
      </w:r>
      <w:r w:rsidR="00E31CC3" w:rsidRPr="00E31CC3">
        <w:rPr>
          <w:rFonts w:ascii="Times New Roman" w:hAnsi="Times New Roman" w:cs="Times New Roman"/>
        </w:rPr>
        <w:t>změny</w:t>
      </w:r>
      <w:r w:rsidR="00D32FD9" w:rsidRPr="00E31CC3">
        <w:rPr>
          <w:rFonts w:ascii="Times New Roman" w:hAnsi="Times New Roman" w:cs="Times New Roman"/>
        </w:rPr>
        <w:t xml:space="preserve"> rozsahu prací</w:t>
      </w:r>
      <w:r w:rsidR="00E31CC3" w:rsidRPr="00E31CC3">
        <w:rPr>
          <w:rFonts w:ascii="Times New Roman" w:hAnsi="Times New Roman" w:cs="Times New Roman"/>
        </w:rPr>
        <w:t xml:space="preserve"> a zapracování požadavků objednatele z výrobních výborů.</w:t>
      </w:r>
    </w:p>
    <w:p w14:paraId="2AAC6483" w14:textId="5522A65D" w:rsidR="00216E02" w:rsidRPr="00216E02" w:rsidRDefault="00216E02" w:rsidP="00216E02">
      <w:pPr>
        <w:jc w:val="both"/>
        <w:rPr>
          <w:rFonts w:ascii="Times New Roman" w:hAnsi="Times New Roman" w:cs="Times New Roman"/>
        </w:rPr>
      </w:pPr>
      <w:r w:rsidRPr="00216E02">
        <w:rPr>
          <w:rFonts w:ascii="Times New Roman" w:hAnsi="Times New Roman" w:cs="Times New Roman"/>
        </w:rPr>
        <w:lastRenderedPageBreak/>
        <w:t xml:space="preserve">Při zpracování </w:t>
      </w:r>
      <w:r>
        <w:rPr>
          <w:rFonts w:ascii="Times New Roman" w:hAnsi="Times New Roman" w:cs="Times New Roman"/>
        </w:rPr>
        <w:t xml:space="preserve">projektové dokumentace </w:t>
      </w:r>
      <w:r w:rsidR="00BC5451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hotovitel</w:t>
      </w:r>
      <w:r w:rsidRPr="00216E02">
        <w:rPr>
          <w:rFonts w:ascii="Times New Roman" w:hAnsi="Times New Roman" w:cs="Times New Roman"/>
        </w:rPr>
        <w:t xml:space="preserve"> řešil nad původně uvažovaný rozsah:</w:t>
      </w:r>
    </w:p>
    <w:p w14:paraId="3298C936" w14:textId="354AD2E4" w:rsidR="00216E02" w:rsidRPr="00216E02" w:rsidRDefault="00216E02" w:rsidP="00D32FD9">
      <w:pPr>
        <w:numPr>
          <w:ilvl w:val="0"/>
          <w:numId w:val="20"/>
        </w:numPr>
        <w:spacing w:after="40"/>
        <w:ind w:left="714" w:hanging="357"/>
        <w:jc w:val="both"/>
        <w:rPr>
          <w:rFonts w:ascii="Times New Roman" w:hAnsi="Times New Roman" w:cs="Times New Roman"/>
        </w:rPr>
      </w:pPr>
      <w:r w:rsidRPr="00216E02">
        <w:rPr>
          <w:rFonts w:ascii="Times New Roman" w:hAnsi="Times New Roman" w:cs="Times New Roman"/>
        </w:rPr>
        <w:t>Návrh nového objektu pro čerpání provozní vody (VV 08/2024)</w:t>
      </w:r>
    </w:p>
    <w:p w14:paraId="2A6BEB5E" w14:textId="77777777" w:rsidR="00216E02" w:rsidRPr="00216E02" w:rsidRDefault="00216E02" w:rsidP="00D32FD9">
      <w:pPr>
        <w:numPr>
          <w:ilvl w:val="0"/>
          <w:numId w:val="20"/>
        </w:numPr>
        <w:spacing w:after="40"/>
        <w:ind w:left="714" w:hanging="357"/>
        <w:jc w:val="both"/>
        <w:rPr>
          <w:rFonts w:ascii="Times New Roman" w:hAnsi="Times New Roman" w:cs="Times New Roman"/>
        </w:rPr>
      </w:pPr>
      <w:r w:rsidRPr="00216E02">
        <w:rPr>
          <w:rFonts w:ascii="Times New Roman" w:hAnsi="Times New Roman" w:cs="Times New Roman"/>
        </w:rPr>
        <w:t>Doplnění technologie pro zvíření obsahu lapáku štěrku (jednání 09/2024)</w:t>
      </w:r>
    </w:p>
    <w:p w14:paraId="09314B52" w14:textId="7E4B8A0A" w:rsidR="00216E02" w:rsidRPr="00216E02" w:rsidRDefault="00216E02" w:rsidP="00D32FD9">
      <w:pPr>
        <w:numPr>
          <w:ilvl w:val="0"/>
          <w:numId w:val="20"/>
        </w:numPr>
        <w:spacing w:after="40"/>
        <w:ind w:left="714" w:hanging="357"/>
        <w:jc w:val="both"/>
        <w:rPr>
          <w:rFonts w:ascii="Times New Roman" w:hAnsi="Times New Roman" w:cs="Times New Roman"/>
        </w:rPr>
      </w:pPr>
      <w:r w:rsidRPr="00216E02">
        <w:rPr>
          <w:rFonts w:ascii="Times New Roman" w:hAnsi="Times New Roman" w:cs="Times New Roman"/>
        </w:rPr>
        <w:t>Změna v jemném předčištění</w:t>
      </w:r>
      <w:r w:rsidR="00E31CC3">
        <w:rPr>
          <w:rFonts w:ascii="Times New Roman" w:hAnsi="Times New Roman" w:cs="Times New Roman"/>
        </w:rPr>
        <w:t>,</w:t>
      </w:r>
      <w:r w:rsidR="00D32FD9">
        <w:rPr>
          <w:rFonts w:ascii="Times New Roman" w:hAnsi="Times New Roman" w:cs="Times New Roman"/>
        </w:rPr>
        <w:t xml:space="preserve"> </w:t>
      </w:r>
      <w:r w:rsidRPr="00216E02">
        <w:rPr>
          <w:rFonts w:ascii="Times New Roman" w:hAnsi="Times New Roman" w:cs="Times New Roman"/>
        </w:rPr>
        <w:t>-</w:t>
      </w:r>
      <w:r w:rsidR="00D32FD9">
        <w:rPr>
          <w:rFonts w:ascii="Times New Roman" w:hAnsi="Times New Roman" w:cs="Times New Roman"/>
        </w:rPr>
        <w:t xml:space="preserve"> </w:t>
      </w:r>
      <w:r w:rsidRPr="00216E02">
        <w:rPr>
          <w:rFonts w:ascii="Times New Roman" w:hAnsi="Times New Roman" w:cs="Times New Roman"/>
        </w:rPr>
        <w:t>původní česle budou nainstalovány do obtoku místo uvažovaných ručních) (jednání 09/2024)</w:t>
      </w:r>
    </w:p>
    <w:p w14:paraId="432337EB" w14:textId="1EF84A86" w:rsidR="00216E02" w:rsidRPr="00216E02" w:rsidRDefault="00216E02" w:rsidP="00D32FD9">
      <w:pPr>
        <w:numPr>
          <w:ilvl w:val="0"/>
          <w:numId w:val="20"/>
        </w:numPr>
        <w:spacing w:after="40"/>
        <w:ind w:left="714" w:hanging="357"/>
        <w:jc w:val="both"/>
        <w:rPr>
          <w:rFonts w:ascii="Times New Roman" w:hAnsi="Times New Roman" w:cs="Times New Roman"/>
        </w:rPr>
      </w:pPr>
      <w:r w:rsidRPr="00216E02">
        <w:rPr>
          <w:rFonts w:ascii="Times New Roman" w:hAnsi="Times New Roman" w:cs="Times New Roman"/>
        </w:rPr>
        <w:t>Výměna původních dmychadel pro AN1 a AN2, ověření potřebného množství vzduchu (</w:t>
      </w:r>
      <w:r w:rsidR="00E31CC3">
        <w:rPr>
          <w:rFonts w:ascii="Times New Roman" w:hAnsi="Times New Roman" w:cs="Times New Roman"/>
        </w:rPr>
        <w:t>upozornění</w:t>
      </w:r>
      <w:r w:rsidRPr="00216E02">
        <w:rPr>
          <w:rFonts w:ascii="Times New Roman" w:hAnsi="Times New Roman" w:cs="Times New Roman"/>
        </w:rPr>
        <w:t xml:space="preserve"> provozovatele na </w:t>
      </w:r>
      <w:r w:rsidR="00E31CC3">
        <w:rPr>
          <w:rFonts w:ascii="Times New Roman" w:hAnsi="Times New Roman" w:cs="Times New Roman"/>
        </w:rPr>
        <w:t xml:space="preserve">možné </w:t>
      </w:r>
      <w:r w:rsidRPr="00216E02">
        <w:rPr>
          <w:rFonts w:ascii="Times New Roman" w:hAnsi="Times New Roman" w:cs="Times New Roman"/>
        </w:rPr>
        <w:t>předimenzování ve stávajícím stavu)</w:t>
      </w:r>
      <w:r w:rsidR="00D32FD9">
        <w:rPr>
          <w:rFonts w:ascii="Times New Roman" w:hAnsi="Times New Roman" w:cs="Times New Roman"/>
        </w:rPr>
        <w:t xml:space="preserve">, </w:t>
      </w:r>
      <w:r w:rsidRPr="00216E02">
        <w:rPr>
          <w:rFonts w:ascii="Times New Roman" w:hAnsi="Times New Roman" w:cs="Times New Roman"/>
        </w:rPr>
        <w:t>(jednání 09/2024)</w:t>
      </w:r>
    </w:p>
    <w:p w14:paraId="392515E0" w14:textId="77777777" w:rsidR="00216E02" w:rsidRPr="00216E02" w:rsidRDefault="00216E02" w:rsidP="00D32FD9">
      <w:pPr>
        <w:numPr>
          <w:ilvl w:val="0"/>
          <w:numId w:val="20"/>
        </w:numPr>
        <w:spacing w:after="40"/>
        <w:ind w:left="714" w:hanging="357"/>
        <w:jc w:val="both"/>
        <w:rPr>
          <w:rFonts w:ascii="Times New Roman" w:hAnsi="Times New Roman" w:cs="Times New Roman"/>
        </w:rPr>
      </w:pPr>
      <w:r w:rsidRPr="00216E02">
        <w:rPr>
          <w:rFonts w:ascii="Times New Roman" w:hAnsi="Times New Roman" w:cs="Times New Roman"/>
        </w:rPr>
        <w:t>Požadavek na repasi šnekových čerpadel vratného kalu (jednání 09/2024)</w:t>
      </w:r>
    </w:p>
    <w:p w14:paraId="5EC5149B" w14:textId="77777777" w:rsidR="00216E02" w:rsidRPr="00216E02" w:rsidRDefault="00216E02" w:rsidP="00D32FD9">
      <w:pPr>
        <w:numPr>
          <w:ilvl w:val="0"/>
          <w:numId w:val="20"/>
        </w:numPr>
        <w:spacing w:after="40"/>
        <w:ind w:left="714" w:hanging="357"/>
        <w:jc w:val="both"/>
        <w:rPr>
          <w:rFonts w:ascii="Times New Roman" w:hAnsi="Times New Roman" w:cs="Times New Roman"/>
        </w:rPr>
      </w:pPr>
      <w:r w:rsidRPr="00216E02">
        <w:rPr>
          <w:rFonts w:ascii="Times New Roman" w:hAnsi="Times New Roman" w:cs="Times New Roman"/>
        </w:rPr>
        <w:t>Požadavek na elektropohon vjezdové brány (jednání 09/2024)</w:t>
      </w:r>
    </w:p>
    <w:p w14:paraId="49B45D2B" w14:textId="77777777" w:rsidR="00216E02" w:rsidRPr="00216E02" w:rsidRDefault="00216E02" w:rsidP="00D32FD9">
      <w:pPr>
        <w:numPr>
          <w:ilvl w:val="0"/>
          <w:numId w:val="20"/>
        </w:numPr>
        <w:spacing w:after="40"/>
        <w:ind w:left="714" w:hanging="357"/>
        <w:jc w:val="both"/>
        <w:rPr>
          <w:rFonts w:ascii="Times New Roman" w:hAnsi="Times New Roman" w:cs="Times New Roman"/>
        </w:rPr>
      </w:pPr>
      <w:r w:rsidRPr="00216E02">
        <w:rPr>
          <w:rFonts w:ascii="Times New Roman" w:hAnsi="Times New Roman" w:cs="Times New Roman"/>
        </w:rPr>
        <w:t>Řešení požadavku na přesun nové hlavní rozvodny (VV 10/2024)</w:t>
      </w:r>
    </w:p>
    <w:p w14:paraId="276712D0" w14:textId="77777777" w:rsidR="00216E02" w:rsidRPr="00216E02" w:rsidRDefault="00216E02" w:rsidP="00D32FD9">
      <w:pPr>
        <w:numPr>
          <w:ilvl w:val="0"/>
          <w:numId w:val="20"/>
        </w:numPr>
        <w:spacing w:after="40"/>
        <w:ind w:left="714" w:hanging="357"/>
        <w:jc w:val="both"/>
        <w:rPr>
          <w:rFonts w:ascii="Times New Roman" w:hAnsi="Times New Roman" w:cs="Times New Roman"/>
        </w:rPr>
      </w:pPr>
      <w:r w:rsidRPr="00216E02">
        <w:rPr>
          <w:rFonts w:ascii="Times New Roman" w:hAnsi="Times New Roman" w:cs="Times New Roman"/>
        </w:rPr>
        <w:t>Rekonstrukce zakrytí odlehčovací komory na přítoku na ČOV (VV 10/2024)</w:t>
      </w:r>
    </w:p>
    <w:p w14:paraId="38498763" w14:textId="65644C92" w:rsidR="00216E02" w:rsidRPr="00216E02" w:rsidRDefault="00216E02" w:rsidP="00D32FD9">
      <w:pPr>
        <w:numPr>
          <w:ilvl w:val="0"/>
          <w:numId w:val="20"/>
        </w:numPr>
        <w:spacing w:after="40"/>
        <w:ind w:left="714" w:hanging="357"/>
        <w:jc w:val="both"/>
        <w:rPr>
          <w:rFonts w:ascii="Times New Roman" w:hAnsi="Times New Roman" w:cs="Times New Roman"/>
        </w:rPr>
      </w:pPr>
      <w:r w:rsidRPr="00216E02">
        <w:rPr>
          <w:rFonts w:ascii="Times New Roman" w:hAnsi="Times New Roman" w:cs="Times New Roman"/>
        </w:rPr>
        <w:t xml:space="preserve">Odstranění stávající čerpací stanice v příjezdové komunikaci do nové části areálu ČOV, nahrazení původního výtlaku novou gravitační kanalizací </w:t>
      </w:r>
      <w:r w:rsidR="00E31CC3">
        <w:rPr>
          <w:rFonts w:ascii="Times New Roman" w:hAnsi="Times New Roman" w:cs="Times New Roman"/>
        </w:rPr>
        <w:t xml:space="preserve">(nejprve prověření možnosti gravitace) </w:t>
      </w:r>
      <w:r w:rsidRPr="00216E02">
        <w:rPr>
          <w:rFonts w:ascii="Times New Roman" w:hAnsi="Times New Roman" w:cs="Times New Roman"/>
        </w:rPr>
        <w:t>do spojné šachty v nové části areálu ČOV včetně související úpravy splaškové kanalizace v nové části areálu ČOV. (VV 10/2024)</w:t>
      </w:r>
    </w:p>
    <w:p w14:paraId="77DBA1ED" w14:textId="3B1AC004" w:rsidR="00216E02" w:rsidRPr="00216E02" w:rsidRDefault="00216E02" w:rsidP="00D32FD9">
      <w:pPr>
        <w:numPr>
          <w:ilvl w:val="0"/>
          <w:numId w:val="20"/>
        </w:numPr>
        <w:spacing w:after="40"/>
        <w:ind w:left="714" w:hanging="357"/>
        <w:jc w:val="both"/>
        <w:rPr>
          <w:rFonts w:ascii="Times New Roman" w:hAnsi="Times New Roman" w:cs="Times New Roman"/>
        </w:rPr>
      </w:pPr>
      <w:r w:rsidRPr="00216E02">
        <w:rPr>
          <w:rFonts w:ascii="Times New Roman" w:hAnsi="Times New Roman" w:cs="Times New Roman"/>
        </w:rPr>
        <w:t xml:space="preserve">Zapracování požadavku na </w:t>
      </w:r>
      <w:r w:rsidR="00E31CC3">
        <w:rPr>
          <w:rFonts w:ascii="Times New Roman" w:hAnsi="Times New Roman" w:cs="Times New Roman"/>
        </w:rPr>
        <w:t xml:space="preserve">rozšíření </w:t>
      </w:r>
      <w:r w:rsidRPr="00216E02">
        <w:rPr>
          <w:rFonts w:ascii="Times New Roman" w:hAnsi="Times New Roman" w:cs="Times New Roman"/>
        </w:rPr>
        <w:t>kamerov</w:t>
      </w:r>
      <w:r w:rsidR="00E31CC3">
        <w:rPr>
          <w:rFonts w:ascii="Times New Roman" w:hAnsi="Times New Roman" w:cs="Times New Roman"/>
        </w:rPr>
        <w:t>ého</w:t>
      </w:r>
      <w:r w:rsidRPr="00216E02">
        <w:rPr>
          <w:rFonts w:ascii="Times New Roman" w:hAnsi="Times New Roman" w:cs="Times New Roman"/>
        </w:rPr>
        <w:t xml:space="preserve"> systém</w:t>
      </w:r>
      <w:r w:rsidR="00E31CC3">
        <w:rPr>
          <w:rFonts w:ascii="Times New Roman" w:hAnsi="Times New Roman" w:cs="Times New Roman"/>
        </w:rPr>
        <w:t>u</w:t>
      </w:r>
      <w:r w:rsidRPr="00216E02">
        <w:rPr>
          <w:rFonts w:ascii="Times New Roman" w:hAnsi="Times New Roman" w:cs="Times New Roman"/>
        </w:rPr>
        <w:t xml:space="preserve"> (VV 10/2024)</w:t>
      </w:r>
    </w:p>
    <w:p w14:paraId="2A1EFAE8" w14:textId="3BC3B19D" w:rsidR="00216E02" w:rsidRPr="00D32FD9" w:rsidRDefault="00216E02" w:rsidP="007109DB">
      <w:pPr>
        <w:numPr>
          <w:ilvl w:val="0"/>
          <w:numId w:val="20"/>
        </w:numPr>
        <w:spacing w:after="40"/>
        <w:ind w:left="714" w:hanging="357"/>
        <w:jc w:val="both"/>
        <w:rPr>
          <w:rFonts w:ascii="Times New Roman" w:hAnsi="Times New Roman" w:cs="Times New Roman"/>
        </w:rPr>
      </w:pPr>
      <w:r w:rsidRPr="00216E02">
        <w:rPr>
          <w:rFonts w:ascii="Times New Roman" w:hAnsi="Times New Roman" w:cs="Times New Roman"/>
        </w:rPr>
        <w:t>Změna rozsahu zpevněných ploch dle požadavku provozovatele (VV 10/2024)</w:t>
      </w:r>
    </w:p>
    <w:p w14:paraId="30A33DD6" w14:textId="77777777" w:rsidR="00D66A35" w:rsidRPr="00E631A2" w:rsidRDefault="00D66A35" w:rsidP="00E631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5FA9322" w14:textId="77777777" w:rsidR="00E631A2" w:rsidRPr="00E631A2" w:rsidRDefault="00E631A2" w:rsidP="00E631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31A2">
        <w:rPr>
          <w:rFonts w:ascii="Times New Roman" w:hAnsi="Times New Roman" w:cs="Times New Roman"/>
          <w:b/>
          <w:bCs/>
          <w:sz w:val="24"/>
          <w:szCs w:val="24"/>
        </w:rPr>
        <w:t>III.   Doba a místo plnění</w:t>
      </w:r>
    </w:p>
    <w:p w14:paraId="38EB6C73" w14:textId="77777777" w:rsidR="00E631A2" w:rsidRPr="00E631A2" w:rsidRDefault="00E631A2" w:rsidP="00E631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E64220" w14:textId="7F7F3EEF" w:rsidR="00544DFD" w:rsidRDefault="00216E02" w:rsidP="007C58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důvodu navýšení prací se mění termíny v</w:t>
      </w:r>
      <w:r w:rsidR="00544DFD">
        <w:rPr>
          <w:rFonts w:ascii="Times New Roman" w:hAnsi="Times New Roman" w:cs="Times New Roman"/>
        </w:rPr>
        <w:t> čl. III. odst. 3.1 takto:</w:t>
      </w:r>
    </w:p>
    <w:p w14:paraId="6C571578" w14:textId="77777777" w:rsidR="00D32FD9" w:rsidRDefault="00D32FD9" w:rsidP="007C586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7A584A" w14:textId="2371ED58" w:rsidR="00D32FD9" w:rsidRPr="00067278" w:rsidRDefault="00A837C4" w:rsidP="00BC5451">
      <w:pPr>
        <w:pStyle w:val="Bezmezer"/>
        <w:ind w:left="284" w:hanging="284"/>
        <w:rPr>
          <w:rFonts w:ascii="Times New Roman" w:hAnsi="Times New Roman" w:cs="Times New Roman"/>
        </w:rPr>
      </w:pPr>
      <w:r w:rsidRPr="004276D7">
        <w:rPr>
          <w:rFonts w:ascii="Times New Roman" w:hAnsi="Times New Roman" w:cs="Times New Roman"/>
        </w:rPr>
        <w:t xml:space="preserve">3.1 </w:t>
      </w:r>
      <w:r w:rsidR="00D32FD9" w:rsidRPr="00315E9C">
        <w:rPr>
          <w:rFonts w:ascii="Times New Roman" w:hAnsi="Times New Roman" w:cs="Times New Roman"/>
        </w:rPr>
        <w:t>Vypracování projektové dokumentace včetně projednání bude probíhat dle následujících</w:t>
      </w:r>
      <w:r w:rsidR="00BC5451">
        <w:rPr>
          <w:rFonts w:ascii="Times New Roman" w:hAnsi="Times New Roman" w:cs="Times New Roman"/>
        </w:rPr>
        <w:t xml:space="preserve"> </w:t>
      </w:r>
      <w:r w:rsidR="00D32FD9" w:rsidRPr="00315E9C">
        <w:rPr>
          <w:rFonts w:ascii="Times New Roman" w:hAnsi="Times New Roman" w:cs="Times New Roman"/>
        </w:rPr>
        <w:t xml:space="preserve">dílčích </w:t>
      </w:r>
      <w:r w:rsidR="00BC5451">
        <w:rPr>
          <w:rFonts w:ascii="Times New Roman" w:hAnsi="Times New Roman" w:cs="Times New Roman"/>
        </w:rPr>
        <w:t xml:space="preserve">   </w:t>
      </w:r>
      <w:r w:rsidR="00D32FD9" w:rsidRPr="00315E9C">
        <w:rPr>
          <w:rFonts w:ascii="Times New Roman" w:hAnsi="Times New Roman" w:cs="Times New Roman"/>
        </w:rPr>
        <w:t>termín</w:t>
      </w:r>
      <w:r w:rsidR="00D32FD9">
        <w:rPr>
          <w:rFonts w:ascii="Times New Roman" w:hAnsi="Times New Roman" w:cs="Times New Roman"/>
        </w:rPr>
        <w:t>ů</w:t>
      </w:r>
      <w:r w:rsidR="00D32FD9" w:rsidRPr="00315E9C">
        <w:rPr>
          <w:rFonts w:ascii="Times New Roman" w:hAnsi="Times New Roman" w:cs="Times New Roman"/>
        </w:rPr>
        <w:t xml:space="preserve">:   </w:t>
      </w:r>
    </w:p>
    <w:p w14:paraId="2972F112" w14:textId="353EE85B" w:rsidR="00D32FD9" w:rsidRPr="00067278" w:rsidRDefault="00D32FD9" w:rsidP="00D32FD9">
      <w:pPr>
        <w:pStyle w:val="Bezmezer"/>
        <w:ind w:firstLine="708"/>
        <w:rPr>
          <w:rFonts w:ascii="Times New Roman" w:hAnsi="Times New Roman" w:cs="Times New Roman"/>
        </w:rPr>
      </w:pPr>
      <w:r w:rsidRPr="00067278">
        <w:rPr>
          <w:rFonts w:ascii="Times New Roman" w:hAnsi="Times New Roman" w:cs="Times New Roman"/>
        </w:rPr>
        <w:t>Zahájení: Ihned po podpisu smlouvy o dílo (</w:t>
      </w:r>
      <w:proofErr w:type="spellStart"/>
      <w:r w:rsidRPr="00067278">
        <w:rPr>
          <w:rFonts w:ascii="Times New Roman" w:hAnsi="Times New Roman" w:cs="Times New Roman"/>
        </w:rPr>
        <w:t>SoD</w:t>
      </w:r>
      <w:proofErr w:type="spellEnd"/>
      <w:r w:rsidRPr="00067278">
        <w:rPr>
          <w:rFonts w:ascii="Times New Roman" w:hAnsi="Times New Roman" w:cs="Times New Roman"/>
        </w:rPr>
        <w:t>) - červenec 2024.</w:t>
      </w:r>
    </w:p>
    <w:p w14:paraId="39971A5A" w14:textId="77777777" w:rsidR="00D32FD9" w:rsidRPr="00067278" w:rsidRDefault="00D32FD9" w:rsidP="00D32FD9">
      <w:pPr>
        <w:pStyle w:val="Bezmezer"/>
        <w:ind w:firstLine="708"/>
        <w:rPr>
          <w:rFonts w:ascii="Times New Roman" w:hAnsi="Times New Roman" w:cs="Times New Roman"/>
        </w:rPr>
      </w:pPr>
      <w:r w:rsidRPr="00067278">
        <w:rPr>
          <w:rFonts w:ascii="Times New Roman" w:hAnsi="Times New Roman" w:cs="Times New Roman"/>
        </w:rPr>
        <w:t>Ukončení:</w:t>
      </w:r>
    </w:p>
    <w:p w14:paraId="74DACE3A" w14:textId="0277882F" w:rsidR="00D32FD9" w:rsidRPr="00067278" w:rsidRDefault="00D32FD9" w:rsidP="00D32FD9">
      <w:pPr>
        <w:pStyle w:val="Bezmezer"/>
        <w:ind w:firstLine="708"/>
        <w:rPr>
          <w:rFonts w:ascii="Times New Roman" w:hAnsi="Times New Roman" w:cs="Times New Roman"/>
        </w:rPr>
      </w:pPr>
      <w:r w:rsidRPr="00067278">
        <w:rPr>
          <w:rFonts w:ascii="Times New Roman" w:hAnsi="Times New Roman" w:cs="Times New Roman"/>
        </w:rPr>
        <w:t xml:space="preserve">Zadávací dokumentace – </w:t>
      </w:r>
      <w:r w:rsidRPr="00D32FD9">
        <w:rPr>
          <w:rFonts w:ascii="Times New Roman" w:hAnsi="Times New Roman" w:cs="Times New Roman"/>
          <w:b/>
          <w:bCs/>
        </w:rPr>
        <w:t>do 20.12. 2024</w:t>
      </w:r>
    </w:p>
    <w:p w14:paraId="0926779E" w14:textId="77777777" w:rsidR="00D32FD9" w:rsidRPr="00067278" w:rsidRDefault="00D32FD9" w:rsidP="00D32FD9">
      <w:pPr>
        <w:pStyle w:val="Bezmezer"/>
        <w:ind w:firstLine="708"/>
        <w:rPr>
          <w:rFonts w:ascii="Times New Roman" w:hAnsi="Times New Roman" w:cs="Times New Roman"/>
        </w:rPr>
      </w:pPr>
      <w:r w:rsidRPr="00067278">
        <w:rPr>
          <w:rFonts w:ascii="Times New Roman" w:hAnsi="Times New Roman" w:cs="Times New Roman"/>
        </w:rPr>
        <w:t xml:space="preserve">Zapracování </w:t>
      </w:r>
      <w:r w:rsidRPr="00E31CC3">
        <w:rPr>
          <w:rFonts w:ascii="Times New Roman" w:hAnsi="Times New Roman" w:cs="Times New Roman"/>
        </w:rPr>
        <w:t xml:space="preserve">připomínek – do </w:t>
      </w:r>
      <w:proofErr w:type="gramStart"/>
      <w:r w:rsidRPr="00E31CC3">
        <w:rPr>
          <w:rFonts w:ascii="Times New Roman" w:hAnsi="Times New Roman" w:cs="Times New Roman"/>
        </w:rPr>
        <w:t>10-ti</w:t>
      </w:r>
      <w:proofErr w:type="gramEnd"/>
      <w:r w:rsidRPr="00E31CC3">
        <w:rPr>
          <w:rFonts w:ascii="Times New Roman" w:hAnsi="Times New Roman" w:cs="Times New Roman"/>
        </w:rPr>
        <w:t xml:space="preserve"> dní od obdržení připomínek</w:t>
      </w:r>
      <w:r w:rsidRPr="00067278">
        <w:rPr>
          <w:rFonts w:ascii="Times New Roman" w:hAnsi="Times New Roman" w:cs="Times New Roman"/>
        </w:rPr>
        <w:t xml:space="preserve"> </w:t>
      </w:r>
    </w:p>
    <w:p w14:paraId="02F7A199" w14:textId="4CD77B6E" w:rsidR="00D32FD9" w:rsidRDefault="00D32FD9" w:rsidP="00D32FD9">
      <w:pPr>
        <w:pStyle w:val="Bezmezer"/>
        <w:ind w:firstLine="708"/>
        <w:rPr>
          <w:rFonts w:ascii="Times New Roman" w:hAnsi="Times New Roman" w:cs="Times New Roman"/>
        </w:rPr>
      </w:pPr>
      <w:r w:rsidRPr="00067278">
        <w:rPr>
          <w:rFonts w:ascii="Times New Roman" w:hAnsi="Times New Roman" w:cs="Times New Roman"/>
        </w:rPr>
        <w:t xml:space="preserve">Soupis prací a rozpočet – </w:t>
      </w:r>
      <w:r w:rsidRPr="00D32FD9">
        <w:rPr>
          <w:rFonts w:ascii="Times New Roman" w:hAnsi="Times New Roman" w:cs="Times New Roman"/>
          <w:b/>
          <w:bCs/>
        </w:rPr>
        <w:t>do 20.01.2025</w:t>
      </w:r>
      <w:r w:rsidRPr="00067278">
        <w:rPr>
          <w:rFonts w:ascii="Times New Roman" w:hAnsi="Times New Roman" w:cs="Times New Roman"/>
        </w:rPr>
        <w:t xml:space="preserve">    </w:t>
      </w:r>
    </w:p>
    <w:p w14:paraId="23C79548" w14:textId="07D7F5A6" w:rsidR="00D32FD9" w:rsidRPr="00315E9C" w:rsidRDefault="00D32FD9" w:rsidP="00D32FD9">
      <w:pPr>
        <w:pStyle w:val="Bezmezer"/>
        <w:ind w:firstLine="708"/>
        <w:rPr>
          <w:rFonts w:ascii="Times New Roman" w:hAnsi="Times New Roman" w:cs="Times New Roman"/>
        </w:rPr>
      </w:pPr>
      <w:r w:rsidRPr="00067278"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14:paraId="2439EED1" w14:textId="77777777" w:rsidR="00252DA6" w:rsidRPr="00252DA6" w:rsidRDefault="00252DA6" w:rsidP="00252D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678715C" w14:textId="04B579AC" w:rsidR="00A60C5C" w:rsidRPr="00AE3E3D" w:rsidRDefault="00A60C5C" w:rsidP="00AE3E3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Ostatní ujednání dodatku č. 1</w:t>
      </w:r>
    </w:p>
    <w:p w14:paraId="109D2BAA" w14:textId="334EB3D8" w:rsidR="008F3B24" w:rsidRPr="008F3B24" w:rsidRDefault="008F3B24" w:rsidP="007109DB">
      <w:pPr>
        <w:pStyle w:val="Bodsmlouvy-21"/>
        <w:numPr>
          <w:ilvl w:val="0"/>
          <w:numId w:val="16"/>
        </w:numPr>
        <w:spacing w:after="60"/>
        <w:ind w:left="426" w:hanging="426"/>
        <w:rPr>
          <w:szCs w:val="22"/>
        </w:rPr>
      </w:pPr>
      <w:r w:rsidRPr="008F3B24">
        <w:rPr>
          <w:szCs w:val="22"/>
        </w:rPr>
        <w:t xml:space="preserve">Znění původní </w:t>
      </w:r>
      <w:r w:rsidRPr="008F3B24">
        <w:rPr>
          <w:color w:val="auto"/>
          <w:szCs w:val="22"/>
        </w:rPr>
        <w:t>smlouvy o dílo</w:t>
      </w:r>
      <w:r w:rsidRPr="008F3B24">
        <w:rPr>
          <w:color w:val="339966"/>
          <w:szCs w:val="22"/>
        </w:rPr>
        <w:t xml:space="preserve"> </w:t>
      </w:r>
      <w:r w:rsidRPr="008F3B24">
        <w:rPr>
          <w:szCs w:val="22"/>
        </w:rPr>
        <w:t>č. 1</w:t>
      </w:r>
      <w:r w:rsidR="00216E02">
        <w:rPr>
          <w:szCs w:val="22"/>
        </w:rPr>
        <w:t>647524</w:t>
      </w:r>
      <w:r w:rsidRPr="008F3B24">
        <w:rPr>
          <w:szCs w:val="22"/>
        </w:rPr>
        <w:t xml:space="preserve"> nedotčené dodatkem č. 1 zůstává v platnosti.</w:t>
      </w:r>
    </w:p>
    <w:p w14:paraId="78A0DC31" w14:textId="77F55346" w:rsidR="008F3B24" w:rsidRPr="008F3B24" w:rsidRDefault="008F3B24" w:rsidP="007109DB">
      <w:pPr>
        <w:pStyle w:val="Bodsmlouvy-21"/>
        <w:numPr>
          <w:ilvl w:val="0"/>
          <w:numId w:val="16"/>
        </w:numPr>
        <w:spacing w:after="60"/>
        <w:ind w:left="426" w:hanging="426"/>
        <w:rPr>
          <w:szCs w:val="22"/>
        </w:rPr>
      </w:pPr>
      <w:r w:rsidRPr="008F3B24">
        <w:rPr>
          <w:szCs w:val="22"/>
        </w:rPr>
        <w:t>Tento dodatek č. 1 ke smlouvě o dílo č. 1</w:t>
      </w:r>
      <w:r w:rsidR="00216E02">
        <w:rPr>
          <w:szCs w:val="22"/>
        </w:rPr>
        <w:t>647524</w:t>
      </w:r>
      <w:r w:rsidRPr="008F3B24">
        <w:rPr>
          <w:szCs w:val="22"/>
        </w:rPr>
        <w:t xml:space="preserve"> je platný dnem podepsání oprávněnými zástupci obou smluvních stran</w:t>
      </w:r>
      <w:r w:rsidR="00A60C5C">
        <w:rPr>
          <w:szCs w:val="22"/>
        </w:rPr>
        <w:t xml:space="preserve"> a účinný dnem uveřejnění v registru smluv ve smyslu příslušných ustanovení z. č. 340/2015 Sb., které zajistí objednatel</w:t>
      </w:r>
      <w:r w:rsidRPr="008F3B24">
        <w:rPr>
          <w:szCs w:val="22"/>
        </w:rPr>
        <w:t>.</w:t>
      </w:r>
    </w:p>
    <w:p w14:paraId="53AB60F5" w14:textId="7A2DFAFD" w:rsidR="00AE3E3D" w:rsidRPr="00D72985" w:rsidRDefault="008F3B24" w:rsidP="007109DB">
      <w:pPr>
        <w:pStyle w:val="Bodsmlouvy-21"/>
        <w:numPr>
          <w:ilvl w:val="0"/>
          <w:numId w:val="16"/>
        </w:numPr>
        <w:spacing w:after="120"/>
        <w:ind w:left="426" w:hanging="426"/>
        <w:rPr>
          <w:szCs w:val="22"/>
        </w:rPr>
      </w:pPr>
      <w:r w:rsidRPr="008F3B24">
        <w:rPr>
          <w:szCs w:val="22"/>
        </w:rPr>
        <w:t>Tento dodatek č. 1 ke smlouvě o dílo č. 1</w:t>
      </w:r>
      <w:r w:rsidR="00216E02">
        <w:rPr>
          <w:szCs w:val="22"/>
        </w:rPr>
        <w:t>647524</w:t>
      </w:r>
      <w:r w:rsidRPr="008F3B24">
        <w:rPr>
          <w:szCs w:val="22"/>
        </w:rPr>
        <w:t xml:space="preserve"> obsahuje </w:t>
      </w:r>
      <w:r w:rsidR="007109DB">
        <w:rPr>
          <w:szCs w:val="22"/>
        </w:rPr>
        <w:t xml:space="preserve">dvě </w:t>
      </w:r>
      <w:r w:rsidR="00ED0B2A">
        <w:rPr>
          <w:szCs w:val="22"/>
        </w:rPr>
        <w:t>stran</w:t>
      </w:r>
      <w:r w:rsidR="007109DB">
        <w:rPr>
          <w:szCs w:val="22"/>
        </w:rPr>
        <w:t>y</w:t>
      </w:r>
      <w:r w:rsidR="00877C50" w:rsidRPr="00D72985">
        <w:rPr>
          <w:szCs w:val="22"/>
        </w:rPr>
        <w:t>, je vyhotoven ve dvou stejnopisech s platností originálu. Každá ze smluvních stran obdrží po 1 vyhotovení.</w:t>
      </w:r>
    </w:p>
    <w:p w14:paraId="3C9FEA9B" w14:textId="77777777" w:rsidR="009F7253" w:rsidRPr="009F7253" w:rsidRDefault="009F7253" w:rsidP="009F7253">
      <w:pPr>
        <w:pStyle w:val="Bodsmlouvy-21"/>
        <w:numPr>
          <w:ilvl w:val="0"/>
          <w:numId w:val="0"/>
        </w:numPr>
        <w:spacing w:after="120"/>
        <w:ind w:left="510" w:hanging="510"/>
        <w:rPr>
          <w:szCs w:val="22"/>
        </w:rPr>
      </w:pPr>
    </w:p>
    <w:p w14:paraId="02E7AFB2" w14:textId="0DE810D0" w:rsidR="00842B99" w:rsidRDefault="00B20190" w:rsidP="00842B99">
      <w:pPr>
        <w:rPr>
          <w:rFonts w:ascii="Times New Roman" w:hAnsi="Times New Roman" w:cs="Times New Roman"/>
        </w:rPr>
      </w:pPr>
      <w:r w:rsidRPr="00BC5451">
        <w:rPr>
          <w:rFonts w:ascii="Times New Roman" w:hAnsi="Times New Roman" w:cs="Times New Roman"/>
        </w:rPr>
        <w:t>V </w:t>
      </w:r>
      <w:r w:rsidR="00842B99" w:rsidRPr="00BC5451">
        <w:rPr>
          <w:rFonts w:ascii="Times New Roman" w:hAnsi="Times New Roman" w:cs="Times New Roman"/>
        </w:rPr>
        <w:t>Břeclavi</w:t>
      </w:r>
      <w:r w:rsidRPr="00BC5451">
        <w:rPr>
          <w:rFonts w:ascii="Times New Roman" w:hAnsi="Times New Roman" w:cs="Times New Roman"/>
        </w:rPr>
        <w:t xml:space="preserve"> dne </w:t>
      </w:r>
      <w:r w:rsidR="00842B99" w:rsidRPr="00BC5451">
        <w:rPr>
          <w:rFonts w:ascii="Times New Roman" w:hAnsi="Times New Roman" w:cs="Times New Roman"/>
        </w:rPr>
        <w:tab/>
      </w:r>
      <w:r w:rsidR="00D32FD9" w:rsidRPr="00BC5451">
        <w:rPr>
          <w:rFonts w:ascii="Times New Roman" w:hAnsi="Times New Roman" w:cs="Times New Roman"/>
        </w:rPr>
        <w:t>29.10.2024</w:t>
      </w:r>
      <w:r w:rsidR="00842B99" w:rsidRPr="00BC5451">
        <w:rPr>
          <w:rFonts w:ascii="Times New Roman" w:hAnsi="Times New Roman" w:cs="Times New Roman"/>
        </w:rPr>
        <w:tab/>
      </w:r>
      <w:r w:rsidR="00842B99" w:rsidRPr="00BC5451">
        <w:rPr>
          <w:rFonts w:ascii="Times New Roman" w:hAnsi="Times New Roman" w:cs="Times New Roman"/>
        </w:rPr>
        <w:tab/>
      </w:r>
      <w:r w:rsidR="00842B99" w:rsidRPr="00BC5451">
        <w:rPr>
          <w:rFonts w:ascii="Times New Roman" w:hAnsi="Times New Roman" w:cs="Times New Roman"/>
        </w:rPr>
        <w:tab/>
      </w:r>
      <w:r w:rsidR="00216E02" w:rsidRPr="00BC5451">
        <w:rPr>
          <w:rFonts w:ascii="Times New Roman" w:hAnsi="Times New Roman" w:cs="Times New Roman"/>
        </w:rPr>
        <w:tab/>
      </w:r>
      <w:r w:rsidR="00D32FD9" w:rsidRPr="00BC5451">
        <w:rPr>
          <w:rFonts w:ascii="Times New Roman" w:hAnsi="Times New Roman" w:cs="Times New Roman"/>
        </w:rPr>
        <w:t>V</w:t>
      </w:r>
      <w:r w:rsidR="00842B99" w:rsidRPr="00BC5451">
        <w:rPr>
          <w:rFonts w:ascii="Times New Roman" w:hAnsi="Times New Roman" w:cs="Times New Roman"/>
        </w:rPr>
        <w:t> Brně dne</w:t>
      </w:r>
      <w:r w:rsidR="00D32FD9" w:rsidRPr="00BC5451">
        <w:rPr>
          <w:rFonts w:ascii="Times New Roman" w:hAnsi="Times New Roman" w:cs="Times New Roman"/>
        </w:rPr>
        <w:t xml:space="preserve"> 29.10.2024</w:t>
      </w:r>
    </w:p>
    <w:p w14:paraId="30D98C1F" w14:textId="77777777" w:rsidR="00E13835" w:rsidRDefault="00E13835" w:rsidP="00333D9E">
      <w:pPr>
        <w:rPr>
          <w:rFonts w:ascii="Times New Roman" w:hAnsi="Times New Roman" w:cs="Times New Roman"/>
        </w:rPr>
      </w:pPr>
    </w:p>
    <w:p w14:paraId="793AC576" w14:textId="77777777" w:rsidR="001E36F7" w:rsidRDefault="001E36F7" w:rsidP="00333D9E">
      <w:pPr>
        <w:rPr>
          <w:rFonts w:ascii="Times New Roman" w:hAnsi="Times New Roman" w:cs="Times New Roman"/>
        </w:rPr>
      </w:pPr>
    </w:p>
    <w:p w14:paraId="7212C889" w14:textId="77777777" w:rsidR="00333D9E" w:rsidRPr="004276D7" w:rsidRDefault="00333D9E" w:rsidP="00333D9E">
      <w:pPr>
        <w:rPr>
          <w:rFonts w:ascii="Times New Roman" w:hAnsi="Times New Roman" w:cs="Times New Roman"/>
        </w:rPr>
      </w:pPr>
      <w:r w:rsidRPr="004276D7">
        <w:rPr>
          <w:rFonts w:ascii="Times New Roman" w:hAnsi="Times New Roman" w:cs="Times New Roman"/>
        </w:rPr>
        <w:t>________________________</w:t>
      </w:r>
      <w:r w:rsidRPr="004276D7">
        <w:rPr>
          <w:rFonts w:ascii="Times New Roman" w:hAnsi="Times New Roman" w:cs="Times New Roman"/>
        </w:rPr>
        <w:tab/>
      </w:r>
      <w:r w:rsidRPr="004276D7">
        <w:rPr>
          <w:rFonts w:ascii="Times New Roman" w:hAnsi="Times New Roman" w:cs="Times New Roman"/>
        </w:rPr>
        <w:tab/>
      </w:r>
      <w:r w:rsidRPr="004276D7">
        <w:rPr>
          <w:rFonts w:ascii="Times New Roman" w:hAnsi="Times New Roman" w:cs="Times New Roman"/>
        </w:rPr>
        <w:tab/>
      </w:r>
      <w:r w:rsidRPr="004276D7">
        <w:rPr>
          <w:rFonts w:ascii="Times New Roman" w:hAnsi="Times New Roman" w:cs="Times New Roman"/>
        </w:rPr>
        <w:tab/>
        <w:t>________________________</w:t>
      </w:r>
    </w:p>
    <w:p w14:paraId="55A41226" w14:textId="2C7E4F99" w:rsidR="00333D9E" w:rsidRPr="004276D7" w:rsidRDefault="00333D9E" w:rsidP="00D32FD9">
      <w:pPr>
        <w:spacing w:after="0"/>
        <w:rPr>
          <w:rFonts w:ascii="Times New Roman" w:hAnsi="Times New Roman" w:cs="Times New Roman"/>
        </w:rPr>
      </w:pPr>
      <w:r w:rsidRPr="004276D7">
        <w:rPr>
          <w:rFonts w:ascii="Times New Roman" w:hAnsi="Times New Roman" w:cs="Times New Roman"/>
        </w:rPr>
        <w:t>Milan Vojta, MBA,</w:t>
      </w:r>
      <w:r w:rsidR="009849AC">
        <w:rPr>
          <w:rFonts w:ascii="Times New Roman" w:hAnsi="Times New Roman" w:cs="Times New Roman"/>
        </w:rPr>
        <w:t xml:space="preserve"> </w:t>
      </w:r>
      <w:r w:rsidRPr="004276D7">
        <w:rPr>
          <w:rFonts w:ascii="Times New Roman" w:hAnsi="Times New Roman" w:cs="Times New Roman"/>
        </w:rPr>
        <w:t>MA</w:t>
      </w:r>
      <w:r w:rsidRPr="004276D7">
        <w:rPr>
          <w:rFonts w:ascii="Times New Roman" w:hAnsi="Times New Roman" w:cs="Times New Roman"/>
        </w:rPr>
        <w:tab/>
      </w:r>
      <w:r w:rsidRPr="004276D7">
        <w:rPr>
          <w:rFonts w:ascii="Times New Roman" w:hAnsi="Times New Roman" w:cs="Times New Roman"/>
        </w:rPr>
        <w:tab/>
      </w:r>
      <w:r w:rsidRPr="004276D7">
        <w:rPr>
          <w:rFonts w:ascii="Times New Roman" w:hAnsi="Times New Roman" w:cs="Times New Roman"/>
        </w:rPr>
        <w:tab/>
      </w:r>
      <w:r w:rsidRPr="004276D7">
        <w:rPr>
          <w:rFonts w:ascii="Times New Roman" w:hAnsi="Times New Roman" w:cs="Times New Roman"/>
        </w:rPr>
        <w:tab/>
        <w:t xml:space="preserve">   </w:t>
      </w:r>
      <w:r w:rsidR="00ED4D56">
        <w:rPr>
          <w:rFonts w:ascii="Times New Roman" w:hAnsi="Times New Roman" w:cs="Times New Roman"/>
        </w:rPr>
        <w:t xml:space="preserve">     </w:t>
      </w:r>
      <w:r w:rsidRPr="004276D7">
        <w:rPr>
          <w:rFonts w:ascii="Times New Roman" w:hAnsi="Times New Roman" w:cs="Times New Roman"/>
        </w:rPr>
        <w:t xml:space="preserve"> </w:t>
      </w:r>
      <w:r w:rsidR="00B20190" w:rsidRPr="00B20190">
        <w:rPr>
          <w:rFonts w:ascii="Times New Roman" w:hAnsi="Times New Roman" w:cs="Times New Roman"/>
        </w:rPr>
        <w:t>Ing. J</w:t>
      </w:r>
      <w:r w:rsidR="00ED4D56">
        <w:rPr>
          <w:rFonts w:ascii="Times New Roman" w:hAnsi="Times New Roman" w:cs="Times New Roman"/>
        </w:rPr>
        <w:t>an Polášek</w:t>
      </w:r>
    </w:p>
    <w:p w14:paraId="4BB96CA7" w14:textId="0BE796E5" w:rsidR="00333D9E" w:rsidRDefault="00333D9E" w:rsidP="00D32FD9">
      <w:pPr>
        <w:spacing w:after="0"/>
        <w:rPr>
          <w:rFonts w:ascii="Times New Roman" w:hAnsi="Times New Roman" w:cs="Times New Roman"/>
        </w:rPr>
      </w:pPr>
      <w:r w:rsidRPr="004276D7">
        <w:rPr>
          <w:rFonts w:ascii="Times New Roman" w:hAnsi="Times New Roman" w:cs="Times New Roman"/>
        </w:rPr>
        <w:t xml:space="preserve">   ředitel společnosti</w:t>
      </w:r>
      <w:r w:rsidR="00B20190">
        <w:rPr>
          <w:rFonts w:ascii="Times New Roman" w:hAnsi="Times New Roman" w:cs="Times New Roman"/>
        </w:rPr>
        <w:tab/>
      </w:r>
      <w:r w:rsidR="00B20190">
        <w:rPr>
          <w:rFonts w:ascii="Times New Roman" w:hAnsi="Times New Roman" w:cs="Times New Roman"/>
        </w:rPr>
        <w:tab/>
      </w:r>
      <w:r w:rsidR="00B20190">
        <w:rPr>
          <w:rFonts w:ascii="Times New Roman" w:hAnsi="Times New Roman" w:cs="Times New Roman"/>
        </w:rPr>
        <w:tab/>
      </w:r>
      <w:r w:rsidR="00B20190">
        <w:rPr>
          <w:rFonts w:ascii="Times New Roman" w:hAnsi="Times New Roman" w:cs="Times New Roman"/>
        </w:rPr>
        <w:tab/>
      </w:r>
      <w:r w:rsidR="00B20190">
        <w:rPr>
          <w:rFonts w:ascii="Times New Roman" w:hAnsi="Times New Roman" w:cs="Times New Roman"/>
        </w:rPr>
        <w:tab/>
        <w:t xml:space="preserve">        </w:t>
      </w:r>
      <w:r w:rsidR="00B20190" w:rsidRPr="00B20190">
        <w:rPr>
          <w:rFonts w:ascii="Times New Roman" w:hAnsi="Times New Roman" w:cs="Times New Roman"/>
        </w:rPr>
        <w:t>jednatel společnosti</w:t>
      </w:r>
    </w:p>
    <w:p w14:paraId="238A2354" w14:textId="13E9883B" w:rsidR="00333D9E" w:rsidRPr="004276D7" w:rsidRDefault="00E13835" w:rsidP="00E138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33D9E" w:rsidRPr="004276D7">
        <w:rPr>
          <w:rFonts w:ascii="Times New Roman" w:hAnsi="Times New Roman" w:cs="Times New Roman"/>
        </w:rPr>
        <w:t>za objednatele</w:t>
      </w:r>
      <w:r w:rsidR="00333D9E" w:rsidRPr="004276D7">
        <w:rPr>
          <w:rFonts w:ascii="Times New Roman" w:hAnsi="Times New Roman" w:cs="Times New Roman"/>
        </w:rPr>
        <w:tab/>
        <w:t xml:space="preserve">                </w:t>
      </w:r>
      <w:r w:rsidR="00333D9E" w:rsidRPr="004276D7">
        <w:rPr>
          <w:rFonts w:ascii="Times New Roman" w:hAnsi="Times New Roman" w:cs="Times New Roman"/>
        </w:rPr>
        <w:tab/>
      </w:r>
      <w:r w:rsidR="00333D9E" w:rsidRPr="004276D7">
        <w:rPr>
          <w:rFonts w:ascii="Times New Roman" w:hAnsi="Times New Roman" w:cs="Times New Roman"/>
        </w:rPr>
        <w:tab/>
      </w:r>
      <w:r w:rsidR="00333D9E" w:rsidRPr="004276D7">
        <w:rPr>
          <w:rFonts w:ascii="Times New Roman" w:hAnsi="Times New Roman" w:cs="Times New Roman"/>
        </w:rPr>
        <w:tab/>
      </w:r>
      <w:r w:rsidR="00333D9E" w:rsidRPr="004276D7">
        <w:rPr>
          <w:rFonts w:ascii="Times New Roman" w:hAnsi="Times New Roman" w:cs="Times New Roman"/>
        </w:rPr>
        <w:tab/>
        <w:t xml:space="preserve"> za zhotovitele</w:t>
      </w:r>
    </w:p>
    <w:sectPr w:rsidR="00333D9E" w:rsidRPr="004276D7" w:rsidSect="00043693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77920"/>
    <w:multiLevelType w:val="hybridMultilevel"/>
    <w:tmpl w:val="DBD62CE0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B923F4"/>
    <w:multiLevelType w:val="hybridMultilevel"/>
    <w:tmpl w:val="275AF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B2EFF"/>
    <w:multiLevelType w:val="hybridMultilevel"/>
    <w:tmpl w:val="39443EA2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756CE"/>
    <w:multiLevelType w:val="multilevel"/>
    <w:tmpl w:val="E4D09C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D2D7B5A"/>
    <w:multiLevelType w:val="hybridMultilevel"/>
    <w:tmpl w:val="1472C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D23350F"/>
    <w:multiLevelType w:val="multilevel"/>
    <w:tmpl w:val="F3FE1536"/>
    <w:lvl w:ilvl="0">
      <w:start w:val="1"/>
      <w:numFmt w:val="upperRoman"/>
      <w:lvlText w:val="%1."/>
      <w:lvlJc w:val="left"/>
      <w:pPr>
        <w:tabs>
          <w:tab w:val="num" w:pos="3130"/>
        </w:tabs>
        <w:ind w:left="313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40FC3467"/>
    <w:multiLevelType w:val="hybridMultilevel"/>
    <w:tmpl w:val="108C2A98"/>
    <w:lvl w:ilvl="0" w:tplc="2DE64E8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C20CE"/>
    <w:multiLevelType w:val="hybridMultilevel"/>
    <w:tmpl w:val="39443E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D5682"/>
    <w:multiLevelType w:val="hybridMultilevel"/>
    <w:tmpl w:val="39443E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B781F"/>
    <w:multiLevelType w:val="hybridMultilevel"/>
    <w:tmpl w:val="239434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D12F2"/>
    <w:multiLevelType w:val="hybridMultilevel"/>
    <w:tmpl w:val="39443EA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55982C50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A58F9"/>
    <w:multiLevelType w:val="hybridMultilevel"/>
    <w:tmpl w:val="2222BE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343D6"/>
    <w:multiLevelType w:val="hybridMultilevel"/>
    <w:tmpl w:val="409C2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20890"/>
    <w:multiLevelType w:val="hybridMultilevel"/>
    <w:tmpl w:val="537C41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07FDC"/>
    <w:multiLevelType w:val="hybridMultilevel"/>
    <w:tmpl w:val="39443E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54453"/>
    <w:multiLevelType w:val="hybridMultilevel"/>
    <w:tmpl w:val="2C505024"/>
    <w:lvl w:ilvl="0" w:tplc="06B470E0">
      <w:start w:val="1"/>
      <w:numFmt w:val="lowerLetter"/>
      <w:lvlText w:val="%1)"/>
      <w:lvlJc w:val="left"/>
      <w:pPr>
        <w:ind w:left="12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980" w:hanging="360"/>
      </w:pPr>
    </w:lvl>
    <w:lvl w:ilvl="2" w:tplc="0405001B">
      <w:start w:val="1"/>
      <w:numFmt w:val="lowerRoman"/>
      <w:lvlText w:val="%3."/>
      <w:lvlJc w:val="right"/>
      <w:pPr>
        <w:ind w:left="2700" w:hanging="180"/>
      </w:pPr>
    </w:lvl>
    <w:lvl w:ilvl="3" w:tplc="0405000F">
      <w:start w:val="1"/>
      <w:numFmt w:val="decimal"/>
      <w:lvlText w:val="%4."/>
      <w:lvlJc w:val="left"/>
      <w:pPr>
        <w:ind w:left="3420" w:hanging="360"/>
      </w:pPr>
    </w:lvl>
    <w:lvl w:ilvl="4" w:tplc="04050019">
      <w:start w:val="1"/>
      <w:numFmt w:val="lowerLetter"/>
      <w:lvlText w:val="%5."/>
      <w:lvlJc w:val="left"/>
      <w:pPr>
        <w:ind w:left="4140" w:hanging="360"/>
      </w:pPr>
    </w:lvl>
    <w:lvl w:ilvl="5" w:tplc="0405001B">
      <w:start w:val="1"/>
      <w:numFmt w:val="lowerRoman"/>
      <w:lvlText w:val="%6."/>
      <w:lvlJc w:val="right"/>
      <w:pPr>
        <w:ind w:left="4860" w:hanging="180"/>
      </w:pPr>
    </w:lvl>
    <w:lvl w:ilvl="6" w:tplc="0405000F">
      <w:start w:val="1"/>
      <w:numFmt w:val="decimal"/>
      <w:lvlText w:val="%7."/>
      <w:lvlJc w:val="left"/>
      <w:pPr>
        <w:ind w:left="5580" w:hanging="360"/>
      </w:pPr>
    </w:lvl>
    <w:lvl w:ilvl="7" w:tplc="04050019">
      <w:start w:val="1"/>
      <w:numFmt w:val="lowerLetter"/>
      <w:lvlText w:val="%8."/>
      <w:lvlJc w:val="left"/>
      <w:pPr>
        <w:ind w:left="6300" w:hanging="360"/>
      </w:pPr>
    </w:lvl>
    <w:lvl w:ilvl="8" w:tplc="0405001B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74110054"/>
    <w:multiLevelType w:val="hybridMultilevel"/>
    <w:tmpl w:val="39443EA2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235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10663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963695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2473562">
    <w:abstractNumId w:val="1"/>
  </w:num>
  <w:num w:numId="5" w16cid:durableId="291181578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9702557">
    <w:abstractNumId w:val="0"/>
  </w:num>
  <w:num w:numId="7" w16cid:durableId="1710302896">
    <w:abstractNumId w:val="15"/>
  </w:num>
  <w:num w:numId="8" w16cid:durableId="152725587">
    <w:abstractNumId w:val="9"/>
  </w:num>
  <w:num w:numId="9" w16cid:durableId="1208494497">
    <w:abstractNumId w:val="10"/>
  </w:num>
  <w:num w:numId="10" w16cid:durableId="960692627">
    <w:abstractNumId w:val="8"/>
  </w:num>
  <w:num w:numId="11" w16cid:durableId="186214766">
    <w:abstractNumId w:val="12"/>
  </w:num>
  <w:num w:numId="12" w16cid:durableId="1888759382">
    <w:abstractNumId w:val="4"/>
  </w:num>
  <w:num w:numId="13" w16cid:durableId="470681363">
    <w:abstractNumId w:val="7"/>
  </w:num>
  <w:num w:numId="14" w16cid:durableId="1989437101">
    <w:abstractNumId w:val="5"/>
  </w:num>
  <w:num w:numId="15" w16cid:durableId="843397103">
    <w:abstractNumId w:val="11"/>
  </w:num>
  <w:num w:numId="16" w16cid:durableId="313338805">
    <w:abstractNumId w:val="14"/>
  </w:num>
  <w:num w:numId="17" w16cid:durableId="1209146802">
    <w:abstractNumId w:val="17"/>
  </w:num>
  <w:num w:numId="18" w16cid:durableId="827283062">
    <w:abstractNumId w:val="3"/>
  </w:num>
  <w:num w:numId="19" w16cid:durableId="910700136">
    <w:abstractNumId w:val="2"/>
  </w:num>
  <w:num w:numId="20" w16cid:durableId="6221504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9E"/>
    <w:rsid w:val="00027077"/>
    <w:rsid w:val="00043693"/>
    <w:rsid w:val="0004711D"/>
    <w:rsid w:val="00047CF7"/>
    <w:rsid w:val="000554BA"/>
    <w:rsid w:val="0007498A"/>
    <w:rsid w:val="00082E43"/>
    <w:rsid w:val="000A2765"/>
    <w:rsid w:val="000B0401"/>
    <w:rsid w:val="000E681D"/>
    <w:rsid w:val="000E74D9"/>
    <w:rsid w:val="000F1972"/>
    <w:rsid w:val="000F74AB"/>
    <w:rsid w:val="00126980"/>
    <w:rsid w:val="00144297"/>
    <w:rsid w:val="00163DE6"/>
    <w:rsid w:val="001C0562"/>
    <w:rsid w:val="001E0368"/>
    <w:rsid w:val="001E36F7"/>
    <w:rsid w:val="002001DE"/>
    <w:rsid w:val="00216E02"/>
    <w:rsid w:val="002173BE"/>
    <w:rsid w:val="00234D99"/>
    <w:rsid w:val="002421F5"/>
    <w:rsid w:val="0025241C"/>
    <w:rsid w:val="00252DA6"/>
    <w:rsid w:val="00275C48"/>
    <w:rsid w:val="002A5146"/>
    <w:rsid w:val="002C1B98"/>
    <w:rsid w:val="002C7174"/>
    <w:rsid w:val="002D42A7"/>
    <w:rsid w:val="00301395"/>
    <w:rsid w:val="003249B8"/>
    <w:rsid w:val="00333D9E"/>
    <w:rsid w:val="00353939"/>
    <w:rsid w:val="00354287"/>
    <w:rsid w:val="00370314"/>
    <w:rsid w:val="00372160"/>
    <w:rsid w:val="003C3B33"/>
    <w:rsid w:val="003C7001"/>
    <w:rsid w:val="003D48D6"/>
    <w:rsid w:val="003D7257"/>
    <w:rsid w:val="004054A2"/>
    <w:rsid w:val="004276D7"/>
    <w:rsid w:val="00440A72"/>
    <w:rsid w:val="00465D10"/>
    <w:rsid w:val="00483F85"/>
    <w:rsid w:val="00496BAB"/>
    <w:rsid w:val="004A1B6B"/>
    <w:rsid w:val="004D0342"/>
    <w:rsid w:val="004D2B30"/>
    <w:rsid w:val="00520BC1"/>
    <w:rsid w:val="005232BC"/>
    <w:rsid w:val="00544DFD"/>
    <w:rsid w:val="00554CE6"/>
    <w:rsid w:val="00555E1D"/>
    <w:rsid w:val="00560C3C"/>
    <w:rsid w:val="00581C45"/>
    <w:rsid w:val="005839F1"/>
    <w:rsid w:val="005A32D0"/>
    <w:rsid w:val="005C281F"/>
    <w:rsid w:val="005F3725"/>
    <w:rsid w:val="00605EEE"/>
    <w:rsid w:val="006069E9"/>
    <w:rsid w:val="00626421"/>
    <w:rsid w:val="0067477E"/>
    <w:rsid w:val="00682DA0"/>
    <w:rsid w:val="006A3773"/>
    <w:rsid w:val="006A390B"/>
    <w:rsid w:val="006A4258"/>
    <w:rsid w:val="006B4FA4"/>
    <w:rsid w:val="006C021C"/>
    <w:rsid w:val="006C04A0"/>
    <w:rsid w:val="006C1EB3"/>
    <w:rsid w:val="006F0E78"/>
    <w:rsid w:val="006F1216"/>
    <w:rsid w:val="006F47B8"/>
    <w:rsid w:val="007109DB"/>
    <w:rsid w:val="0071486E"/>
    <w:rsid w:val="00723456"/>
    <w:rsid w:val="00772C78"/>
    <w:rsid w:val="00780010"/>
    <w:rsid w:val="0078089A"/>
    <w:rsid w:val="00790078"/>
    <w:rsid w:val="007C5867"/>
    <w:rsid w:val="00826D20"/>
    <w:rsid w:val="008307F4"/>
    <w:rsid w:val="00840B71"/>
    <w:rsid w:val="0084140F"/>
    <w:rsid w:val="00842B99"/>
    <w:rsid w:val="00854664"/>
    <w:rsid w:val="008554BC"/>
    <w:rsid w:val="00866E57"/>
    <w:rsid w:val="00866F8F"/>
    <w:rsid w:val="008735B8"/>
    <w:rsid w:val="00877C50"/>
    <w:rsid w:val="00882F35"/>
    <w:rsid w:val="00892C11"/>
    <w:rsid w:val="0089599F"/>
    <w:rsid w:val="008C0F56"/>
    <w:rsid w:val="008C5C07"/>
    <w:rsid w:val="008C6E58"/>
    <w:rsid w:val="008E41A4"/>
    <w:rsid w:val="008F0930"/>
    <w:rsid w:val="008F3B24"/>
    <w:rsid w:val="00960B4A"/>
    <w:rsid w:val="00984995"/>
    <w:rsid w:val="009849AC"/>
    <w:rsid w:val="009903AA"/>
    <w:rsid w:val="009B3D9C"/>
    <w:rsid w:val="009D42A1"/>
    <w:rsid w:val="009E7861"/>
    <w:rsid w:val="009F7253"/>
    <w:rsid w:val="00A20D92"/>
    <w:rsid w:val="00A26BA1"/>
    <w:rsid w:val="00A27C0B"/>
    <w:rsid w:val="00A60C5C"/>
    <w:rsid w:val="00A673F9"/>
    <w:rsid w:val="00A81246"/>
    <w:rsid w:val="00A837C4"/>
    <w:rsid w:val="00AA7AF1"/>
    <w:rsid w:val="00AD4AA0"/>
    <w:rsid w:val="00AE3E3D"/>
    <w:rsid w:val="00AF1521"/>
    <w:rsid w:val="00AF3B05"/>
    <w:rsid w:val="00B06CFE"/>
    <w:rsid w:val="00B115F7"/>
    <w:rsid w:val="00B20190"/>
    <w:rsid w:val="00B271F4"/>
    <w:rsid w:val="00B345CF"/>
    <w:rsid w:val="00B449CC"/>
    <w:rsid w:val="00B60538"/>
    <w:rsid w:val="00B665D4"/>
    <w:rsid w:val="00B70D6F"/>
    <w:rsid w:val="00B74E44"/>
    <w:rsid w:val="00BB1FA3"/>
    <w:rsid w:val="00BC5451"/>
    <w:rsid w:val="00BC7477"/>
    <w:rsid w:val="00BE2C57"/>
    <w:rsid w:val="00C34BD6"/>
    <w:rsid w:val="00C37BA6"/>
    <w:rsid w:val="00C67218"/>
    <w:rsid w:val="00C6751D"/>
    <w:rsid w:val="00C84228"/>
    <w:rsid w:val="00C84E75"/>
    <w:rsid w:val="00C96F01"/>
    <w:rsid w:val="00C96F94"/>
    <w:rsid w:val="00CC665B"/>
    <w:rsid w:val="00CE207C"/>
    <w:rsid w:val="00D11A5D"/>
    <w:rsid w:val="00D177DC"/>
    <w:rsid w:val="00D32FD9"/>
    <w:rsid w:val="00D36BAB"/>
    <w:rsid w:val="00D55D1E"/>
    <w:rsid w:val="00D601C2"/>
    <w:rsid w:val="00D66A35"/>
    <w:rsid w:val="00D72985"/>
    <w:rsid w:val="00D951A7"/>
    <w:rsid w:val="00DA746C"/>
    <w:rsid w:val="00DF660C"/>
    <w:rsid w:val="00E10F85"/>
    <w:rsid w:val="00E13835"/>
    <w:rsid w:val="00E15EEF"/>
    <w:rsid w:val="00E1604F"/>
    <w:rsid w:val="00E17145"/>
    <w:rsid w:val="00E17C8F"/>
    <w:rsid w:val="00E26D80"/>
    <w:rsid w:val="00E31CC3"/>
    <w:rsid w:val="00E50B6B"/>
    <w:rsid w:val="00E52CBC"/>
    <w:rsid w:val="00E61D5C"/>
    <w:rsid w:val="00E631A2"/>
    <w:rsid w:val="00E71B2A"/>
    <w:rsid w:val="00E765A3"/>
    <w:rsid w:val="00EA3172"/>
    <w:rsid w:val="00EA3998"/>
    <w:rsid w:val="00ED0B2A"/>
    <w:rsid w:val="00ED4D56"/>
    <w:rsid w:val="00ED4FDB"/>
    <w:rsid w:val="00F20C67"/>
    <w:rsid w:val="00F22F01"/>
    <w:rsid w:val="00F50C9E"/>
    <w:rsid w:val="00F55FD0"/>
    <w:rsid w:val="00F9439E"/>
    <w:rsid w:val="00FD0300"/>
    <w:rsid w:val="00FE00BB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1B43D"/>
  <w15:chartTrackingRefBased/>
  <w15:docId w15:val="{35847B40-95C4-4445-9562-5132D735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33D9E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903AA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26D8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92C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2C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2C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2C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2C1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F660C"/>
    <w:pPr>
      <w:spacing w:after="0" w:line="240" w:lineRule="auto"/>
    </w:pPr>
  </w:style>
  <w:style w:type="paragraph" w:customStyle="1" w:styleId="Bodsmlouvy-21">
    <w:name w:val="Bod smlouvy - 2.1"/>
    <w:link w:val="Bodsmlouvy-21Char"/>
    <w:rsid w:val="00ED4FDB"/>
    <w:pPr>
      <w:numPr>
        <w:ilvl w:val="1"/>
        <w:numId w:val="14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Cs w:val="20"/>
      <w:lang w:eastAsia="cs-CZ"/>
    </w:rPr>
  </w:style>
  <w:style w:type="paragraph" w:customStyle="1" w:styleId="lnek">
    <w:name w:val="Článek"/>
    <w:basedOn w:val="Normln"/>
    <w:next w:val="Bodsmlouvy-21"/>
    <w:rsid w:val="00ED4FDB"/>
    <w:pPr>
      <w:numPr>
        <w:numId w:val="14"/>
      </w:num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link w:val="Bodsmlouvy-211Char"/>
    <w:rsid w:val="00ED4FDB"/>
    <w:pPr>
      <w:numPr>
        <w:ilvl w:val="2"/>
      </w:numPr>
      <w:tabs>
        <w:tab w:val="right" w:pos="9356"/>
      </w:tabs>
      <w:spacing w:after="60"/>
      <w:outlineLvl w:val="2"/>
    </w:pPr>
  </w:style>
  <w:style w:type="character" w:customStyle="1" w:styleId="Bodsmlouvy-211Char">
    <w:name w:val="Bod smlouvy - 2.1.1 Char"/>
    <w:link w:val="Bodsmlouvy-211"/>
    <w:rsid w:val="00ED4FDB"/>
    <w:rPr>
      <w:rFonts w:ascii="Times New Roman" w:eastAsia="Times New Roman" w:hAnsi="Times New Roman" w:cs="Times New Roman"/>
      <w:snapToGrid w:val="0"/>
      <w:color w:val="000000"/>
      <w:szCs w:val="20"/>
      <w:lang w:eastAsia="cs-CZ"/>
    </w:rPr>
  </w:style>
  <w:style w:type="character" w:customStyle="1" w:styleId="Bodsmlouvy-21Char">
    <w:name w:val="Bod smlouvy - 2.1 Char"/>
    <w:link w:val="Bodsmlouvy-21"/>
    <w:rsid w:val="00ED4FDB"/>
    <w:rPr>
      <w:rFonts w:ascii="Times New Roman" w:eastAsia="Times New Roman" w:hAnsi="Times New Roman" w:cs="Times New Roman"/>
      <w:snapToGrid w:val="0"/>
      <w:color w:val="000000"/>
      <w:szCs w:val="20"/>
      <w:lang w:eastAsia="cs-CZ"/>
    </w:rPr>
  </w:style>
  <w:style w:type="paragraph" w:customStyle="1" w:styleId="StyllnekPed18bPolejednoduchAutomatick05b">
    <w:name w:val="Styl Článek + Před:  18 b. Pole: (jednoduché Automatická  05 b..."/>
    <w:basedOn w:val="lnek"/>
    <w:rsid w:val="008F3B24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tabs>
        <w:tab w:val="num" w:pos="5047"/>
      </w:tabs>
      <w:spacing w:after="280"/>
      <w:ind w:left="1985" w:firstLine="2268"/>
    </w:pPr>
    <w:rPr>
      <w:rFonts w:ascii="Arial" w:hAnsi="Arial"/>
      <w:bCs/>
      <w:color w:val="auto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9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B8B87-9324-4893-BC3D-FB100B1B4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Antonín Hrabal</dc:creator>
  <cp:keywords/>
  <dc:description/>
  <cp:lastModifiedBy>Ilona Ivančicová</cp:lastModifiedBy>
  <cp:revision>2</cp:revision>
  <cp:lastPrinted>2024-07-29T13:16:00Z</cp:lastPrinted>
  <dcterms:created xsi:type="dcterms:W3CDTF">2024-11-21T06:21:00Z</dcterms:created>
  <dcterms:modified xsi:type="dcterms:W3CDTF">2024-11-21T06:21:00Z</dcterms:modified>
</cp:coreProperties>
</file>