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0F1F" w14:textId="7FD4351F" w:rsidR="007D1748" w:rsidRDefault="00157EEB">
      <w:pPr>
        <w:rPr>
          <w:u w:val="single"/>
        </w:rPr>
      </w:pPr>
      <w:r w:rsidRPr="00864E11">
        <w:rPr>
          <w:u w:val="single"/>
        </w:rPr>
        <w:t>Cenová nabídka:</w:t>
      </w:r>
    </w:p>
    <w:p w14:paraId="28A6029D" w14:textId="77777777" w:rsidR="00864E11" w:rsidRDefault="00864E11">
      <w:r w:rsidRPr="00864E11">
        <w:t>Zajištění informací o stávajících</w:t>
      </w:r>
      <w:r>
        <w:t xml:space="preserve"> inženýrských sítích</w:t>
      </w:r>
      <w:r>
        <w:tab/>
      </w:r>
      <w:r>
        <w:tab/>
      </w:r>
      <w:r>
        <w:tab/>
      </w:r>
      <w:r>
        <w:tab/>
      </w:r>
      <w:r>
        <w:tab/>
        <w:t>8 000,- Kč</w:t>
      </w:r>
    </w:p>
    <w:p w14:paraId="7181C47E" w14:textId="77777777" w:rsidR="00864E11" w:rsidRDefault="00864E11">
      <w:r>
        <w:t>Projektová dokumentace ve stupni pro povolení záměru (DPZ)</w:t>
      </w:r>
      <w:r>
        <w:tab/>
      </w:r>
      <w:r>
        <w:tab/>
      </w:r>
      <w:r>
        <w:tab/>
      </w:r>
      <w:r>
        <w:tab/>
        <w:t>62 000,- Kč</w:t>
      </w:r>
    </w:p>
    <w:p w14:paraId="02EE017E" w14:textId="77777777" w:rsidR="00864E11" w:rsidRDefault="00864E11">
      <w:r>
        <w:t>Položkový kontrolní rozpočet a výkaz výměr</w:t>
      </w:r>
      <w:r>
        <w:tab/>
      </w:r>
      <w:r>
        <w:tab/>
      </w:r>
      <w:r>
        <w:tab/>
      </w:r>
      <w:r>
        <w:tab/>
      </w:r>
      <w:r>
        <w:tab/>
      </w:r>
      <w:r>
        <w:tab/>
        <w:t>12 000,- Kč</w:t>
      </w:r>
    </w:p>
    <w:p w14:paraId="6826D479" w14:textId="77777777" w:rsidR="00864E11" w:rsidRDefault="00864E11"/>
    <w:p w14:paraId="0B06E0C6" w14:textId="56108BAF" w:rsidR="00864E11" w:rsidRDefault="00864E11">
      <w:r>
        <w:t>K výše uvedeným cenám bez DPH bude připočtena DPH ve výši dle daňových předpisů platných v době uskutečnění zdanitelného plnění.</w:t>
      </w:r>
    </w:p>
    <w:p w14:paraId="309F69D2" w14:textId="53F70892" w:rsidR="00864E11" w:rsidRDefault="00864E11">
      <w:r>
        <w:t>xxxxxxxx</w:t>
      </w:r>
    </w:p>
    <w:p w14:paraId="40D577E1" w14:textId="5864CA2E" w:rsidR="00864E11" w:rsidRDefault="00864E11"/>
    <w:p w14:paraId="2DAD1F94" w14:textId="619CF12E" w:rsidR="00864E11" w:rsidRDefault="00864E11">
      <w:r>
        <w:t>V Praze dne 13.8.2024</w:t>
      </w:r>
    </w:p>
    <w:p w14:paraId="1A76335C" w14:textId="6E274A9D" w:rsidR="00864E11" w:rsidRDefault="00864E11">
      <w:r>
        <w:t>Xxxxxxxxx</w:t>
      </w:r>
    </w:p>
    <w:p w14:paraId="6860EA6F" w14:textId="5A058946" w:rsidR="00864E11" w:rsidRPr="00864E11" w:rsidRDefault="00864E11">
      <w:r>
        <w:t>Jednatel společnosti</w:t>
      </w:r>
    </w:p>
    <w:sectPr w:rsidR="00864E11" w:rsidRPr="00864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EB"/>
    <w:rsid w:val="00157EEB"/>
    <w:rsid w:val="007D1748"/>
    <w:rsid w:val="0086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C5156"/>
  <w15:chartTrackingRefBased/>
  <w15:docId w15:val="{4611E7F1-41F5-402A-B3AD-0EABEE3D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Olga</dc:creator>
  <cp:keywords/>
  <dc:description/>
  <cp:lastModifiedBy>Fraňková Olga</cp:lastModifiedBy>
  <cp:revision>2</cp:revision>
  <dcterms:created xsi:type="dcterms:W3CDTF">2024-11-20T14:59:00Z</dcterms:created>
  <dcterms:modified xsi:type="dcterms:W3CDTF">2024-11-20T15:04:00Z</dcterms:modified>
</cp:coreProperties>
</file>