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2656A" w14:textId="77777777" w:rsidR="000764C5" w:rsidRPr="008A4FD5" w:rsidRDefault="00602008" w:rsidP="000764C5">
      <w:pPr>
        <w:pStyle w:val="Nzev"/>
        <w:spacing w:before="0"/>
        <w:rPr>
          <w:rFonts w:ascii="Open Sans" w:hAnsi="Open Sans" w:cs="Open Sans"/>
          <w:sz w:val="40"/>
          <w:szCs w:val="40"/>
        </w:rPr>
      </w:pPr>
      <w:bookmarkStart w:id="0" w:name="_GoBack"/>
      <w:bookmarkEnd w:id="0"/>
      <w:r w:rsidRPr="008A4FD5">
        <w:rPr>
          <w:rFonts w:ascii="Open Sans" w:hAnsi="Open Sans" w:cs="Open Sans"/>
          <w:sz w:val="40"/>
          <w:szCs w:val="40"/>
        </w:rPr>
        <w:t>Smlouva o smlouvě budoucí</w:t>
      </w:r>
    </w:p>
    <w:p w14:paraId="10F970F2" w14:textId="77777777" w:rsidR="00602008" w:rsidRPr="008A4FD5" w:rsidRDefault="00602008" w:rsidP="000764C5">
      <w:pPr>
        <w:pStyle w:val="Nzev"/>
        <w:spacing w:before="0"/>
        <w:rPr>
          <w:rFonts w:ascii="Open Sans" w:hAnsi="Open Sans" w:cs="Open Sans"/>
          <w:sz w:val="40"/>
          <w:szCs w:val="40"/>
        </w:rPr>
      </w:pPr>
      <w:r w:rsidRPr="008A4FD5">
        <w:rPr>
          <w:rFonts w:ascii="Open Sans" w:hAnsi="Open Sans" w:cs="Open Sans"/>
          <w:sz w:val="40"/>
          <w:szCs w:val="40"/>
        </w:rPr>
        <w:t>o zřízení služebnosti</w:t>
      </w:r>
    </w:p>
    <w:p w14:paraId="4C6EBACC" w14:textId="63690B12" w:rsidR="00602008" w:rsidRPr="008A4FD5" w:rsidRDefault="00602008" w:rsidP="00602008">
      <w:pPr>
        <w:pStyle w:val="Podnadpis"/>
        <w:rPr>
          <w:rFonts w:ascii="Open Sans" w:hAnsi="Open Sans" w:cs="Open Sans"/>
          <w:sz w:val="28"/>
          <w:szCs w:val="28"/>
        </w:rPr>
      </w:pPr>
      <w:r w:rsidRPr="008A4FD5">
        <w:rPr>
          <w:rFonts w:ascii="Open Sans" w:hAnsi="Open Sans" w:cs="Open Sans"/>
          <w:sz w:val="28"/>
          <w:szCs w:val="28"/>
        </w:rPr>
        <w:t xml:space="preserve">č. </w:t>
      </w:r>
      <w:r w:rsidR="008A4FD5" w:rsidRPr="008A4FD5">
        <w:rPr>
          <w:rFonts w:ascii="Open Sans" w:hAnsi="Open Sans" w:cs="Open Sans"/>
          <w:sz w:val="28"/>
          <w:szCs w:val="28"/>
        </w:rPr>
        <w:t>29/24</w:t>
      </w:r>
      <w:r w:rsidRPr="008A4FD5">
        <w:rPr>
          <w:rFonts w:ascii="Open Sans" w:hAnsi="Open Sans" w:cs="Open Sans"/>
          <w:sz w:val="28"/>
          <w:szCs w:val="28"/>
        </w:rPr>
        <w:t>/B</w:t>
      </w:r>
    </w:p>
    <w:p w14:paraId="4F00F781" w14:textId="1B74E311" w:rsidR="00602008" w:rsidRPr="008A4FD5" w:rsidRDefault="00602008" w:rsidP="00602008">
      <w:pPr>
        <w:pStyle w:val="Podnadpis"/>
        <w:rPr>
          <w:rFonts w:ascii="Open Sans" w:hAnsi="Open Sans" w:cs="Open Sans"/>
          <w:sz w:val="20"/>
        </w:rPr>
      </w:pPr>
      <w:r w:rsidRPr="008A4FD5">
        <w:rPr>
          <w:rFonts w:ascii="Open Sans" w:hAnsi="Open Sans" w:cs="Open Sans"/>
          <w:sz w:val="20"/>
        </w:rPr>
        <w:t>evidenční číslo</w:t>
      </w:r>
      <w:r w:rsidR="009B408D" w:rsidRPr="008A4FD5">
        <w:rPr>
          <w:rFonts w:ascii="Open Sans" w:hAnsi="Open Sans" w:cs="Open Sans"/>
          <w:sz w:val="20"/>
        </w:rPr>
        <w:t xml:space="preserve"> </w:t>
      </w:r>
      <w:r w:rsidR="008A4FD5" w:rsidRPr="008A4FD5">
        <w:rPr>
          <w:rFonts w:ascii="Open Sans" w:hAnsi="Open Sans" w:cs="Open Sans"/>
          <w:sz w:val="20"/>
        </w:rPr>
        <w:t>1586/2024</w:t>
      </w:r>
      <w:r w:rsidR="009B408D" w:rsidRPr="008A4FD5">
        <w:rPr>
          <w:rFonts w:ascii="Open Sans" w:hAnsi="Open Sans" w:cs="Open Sans"/>
          <w:bCs w:val="0"/>
          <w:sz w:val="20"/>
          <w:shd w:val="clear" w:color="auto" w:fill="FFFFFF"/>
        </w:rPr>
        <w:t>,</w:t>
      </w:r>
    </w:p>
    <w:p w14:paraId="7323F012" w14:textId="77777777" w:rsidR="00602008" w:rsidRPr="008A4FD5" w:rsidRDefault="00602008" w:rsidP="00602008">
      <w:pPr>
        <w:pStyle w:val="Podnadpis"/>
        <w:rPr>
          <w:rFonts w:ascii="Open Sans" w:hAnsi="Open Sans" w:cs="Open Sans"/>
          <w:sz w:val="20"/>
        </w:rPr>
      </w:pPr>
      <w:r w:rsidRPr="008A4FD5">
        <w:rPr>
          <w:rFonts w:ascii="Open Sans" w:hAnsi="Open Sans" w:cs="Open Sans"/>
          <w:sz w:val="20"/>
        </w:rPr>
        <w:t>uzavřená dále uvedeného dne, měsíce a roku,</w:t>
      </w:r>
      <w:r w:rsidRPr="008A4FD5">
        <w:rPr>
          <w:rFonts w:ascii="Open Sans" w:hAnsi="Open Sans" w:cs="Open Sans"/>
          <w:sz w:val="20"/>
        </w:rPr>
        <w:br/>
        <w:t xml:space="preserve">dle § </w:t>
      </w:r>
      <w:smartTag w:uri="urn:schemas-microsoft-com:office:smarttags" w:element="metricconverter">
        <w:smartTagPr>
          <w:attr w:name="ProductID" w:val="1785 a"/>
        </w:smartTagPr>
        <w:r w:rsidRPr="008A4FD5">
          <w:rPr>
            <w:rFonts w:ascii="Open Sans" w:hAnsi="Open Sans" w:cs="Open Sans"/>
            <w:sz w:val="20"/>
          </w:rPr>
          <w:t>1785 a</w:t>
        </w:r>
      </w:smartTag>
      <w:r w:rsidRPr="008A4FD5">
        <w:rPr>
          <w:rFonts w:ascii="Open Sans" w:hAnsi="Open Sans" w:cs="Open Sans"/>
          <w:sz w:val="20"/>
        </w:rPr>
        <w:t xml:space="preserve"> n. § 1257 a n. zákona č. 89/2012 Sb., v platném znění, takto:</w:t>
      </w:r>
    </w:p>
    <w:p w14:paraId="44BDC512" w14:textId="4A32744F" w:rsidR="00602008" w:rsidRPr="008A4FD5" w:rsidRDefault="00466B63" w:rsidP="00602008">
      <w:pPr>
        <w:pStyle w:val="Nadpis1"/>
        <w:numPr>
          <w:ilvl w:val="0"/>
          <w:numId w:val="1"/>
        </w:numPr>
        <w:rPr>
          <w:rFonts w:ascii="Open Sans" w:hAnsi="Open Sans" w:cs="Open Sans"/>
          <w:sz w:val="22"/>
          <w:szCs w:val="22"/>
        </w:rPr>
      </w:pPr>
      <w:r w:rsidRPr="008A4FD5">
        <w:rPr>
          <w:rFonts w:ascii="Open Sans" w:hAnsi="Open Sans" w:cs="Open Sans"/>
          <w:sz w:val="22"/>
          <w:szCs w:val="22"/>
        </w:rPr>
        <w:t>Smluvní strany</w:t>
      </w:r>
    </w:p>
    <w:p w14:paraId="3F3E17FC" w14:textId="109ABB2D" w:rsidR="00602008" w:rsidRPr="008A4FD5" w:rsidRDefault="00602008" w:rsidP="00602008">
      <w:pPr>
        <w:pStyle w:val="slovanseznam"/>
        <w:numPr>
          <w:ilvl w:val="1"/>
          <w:numId w:val="1"/>
        </w:numPr>
        <w:jc w:val="left"/>
        <w:rPr>
          <w:rFonts w:ascii="Open Sans" w:hAnsi="Open Sans" w:cs="Open Sans"/>
          <w:sz w:val="20"/>
        </w:rPr>
      </w:pPr>
      <w:r w:rsidRPr="008A4FD5">
        <w:rPr>
          <w:rFonts w:ascii="Open Sans" w:hAnsi="Open Sans" w:cs="Open Sans"/>
          <w:b/>
          <w:sz w:val="20"/>
        </w:rPr>
        <w:t>Město Mělník</w:t>
      </w:r>
      <w:r w:rsidRPr="008A4FD5">
        <w:rPr>
          <w:rFonts w:ascii="Open Sans" w:hAnsi="Open Sans" w:cs="Open Sans"/>
          <w:sz w:val="20"/>
        </w:rPr>
        <w:t xml:space="preserve">, se sídlem </w:t>
      </w:r>
      <w:r w:rsidR="00B735C7" w:rsidRPr="008A4FD5">
        <w:rPr>
          <w:rFonts w:ascii="Open Sans" w:hAnsi="Open Sans" w:cs="Open Sans"/>
          <w:sz w:val="20"/>
        </w:rPr>
        <w:t>m</w:t>
      </w:r>
      <w:r w:rsidRPr="008A4FD5">
        <w:rPr>
          <w:rFonts w:ascii="Open Sans" w:hAnsi="Open Sans" w:cs="Open Sans"/>
          <w:sz w:val="20"/>
        </w:rPr>
        <w:t xml:space="preserve">ěstského úřadu náměstí Míru 1, 276 01 Mělník, </w:t>
      </w:r>
      <w:r w:rsidRPr="008A4FD5">
        <w:rPr>
          <w:rFonts w:ascii="Open Sans" w:hAnsi="Open Sans" w:cs="Open Sans"/>
          <w:sz w:val="20"/>
        </w:rPr>
        <w:br/>
        <w:t>identifikační číslo 237051, daňové i. č. CZ00237051,</w:t>
      </w:r>
      <w:r w:rsidRPr="008A4FD5">
        <w:rPr>
          <w:rFonts w:ascii="Open Sans" w:hAnsi="Open Sans" w:cs="Open Sans"/>
          <w:sz w:val="20"/>
        </w:rPr>
        <w:br/>
        <w:t xml:space="preserve">zastoupené </w:t>
      </w:r>
      <w:r w:rsidRPr="008A4FD5">
        <w:rPr>
          <w:rFonts w:ascii="Open Sans" w:hAnsi="Open Sans" w:cs="Open Sans"/>
          <w:b/>
          <w:sz w:val="20"/>
        </w:rPr>
        <w:t xml:space="preserve">Ing. Jaroslavem </w:t>
      </w:r>
      <w:proofErr w:type="spellStart"/>
      <w:r w:rsidRPr="008A4FD5">
        <w:rPr>
          <w:rFonts w:ascii="Open Sans" w:hAnsi="Open Sans" w:cs="Open Sans"/>
          <w:b/>
          <w:sz w:val="20"/>
        </w:rPr>
        <w:t>Šukem</w:t>
      </w:r>
      <w:proofErr w:type="spellEnd"/>
      <w:r w:rsidRPr="008A4FD5">
        <w:rPr>
          <w:rFonts w:ascii="Open Sans" w:hAnsi="Open Sans" w:cs="Open Sans"/>
          <w:sz w:val="20"/>
        </w:rPr>
        <w:t>, vedoucím oddělení</w:t>
      </w:r>
      <w:r w:rsidR="00CD7042" w:rsidRPr="008A4FD5">
        <w:rPr>
          <w:rFonts w:ascii="Open Sans" w:hAnsi="Open Sans" w:cs="Open Sans"/>
          <w:sz w:val="20"/>
        </w:rPr>
        <w:t xml:space="preserve"> majetku</w:t>
      </w:r>
      <w:r w:rsidRPr="008A4FD5">
        <w:rPr>
          <w:rFonts w:ascii="Open Sans" w:hAnsi="Open Sans" w:cs="Open Sans"/>
          <w:sz w:val="20"/>
        </w:rPr>
        <w:t>,</w:t>
      </w:r>
      <w:r w:rsidRPr="008A4FD5">
        <w:rPr>
          <w:rFonts w:ascii="Open Sans" w:hAnsi="Open Sans" w:cs="Open Sans"/>
          <w:sz w:val="20"/>
        </w:rPr>
        <w:br/>
        <w:t>bankovní spojení: 19-0460004379/0800,</w:t>
      </w:r>
      <w:r w:rsidRPr="008A4FD5">
        <w:rPr>
          <w:rFonts w:ascii="Open Sans" w:hAnsi="Open Sans" w:cs="Open Sans"/>
          <w:sz w:val="20"/>
        </w:rPr>
        <w:br/>
        <w:t xml:space="preserve">dále jen </w:t>
      </w:r>
      <w:r w:rsidRPr="008A4FD5">
        <w:rPr>
          <w:rFonts w:ascii="Open Sans" w:hAnsi="Open Sans" w:cs="Open Sans"/>
          <w:b/>
          <w:sz w:val="20"/>
        </w:rPr>
        <w:t>„budoucí povinný“</w:t>
      </w:r>
    </w:p>
    <w:p w14:paraId="4C2AED39" w14:textId="26155B39" w:rsidR="00602008" w:rsidRPr="008A4FD5" w:rsidRDefault="00AB5447" w:rsidP="00602008">
      <w:pPr>
        <w:pStyle w:val="slovanseznam"/>
        <w:numPr>
          <w:ilvl w:val="1"/>
          <w:numId w:val="1"/>
        </w:numPr>
        <w:jc w:val="left"/>
        <w:rPr>
          <w:rFonts w:ascii="Open Sans" w:hAnsi="Open Sans" w:cs="Open Sans"/>
          <w:sz w:val="20"/>
        </w:rPr>
      </w:pPr>
      <w:r w:rsidRPr="008A4FD5">
        <w:rPr>
          <w:rFonts w:ascii="Open Sans" w:hAnsi="Open Sans" w:cs="Open Sans"/>
          <w:b/>
          <w:sz w:val="20"/>
        </w:rPr>
        <w:t>TRIOPTIMUM s.r.o.</w:t>
      </w:r>
      <w:r w:rsidR="00602008" w:rsidRPr="008A4FD5">
        <w:rPr>
          <w:rFonts w:ascii="Open Sans" w:hAnsi="Open Sans" w:cs="Open Sans"/>
          <w:sz w:val="20"/>
        </w:rPr>
        <w:t xml:space="preserve">, se sídlem </w:t>
      </w:r>
      <w:r w:rsidRPr="008A4FD5">
        <w:rPr>
          <w:rFonts w:ascii="Open Sans" w:hAnsi="Open Sans" w:cs="Open Sans"/>
          <w:sz w:val="20"/>
        </w:rPr>
        <w:t>Liliová 2906, 276 01 Mělník</w:t>
      </w:r>
      <w:r w:rsidR="00602008" w:rsidRPr="008A4FD5">
        <w:rPr>
          <w:rFonts w:ascii="Open Sans" w:hAnsi="Open Sans" w:cs="Open Sans"/>
          <w:sz w:val="20"/>
        </w:rPr>
        <w:t>,</w:t>
      </w:r>
      <w:r w:rsidR="00602008" w:rsidRPr="008A4FD5">
        <w:rPr>
          <w:rFonts w:ascii="Open Sans" w:hAnsi="Open Sans" w:cs="Open Sans"/>
          <w:sz w:val="20"/>
        </w:rPr>
        <w:br/>
        <w:t xml:space="preserve">identifikační číslo </w:t>
      </w:r>
      <w:r w:rsidRPr="008A4FD5">
        <w:rPr>
          <w:rFonts w:ascii="Open Sans" w:hAnsi="Open Sans" w:cs="Open Sans"/>
          <w:sz w:val="20"/>
        </w:rPr>
        <w:t>25722492</w:t>
      </w:r>
      <w:r w:rsidR="00602008" w:rsidRPr="008A4FD5">
        <w:rPr>
          <w:rFonts w:ascii="Open Sans" w:hAnsi="Open Sans" w:cs="Open Sans"/>
          <w:sz w:val="20"/>
        </w:rPr>
        <w:t>,</w:t>
      </w:r>
      <w:r w:rsidRPr="008A4FD5">
        <w:rPr>
          <w:rFonts w:ascii="Open Sans" w:hAnsi="Open Sans" w:cs="Open Sans"/>
          <w:sz w:val="20"/>
        </w:rPr>
        <w:t xml:space="preserve"> daňové i. č. CZ25722492,</w:t>
      </w:r>
      <w:r w:rsidR="00602008" w:rsidRPr="008A4FD5">
        <w:rPr>
          <w:rFonts w:ascii="Open Sans" w:hAnsi="Open Sans" w:cs="Open Sans"/>
          <w:sz w:val="20"/>
        </w:rPr>
        <w:br/>
        <w:t>zaps</w:t>
      </w:r>
      <w:r w:rsidR="00C450F1" w:rsidRPr="008A4FD5">
        <w:rPr>
          <w:rFonts w:ascii="Open Sans" w:hAnsi="Open Sans" w:cs="Open Sans"/>
          <w:sz w:val="20"/>
        </w:rPr>
        <w:t>ána</w:t>
      </w:r>
      <w:r w:rsidR="00602008" w:rsidRPr="008A4FD5">
        <w:rPr>
          <w:rFonts w:ascii="Open Sans" w:hAnsi="Open Sans" w:cs="Open Sans"/>
          <w:sz w:val="20"/>
        </w:rPr>
        <w:t xml:space="preserve"> v obchodním rejstříku, vedeném Městským soudem v Praze, oddíl C, vložka </w:t>
      </w:r>
      <w:r w:rsidR="0022535F" w:rsidRPr="008A4FD5">
        <w:rPr>
          <w:rFonts w:ascii="Open Sans" w:hAnsi="Open Sans" w:cs="Open Sans"/>
          <w:sz w:val="20"/>
        </w:rPr>
        <w:t>64341</w:t>
      </w:r>
      <w:r w:rsidR="00602008" w:rsidRPr="008A4FD5">
        <w:rPr>
          <w:rFonts w:ascii="Open Sans" w:hAnsi="Open Sans" w:cs="Open Sans"/>
          <w:sz w:val="20"/>
        </w:rPr>
        <w:t xml:space="preserve">, </w:t>
      </w:r>
      <w:r w:rsidR="008C689E" w:rsidRPr="008A4FD5">
        <w:rPr>
          <w:rFonts w:ascii="Open Sans" w:hAnsi="Open Sans" w:cs="Open Sans"/>
          <w:sz w:val="20"/>
        </w:rPr>
        <w:br/>
      </w:r>
      <w:r w:rsidR="00602008" w:rsidRPr="008A4FD5">
        <w:rPr>
          <w:rFonts w:ascii="Open Sans" w:hAnsi="Open Sans" w:cs="Open Sans"/>
          <w:sz w:val="20"/>
        </w:rPr>
        <w:t xml:space="preserve">zastoupena </w:t>
      </w:r>
      <w:r w:rsidR="0022535F" w:rsidRPr="008A4FD5">
        <w:rPr>
          <w:rFonts w:ascii="Open Sans" w:hAnsi="Open Sans" w:cs="Open Sans"/>
          <w:b/>
          <w:sz w:val="20"/>
        </w:rPr>
        <w:t xml:space="preserve">Petrem </w:t>
      </w:r>
      <w:proofErr w:type="spellStart"/>
      <w:r w:rsidR="0022535F" w:rsidRPr="008A4FD5">
        <w:rPr>
          <w:rFonts w:ascii="Open Sans" w:hAnsi="Open Sans" w:cs="Open Sans"/>
          <w:b/>
          <w:sz w:val="20"/>
        </w:rPr>
        <w:t>Plodíkem</w:t>
      </w:r>
      <w:proofErr w:type="spellEnd"/>
      <w:r w:rsidR="0022535F" w:rsidRPr="008A4FD5">
        <w:rPr>
          <w:rFonts w:ascii="Open Sans" w:hAnsi="Open Sans" w:cs="Open Sans"/>
          <w:sz w:val="20"/>
        </w:rPr>
        <w:t xml:space="preserve">, </w:t>
      </w:r>
      <w:r w:rsidR="00602008" w:rsidRPr="008A4FD5">
        <w:rPr>
          <w:rFonts w:ascii="Open Sans" w:hAnsi="Open Sans" w:cs="Open Sans"/>
          <w:sz w:val="20"/>
        </w:rPr>
        <w:t>jednatelem,</w:t>
      </w:r>
      <w:r w:rsidR="00602008" w:rsidRPr="008A4FD5">
        <w:rPr>
          <w:rFonts w:ascii="Open Sans" w:hAnsi="Open Sans" w:cs="Open Sans"/>
          <w:sz w:val="20"/>
        </w:rPr>
        <w:br/>
        <w:t xml:space="preserve">dále jen </w:t>
      </w:r>
      <w:r w:rsidR="00602008" w:rsidRPr="008A4FD5">
        <w:rPr>
          <w:rFonts w:ascii="Open Sans" w:hAnsi="Open Sans" w:cs="Open Sans"/>
          <w:b/>
          <w:sz w:val="20"/>
        </w:rPr>
        <w:t>„budoucí oprávněný“</w:t>
      </w:r>
    </w:p>
    <w:p w14:paraId="25DB72E8" w14:textId="77777777" w:rsidR="00915DC5" w:rsidRPr="008A4FD5" w:rsidRDefault="00915DC5" w:rsidP="00915DC5">
      <w:pPr>
        <w:pStyle w:val="Nadpis1"/>
        <w:numPr>
          <w:ilvl w:val="0"/>
          <w:numId w:val="1"/>
        </w:numPr>
        <w:rPr>
          <w:rFonts w:ascii="Open Sans" w:hAnsi="Open Sans" w:cs="Open Sans"/>
          <w:sz w:val="22"/>
          <w:szCs w:val="22"/>
        </w:rPr>
      </w:pPr>
      <w:r w:rsidRPr="008A4FD5">
        <w:rPr>
          <w:rFonts w:ascii="Open Sans" w:hAnsi="Open Sans" w:cs="Open Sans"/>
          <w:sz w:val="22"/>
          <w:szCs w:val="22"/>
        </w:rPr>
        <w:t>Prohlášení</w:t>
      </w:r>
    </w:p>
    <w:p w14:paraId="6ED407E5" w14:textId="77777777" w:rsidR="00EE721F" w:rsidRPr="008A4FD5" w:rsidRDefault="00117BA3" w:rsidP="00117BA3">
      <w:pPr>
        <w:pStyle w:val="slovanseznam"/>
        <w:numPr>
          <w:ilvl w:val="1"/>
          <w:numId w:val="1"/>
        </w:numPr>
        <w:rPr>
          <w:rFonts w:ascii="Open Sans" w:hAnsi="Open Sans" w:cs="Open Sans"/>
          <w:sz w:val="20"/>
        </w:rPr>
      </w:pPr>
      <w:bookmarkStart w:id="1" w:name="_Ref73348990"/>
      <w:r w:rsidRPr="008A4FD5">
        <w:rPr>
          <w:rFonts w:ascii="Open Sans" w:hAnsi="Open Sans" w:cs="Open Sans"/>
          <w:sz w:val="20"/>
        </w:rPr>
        <w:t xml:space="preserve">Budoucí povinný </w:t>
      </w:r>
      <w:r w:rsidR="00960EB1" w:rsidRPr="008A4FD5">
        <w:rPr>
          <w:rFonts w:ascii="Open Sans" w:hAnsi="Open Sans" w:cs="Open Sans"/>
          <w:sz w:val="20"/>
        </w:rPr>
        <w:t xml:space="preserve">prohlašuje, že </w:t>
      </w:r>
      <w:r w:rsidRPr="008A4FD5">
        <w:rPr>
          <w:rFonts w:ascii="Open Sans" w:hAnsi="Open Sans" w:cs="Open Sans"/>
          <w:sz w:val="20"/>
        </w:rPr>
        <w:t xml:space="preserve">je </w:t>
      </w:r>
      <w:r w:rsidR="007B4A03" w:rsidRPr="008A4FD5">
        <w:rPr>
          <w:rFonts w:ascii="Open Sans" w:hAnsi="Open Sans" w:cs="Open Sans"/>
          <w:sz w:val="20"/>
        </w:rPr>
        <w:t xml:space="preserve">výlučným </w:t>
      </w:r>
      <w:r w:rsidRPr="008A4FD5">
        <w:rPr>
          <w:rFonts w:ascii="Open Sans" w:hAnsi="Open Sans" w:cs="Open Sans"/>
          <w:sz w:val="20"/>
        </w:rPr>
        <w:t>vlastníkem</w:t>
      </w:r>
      <w:r w:rsidR="00251A49" w:rsidRPr="008A4FD5">
        <w:rPr>
          <w:rFonts w:ascii="Open Sans" w:hAnsi="Open Sans" w:cs="Open Sans"/>
          <w:sz w:val="20"/>
        </w:rPr>
        <w:t>:</w:t>
      </w:r>
    </w:p>
    <w:p w14:paraId="2DF3AF8E" w14:textId="35F52606" w:rsidR="008C689E" w:rsidRPr="008A4FD5" w:rsidRDefault="008C689E" w:rsidP="008C689E">
      <w:pPr>
        <w:pStyle w:val="slovanseznam"/>
        <w:numPr>
          <w:ilvl w:val="2"/>
          <w:numId w:val="1"/>
        </w:numPr>
        <w:rPr>
          <w:rFonts w:ascii="Open Sans" w:hAnsi="Open Sans" w:cs="Open Sans"/>
          <w:sz w:val="20"/>
        </w:rPr>
      </w:pPr>
      <w:bookmarkStart w:id="2" w:name="_Ref86651578"/>
      <w:r w:rsidRPr="008A4FD5">
        <w:rPr>
          <w:rFonts w:ascii="Open Sans" w:hAnsi="Open Sans" w:cs="Open Sans"/>
          <w:sz w:val="20"/>
        </w:rPr>
        <w:t xml:space="preserve">pozemku parcelní číslo </w:t>
      </w:r>
      <w:r w:rsidR="000C7326" w:rsidRPr="008A4FD5">
        <w:rPr>
          <w:rFonts w:ascii="Open Sans" w:hAnsi="Open Sans" w:cs="Open Sans"/>
          <w:b/>
          <w:sz w:val="20"/>
        </w:rPr>
        <w:t>79</w:t>
      </w:r>
      <w:r w:rsidR="008A4FD5" w:rsidRPr="008A4FD5">
        <w:rPr>
          <w:rFonts w:ascii="Open Sans" w:hAnsi="Open Sans" w:cs="Open Sans"/>
          <w:b/>
          <w:sz w:val="20"/>
        </w:rPr>
        <w:t>94</w:t>
      </w:r>
      <w:r w:rsidRPr="008A4FD5">
        <w:rPr>
          <w:rFonts w:ascii="Open Sans" w:hAnsi="Open Sans" w:cs="Open Sans"/>
          <w:sz w:val="20"/>
        </w:rPr>
        <w:t xml:space="preserve">, </w:t>
      </w:r>
      <w:bookmarkStart w:id="3" w:name="_Ref86651591"/>
      <w:bookmarkEnd w:id="2"/>
      <w:r w:rsidRPr="008A4FD5">
        <w:rPr>
          <w:rFonts w:ascii="Open Sans" w:hAnsi="Open Sans" w:cs="Open Sans"/>
          <w:sz w:val="20"/>
        </w:rPr>
        <w:t>ostatní plocha, ostatní komunikace</w:t>
      </w:r>
      <w:bookmarkEnd w:id="3"/>
      <w:r w:rsidRPr="008A4FD5">
        <w:rPr>
          <w:rFonts w:ascii="Open Sans" w:hAnsi="Open Sans" w:cs="Open Sans"/>
          <w:sz w:val="20"/>
        </w:rPr>
        <w:t>,</w:t>
      </w:r>
    </w:p>
    <w:p w14:paraId="414C6F4B" w14:textId="6A8C0887" w:rsidR="000C7326" w:rsidRPr="008A4FD5" w:rsidRDefault="000C7326" w:rsidP="008C689E">
      <w:pPr>
        <w:pStyle w:val="slovanseznam"/>
        <w:numPr>
          <w:ilvl w:val="2"/>
          <w:numId w:val="1"/>
        </w:numPr>
        <w:rPr>
          <w:rFonts w:ascii="Open Sans" w:hAnsi="Open Sans" w:cs="Open Sans"/>
          <w:sz w:val="20"/>
        </w:rPr>
      </w:pPr>
      <w:r w:rsidRPr="008A4FD5">
        <w:rPr>
          <w:rFonts w:ascii="Open Sans" w:hAnsi="Open Sans" w:cs="Open Sans"/>
          <w:sz w:val="20"/>
        </w:rPr>
        <w:t xml:space="preserve">pozemku parcelní číslo </w:t>
      </w:r>
      <w:r w:rsidR="008A4FD5" w:rsidRPr="008A4FD5">
        <w:rPr>
          <w:rFonts w:ascii="Open Sans" w:hAnsi="Open Sans" w:cs="Open Sans"/>
          <w:b/>
          <w:sz w:val="20"/>
        </w:rPr>
        <w:t>1720/10</w:t>
      </w:r>
      <w:r w:rsidRPr="008A4FD5">
        <w:rPr>
          <w:rFonts w:ascii="Open Sans" w:hAnsi="Open Sans" w:cs="Open Sans"/>
          <w:sz w:val="20"/>
        </w:rPr>
        <w:t>, ostatní plocha, ostatní komunikace,</w:t>
      </w:r>
    </w:p>
    <w:p w14:paraId="6295C440" w14:textId="62E919BB" w:rsidR="000C7326" w:rsidRPr="008A4FD5" w:rsidRDefault="000C7326" w:rsidP="008C689E">
      <w:pPr>
        <w:pStyle w:val="slovanseznam"/>
        <w:numPr>
          <w:ilvl w:val="2"/>
          <w:numId w:val="1"/>
        </w:numPr>
        <w:rPr>
          <w:rFonts w:ascii="Open Sans" w:hAnsi="Open Sans" w:cs="Open Sans"/>
          <w:sz w:val="20"/>
        </w:rPr>
      </w:pPr>
      <w:r w:rsidRPr="008A4FD5">
        <w:rPr>
          <w:rFonts w:ascii="Open Sans" w:hAnsi="Open Sans" w:cs="Open Sans"/>
          <w:sz w:val="20"/>
        </w:rPr>
        <w:t xml:space="preserve">pozemku parcelní číslo </w:t>
      </w:r>
      <w:r w:rsidR="008A4FD5" w:rsidRPr="008A4FD5">
        <w:rPr>
          <w:rFonts w:ascii="Open Sans" w:hAnsi="Open Sans" w:cs="Open Sans"/>
          <w:b/>
          <w:sz w:val="20"/>
        </w:rPr>
        <w:t>1729/6</w:t>
      </w:r>
      <w:r w:rsidRPr="008A4FD5">
        <w:rPr>
          <w:rFonts w:ascii="Open Sans" w:hAnsi="Open Sans" w:cs="Open Sans"/>
          <w:sz w:val="20"/>
        </w:rPr>
        <w:t>, ostatní plocha, ostatní komunikace,</w:t>
      </w:r>
    </w:p>
    <w:p w14:paraId="7CD47300" w14:textId="5B77287A" w:rsidR="000C7326" w:rsidRPr="008A4FD5" w:rsidRDefault="000C7326" w:rsidP="008C689E">
      <w:pPr>
        <w:pStyle w:val="slovanseznam"/>
        <w:numPr>
          <w:ilvl w:val="2"/>
          <w:numId w:val="1"/>
        </w:numPr>
        <w:rPr>
          <w:rFonts w:ascii="Open Sans" w:hAnsi="Open Sans" w:cs="Open Sans"/>
          <w:sz w:val="20"/>
        </w:rPr>
      </w:pPr>
      <w:r w:rsidRPr="008A4FD5">
        <w:rPr>
          <w:rFonts w:ascii="Open Sans" w:hAnsi="Open Sans" w:cs="Open Sans"/>
          <w:sz w:val="20"/>
        </w:rPr>
        <w:t xml:space="preserve">pozemku parcelní číslo </w:t>
      </w:r>
      <w:r w:rsidR="008A4FD5" w:rsidRPr="008A4FD5">
        <w:rPr>
          <w:rFonts w:ascii="Open Sans" w:hAnsi="Open Sans" w:cs="Open Sans"/>
          <w:b/>
          <w:sz w:val="20"/>
        </w:rPr>
        <w:t>2095/3</w:t>
      </w:r>
      <w:r w:rsidRPr="008A4FD5">
        <w:rPr>
          <w:rFonts w:ascii="Open Sans" w:hAnsi="Open Sans" w:cs="Open Sans"/>
          <w:sz w:val="20"/>
        </w:rPr>
        <w:t>, ostatní plocha, ostatní komunikace,</w:t>
      </w:r>
    </w:p>
    <w:p w14:paraId="02E41CE6" w14:textId="3CDB1169" w:rsidR="000C7326" w:rsidRPr="008A4FD5" w:rsidRDefault="000C7326" w:rsidP="008C689E">
      <w:pPr>
        <w:pStyle w:val="slovanseznam"/>
        <w:numPr>
          <w:ilvl w:val="2"/>
          <w:numId w:val="1"/>
        </w:numPr>
        <w:rPr>
          <w:rFonts w:ascii="Open Sans" w:hAnsi="Open Sans" w:cs="Open Sans"/>
          <w:sz w:val="20"/>
        </w:rPr>
      </w:pPr>
      <w:r w:rsidRPr="008A4FD5">
        <w:rPr>
          <w:rFonts w:ascii="Open Sans" w:hAnsi="Open Sans" w:cs="Open Sans"/>
          <w:sz w:val="20"/>
        </w:rPr>
        <w:t xml:space="preserve">pozemku parcelní číslo </w:t>
      </w:r>
      <w:r w:rsidR="008A4FD5" w:rsidRPr="008A4FD5">
        <w:rPr>
          <w:rFonts w:ascii="Open Sans" w:hAnsi="Open Sans" w:cs="Open Sans"/>
          <w:b/>
          <w:sz w:val="20"/>
        </w:rPr>
        <w:t>2087/1</w:t>
      </w:r>
      <w:r w:rsidRPr="008A4FD5">
        <w:rPr>
          <w:rFonts w:ascii="Open Sans" w:hAnsi="Open Sans" w:cs="Open Sans"/>
          <w:sz w:val="20"/>
        </w:rPr>
        <w:t>, ostatní plocha, ostatní komunikace,</w:t>
      </w:r>
    </w:p>
    <w:p w14:paraId="5B641978" w14:textId="1C73BA91" w:rsidR="00117BA3" w:rsidRPr="008A4FD5" w:rsidRDefault="008C689E" w:rsidP="00840172">
      <w:pPr>
        <w:spacing w:before="120"/>
        <w:ind w:left="709"/>
        <w:jc w:val="both"/>
        <w:rPr>
          <w:rFonts w:ascii="Open Sans" w:hAnsi="Open Sans" w:cs="Open Sans"/>
          <w:sz w:val="20"/>
        </w:rPr>
      </w:pPr>
      <w:r w:rsidRPr="008A4FD5">
        <w:rPr>
          <w:rFonts w:ascii="Open Sans" w:hAnsi="Open Sans" w:cs="Open Sans"/>
          <w:sz w:val="20"/>
        </w:rPr>
        <w:t>zapsan</w:t>
      </w:r>
      <w:r w:rsidR="000C7326" w:rsidRPr="008A4FD5">
        <w:rPr>
          <w:rFonts w:ascii="Open Sans" w:hAnsi="Open Sans" w:cs="Open Sans"/>
          <w:sz w:val="20"/>
        </w:rPr>
        <w:t>ých</w:t>
      </w:r>
      <w:r w:rsidRPr="008A4FD5">
        <w:rPr>
          <w:rFonts w:ascii="Open Sans" w:hAnsi="Open Sans" w:cs="Open Sans"/>
          <w:sz w:val="20"/>
        </w:rPr>
        <w:t xml:space="preserve"> v katastru nemovitostí, vedeném Katastrálním úřadem pro Středočeský kraj, Katastrální pracoviště Mělník, pro obec a </w:t>
      </w:r>
      <w:r w:rsidRPr="008A4FD5">
        <w:rPr>
          <w:rFonts w:ascii="Open Sans" w:hAnsi="Open Sans" w:cs="Open Sans"/>
          <w:b/>
          <w:sz w:val="20"/>
        </w:rPr>
        <w:t>katastrální území Mělník,</w:t>
      </w:r>
      <w:r w:rsidRPr="008A4FD5">
        <w:rPr>
          <w:rFonts w:ascii="Open Sans" w:hAnsi="Open Sans" w:cs="Open Sans"/>
          <w:sz w:val="20"/>
        </w:rPr>
        <w:t xml:space="preserve"> na LV č. 10001 (dále jen </w:t>
      </w:r>
      <w:r w:rsidRPr="008A4FD5">
        <w:rPr>
          <w:rFonts w:ascii="Open Sans" w:hAnsi="Open Sans" w:cs="Open Sans"/>
          <w:b/>
          <w:sz w:val="20"/>
        </w:rPr>
        <w:t>„budoucí služebn</w:t>
      </w:r>
      <w:r w:rsidR="000C7326" w:rsidRPr="008A4FD5">
        <w:rPr>
          <w:rFonts w:ascii="Open Sans" w:hAnsi="Open Sans" w:cs="Open Sans"/>
          <w:b/>
          <w:sz w:val="20"/>
        </w:rPr>
        <w:t>é</w:t>
      </w:r>
      <w:r w:rsidRPr="008A4FD5">
        <w:rPr>
          <w:rFonts w:ascii="Open Sans" w:hAnsi="Open Sans" w:cs="Open Sans"/>
          <w:b/>
          <w:sz w:val="20"/>
        </w:rPr>
        <w:t xml:space="preserve"> pozem</w:t>
      </w:r>
      <w:r w:rsidR="000C7326" w:rsidRPr="008A4FD5">
        <w:rPr>
          <w:rFonts w:ascii="Open Sans" w:hAnsi="Open Sans" w:cs="Open Sans"/>
          <w:b/>
          <w:sz w:val="20"/>
        </w:rPr>
        <w:t>ky</w:t>
      </w:r>
      <w:r w:rsidRPr="008A4FD5">
        <w:rPr>
          <w:rFonts w:ascii="Open Sans" w:hAnsi="Open Sans" w:cs="Open Sans"/>
          <w:b/>
          <w:sz w:val="20"/>
        </w:rPr>
        <w:t>“</w:t>
      </w:r>
      <w:r w:rsidRPr="008A4FD5">
        <w:rPr>
          <w:rFonts w:ascii="Open Sans" w:hAnsi="Open Sans" w:cs="Open Sans"/>
          <w:sz w:val="20"/>
        </w:rPr>
        <w:t>).</w:t>
      </w:r>
      <w:bookmarkEnd w:id="1"/>
    </w:p>
    <w:p w14:paraId="2A31F8F8" w14:textId="4B45A183" w:rsidR="00915DC5" w:rsidRPr="007247B5" w:rsidRDefault="00915DC5" w:rsidP="00915DC5">
      <w:pPr>
        <w:pStyle w:val="slovanseznam"/>
        <w:numPr>
          <w:ilvl w:val="1"/>
          <w:numId w:val="1"/>
        </w:numPr>
        <w:rPr>
          <w:rFonts w:ascii="Open Sans" w:hAnsi="Open Sans" w:cs="Open Sans"/>
          <w:sz w:val="20"/>
        </w:rPr>
      </w:pPr>
      <w:r w:rsidRPr="007247B5">
        <w:rPr>
          <w:rFonts w:ascii="Open Sans" w:hAnsi="Open Sans" w:cs="Open Sans"/>
          <w:sz w:val="20"/>
        </w:rPr>
        <w:t xml:space="preserve">Budoucí oprávněný je investorem stavby </w:t>
      </w:r>
      <w:r w:rsidR="00117BA3" w:rsidRPr="007247B5">
        <w:rPr>
          <w:rFonts w:ascii="Open Sans" w:hAnsi="Open Sans" w:cs="Open Sans"/>
          <w:b/>
          <w:sz w:val="20"/>
        </w:rPr>
        <w:t>„</w:t>
      </w:r>
      <w:r w:rsidR="007B4A03" w:rsidRPr="007247B5">
        <w:rPr>
          <w:rFonts w:ascii="Open Sans" w:hAnsi="Open Sans" w:cs="Open Sans"/>
          <w:b/>
          <w:sz w:val="20"/>
        </w:rPr>
        <w:t>Datov</w:t>
      </w:r>
      <w:r w:rsidR="000C7326" w:rsidRPr="007247B5">
        <w:rPr>
          <w:rFonts w:ascii="Open Sans" w:hAnsi="Open Sans" w:cs="Open Sans"/>
          <w:b/>
          <w:sz w:val="20"/>
        </w:rPr>
        <w:t xml:space="preserve">é připojení ul. </w:t>
      </w:r>
      <w:r w:rsidR="007247B5" w:rsidRPr="007247B5">
        <w:rPr>
          <w:rFonts w:ascii="Open Sans" w:hAnsi="Open Sans" w:cs="Open Sans"/>
          <w:b/>
          <w:sz w:val="20"/>
        </w:rPr>
        <w:t>Vinohradská</w:t>
      </w:r>
      <w:r w:rsidR="000C7326" w:rsidRPr="007247B5">
        <w:rPr>
          <w:rFonts w:ascii="Open Sans" w:hAnsi="Open Sans" w:cs="Open Sans"/>
          <w:b/>
          <w:sz w:val="20"/>
        </w:rPr>
        <w:t>, Datová síť Mělník</w:t>
      </w:r>
      <w:r w:rsidR="00117BA3" w:rsidRPr="007247B5">
        <w:rPr>
          <w:rFonts w:ascii="Open Sans" w:hAnsi="Open Sans" w:cs="Open Sans"/>
          <w:b/>
          <w:sz w:val="20"/>
        </w:rPr>
        <w:t>“</w:t>
      </w:r>
      <w:r w:rsidR="00117BA3" w:rsidRPr="007247B5">
        <w:rPr>
          <w:rFonts w:ascii="Open Sans" w:hAnsi="Open Sans" w:cs="Open Sans"/>
          <w:sz w:val="20"/>
        </w:rPr>
        <w:t xml:space="preserve">, </w:t>
      </w:r>
      <w:r w:rsidR="00ED28B7" w:rsidRPr="007247B5">
        <w:rPr>
          <w:rFonts w:ascii="Open Sans" w:hAnsi="Open Sans" w:cs="Open Sans"/>
          <w:sz w:val="20"/>
        </w:rPr>
        <w:t>která bude zasahovat pozem</w:t>
      </w:r>
      <w:r w:rsidR="000C105B" w:rsidRPr="007247B5">
        <w:rPr>
          <w:rFonts w:ascii="Open Sans" w:hAnsi="Open Sans" w:cs="Open Sans"/>
          <w:sz w:val="20"/>
        </w:rPr>
        <w:t>ky</w:t>
      </w:r>
      <w:r w:rsidR="00ED28B7" w:rsidRPr="007247B5">
        <w:rPr>
          <w:rFonts w:ascii="Open Sans" w:hAnsi="Open Sans" w:cs="Open Sans"/>
          <w:sz w:val="20"/>
        </w:rPr>
        <w:t xml:space="preserve"> uveden</w:t>
      </w:r>
      <w:r w:rsidR="000C105B" w:rsidRPr="007247B5">
        <w:rPr>
          <w:rFonts w:ascii="Open Sans" w:hAnsi="Open Sans" w:cs="Open Sans"/>
          <w:sz w:val="20"/>
        </w:rPr>
        <w:t>é</w:t>
      </w:r>
      <w:r w:rsidR="00ED28B7" w:rsidRPr="007247B5">
        <w:rPr>
          <w:rFonts w:ascii="Open Sans" w:hAnsi="Open Sans" w:cs="Open Sans"/>
          <w:sz w:val="20"/>
        </w:rPr>
        <w:t xml:space="preserve"> v</w:t>
      </w:r>
      <w:r w:rsidR="00466B63" w:rsidRPr="007247B5">
        <w:rPr>
          <w:rFonts w:ascii="Open Sans" w:hAnsi="Open Sans" w:cs="Open Sans"/>
          <w:sz w:val="20"/>
        </w:rPr>
        <w:t> </w:t>
      </w:r>
      <w:proofErr w:type="gramStart"/>
      <w:r w:rsidR="00466B63" w:rsidRPr="007247B5">
        <w:rPr>
          <w:rFonts w:ascii="Open Sans" w:hAnsi="Open Sans" w:cs="Open Sans"/>
          <w:sz w:val="20"/>
        </w:rPr>
        <w:t xml:space="preserve">čl. </w:t>
      </w:r>
      <w:r w:rsidR="00117BA3" w:rsidRPr="007247B5">
        <w:rPr>
          <w:rFonts w:ascii="Open Sans" w:hAnsi="Open Sans" w:cs="Open Sans"/>
          <w:sz w:val="20"/>
        </w:rPr>
        <w:fldChar w:fldCharType="begin"/>
      </w:r>
      <w:r w:rsidR="00117BA3" w:rsidRPr="007247B5">
        <w:rPr>
          <w:rFonts w:ascii="Open Sans" w:hAnsi="Open Sans" w:cs="Open Sans"/>
          <w:sz w:val="20"/>
        </w:rPr>
        <w:instrText xml:space="preserve"> REF _Ref73348990 \r \h </w:instrText>
      </w:r>
      <w:r w:rsidR="00117BA3" w:rsidRPr="007247B5">
        <w:rPr>
          <w:rFonts w:ascii="Open Sans" w:hAnsi="Open Sans" w:cs="Open Sans"/>
          <w:sz w:val="20"/>
        </w:rPr>
      </w:r>
      <w:r w:rsidR="00117BA3" w:rsidRPr="007247B5">
        <w:rPr>
          <w:rFonts w:ascii="Open Sans" w:hAnsi="Open Sans" w:cs="Open Sans"/>
          <w:sz w:val="20"/>
        </w:rPr>
        <w:fldChar w:fldCharType="separate"/>
      </w:r>
      <w:r w:rsidR="006B290B">
        <w:rPr>
          <w:rFonts w:ascii="Open Sans" w:hAnsi="Open Sans" w:cs="Open Sans"/>
          <w:sz w:val="20"/>
        </w:rPr>
        <w:t>2.1</w:t>
      </w:r>
      <w:r w:rsidR="00117BA3" w:rsidRPr="007247B5">
        <w:rPr>
          <w:rFonts w:ascii="Open Sans" w:hAnsi="Open Sans" w:cs="Open Sans"/>
          <w:sz w:val="20"/>
        </w:rPr>
        <w:fldChar w:fldCharType="end"/>
      </w:r>
      <w:r w:rsidR="00117BA3" w:rsidRPr="007247B5">
        <w:rPr>
          <w:rFonts w:ascii="Open Sans" w:hAnsi="Open Sans" w:cs="Open Sans"/>
          <w:sz w:val="20"/>
        </w:rPr>
        <w:t xml:space="preserve"> </w:t>
      </w:r>
      <w:r w:rsidR="00511ECE" w:rsidRPr="007247B5">
        <w:rPr>
          <w:rFonts w:ascii="Open Sans" w:hAnsi="Open Sans" w:cs="Open Sans"/>
          <w:sz w:val="20"/>
        </w:rPr>
        <w:t>této</w:t>
      </w:r>
      <w:proofErr w:type="gramEnd"/>
      <w:r w:rsidR="00511ECE" w:rsidRPr="007247B5">
        <w:rPr>
          <w:rFonts w:ascii="Open Sans" w:hAnsi="Open Sans" w:cs="Open Sans"/>
          <w:sz w:val="20"/>
        </w:rPr>
        <w:t xml:space="preserve"> smlouvy </w:t>
      </w:r>
      <w:r w:rsidR="00117BA3" w:rsidRPr="007247B5">
        <w:rPr>
          <w:rFonts w:ascii="Open Sans" w:hAnsi="Open Sans" w:cs="Open Sans"/>
          <w:sz w:val="20"/>
        </w:rPr>
        <w:t>v</w:t>
      </w:r>
      <w:r w:rsidR="00511ECE" w:rsidRPr="007247B5">
        <w:rPr>
          <w:rFonts w:ascii="Open Sans" w:hAnsi="Open Sans" w:cs="Open Sans"/>
          <w:sz w:val="20"/>
        </w:rPr>
        <w:t> </w:t>
      </w:r>
      <w:r w:rsidR="00117BA3" w:rsidRPr="007247B5">
        <w:rPr>
          <w:rFonts w:ascii="Open Sans" w:hAnsi="Open Sans" w:cs="Open Sans"/>
          <w:sz w:val="20"/>
        </w:rPr>
        <w:t>rozsahu</w:t>
      </w:r>
      <w:r w:rsidR="00511ECE" w:rsidRPr="007247B5">
        <w:rPr>
          <w:rFonts w:ascii="Open Sans" w:hAnsi="Open Sans" w:cs="Open Sans"/>
          <w:sz w:val="20"/>
        </w:rPr>
        <w:t>,</w:t>
      </w:r>
      <w:r w:rsidR="00117BA3" w:rsidRPr="007247B5">
        <w:rPr>
          <w:rFonts w:ascii="Open Sans" w:hAnsi="Open Sans" w:cs="Open Sans"/>
          <w:sz w:val="20"/>
        </w:rPr>
        <w:t xml:space="preserve"> jak</w:t>
      </w:r>
      <w:r w:rsidR="00ED28B7" w:rsidRPr="007247B5">
        <w:rPr>
          <w:rFonts w:ascii="Open Sans" w:hAnsi="Open Sans" w:cs="Open Sans"/>
          <w:sz w:val="20"/>
        </w:rPr>
        <w:t xml:space="preserve"> je uvedeno v</w:t>
      </w:r>
      <w:r w:rsidR="000C7326" w:rsidRPr="007247B5">
        <w:rPr>
          <w:rFonts w:ascii="Open Sans" w:hAnsi="Open Sans" w:cs="Open Sans"/>
          <w:sz w:val="20"/>
        </w:rPr>
        <w:t> </w:t>
      </w:r>
      <w:r w:rsidR="00ED28B7" w:rsidRPr="007247B5">
        <w:rPr>
          <w:rFonts w:ascii="Open Sans" w:hAnsi="Open Sans" w:cs="Open Sans"/>
          <w:sz w:val="20"/>
        </w:rPr>
        <w:t>situac</w:t>
      </w:r>
      <w:r w:rsidR="000C105B" w:rsidRPr="007247B5">
        <w:rPr>
          <w:rFonts w:ascii="Open Sans" w:hAnsi="Open Sans" w:cs="Open Sans"/>
          <w:sz w:val="20"/>
        </w:rPr>
        <w:t>i</w:t>
      </w:r>
      <w:r w:rsidR="00ED28B7" w:rsidRPr="007247B5">
        <w:rPr>
          <w:rFonts w:ascii="Open Sans" w:hAnsi="Open Sans" w:cs="Open Sans"/>
          <w:sz w:val="20"/>
        </w:rPr>
        <w:t>, kter</w:t>
      </w:r>
      <w:r w:rsidR="000C105B" w:rsidRPr="007247B5">
        <w:rPr>
          <w:rFonts w:ascii="Open Sans" w:hAnsi="Open Sans" w:cs="Open Sans"/>
          <w:sz w:val="20"/>
        </w:rPr>
        <w:t>á</w:t>
      </w:r>
      <w:r w:rsidR="00ED28B7" w:rsidRPr="007247B5">
        <w:rPr>
          <w:rFonts w:ascii="Open Sans" w:hAnsi="Open Sans" w:cs="Open Sans"/>
          <w:sz w:val="20"/>
        </w:rPr>
        <w:t xml:space="preserve"> j</w:t>
      </w:r>
      <w:r w:rsidR="00C04F9E" w:rsidRPr="007247B5">
        <w:rPr>
          <w:rFonts w:ascii="Open Sans" w:hAnsi="Open Sans" w:cs="Open Sans"/>
          <w:sz w:val="20"/>
        </w:rPr>
        <w:t>e</w:t>
      </w:r>
      <w:r w:rsidR="00ED28B7" w:rsidRPr="007247B5">
        <w:rPr>
          <w:rFonts w:ascii="Open Sans" w:hAnsi="Open Sans" w:cs="Open Sans"/>
          <w:sz w:val="20"/>
        </w:rPr>
        <w:t xml:space="preserve"> nedílnou součástí této smlouvy</w:t>
      </w:r>
      <w:r w:rsidR="007247B5" w:rsidRPr="007247B5">
        <w:rPr>
          <w:rFonts w:ascii="Open Sans" w:hAnsi="Open Sans" w:cs="Open Sans"/>
          <w:sz w:val="20"/>
        </w:rPr>
        <w:t>.</w:t>
      </w:r>
    </w:p>
    <w:p w14:paraId="5A291CE8" w14:textId="3B883B3C" w:rsidR="00915DC5" w:rsidRPr="007247B5" w:rsidRDefault="00915DC5" w:rsidP="00915DC5">
      <w:pPr>
        <w:pStyle w:val="Nadpis1"/>
        <w:numPr>
          <w:ilvl w:val="0"/>
          <w:numId w:val="1"/>
        </w:numPr>
        <w:rPr>
          <w:rFonts w:ascii="Open Sans" w:hAnsi="Open Sans" w:cs="Open Sans"/>
          <w:sz w:val="22"/>
          <w:szCs w:val="22"/>
        </w:rPr>
      </w:pPr>
      <w:r w:rsidRPr="007247B5">
        <w:rPr>
          <w:rFonts w:ascii="Open Sans" w:hAnsi="Open Sans" w:cs="Open Sans"/>
          <w:sz w:val="22"/>
          <w:szCs w:val="22"/>
        </w:rPr>
        <w:t>Předmět smlouvy</w:t>
      </w:r>
      <w:r w:rsidR="007247B5" w:rsidRPr="007247B5">
        <w:rPr>
          <w:rFonts w:ascii="Open Sans" w:hAnsi="Open Sans" w:cs="Open Sans"/>
          <w:sz w:val="22"/>
          <w:szCs w:val="22"/>
        </w:rPr>
        <w:t xml:space="preserve"> </w:t>
      </w:r>
    </w:p>
    <w:p w14:paraId="7646CFD0" w14:textId="0BD1A255" w:rsidR="00915DC5" w:rsidRPr="007247B5" w:rsidRDefault="00915DC5" w:rsidP="00915DC5">
      <w:pPr>
        <w:pStyle w:val="slovanseznam"/>
        <w:numPr>
          <w:ilvl w:val="1"/>
          <w:numId w:val="1"/>
        </w:numPr>
        <w:rPr>
          <w:rFonts w:ascii="Open Sans" w:hAnsi="Open Sans" w:cs="Open Sans"/>
          <w:sz w:val="20"/>
        </w:rPr>
      </w:pPr>
      <w:bookmarkStart w:id="4" w:name="_Ref378452617"/>
      <w:r w:rsidRPr="007247B5">
        <w:rPr>
          <w:rFonts w:ascii="Open Sans" w:hAnsi="Open Sans" w:cs="Open Sans"/>
          <w:sz w:val="20"/>
        </w:rPr>
        <w:t>Předmětem této smlouvy je budoucí zřízení služebnosti k</w:t>
      </w:r>
      <w:r w:rsidR="00EF1828" w:rsidRPr="007247B5">
        <w:rPr>
          <w:rFonts w:ascii="Open Sans" w:hAnsi="Open Sans" w:cs="Open Sans"/>
          <w:sz w:val="20"/>
        </w:rPr>
        <w:t xml:space="preserve"> </w:t>
      </w:r>
      <w:r w:rsidRPr="007247B5">
        <w:rPr>
          <w:rFonts w:ascii="Open Sans" w:hAnsi="Open Sans" w:cs="Open Sans"/>
          <w:sz w:val="20"/>
        </w:rPr>
        <w:t>budoucím služebn</w:t>
      </w:r>
      <w:r w:rsidR="00716CD0" w:rsidRPr="007247B5">
        <w:rPr>
          <w:rFonts w:ascii="Open Sans" w:hAnsi="Open Sans" w:cs="Open Sans"/>
          <w:sz w:val="20"/>
        </w:rPr>
        <w:t>ým</w:t>
      </w:r>
      <w:r w:rsidR="007F2A7C" w:rsidRPr="007247B5">
        <w:rPr>
          <w:rFonts w:ascii="Open Sans" w:hAnsi="Open Sans" w:cs="Open Sans"/>
          <w:sz w:val="20"/>
        </w:rPr>
        <w:t xml:space="preserve"> </w:t>
      </w:r>
      <w:r w:rsidRPr="007247B5">
        <w:rPr>
          <w:rFonts w:ascii="Open Sans" w:hAnsi="Open Sans" w:cs="Open Sans"/>
          <w:sz w:val="20"/>
        </w:rPr>
        <w:t>pozemk</w:t>
      </w:r>
      <w:r w:rsidR="00716CD0" w:rsidRPr="007247B5">
        <w:rPr>
          <w:rFonts w:ascii="Open Sans" w:hAnsi="Open Sans" w:cs="Open Sans"/>
          <w:sz w:val="20"/>
        </w:rPr>
        <w:t>ům</w:t>
      </w:r>
      <w:r w:rsidR="00B7705A" w:rsidRPr="007247B5">
        <w:rPr>
          <w:rFonts w:ascii="Open Sans" w:hAnsi="Open Sans" w:cs="Open Sans"/>
          <w:sz w:val="20"/>
        </w:rPr>
        <w:t>,</w:t>
      </w:r>
      <w:r w:rsidRPr="007247B5">
        <w:rPr>
          <w:rFonts w:ascii="Open Sans" w:hAnsi="Open Sans" w:cs="Open Sans"/>
          <w:sz w:val="20"/>
        </w:rPr>
        <w:t xml:space="preserve"> </w:t>
      </w:r>
      <w:r w:rsidR="00ED28B7" w:rsidRPr="007247B5">
        <w:rPr>
          <w:rFonts w:ascii="Open Sans" w:hAnsi="Open Sans" w:cs="Open Sans"/>
          <w:sz w:val="20"/>
        </w:rPr>
        <w:t>ve prospěch budoucího oprávněného</w:t>
      </w:r>
      <w:r w:rsidR="00B7705A" w:rsidRPr="007247B5">
        <w:rPr>
          <w:rFonts w:ascii="Open Sans" w:hAnsi="Open Sans" w:cs="Open Sans"/>
          <w:sz w:val="20"/>
        </w:rPr>
        <w:t>,</w:t>
      </w:r>
      <w:r w:rsidR="00ED28B7" w:rsidRPr="007247B5">
        <w:rPr>
          <w:rFonts w:ascii="Open Sans" w:hAnsi="Open Sans" w:cs="Open Sans"/>
          <w:sz w:val="20"/>
        </w:rPr>
        <w:t xml:space="preserve"> </w:t>
      </w:r>
      <w:r w:rsidRPr="007247B5">
        <w:rPr>
          <w:rFonts w:ascii="Open Sans" w:hAnsi="Open Sans" w:cs="Open Sans"/>
          <w:sz w:val="20"/>
        </w:rPr>
        <w:t>za podmínek dále v</w:t>
      </w:r>
      <w:r w:rsidR="00B7705A" w:rsidRPr="007247B5">
        <w:rPr>
          <w:rFonts w:ascii="Open Sans" w:hAnsi="Open Sans" w:cs="Open Sans"/>
          <w:sz w:val="20"/>
        </w:rPr>
        <w:t xml:space="preserve"> </w:t>
      </w:r>
      <w:r w:rsidRPr="007247B5">
        <w:rPr>
          <w:rFonts w:ascii="Open Sans" w:hAnsi="Open Sans" w:cs="Open Sans"/>
          <w:sz w:val="20"/>
        </w:rPr>
        <w:t xml:space="preserve">této smlouvě uvedených, </w:t>
      </w:r>
      <w:r w:rsidR="00466B63" w:rsidRPr="007247B5">
        <w:rPr>
          <w:rFonts w:ascii="Open Sans" w:hAnsi="Open Sans" w:cs="Open Sans"/>
          <w:sz w:val="20"/>
        </w:rPr>
        <w:t xml:space="preserve">za účelem výstavby, </w:t>
      </w:r>
      <w:r w:rsidRPr="007247B5">
        <w:rPr>
          <w:rFonts w:ascii="Open Sans" w:hAnsi="Open Sans" w:cs="Open Sans"/>
          <w:sz w:val="20"/>
        </w:rPr>
        <w:t>a to služebnosti inženýrské sítě:</w:t>
      </w:r>
      <w:bookmarkEnd w:id="4"/>
    </w:p>
    <w:p w14:paraId="159F4F1C" w14:textId="565C51B5" w:rsidR="003E44A1" w:rsidRPr="007247B5" w:rsidRDefault="00716CD0" w:rsidP="003E44A1">
      <w:pPr>
        <w:pStyle w:val="slovanseznam2"/>
        <w:numPr>
          <w:ilvl w:val="2"/>
          <w:numId w:val="1"/>
        </w:numPr>
        <w:rPr>
          <w:rFonts w:ascii="Open Sans" w:hAnsi="Open Sans" w:cs="Open Sans"/>
          <w:b/>
          <w:sz w:val="20"/>
        </w:rPr>
      </w:pPr>
      <w:bookmarkStart w:id="5" w:name="_Ref378454644"/>
      <w:bookmarkStart w:id="6" w:name="_Ref491088277"/>
      <w:r w:rsidRPr="007247B5">
        <w:rPr>
          <w:rFonts w:ascii="Open Sans" w:hAnsi="Open Sans" w:cs="Open Sans"/>
          <w:b/>
          <w:sz w:val="20"/>
        </w:rPr>
        <w:t>datové připojení</w:t>
      </w:r>
      <w:r w:rsidR="00721FC5" w:rsidRPr="007247B5">
        <w:rPr>
          <w:rFonts w:ascii="Open Sans" w:hAnsi="Open Sans" w:cs="Open Sans"/>
          <w:b/>
          <w:sz w:val="20"/>
        </w:rPr>
        <w:t>, datová síť</w:t>
      </w:r>
      <w:r w:rsidRPr="007247B5">
        <w:rPr>
          <w:rFonts w:ascii="Open Sans" w:hAnsi="Open Sans" w:cs="Open Sans"/>
          <w:b/>
          <w:sz w:val="20"/>
        </w:rPr>
        <w:t>,</w:t>
      </w:r>
      <w:r w:rsidR="003E44A1" w:rsidRPr="007247B5">
        <w:rPr>
          <w:rFonts w:ascii="Open Sans" w:hAnsi="Open Sans" w:cs="Open Sans"/>
          <w:b/>
          <w:sz w:val="20"/>
        </w:rPr>
        <w:t xml:space="preserve"> v předpokládané délce </w:t>
      </w:r>
      <w:r w:rsidR="007247B5" w:rsidRPr="007247B5">
        <w:rPr>
          <w:rFonts w:ascii="Open Sans" w:hAnsi="Open Sans" w:cs="Open Sans"/>
          <w:b/>
          <w:sz w:val="20"/>
        </w:rPr>
        <w:t>1031</w:t>
      </w:r>
      <w:r w:rsidR="00721FC5" w:rsidRPr="007247B5">
        <w:rPr>
          <w:rFonts w:ascii="Open Sans" w:hAnsi="Open Sans" w:cs="Open Sans"/>
          <w:b/>
          <w:sz w:val="20"/>
        </w:rPr>
        <w:t xml:space="preserve"> </w:t>
      </w:r>
      <w:proofErr w:type="spellStart"/>
      <w:r w:rsidR="00721FC5" w:rsidRPr="007247B5">
        <w:rPr>
          <w:rFonts w:ascii="Open Sans" w:hAnsi="Open Sans" w:cs="Open Sans"/>
          <w:b/>
          <w:sz w:val="20"/>
        </w:rPr>
        <w:t>b</w:t>
      </w:r>
      <w:r w:rsidR="003E44A1" w:rsidRPr="007247B5">
        <w:rPr>
          <w:rFonts w:ascii="Open Sans" w:hAnsi="Open Sans" w:cs="Open Sans"/>
          <w:b/>
          <w:sz w:val="20"/>
        </w:rPr>
        <w:t>m</w:t>
      </w:r>
      <w:proofErr w:type="spellEnd"/>
      <w:r w:rsidR="003E44A1" w:rsidRPr="007247B5">
        <w:rPr>
          <w:rFonts w:ascii="Open Sans" w:hAnsi="Open Sans" w:cs="Open Sans"/>
          <w:b/>
          <w:sz w:val="20"/>
        </w:rPr>
        <w:t>,</w:t>
      </w:r>
    </w:p>
    <w:p w14:paraId="1BAA920E" w14:textId="1207738E" w:rsidR="003E44A1" w:rsidRPr="007247B5" w:rsidRDefault="003E44A1" w:rsidP="003E44A1">
      <w:pPr>
        <w:pStyle w:val="Pokraovnseznamu"/>
        <w:rPr>
          <w:rFonts w:ascii="Open Sans" w:hAnsi="Open Sans" w:cs="Open Sans"/>
          <w:sz w:val="20"/>
        </w:rPr>
      </w:pPr>
      <w:r w:rsidRPr="007247B5">
        <w:rPr>
          <w:rFonts w:ascii="Open Sans" w:hAnsi="Open Sans" w:cs="Open Sans"/>
          <w:sz w:val="20"/>
        </w:rPr>
        <w:t>v rozsahu, jak je uvedeno v situac</w:t>
      </w:r>
      <w:r w:rsidR="00716CD0" w:rsidRPr="007247B5">
        <w:rPr>
          <w:rFonts w:ascii="Open Sans" w:hAnsi="Open Sans" w:cs="Open Sans"/>
          <w:sz w:val="20"/>
        </w:rPr>
        <w:t>i</w:t>
      </w:r>
      <w:r w:rsidRPr="007247B5">
        <w:rPr>
          <w:rFonts w:ascii="Open Sans" w:hAnsi="Open Sans" w:cs="Open Sans"/>
          <w:sz w:val="20"/>
        </w:rPr>
        <w:t>, kter</w:t>
      </w:r>
      <w:r w:rsidR="00716CD0" w:rsidRPr="007247B5">
        <w:rPr>
          <w:rFonts w:ascii="Open Sans" w:hAnsi="Open Sans" w:cs="Open Sans"/>
          <w:sz w:val="20"/>
        </w:rPr>
        <w:t>á je</w:t>
      </w:r>
      <w:r w:rsidRPr="007247B5">
        <w:rPr>
          <w:rFonts w:ascii="Open Sans" w:hAnsi="Open Sans" w:cs="Open Sans"/>
          <w:sz w:val="20"/>
        </w:rPr>
        <w:t xml:space="preserve"> nedílnou součástí této smlouvy</w:t>
      </w:r>
      <w:r w:rsidR="007247B5" w:rsidRPr="007247B5">
        <w:rPr>
          <w:rFonts w:ascii="Open Sans" w:hAnsi="Open Sans" w:cs="Open Sans"/>
          <w:sz w:val="20"/>
        </w:rPr>
        <w:t>.</w:t>
      </w:r>
    </w:p>
    <w:p w14:paraId="79B1F55B" w14:textId="685589E6" w:rsidR="009C4F89" w:rsidRPr="00712641" w:rsidRDefault="00931772" w:rsidP="00712641">
      <w:pPr>
        <w:pStyle w:val="slovanseznam"/>
        <w:numPr>
          <w:ilvl w:val="1"/>
          <w:numId w:val="1"/>
        </w:numPr>
        <w:rPr>
          <w:rFonts w:ascii="Open Sans" w:hAnsi="Open Sans" w:cs="Open Sans"/>
          <w:sz w:val="20"/>
        </w:rPr>
      </w:pPr>
      <w:bookmarkStart w:id="7" w:name="_Ref491773196"/>
      <w:bookmarkEnd w:id="5"/>
      <w:bookmarkEnd w:id="6"/>
      <w:r w:rsidRPr="00712641">
        <w:rPr>
          <w:rFonts w:ascii="Open Sans" w:hAnsi="Open Sans" w:cs="Open Sans"/>
          <w:sz w:val="20"/>
        </w:rPr>
        <w:lastRenderedPageBreak/>
        <w:t>Smluvní strany se dohodly, že služebnost specifikovaná v</w:t>
      </w:r>
      <w:r w:rsidR="00466B63" w:rsidRPr="00712641">
        <w:rPr>
          <w:rFonts w:ascii="Open Sans" w:hAnsi="Open Sans" w:cs="Open Sans"/>
          <w:sz w:val="20"/>
        </w:rPr>
        <w:t> </w:t>
      </w:r>
      <w:proofErr w:type="gramStart"/>
      <w:r w:rsidR="00466B63" w:rsidRPr="00712641">
        <w:rPr>
          <w:rFonts w:ascii="Open Sans" w:hAnsi="Open Sans" w:cs="Open Sans"/>
          <w:sz w:val="20"/>
        </w:rPr>
        <w:t xml:space="preserve">čl. </w:t>
      </w:r>
      <w:r w:rsidRPr="00712641">
        <w:rPr>
          <w:rFonts w:ascii="Open Sans" w:hAnsi="Open Sans" w:cs="Open Sans"/>
          <w:sz w:val="20"/>
        </w:rPr>
        <w:fldChar w:fldCharType="begin"/>
      </w:r>
      <w:r w:rsidRPr="00712641">
        <w:rPr>
          <w:rFonts w:ascii="Open Sans" w:hAnsi="Open Sans" w:cs="Open Sans"/>
          <w:sz w:val="20"/>
        </w:rPr>
        <w:instrText xml:space="preserve"> REF _Ref378452617 \r \h  \* MERGEFORMAT </w:instrText>
      </w:r>
      <w:r w:rsidRPr="00712641">
        <w:rPr>
          <w:rFonts w:ascii="Open Sans" w:hAnsi="Open Sans" w:cs="Open Sans"/>
          <w:sz w:val="20"/>
        </w:rPr>
      </w:r>
      <w:r w:rsidRPr="00712641">
        <w:rPr>
          <w:rFonts w:ascii="Open Sans" w:hAnsi="Open Sans" w:cs="Open Sans"/>
          <w:sz w:val="20"/>
        </w:rPr>
        <w:fldChar w:fldCharType="separate"/>
      </w:r>
      <w:r w:rsidR="006B290B">
        <w:rPr>
          <w:rFonts w:ascii="Open Sans" w:hAnsi="Open Sans" w:cs="Open Sans"/>
          <w:sz w:val="20"/>
        </w:rPr>
        <w:t>3.1</w:t>
      </w:r>
      <w:r w:rsidRPr="00712641">
        <w:rPr>
          <w:rFonts w:ascii="Open Sans" w:hAnsi="Open Sans" w:cs="Open Sans"/>
          <w:sz w:val="20"/>
        </w:rPr>
        <w:fldChar w:fldCharType="end"/>
      </w:r>
      <w:r w:rsidRPr="00712641">
        <w:rPr>
          <w:rFonts w:ascii="Open Sans" w:hAnsi="Open Sans" w:cs="Open Sans"/>
          <w:sz w:val="20"/>
        </w:rPr>
        <w:t xml:space="preserve"> této</w:t>
      </w:r>
      <w:proofErr w:type="gramEnd"/>
      <w:r w:rsidRPr="00712641">
        <w:rPr>
          <w:rFonts w:ascii="Open Sans" w:hAnsi="Open Sans" w:cs="Open Sans"/>
          <w:sz w:val="20"/>
        </w:rPr>
        <w:t xml:space="preserve"> smlouvy se </w:t>
      </w:r>
      <w:r w:rsidR="00466B63" w:rsidRPr="00712641">
        <w:rPr>
          <w:rFonts w:ascii="Open Sans" w:hAnsi="Open Sans" w:cs="Open Sans"/>
          <w:sz w:val="20"/>
        </w:rPr>
        <w:t xml:space="preserve">zřídí </w:t>
      </w:r>
      <w:r w:rsidRPr="00712641">
        <w:rPr>
          <w:rFonts w:ascii="Open Sans" w:hAnsi="Open Sans" w:cs="Open Sans"/>
          <w:sz w:val="20"/>
        </w:rPr>
        <w:t xml:space="preserve">za úplatu, formou </w:t>
      </w:r>
      <w:r w:rsidR="0066242C" w:rsidRPr="00712641">
        <w:rPr>
          <w:rFonts w:ascii="Open Sans" w:hAnsi="Open Sans" w:cs="Open Sans"/>
          <w:sz w:val="20"/>
        </w:rPr>
        <w:t xml:space="preserve">jednorázové </w:t>
      </w:r>
      <w:r w:rsidR="00466B63" w:rsidRPr="00712641">
        <w:rPr>
          <w:rFonts w:ascii="Open Sans" w:hAnsi="Open Sans" w:cs="Open Sans"/>
          <w:sz w:val="20"/>
        </w:rPr>
        <w:t>úhrady</w:t>
      </w:r>
      <w:r w:rsidR="0066242C" w:rsidRPr="00712641">
        <w:rPr>
          <w:rFonts w:ascii="Open Sans" w:hAnsi="Open Sans" w:cs="Open Sans"/>
          <w:sz w:val="20"/>
        </w:rPr>
        <w:t xml:space="preserve">, která byla předběžně vyčíslena na částku </w:t>
      </w:r>
      <w:r w:rsidR="007247B5" w:rsidRPr="00712641">
        <w:rPr>
          <w:rFonts w:ascii="Open Sans" w:hAnsi="Open Sans" w:cs="Open Sans"/>
          <w:b/>
          <w:sz w:val="20"/>
        </w:rPr>
        <w:t>73 201</w:t>
      </w:r>
      <w:r w:rsidRPr="00712641">
        <w:rPr>
          <w:rFonts w:ascii="Open Sans" w:hAnsi="Open Sans" w:cs="Open Sans"/>
          <w:b/>
          <w:sz w:val="20"/>
        </w:rPr>
        <w:t xml:space="preserve"> Kč</w:t>
      </w:r>
      <w:r w:rsidRPr="00712641">
        <w:rPr>
          <w:rFonts w:ascii="Open Sans" w:hAnsi="Open Sans" w:cs="Open Sans"/>
          <w:sz w:val="20"/>
        </w:rPr>
        <w:t xml:space="preserve"> (slovy: </w:t>
      </w:r>
      <w:r w:rsidR="00712641" w:rsidRPr="00712641">
        <w:rPr>
          <w:rFonts w:ascii="Open Sans" w:hAnsi="Open Sans" w:cs="Open Sans"/>
          <w:sz w:val="20"/>
        </w:rPr>
        <w:t xml:space="preserve">sedmdesát tři tisíc dvě stě jedna korun českých) </w:t>
      </w:r>
      <w:r w:rsidR="0066242C" w:rsidRPr="00712641">
        <w:rPr>
          <w:rFonts w:ascii="Open Sans" w:hAnsi="Open Sans" w:cs="Open Sans"/>
          <w:b/>
          <w:sz w:val="20"/>
        </w:rPr>
        <w:t xml:space="preserve">bez DPH, </w:t>
      </w:r>
      <w:r w:rsidR="0066242C" w:rsidRPr="00712641">
        <w:rPr>
          <w:rFonts w:ascii="Open Sans" w:hAnsi="Open Sans" w:cs="Open Sans"/>
          <w:sz w:val="20"/>
        </w:rPr>
        <w:t xml:space="preserve">a to na základě </w:t>
      </w:r>
      <w:r w:rsidR="00721FC5" w:rsidRPr="00712641">
        <w:rPr>
          <w:rFonts w:ascii="Open Sans" w:hAnsi="Open Sans" w:cs="Open Sans"/>
          <w:sz w:val="20"/>
        </w:rPr>
        <w:t>ceníku schváleného Radou města Mělníka dne 4. října 2021, usnesením číslo 627/2021/R</w:t>
      </w:r>
      <w:r w:rsidR="0066242C" w:rsidRPr="00712641">
        <w:rPr>
          <w:rFonts w:ascii="Open Sans" w:hAnsi="Open Sans" w:cs="Open Sans"/>
          <w:sz w:val="20"/>
        </w:rPr>
        <w:t xml:space="preserve">, platným v době </w:t>
      </w:r>
      <w:r w:rsidR="00466B63" w:rsidRPr="00712641">
        <w:rPr>
          <w:rFonts w:ascii="Open Sans" w:hAnsi="Open Sans" w:cs="Open Sans"/>
          <w:sz w:val="20"/>
        </w:rPr>
        <w:t xml:space="preserve">uzavření </w:t>
      </w:r>
      <w:r w:rsidR="0066242C" w:rsidRPr="00712641">
        <w:rPr>
          <w:rFonts w:ascii="Open Sans" w:hAnsi="Open Sans" w:cs="Open Sans"/>
          <w:sz w:val="20"/>
        </w:rPr>
        <w:t xml:space="preserve">této smlouvy. Celková výše </w:t>
      </w:r>
      <w:r w:rsidR="0064086A" w:rsidRPr="00712641">
        <w:rPr>
          <w:rFonts w:ascii="Open Sans" w:hAnsi="Open Sans" w:cs="Open Sans"/>
          <w:sz w:val="20"/>
        </w:rPr>
        <w:t>úplaty</w:t>
      </w:r>
      <w:r w:rsidR="0066242C" w:rsidRPr="00712641">
        <w:rPr>
          <w:rFonts w:ascii="Open Sans" w:hAnsi="Open Sans" w:cs="Open Sans"/>
          <w:sz w:val="20"/>
        </w:rPr>
        <w:t xml:space="preserve"> za zřízení věcného břemene bude dle výše uvedeného usnesení vyčíslena na základě </w:t>
      </w:r>
      <w:r w:rsidR="00466B63" w:rsidRPr="00712641">
        <w:rPr>
          <w:rFonts w:ascii="Open Sans" w:hAnsi="Open Sans" w:cs="Open Sans"/>
          <w:sz w:val="20"/>
        </w:rPr>
        <w:t xml:space="preserve">úředně ověřeného oprávněným geodetem a potvrzeného příslušným katastrálním pracovištěm </w:t>
      </w:r>
      <w:r w:rsidR="0066242C" w:rsidRPr="00712641">
        <w:rPr>
          <w:rFonts w:ascii="Open Sans" w:hAnsi="Open Sans" w:cs="Open Sans"/>
          <w:sz w:val="20"/>
        </w:rPr>
        <w:t>geometrického plánu s</w:t>
      </w:r>
      <w:r w:rsidR="00466B63" w:rsidRPr="00712641">
        <w:rPr>
          <w:rFonts w:ascii="Open Sans" w:hAnsi="Open Sans" w:cs="Open Sans"/>
          <w:sz w:val="20"/>
        </w:rPr>
        <w:t> </w:t>
      </w:r>
      <w:r w:rsidR="0066242C" w:rsidRPr="00712641">
        <w:rPr>
          <w:rFonts w:ascii="Open Sans" w:hAnsi="Open Sans" w:cs="Open Sans"/>
          <w:sz w:val="20"/>
        </w:rPr>
        <w:t xml:space="preserve">vymezením skutečného rozsahu </w:t>
      </w:r>
      <w:r w:rsidR="00D43448" w:rsidRPr="00712641">
        <w:rPr>
          <w:rFonts w:ascii="Open Sans" w:hAnsi="Open Sans" w:cs="Open Sans"/>
          <w:sz w:val="20"/>
        </w:rPr>
        <w:t>služebnosti</w:t>
      </w:r>
      <w:r w:rsidR="0066242C" w:rsidRPr="00712641">
        <w:rPr>
          <w:rFonts w:ascii="Open Sans" w:hAnsi="Open Sans" w:cs="Open Sans"/>
          <w:sz w:val="20"/>
        </w:rPr>
        <w:t>. K takto stanovené úplatě bude připočten</w:t>
      </w:r>
      <w:r w:rsidR="00D85016" w:rsidRPr="00712641">
        <w:rPr>
          <w:rFonts w:ascii="Open Sans" w:hAnsi="Open Sans" w:cs="Open Sans"/>
          <w:sz w:val="20"/>
        </w:rPr>
        <w:t>a daň z přidané hodnoty</w:t>
      </w:r>
      <w:r w:rsidR="0066242C" w:rsidRPr="00712641">
        <w:rPr>
          <w:rFonts w:ascii="Open Sans" w:hAnsi="Open Sans" w:cs="Open Sans"/>
          <w:sz w:val="20"/>
        </w:rPr>
        <w:t xml:space="preserve"> ve výši dle zákonné sazby platné ke dni uzavření </w:t>
      </w:r>
      <w:r w:rsidR="003E5B47" w:rsidRPr="00712641">
        <w:rPr>
          <w:rFonts w:ascii="Open Sans" w:hAnsi="Open Sans" w:cs="Open Sans"/>
          <w:sz w:val="20"/>
        </w:rPr>
        <w:t>řádné smlouvy o</w:t>
      </w:r>
      <w:r w:rsidR="00466B63" w:rsidRPr="00712641">
        <w:rPr>
          <w:rFonts w:ascii="Open Sans" w:hAnsi="Open Sans" w:cs="Open Sans"/>
          <w:sz w:val="20"/>
        </w:rPr>
        <w:t> </w:t>
      </w:r>
      <w:r w:rsidR="003E5B47" w:rsidRPr="00712641">
        <w:rPr>
          <w:rFonts w:ascii="Open Sans" w:hAnsi="Open Sans" w:cs="Open Sans"/>
          <w:sz w:val="20"/>
        </w:rPr>
        <w:t>zřízení služebnosti.</w:t>
      </w:r>
      <w:r w:rsidR="00466B63" w:rsidRPr="00712641">
        <w:rPr>
          <w:rFonts w:ascii="Open Sans" w:hAnsi="Open Sans" w:cs="Open Sans"/>
          <w:sz w:val="20"/>
        </w:rPr>
        <w:t xml:space="preserve"> Takto vypočtená celková výše úplaty bude splatná ke dni uzavření řádné smlouvy o zřízení služebnosti. </w:t>
      </w:r>
    </w:p>
    <w:p w14:paraId="2D92A18B" w14:textId="10830161" w:rsidR="00C75395" w:rsidRPr="00712641" w:rsidRDefault="00C75395" w:rsidP="00931772">
      <w:pPr>
        <w:pStyle w:val="slovanseznam"/>
        <w:numPr>
          <w:ilvl w:val="1"/>
          <w:numId w:val="1"/>
        </w:numPr>
        <w:rPr>
          <w:rFonts w:ascii="Open Sans" w:hAnsi="Open Sans" w:cs="Open Sans"/>
          <w:sz w:val="20"/>
        </w:rPr>
      </w:pPr>
      <w:r w:rsidRPr="00712641">
        <w:rPr>
          <w:rFonts w:ascii="Open Sans" w:hAnsi="Open Sans" w:cs="Open Sans"/>
          <w:sz w:val="20"/>
        </w:rPr>
        <w:t>Smluvní strany berou výslovně na vědomí, že výše jednorázové náhrady se může při uzavření řádné smlouvy o zřízení služebnosti lišit, a to zejména, nikoliv však výlučně, v důsledku platnosti nového ceníku, změny způsobu vypočtení jednorázové náhrady nebo určení odlišné délky inženýrské sítě od předpokládané hodnoty dle čl. 3.1.</w:t>
      </w:r>
    </w:p>
    <w:bookmarkEnd w:id="7"/>
    <w:p w14:paraId="3B1E8ED5" w14:textId="77777777" w:rsidR="00915DC5" w:rsidRPr="00712641" w:rsidRDefault="00915DC5" w:rsidP="00915DC5">
      <w:pPr>
        <w:pStyle w:val="Nadpis1"/>
        <w:numPr>
          <w:ilvl w:val="0"/>
          <w:numId w:val="1"/>
        </w:numPr>
        <w:rPr>
          <w:rFonts w:ascii="Open Sans" w:hAnsi="Open Sans" w:cs="Open Sans"/>
          <w:sz w:val="22"/>
          <w:szCs w:val="22"/>
        </w:rPr>
      </w:pPr>
      <w:r w:rsidRPr="00712641">
        <w:rPr>
          <w:rFonts w:ascii="Open Sans" w:hAnsi="Open Sans" w:cs="Open Sans"/>
          <w:sz w:val="22"/>
          <w:szCs w:val="22"/>
        </w:rPr>
        <w:t>Uzavření budoucí smlouvy</w:t>
      </w:r>
    </w:p>
    <w:p w14:paraId="1E5A5514" w14:textId="4A26E5E4" w:rsidR="00915DC5" w:rsidRPr="00712641" w:rsidRDefault="00915DC5" w:rsidP="00915DC5">
      <w:pPr>
        <w:pStyle w:val="slovanseznam"/>
        <w:numPr>
          <w:ilvl w:val="1"/>
          <w:numId w:val="1"/>
        </w:numPr>
        <w:rPr>
          <w:rFonts w:ascii="Open Sans" w:hAnsi="Open Sans" w:cs="Open Sans"/>
          <w:sz w:val="20"/>
        </w:rPr>
      </w:pPr>
      <w:r w:rsidRPr="00712641">
        <w:rPr>
          <w:rFonts w:ascii="Open Sans" w:hAnsi="Open Sans" w:cs="Open Sans"/>
          <w:sz w:val="20"/>
        </w:rPr>
        <w:t xml:space="preserve">V případě realizace stavby dle </w:t>
      </w:r>
      <w:proofErr w:type="gramStart"/>
      <w:r w:rsidRPr="00712641">
        <w:rPr>
          <w:rFonts w:ascii="Open Sans" w:hAnsi="Open Sans" w:cs="Open Sans"/>
          <w:sz w:val="20"/>
        </w:rPr>
        <w:t>čl</w:t>
      </w:r>
      <w:r w:rsidR="000B73EE" w:rsidRPr="00712641">
        <w:rPr>
          <w:rFonts w:ascii="Open Sans" w:hAnsi="Open Sans" w:cs="Open Sans"/>
          <w:sz w:val="20"/>
        </w:rPr>
        <w:t>ánku</w:t>
      </w:r>
      <w:r w:rsidRPr="00712641">
        <w:rPr>
          <w:rFonts w:ascii="Open Sans" w:hAnsi="Open Sans" w:cs="Open Sans"/>
          <w:sz w:val="20"/>
        </w:rPr>
        <w:t xml:space="preserve"> </w:t>
      </w:r>
      <w:r w:rsidRPr="00712641">
        <w:rPr>
          <w:rFonts w:ascii="Open Sans" w:hAnsi="Open Sans" w:cs="Open Sans"/>
          <w:sz w:val="20"/>
        </w:rPr>
        <w:fldChar w:fldCharType="begin"/>
      </w:r>
      <w:r w:rsidRPr="00712641">
        <w:rPr>
          <w:rFonts w:ascii="Open Sans" w:hAnsi="Open Sans" w:cs="Open Sans"/>
          <w:sz w:val="20"/>
        </w:rPr>
        <w:instrText xml:space="preserve"> REF _Ref378452617 \r \h  \* MERGEFORMAT </w:instrText>
      </w:r>
      <w:r w:rsidRPr="00712641">
        <w:rPr>
          <w:rFonts w:ascii="Open Sans" w:hAnsi="Open Sans" w:cs="Open Sans"/>
          <w:sz w:val="20"/>
        </w:rPr>
      </w:r>
      <w:r w:rsidRPr="00712641">
        <w:rPr>
          <w:rFonts w:ascii="Open Sans" w:hAnsi="Open Sans" w:cs="Open Sans"/>
          <w:sz w:val="20"/>
        </w:rPr>
        <w:fldChar w:fldCharType="separate"/>
      </w:r>
      <w:r w:rsidR="006B290B">
        <w:rPr>
          <w:rFonts w:ascii="Open Sans" w:hAnsi="Open Sans" w:cs="Open Sans"/>
          <w:sz w:val="20"/>
        </w:rPr>
        <w:t>3.1</w:t>
      </w:r>
      <w:r w:rsidRPr="00712641">
        <w:rPr>
          <w:rFonts w:ascii="Open Sans" w:hAnsi="Open Sans" w:cs="Open Sans"/>
          <w:sz w:val="20"/>
        </w:rPr>
        <w:fldChar w:fldCharType="end"/>
      </w:r>
      <w:r w:rsidRPr="00712641">
        <w:rPr>
          <w:rFonts w:ascii="Open Sans" w:hAnsi="Open Sans" w:cs="Open Sans"/>
          <w:sz w:val="20"/>
        </w:rPr>
        <w:t xml:space="preserve"> této</w:t>
      </w:r>
      <w:proofErr w:type="gramEnd"/>
      <w:r w:rsidRPr="00712641">
        <w:rPr>
          <w:rFonts w:ascii="Open Sans" w:hAnsi="Open Sans" w:cs="Open Sans"/>
          <w:sz w:val="20"/>
        </w:rPr>
        <w:t xml:space="preserve"> smlouvy se smluvní strany zavazují uzavřít řádnou smlouvu o zřízení služebnosti.</w:t>
      </w:r>
    </w:p>
    <w:p w14:paraId="0A7E8FA0" w14:textId="77777777" w:rsidR="00915DC5" w:rsidRPr="00712641" w:rsidRDefault="00915DC5" w:rsidP="00915DC5">
      <w:pPr>
        <w:pStyle w:val="Nadpis1"/>
        <w:numPr>
          <w:ilvl w:val="0"/>
          <w:numId w:val="3"/>
        </w:numPr>
        <w:rPr>
          <w:rFonts w:ascii="Open Sans" w:hAnsi="Open Sans" w:cs="Open Sans"/>
          <w:sz w:val="22"/>
          <w:szCs w:val="22"/>
        </w:rPr>
      </w:pPr>
      <w:r w:rsidRPr="00712641">
        <w:rPr>
          <w:rFonts w:ascii="Open Sans" w:hAnsi="Open Sans" w:cs="Open Sans"/>
          <w:sz w:val="22"/>
          <w:szCs w:val="22"/>
        </w:rPr>
        <w:t>Výzva k uzavření vlastní budoucí smlouvy</w:t>
      </w:r>
    </w:p>
    <w:p w14:paraId="345898CF" w14:textId="1E97272B" w:rsidR="00915DC5" w:rsidRPr="00712641" w:rsidRDefault="00915DC5" w:rsidP="00915DC5">
      <w:pPr>
        <w:pStyle w:val="slovanseznam"/>
        <w:numPr>
          <w:ilvl w:val="1"/>
          <w:numId w:val="1"/>
        </w:numPr>
        <w:rPr>
          <w:rFonts w:ascii="Open Sans" w:hAnsi="Open Sans" w:cs="Open Sans"/>
          <w:sz w:val="20"/>
        </w:rPr>
      </w:pPr>
      <w:bookmarkStart w:id="8" w:name="_Ref491088247"/>
      <w:r w:rsidRPr="00712641">
        <w:rPr>
          <w:rFonts w:ascii="Open Sans" w:hAnsi="Open Sans" w:cs="Open Sans"/>
          <w:sz w:val="20"/>
        </w:rPr>
        <w:t>O uzavření řádné smlouvy o zřízení služebnosti</w:t>
      </w:r>
      <w:r w:rsidR="00466B63" w:rsidRPr="00712641">
        <w:rPr>
          <w:rFonts w:ascii="Open Sans" w:hAnsi="Open Sans" w:cs="Open Sans"/>
          <w:sz w:val="20"/>
        </w:rPr>
        <w:t xml:space="preserve"> inženýrské sítě</w:t>
      </w:r>
      <w:r w:rsidRPr="00712641">
        <w:rPr>
          <w:rFonts w:ascii="Open Sans" w:hAnsi="Open Sans" w:cs="Open Sans"/>
          <w:sz w:val="20"/>
        </w:rPr>
        <w:t xml:space="preserve"> požádá písemně budoucí oprávněný nejdéle do dvou let </w:t>
      </w:r>
      <w:r w:rsidR="00466B63" w:rsidRPr="00712641">
        <w:rPr>
          <w:rFonts w:ascii="Open Sans" w:hAnsi="Open Sans" w:cs="Open Sans"/>
          <w:sz w:val="20"/>
        </w:rPr>
        <w:t>ode dne nabytí právní moci příslušného územního souhlasu, popř. kolaudačního souhlasu, nebo povolení záměru, nejedná-li se o drobnou stavbu, nejpozději však do 5 let od uzavření této smlouvy.</w:t>
      </w:r>
      <w:bookmarkEnd w:id="8"/>
    </w:p>
    <w:p w14:paraId="45EB1311" w14:textId="56BBD129" w:rsidR="00915DC5" w:rsidRPr="00712641" w:rsidRDefault="00915DC5" w:rsidP="00915DC5">
      <w:pPr>
        <w:pStyle w:val="slovanseznam"/>
        <w:numPr>
          <w:ilvl w:val="1"/>
          <w:numId w:val="1"/>
        </w:numPr>
        <w:rPr>
          <w:rFonts w:ascii="Open Sans" w:hAnsi="Open Sans" w:cs="Open Sans"/>
          <w:sz w:val="20"/>
        </w:rPr>
      </w:pPr>
      <w:r w:rsidRPr="00712641">
        <w:rPr>
          <w:rFonts w:ascii="Open Sans" w:hAnsi="Open Sans" w:cs="Open Sans"/>
          <w:sz w:val="20"/>
        </w:rPr>
        <w:t xml:space="preserve">Budoucí oprávněný k žádosti </w:t>
      </w:r>
      <w:r w:rsidR="00466B63" w:rsidRPr="00712641">
        <w:rPr>
          <w:rFonts w:ascii="Open Sans" w:hAnsi="Open Sans" w:cs="Open Sans"/>
          <w:sz w:val="20"/>
        </w:rPr>
        <w:t xml:space="preserve">dle čl. 5.1 této smlouvy přiloží </w:t>
      </w:r>
      <w:r w:rsidRPr="00712641">
        <w:rPr>
          <w:rFonts w:ascii="Open Sans" w:hAnsi="Open Sans" w:cs="Open Sans"/>
          <w:sz w:val="20"/>
        </w:rPr>
        <w:t>tyto doklady:</w:t>
      </w:r>
    </w:p>
    <w:p w14:paraId="3E04D81D" w14:textId="6BE13169" w:rsidR="005A46CA" w:rsidRPr="00712641" w:rsidRDefault="00466B63" w:rsidP="00B225CE">
      <w:pPr>
        <w:pStyle w:val="slovanseznam2"/>
        <w:numPr>
          <w:ilvl w:val="2"/>
          <w:numId w:val="1"/>
        </w:numPr>
        <w:rPr>
          <w:rFonts w:ascii="Open Sans" w:hAnsi="Open Sans" w:cs="Open Sans"/>
          <w:sz w:val="20"/>
        </w:rPr>
      </w:pPr>
      <w:r w:rsidRPr="00712641">
        <w:rPr>
          <w:rFonts w:ascii="Open Sans" w:hAnsi="Open Sans" w:cs="Open Sans"/>
          <w:sz w:val="20"/>
        </w:rPr>
        <w:t>geometrický plán, úředně ověřený oprávněným geodetem a potvrzený příslušným katastrálním pracovištěm, s vyznačením rozsahu služebnosti</w:t>
      </w:r>
      <w:r w:rsidR="005A46CA" w:rsidRPr="00712641">
        <w:rPr>
          <w:rFonts w:ascii="Open Sans" w:hAnsi="Open Sans" w:cs="Open Sans"/>
          <w:sz w:val="20"/>
        </w:rPr>
        <w:t xml:space="preserve">; </w:t>
      </w:r>
    </w:p>
    <w:p w14:paraId="66475328" w14:textId="16B4595A" w:rsidR="00915DC5" w:rsidRPr="00712641" w:rsidRDefault="005A46CA" w:rsidP="00B225CE">
      <w:pPr>
        <w:pStyle w:val="slovanseznam2"/>
        <w:numPr>
          <w:ilvl w:val="2"/>
          <w:numId w:val="1"/>
        </w:numPr>
        <w:rPr>
          <w:rFonts w:ascii="Open Sans" w:hAnsi="Open Sans" w:cs="Open Sans"/>
          <w:sz w:val="20"/>
        </w:rPr>
      </w:pPr>
      <w:r w:rsidRPr="00712641">
        <w:rPr>
          <w:rFonts w:ascii="Open Sans" w:hAnsi="Open Sans" w:cs="Open Sans"/>
          <w:sz w:val="20"/>
        </w:rPr>
        <w:t>územní souhlas, popř. kolaudační souhlas, nebo povolení záměru, nejedná-li se o drobnou stavbu, s vyznačenou doložkou právní moci.</w:t>
      </w:r>
      <w:r w:rsidRPr="00712641" w:rsidDel="00466B63">
        <w:rPr>
          <w:rFonts w:ascii="Open Sans" w:hAnsi="Open Sans" w:cs="Open Sans"/>
          <w:sz w:val="20"/>
        </w:rPr>
        <w:t xml:space="preserve"> </w:t>
      </w:r>
    </w:p>
    <w:p w14:paraId="594E1985" w14:textId="53C420C0" w:rsidR="00915DC5" w:rsidRPr="00712641" w:rsidRDefault="00915DC5" w:rsidP="00915DC5">
      <w:pPr>
        <w:pStyle w:val="slovanseznam"/>
        <w:numPr>
          <w:ilvl w:val="1"/>
          <w:numId w:val="1"/>
        </w:numPr>
        <w:rPr>
          <w:rFonts w:ascii="Open Sans" w:hAnsi="Open Sans" w:cs="Open Sans"/>
          <w:bCs/>
          <w:sz w:val="20"/>
        </w:rPr>
      </w:pPr>
      <w:r w:rsidRPr="00712641">
        <w:rPr>
          <w:rFonts w:ascii="Open Sans" w:hAnsi="Open Sans" w:cs="Open Sans"/>
          <w:b/>
          <w:sz w:val="20"/>
        </w:rPr>
        <w:t xml:space="preserve">Budoucí oprávněný </w:t>
      </w:r>
      <w:r w:rsidR="005A46CA" w:rsidRPr="00712641">
        <w:rPr>
          <w:rFonts w:ascii="Open Sans" w:hAnsi="Open Sans" w:cs="Open Sans"/>
          <w:b/>
          <w:sz w:val="20"/>
        </w:rPr>
        <w:t xml:space="preserve">se </w:t>
      </w:r>
      <w:r w:rsidRPr="00712641">
        <w:rPr>
          <w:rFonts w:ascii="Open Sans" w:hAnsi="Open Sans" w:cs="Open Sans"/>
          <w:b/>
          <w:sz w:val="20"/>
        </w:rPr>
        <w:t xml:space="preserve">výslovně zavazuje, že pokud po realizaci stavby dle </w:t>
      </w:r>
      <w:proofErr w:type="gramStart"/>
      <w:r w:rsidR="005A46CA" w:rsidRPr="00712641">
        <w:rPr>
          <w:rFonts w:ascii="Open Sans" w:hAnsi="Open Sans" w:cs="Open Sans"/>
          <w:b/>
          <w:sz w:val="20"/>
        </w:rPr>
        <w:t xml:space="preserve">čl. </w:t>
      </w:r>
      <w:r w:rsidRPr="00712641">
        <w:rPr>
          <w:rFonts w:ascii="Open Sans" w:hAnsi="Open Sans" w:cs="Open Sans"/>
          <w:b/>
          <w:sz w:val="20"/>
        </w:rPr>
        <w:fldChar w:fldCharType="begin"/>
      </w:r>
      <w:r w:rsidRPr="00712641">
        <w:rPr>
          <w:rFonts w:ascii="Open Sans" w:hAnsi="Open Sans" w:cs="Open Sans"/>
          <w:b/>
          <w:sz w:val="20"/>
        </w:rPr>
        <w:instrText xml:space="preserve"> REF _Ref378452617 \r \h  \* MERGEFORMAT </w:instrText>
      </w:r>
      <w:r w:rsidRPr="00712641">
        <w:rPr>
          <w:rFonts w:ascii="Open Sans" w:hAnsi="Open Sans" w:cs="Open Sans"/>
          <w:b/>
          <w:sz w:val="20"/>
        </w:rPr>
      </w:r>
      <w:r w:rsidRPr="00712641">
        <w:rPr>
          <w:rFonts w:ascii="Open Sans" w:hAnsi="Open Sans" w:cs="Open Sans"/>
          <w:b/>
          <w:sz w:val="20"/>
        </w:rPr>
        <w:fldChar w:fldCharType="separate"/>
      </w:r>
      <w:r w:rsidR="006B290B">
        <w:rPr>
          <w:rFonts w:ascii="Open Sans" w:hAnsi="Open Sans" w:cs="Open Sans"/>
          <w:b/>
          <w:sz w:val="20"/>
        </w:rPr>
        <w:t>3.1</w:t>
      </w:r>
      <w:r w:rsidRPr="00712641">
        <w:rPr>
          <w:rFonts w:ascii="Open Sans" w:hAnsi="Open Sans" w:cs="Open Sans"/>
          <w:b/>
          <w:sz w:val="20"/>
        </w:rPr>
        <w:fldChar w:fldCharType="end"/>
      </w:r>
      <w:r w:rsidRPr="00712641">
        <w:rPr>
          <w:rFonts w:ascii="Open Sans" w:hAnsi="Open Sans" w:cs="Open Sans"/>
          <w:b/>
          <w:sz w:val="20"/>
        </w:rPr>
        <w:t xml:space="preserve"> </w:t>
      </w:r>
      <w:r w:rsidR="004320A4" w:rsidRPr="00712641">
        <w:rPr>
          <w:rFonts w:ascii="Open Sans" w:hAnsi="Open Sans" w:cs="Open Sans"/>
          <w:b/>
          <w:sz w:val="20"/>
        </w:rPr>
        <w:t>této</w:t>
      </w:r>
      <w:proofErr w:type="gramEnd"/>
      <w:r w:rsidR="004320A4" w:rsidRPr="00712641">
        <w:rPr>
          <w:rFonts w:ascii="Open Sans" w:hAnsi="Open Sans" w:cs="Open Sans"/>
          <w:b/>
          <w:sz w:val="20"/>
        </w:rPr>
        <w:t xml:space="preserve"> smlouvy </w:t>
      </w:r>
      <w:r w:rsidRPr="00712641">
        <w:rPr>
          <w:rFonts w:ascii="Open Sans" w:hAnsi="Open Sans" w:cs="Open Sans"/>
          <w:b/>
          <w:sz w:val="20"/>
        </w:rPr>
        <w:t>nepožádá o uzavření vlastní řádné smlouvy o zřízení služebnosti</w:t>
      </w:r>
      <w:r w:rsidR="005A46CA" w:rsidRPr="00712641">
        <w:rPr>
          <w:rFonts w:ascii="Open Sans" w:hAnsi="Open Sans" w:cs="Open Sans"/>
          <w:b/>
          <w:sz w:val="20"/>
        </w:rPr>
        <w:t xml:space="preserve"> ve lhůtě dle čl. 5.1 této smlouvy</w:t>
      </w:r>
      <w:r w:rsidRPr="00712641">
        <w:rPr>
          <w:rFonts w:ascii="Open Sans" w:hAnsi="Open Sans" w:cs="Open Sans"/>
          <w:b/>
          <w:sz w:val="20"/>
        </w:rPr>
        <w:t>, přestože budoucí služebn</w:t>
      </w:r>
      <w:r w:rsidR="00A97BBA" w:rsidRPr="00712641">
        <w:rPr>
          <w:rFonts w:ascii="Open Sans" w:hAnsi="Open Sans" w:cs="Open Sans"/>
          <w:b/>
          <w:sz w:val="20"/>
        </w:rPr>
        <w:t>é</w:t>
      </w:r>
      <w:r w:rsidRPr="00712641">
        <w:rPr>
          <w:rFonts w:ascii="Open Sans" w:hAnsi="Open Sans" w:cs="Open Sans"/>
          <w:b/>
          <w:sz w:val="20"/>
        </w:rPr>
        <w:t xml:space="preserve"> pozem</w:t>
      </w:r>
      <w:r w:rsidR="00A97BBA" w:rsidRPr="00712641">
        <w:rPr>
          <w:rFonts w:ascii="Open Sans" w:hAnsi="Open Sans" w:cs="Open Sans"/>
          <w:b/>
          <w:sz w:val="20"/>
        </w:rPr>
        <w:t>ky</w:t>
      </w:r>
      <w:r w:rsidRPr="00712641">
        <w:rPr>
          <w:rFonts w:ascii="Open Sans" w:hAnsi="Open Sans" w:cs="Open Sans"/>
          <w:b/>
          <w:sz w:val="20"/>
        </w:rPr>
        <w:t xml:space="preserve"> bud</w:t>
      </w:r>
      <w:r w:rsidR="00A97BBA" w:rsidRPr="00712641">
        <w:rPr>
          <w:rFonts w:ascii="Open Sans" w:hAnsi="Open Sans" w:cs="Open Sans"/>
          <w:b/>
          <w:sz w:val="20"/>
        </w:rPr>
        <w:t>ou</w:t>
      </w:r>
      <w:r w:rsidRPr="00712641">
        <w:rPr>
          <w:rFonts w:ascii="Open Sans" w:hAnsi="Open Sans" w:cs="Open Sans"/>
          <w:b/>
          <w:sz w:val="20"/>
        </w:rPr>
        <w:t xml:space="preserve"> zatížen</w:t>
      </w:r>
      <w:r w:rsidR="00A97BBA" w:rsidRPr="00712641">
        <w:rPr>
          <w:rFonts w:ascii="Open Sans" w:hAnsi="Open Sans" w:cs="Open Sans"/>
          <w:b/>
          <w:sz w:val="20"/>
        </w:rPr>
        <w:t>y</w:t>
      </w:r>
      <w:r w:rsidRPr="00712641">
        <w:rPr>
          <w:rFonts w:ascii="Open Sans" w:hAnsi="Open Sans" w:cs="Open Sans"/>
          <w:b/>
          <w:sz w:val="20"/>
        </w:rPr>
        <w:t xml:space="preserve"> realizací stavby dle </w:t>
      </w:r>
      <w:r w:rsidR="005A46CA" w:rsidRPr="00712641">
        <w:rPr>
          <w:rFonts w:ascii="Open Sans" w:hAnsi="Open Sans" w:cs="Open Sans"/>
          <w:b/>
          <w:sz w:val="20"/>
        </w:rPr>
        <w:t xml:space="preserve">čl. </w:t>
      </w:r>
      <w:r w:rsidRPr="00712641">
        <w:rPr>
          <w:rFonts w:ascii="Open Sans" w:hAnsi="Open Sans" w:cs="Open Sans"/>
          <w:b/>
          <w:sz w:val="20"/>
        </w:rPr>
        <w:fldChar w:fldCharType="begin"/>
      </w:r>
      <w:r w:rsidRPr="00712641">
        <w:rPr>
          <w:rFonts w:ascii="Open Sans" w:hAnsi="Open Sans" w:cs="Open Sans"/>
          <w:b/>
          <w:sz w:val="20"/>
        </w:rPr>
        <w:instrText xml:space="preserve"> REF _Ref378452617 \r \h  \* MERGEFORMAT </w:instrText>
      </w:r>
      <w:r w:rsidRPr="00712641">
        <w:rPr>
          <w:rFonts w:ascii="Open Sans" w:hAnsi="Open Sans" w:cs="Open Sans"/>
          <w:b/>
          <w:sz w:val="20"/>
        </w:rPr>
      </w:r>
      <w:r w:rsidRPr="00712641">
        <w:rPr>
          <w:rFonts w:ascii="Open Sans" w:hAnsi="Open Sans" w:cs="Open Sans"/>
          <w:b/>
          <w:sz w:val="20"/>
        </w:rPr>
        <w:fldChar w:fldCharType="separate"/>
      </w:r>
      <w:r w:rsidR="006B290B">
        <w:rPr>
          <w:rFonts w:ascii="Open Sans" w:hAnsi="Open Sans" w:cs="Open Sans"/>
          <w:b/>
          <w:sz w:val="20"/>
        </w:rPr>
        <w:t>3.1</w:t>
      </w:r>
      <w:r w:rsidRPr="00712641">
        <w:rPr>
          <w:rFonts w:ascii="Open Sans" w:hAnsi="Open Sans" w:cs="Open Sans"/>
          <w:b/>
          <w:sz w:val="20"/>
        </w:rPr>
        <w:fldChar w:fldCharType="end"/>
      </w:r>
      <w:r w:rsidR="004320A4" w:rsidRPr="00712641">
        <w:rPr>
          <w:rFonts w:ascii="Open Sans" w:hAnsi="Open Sans" w:cs="Open Sans"/>
          <w:b/>
          <w:sz w:val="20"/>
        </w:rPr>
        <w:t xml:space="preserve"> této smlouvy</w:t>
      </w:r>
      <w:r w:rsidRPr="00712641">
        <w:rPr>
          <w:rFonts w:ascii="Open Sans" w:hAnsi="Open Sans" w:cs="Open Sans"/>
          <w:b/>
          <w:sz w:val="20"/>
        </w:rPr>
        <w:t xml:space="preserve">, kdykoli </w:t>
      </w:r>
      <w:r w:rsidR="005A46CA" w:rsidRPr="00712641">
        <w:rPr>
          <w:rFonts w:ascii="Open Sans" w:hAnsi="Open Sans" w:cs="Open Sans"/>
          <w:b/>
          <w:sz w:val="20"/>
        </w:rPr>
        <w:t xml:space="preserve">po uplynutí lhůty dle čl. 5.1 této smlouvy </w:t>
      </w:r>
      <w:r w:rsidRPr="00712641">
        <w:rPr>
          <w:rFonts w:ascii="Open Sans" w:hAnsi="Open Sans" w:cs="Open Sans"/>
          <w:b/>
          <w:sz w:val="20"/>
        </w:rPr>
        <w:t>zajistí odstranění realizované stavby na své vlastní náklady tak, aby budoucí služebn</w:t>
      </w:r>
      <w:r w:rsidR="00A97BBA" w:rsidRPr="00712641">
        <w:rPr>
          <w:rFonts w:ascii="Open Sans" w:hAnsi="Open Sans" w:cs="Open Sans"/>
          <w:b/>
          <w:sz w:val="20"/>
        </w:rPr>
        <w:t>é</w:t>
      </w:r>
      <w:r w:rsidRPr="00712641">
        <w:rPr>
          <w:rFonts w:ascii="Open Sans" w:hAnsi="Open Sans" w:cs="Open Sans"/>
          <w:b/>
          <w:sz w:val="20"/>
        </w:rPr>
        <w:t xml:space="preserve"> pozem</w:t>
      </w:r>
      <w:r w:rsidR="00A97BBA" w:rsidRPr="00712641">
        <w:rPr>
          <w:rFonts w:ascii="Open Sans" w:hAnsi="Open Sans" w:cs="Open Sans"/>
          <w:b/>
          <w:sz w:val="20"/>
        </w:rPr>
        <w:t>ky</w:t>
      </w:r>
      <w:r w:rsidRPr="00712641">
        <w:rPr>
          <w:rFonts w:ascii="Open Sans" w:hAnsi="Open Sans" w:cs="Open Sans"/>
          <w:b/>
          <w:sz w:val="20"/>
        </w:rPr>
        <w:t xml:space="preserve"> nebyl</w:t>
      </w:r>
      <w:r w:rsidR="00A97BBA" w:rsidRPr="00712641">
        <w:rPr>
          <w:rFonts w:ascii="Open Sans" w:hAnsi="Open Sans" w:cs="Open Sans"/>
          <w:b/>
          <w:sz w:val="20"/>
        </w:rPr>
        <w:t>y</w:t>
      </w:r>
      <w:r w:rsidRPr="00712641">
        <w:rPr>
          <w:rFonts w:ascii="Open Sans" w:hAnsi="Open Sans" w:cs="Open Sans"/>
          <w:b/>
          <w:sz w:val="20"/>
        </w:rPr>
        <w:t xml:space="preserve"> zatížen</w:t>
      </w:r>
      <w:r w:rsidR="00A97BBA" w:rsidRPr="00712641">
        <w:rPr>
          <w:rFonts w:ascii="Open Sans" w:hAnsi="Open Sans" w:cs="Open Sans"/>
          <w:b/>
          <w:sz w:val="20"/>
        </w:rPr>
        <w:t>y</w:t>
      </w:r>
      <w:r w:rsidRPr="00712641">
        <w:rPr>
          <w:rFonts w:ascii="Open Sans" w:hAnsi="Open Sans" w:cs="Open Sans"/>
          <w:b/>
          <w:sz w:val="20"/>
        </w:rPr>
        <w:t xml:space="preserve"> ani právně, ani reálně.</w:t>
      </w:r>
    </w:p>
    <w:p w14:paraId="1AC83400" w14:textId="3D6DBF7C" w:rsidR="005A46CA" w:rsidRPr="00712641" w:rsidRDefault="005A46CA" w:rsidP="00915DC5">
      <w:pPr>
        <w:pStyle w:val="slovanseznam"/>
        <w:numPr>
          <w:ilvl w:val="1"/>
          <w:numId w:val="1"/>
        </w:numPr>
        <w:rPr>
          <w:rFonts w:ascii="Open Sans" w:hAnsi="Open Sans" w:cs="Open Sans"/>
          <w:bCs/>
          <w:sz w:val="20"/>
        </w:rPr>
      </w:pPr>
      <w:r w:rsidRPr="00712641">
        <w:rPr>
          <w:rFonts w:ascii="Open Sans" w:hAnsi="Open Sans" w:cs="Open Sans"/>
          <w:b/>
          <w:sz w:val="20"/>
        </w:rPr>
        <w:t>Pro případ, že budoucí oprávněný nepožádá o uzavření řádné smlouvy o zřízení služebnosti ve lhůtě dle čl. 5.1 této smlouvy, přestože budoucí služebné pozemky budou zatíženy realizací stavby dle čl. 3.1 této smlouvy, sjednávají smluvní strany smluvní pokutu ve výši předběžně vyčíslené jednorázové úhrady dle čl. 3.2 této smlouvy a příslušné DPH. Tím není dotčena povinnost odstranit stavbu na své náklady dle čl. 5.3 této smlouvy.</w:t>
      </w:r>
    </w:p>
    <w:p w14:paraId="2435E40D" w14:textId="77777777" w:rsidR="00915DC5" w:rsidRPr="00712641" w:rsidRDefault="00915DC5" w:rsidP="00915DC5">
      <w:pPr>
        <w:pStyle w:val="Nadpis1"/>
        <w:numPr>
          <w:ilvl w:val="0"/>
          <w:numId w:val="1"/>
        </w:numPr>
        <w:rPr>
          <w:rFonts w:ascii="Open Sans" w:hAnsi="Open Sans" w:cs="Open Sans"/>
          <w:sz w:val="22"/>
          <w:szCs w:val="22"/>
        </w:rPr>
      </w:pPr>
      <w:r w:rsidRPr="00712641">
        <w:rPr>
          <w:rFonts w:ascii="Open Sans" w:hAnsi="Open Sans" w:cs="Open Sans"/>
          <w:sz w:val="22"/>
          <w:szCs w:val="22"/>
        </w:rPr>
        <w:lastRenderedPageBreak/>
        <w:t>Práva a povinnosti ze smlouvy</w:t>
      </w:r>
    </w:p>
    <w:p w14:paraId="427A8D4E" w14:textId="190043F1" w:rsidR="00915DC5" w:rsidRPr="00712641" w:rsidRDefault="00915DC5" w:rsidP="00915DC5">
      <w:pPr>
        <w:pStyle w:val="slovanseznam"/>
        <w:numPr>
          <w:ilvl w:val="1"/>
          <w:numId w:val="1"/>
        </w:numPr>
        <w:rPr>
          <w:rFonts w:ascii="Open Sans" w:hAnsi="Open Sans" w:cs="Open Sans"/>
          <w:sz w:val="20"/>
        </w:rPr>
      </w:pPr>
      <w:r w:rsidRPr="00712641">
        <w:rPr>
          <w:rFonts w:ascii="Open Sans" w:hAnsi="Open Sans" w:cs="Open Sans"/>
          <w:sz w:val="20"/>
        </w:rPr>
        <w:t>Uzavřením této smlouvy vzniká budoucímu oprávněnému právo uložit do budoucí</w:t>
      </w:r>
      <w:r w:rsidR="002E6E0A" w:rsidRPr="00712641">
        <w:rPr>
          <w:rFonts w:ascii="Open Sans" w:hAnsi="Open Sans" w:cs="Open Sans"/>
          <w:sz w:val="20"/>
        </w:rPr>
        <w:t>ch</w:t>
      </w:r>
      <w:r w:rsidRPr="00712641">
        <w:rPr>
          <w:rFonts w:ascii="Open Sans" w:hAnsi="Open Sans" w:cs="Open Sans"/>
          <w:sz w:val="20"/>
        </w:rPr>
        <w:t xml:space="preserve"> služebn</w:t>
      </w:r>
      <w:r w:rsidR="002E6E0A" w:rsidRPr="00712641">
        <w:rPr>
          <w:rFonts w:ascii="Open Sans" w:hAnsi="Open Sans" w:cs="Open Sans"/>
          <w:sz w:val="20"/>
        </w:rPr>
        <w:t>ých</w:t>
      </w:r>
      <w:r w:rsidRPr="00712641">
        <w:rPr>
          <w:rFonts w:ascii="Open Sans" w:hAnsi="Open Sans" w:cs="Open Sans"/>
          <w:sz w:val="20"/>
        </w:rPr>
        <w:t xml:space="preserve"> pozemk</w:t>
      </w:r>
      <w:r w:rsidR="002E6E0A" w:rsidRPr="00712641">
        <w:rPr>
          <w:rFonts w:ascii="Open Sans" w:hAnsi="Open Sans" w:cs="Open Sans"/>
          <w:sz w:val="20"/>
        </w:rPr>
        <w:t>ů</w:t>
      </w:r>
      <w:r w:rsidRPr="00712641">
        <w:rPr>
          <w:rFonts w:ascii="Open Sans" w:hAnsi="Open Sans" w:cs="Open Sans"/>
          <w:sz w:val="20"/>
        </w:rPr>
        <w:t xml:space="preserve"> inženýrské sítě uvedené v</w:t>
      </w:r>
      <w:r w:rsidR="005A46CA" w:rsidRPr="00712641">
        <w:rPr>
          <w:rFonts w:ascii="Open Sans" w:hAnsi="Open Sans" w:cs="Open Sans"/>
          <w:sz w:val="20"/>
        </w:rPr>
        <w:t> </w:t>
      </w:r>
      <w:proofErr w:type="gramStart"/>
      <w:r w:rsidR="005A46CA" w:rsidRPr="00712641">
        <w:rPr>
          <w:rFonts w:ascii="Open Sans" w:hAnsi="Open Sans" w:cs="Open Sans"/>
          <w:sz w:val="20"/>
        </w:rPr>
        <w:t xml:space="preserve">čl. </w:t>
      </w:r>
      <w:r w:rsidRPr="00712641">
        <w:rPr>
          <w:rFonts w:ascii="Open Sans" w:hAnsi="Open Sans" w:cs="Open Sans"/>
          <w:sz w:val="20"/>
        </w:rPr>
        <w:fldChar w:fldCharType="begin"/>
      </w:r>
      <w:r w:rsidRPr="00712641">
        <w:rPr>
          <w:rFonts w:ascii="Open Sans" w:hAnsi="Open Sans" w:cs="Open Sans"/>
          <w:sz w:val="20"/>
        </w:rPr>
        <w:instrText xml:space="preserve"> REF _Ref378452617 \r \h  \* MERGEFORMAT </w:instrText>
      </w:r>
      <w:r w:rsidRPr="00712641">
        <w:rPr>
          <w:rFonts w:ascii="Open Sans" w:hAnsi="Open Sans" w:cs="Open Sans"/>
          <w:sz w:val="20"/>
        </w:rPr>
      </w:r>
      <w:r w:rsidRPr="00712641">
        <w:rPr>
          <w:rFonts w:ascii="Open Sans" w:hAnsi="Open Sans" w:cs="Open Sans"/>
          <w:sz w:val="20"/>
        </w:rPr>
        <w:fldChar w:fldCharType="separate"/>
      </w:r>
      <w:r w:rsidR="006B290B">
        <w:rPr>
          <w:rFonts w:ascii="Open Sans" w:hAnsi="Open Sans" w:cs="Open Sans"/>
          <w:sz w:val="20"/>
        </w:rPr>
        <w:t>3.1</w:t>
      </w:r>
      <w:r w:rsidRPr="00712641">
        <w:rPr>
          <w:rFonts w:ascii="Open Sans" w:hAnsi="Open Sans" w:cs="Open Sans"/>
          <w:sz w:val="20"/>
        </w:rPr>
        <w:fldChar w:fldCharType="end"/>
      </w:r>
      <w:r w:rsidRPr="00712641">
        <w:rPr>
          <w:rFonts w:ascii="Open Sans" w:hAnsi="Open Sans" w:cs="Open Sans"/>
          <w:sz w:val="20"/>
        </w:rPr>
        <w:t xml:space="preserve"> </w:t>
      </w:r>
      <w:r w:rsidR="006E426D" w:rsidRPr="00712641">
        <w:rPr>
          <w:rFonts w:ascii="Open Sans" w:hAnsi="Open Sans" w:cs="Open Sans"/>
          <w:sz w:val="20"/>
        </w:rPr>
        <w:t>této</w:t>
      </w:r>
      <w:proofErr w:type="gramEnd"/>
      <w:r w:rsidR="006E426D" w:rsidRPr="00712641">
        <w:rPr>
          <w:rFonts w:ascii="Open Sans" w:hAnsi="Open Sans" w:cs="Open Sans"/>
          <w:sz w:val="20"/>
        </w:rPr>
        <w:t xml:space="preserve"> smlouvy </w:t>
      </w:r>
      <w:r w:rsidRPr="00712641">
        <w:rPr>
          <w:rFonts w:ascii="Open Sans" w:hAnsi="Open Sans" w:cs="Open Sans"/>
          <w:sz w:val="20"/>
        </w:rPr>
        <w:t xml:space="preserve">v rozsahu vyplývajícím z platného </w:t>
      </w:r>
      <w:r w:rsidR="00E35B5F" w:rsidRPr="00712641">
        <w:rPr>
          <w:rFonts w:ascii="Open Sans" w:hAnsi="Open Sans" w:cs="Open Sans"/>
          <w:sz w:val="20"/>
        </w:rPr>
        <w:t>veřejnoprávního</w:t>
      </w:r>
      <w:r w:rsidRPr="00712641">
        <w:rPr>
          <w:rFonts w:ascii="Open Sans" w:hAnsi="Open Sans" w:cs="Open Sans"/>
          <w:sz w:val="20"/>
        </w:rPr>
        <w:t xml:space="preserve"> povolení</w:t>
      </w:r>
      <w:r w:rsidR="00E35B5F" w:rsidRPr="00712641">
        <w:rPr>
          <w:rFonts w:ascii="Open Sans" w:hAnsi="Open Sans" w:cs="Open Sans"/>
          <w:sz w:val="20"/>
        </w:rPr>
        <w:t xml:space="preserve"> stavby</w:t>
      </w:r>
      <w:r w:rsidRPr="00712641">
        <w:rPr>
          <w:rFonts w:ascii="Open Sans" w:hAnsi="Open Sans" w:cs="Open Sans"/>
          <w:sz w:val="20"/>
        </w:rPr>
        <w:t xml:space="preserve">. Tato smlouva o smlouvě budoucí o zřízení služebnosti neřeší technické podmínky realizace inženýrských sítí. Technické podmínky stanoví na základě žádosti budoucího oprávněného příslušný </w:t>
      </w:r>
      <w:r w:rsidR="005A46CA" w:rsidRPr="00712641">
        <w:rPr>
          <w:rFonts w:ascii="Open Sans" w:hAnsi="Open Sans" w:cs="Open Sans"/>
          <w:sz w:val="20"/>
        </w:rPr>
        <w:t xml:space="preserve">stavební </w:t>
      </w:r>
      <w:r w:rsidRPr="00712641">
        <w:rPr>
          <w:rFonts w:ascii="Open Sans" w:hAnsi="Open Sans" w:cs="Open Sans"/>
          <w:sz w:val="20"/>
        </w:rPr>
        <w:t>úřad.</w:t>
      </w:r>
    </w:p>
    <w:p w14:paraId="728BC738" w14:textId="3850F9D3" w:rsidR="00915DC5" w:rsidRPr="00712641" w:rsidRDefault="00915DC5" w:rsidP="00915DC5">
      <w:pPr>
        <w:pStyle w:val="slovanseznam"/>
        <w:numPr>
          <w:ilvl w:val="1"/>
          <w:numId w:val="1"/>
        </w:numPr>
        <w:rPr>
          <w:rFonts w:ascii="Open Sans" w:hAnsi="Open Sans" w:cs="Open Sans"/>
          <w:sz w:val="20"/>
        </w:rPr>
      </w:pPr>
      <w:r w:rsidRPr="00712641">
        <w:rPr>
          <w:rFonts w:ascii="Open Sans" w:hAnsi="Open Sans" w:cs="Open Sans"/>
          <w:sz w:val="20"/>
        </w:rPr>
        <w:t>Uzavřením této smlouvy vzniká budoucímu oprávněnému povinnost uvést budoucí služebn</w:t>
      </w:r>
      <w:r w:rsidR="002E6E0A" w:rsidRPr="00712641">
        <w:rPr>
          <w:rFonts w:ascii="Open Sans" w:hAnsi="Open Sans" w:cs="Open Sans"/>
          <w:sz w:val="20"/>
        </w:rPr>
        <w:t>é</w:t>
      </w:r>
      <w:r w:rsidRPr="00712641">
        <w:rPr>
          <w:rFonts w:ascii="Open Sans" w:hAnsi="Open Sans" w:cs="Open Sans"/>
          <w:sz w:val="20"/>
        </w:rPr>
        <w:t xml:space="preserve"> pozem</w:t>
      </w:r>
      <w:r w:rsidR="002E6E0A" w:rsidRPr="00712641">
        <w:rPr>
          <w:rFonts w:ascii="Open Sans" w:hAnsi="Open Sans" w:cs="Open Sans"/>
          <w:sz w:val="20"/>
        </w:rPr>
        <w:t>ky</w:t>
      </w:r>
      <w:r w:rsidRPr="00712641">
        <w:rPr>
          <w:rFonts w:ascii="Open Sans" w:hAnsi="Open Sans" w:cs="Open Sans"/>
          <w:sz w:val="20"/>
        </w:rPr>
        <w:t xml:space="preserve"> po realizaci stavby do původního stavu, a to na </w:t>
      </w:r>
      <w:r w:rsidR="005A46CA" w:rsidRPr="00712641">
        <w:rPr>
          <w:rFonts w:ascii="Open Sans" w:hAnsi="Open Sans" w:cs="Open Sans"/>
          <w:sz w:val="20"/>
        </w:rPr>
        <w:t xml:space="preserve">vlastní </w:t>
      </w:r>
      <w:r w:rsidRPr="00712641">
        <w:rPr>
          <w:rFonts w:ascii="Open Sans" w:hAnsi="Open Sans" w:cs="Open Sans"/>
          <w:sz w:val="20"/>
        </w:rPr>
        <w:t>náklady budoucího oprávněného.</w:t>
      </w:r>
    </w:p>
    <w:p w14:paraId="7766A008" w14:textId="77777777" w:rsidR="00915DC5" w:rsidRPr="00712641" w:rsidRDefault="00915DC5" w:rsidP="00915DC5">
      <w:pPr>
        <w:pStyle w:val="slovanseznam"/>
        <w:numPr>
          <w:ilvl w:val="1"/>
          <w:numId w:val="1"/>
        </w:numPr>
        <w:rPr>
          <w:rFonts w:ascii="Open Sans" w:hAnsi="Open Sans" w:cs="Open Sans"/>
          <w:sz w:val="20"/>
        </w:rPr>
      </w:pPr>
      <w:r w:rsidRPr="00712641">
        <w:rPr>
          <w:rFonts w:ascii="Open Sans" w:hAnsi="Open Sans" w:cs="Open Sans"/>
          <w:sz w:val="20"/>
        </w:rPr>
        <w:t>Práva a povinnosti sjednan</w:t>
      </w:r>
      <w:r w:rsidR="006E426D" w:rsidRPr="00712641">
        <w:rPr>
          <w:rFonts w:ascii="Open Sans" w:hAnsi="Open Sans" w:cs="Open Sans"/>
          <w:sz w:val="20"/>
        </w:rPr>
        <w:t>é</w:t>
      </w:r>
      <w:r w:rsidRPr="00712641">
        <w:rPr>
          <w:rFonts w:ascii="Open Sans" w:hAnsi="Open Sans" w:cs="Open Sans"/>
          <w:sz w:val="20"/>
        </w:rPr>
        <w:t xml:space="preserve"> touto smlouvou přecházejí i na případné právní nástupce obou smluvních stran.</w:t>
      </w:r>
    </w:p>
    <w:p w14:paraId="7A060F3B" w14:textId="6133B8A4" w:rsidR="00915DC5" w:rsidRPr="00712641" w:rsidRDefault="005A46CA" w:rsidP="00B225CE">
      <w:pPr>
        <w:pStyle w:val="slovanseznam"/>
        <w:numPr>
          <w:ilvl w:val="1"/>
          <w:numId w:val="1"/>
        </w:numPr>
        <w:rPr>
          <w:rFonts w:ascii="Open Sans" w:hAnsi="Open Sans" w:cs="Open Sans"/>
          <w:sz w:val="20"/>
        </w:rPr>
      </w:pPr>
      <w:r w:rsidRPr="00712641">
        <w:rPr>
          <w:rFonts w:ascii="Open Sans" w:hAnsi="Open Sans" w:cs="Open Sans"/>
          <w:sz w:val="20"/>
        </w:rPr>
        <w:t>Smluvní strany se dohodly na možnosti jednostranného ukončení této smlouvy tak, že kterákoli ze smluvních stran je oprávněna tuto smlouvu ukončit s účinností ke dni doručení oznámení o ukončení druhé smluvní straně v případě, že ve lhůtě dle čl. 5.1 nenabydou právní moci příslušné souhlasy nebo povolení. Dojde-li k jednostrannému ukončení této smlouvy dle věty</w:t>
      </w:r>
      <w:r w:rsidR="00BD63D9" w:rsidRPr="00712641">
        <w:rPr>
          <w:rFonts w:ascii="Open Sans" w:hAnsi="Open Sans" w:cs="Open Sans"/>
          <w:sz w:val="20"/>
        </w:rPr>
        <w:t xml:space="preserve"> první</w:t>
      </w:r>
      <w:r w:rsidRPr="00712641">
        <w:rPr>
          <w:rFonts w:ascii="Open Sans" w:hAnsi="Open Sans" w:cs="Open Sans"/>
          <w:sz w:val="20"/>
        </w:rPr>
        <w:t xml:space="preserve">, nebude budoucí oprávněný </w:t>
      </w:r>
      <w:r w:rsidR="00E35B5F" w:rsidRPr="00712641">
        <w:rPr>
          <w:rFonts w:ascii="Open Sans" w:hAnsi="Open Sans" w:cs="Open Sans"/>
          <w:sz w:val="20"/>
        </w:rPr>
        <w:t>povinen uhradit</w:t>
      </w:r>
      <w:r w:rsidRPr="00712641">
        <w:rPr>
          <w:rFonts w:ascii="Open Sans" w:hAnsi="Open Sans" w:cs="Open Sans"/>
          <w:sz w:val="20"/>
        </w:rPr>
        <w:t xml:space="preserve"> celkov</w:t>
      </w:r>
      <w:r w:rsidR="00E35B5F" w:rsidRPr="00712641">
        <w:rPr>
          <w:rFonts w:ascii="Open Sans" w:hAnsi="Open Sans" w:cs="Open Sans"/>
          <w:sz w:val="20"/>
        </w:rPr>
        <w:t>ou výši</w:t>
      </w:r>
      <w:r w:rsidRPr="00712641">
        <w:rPr>
          <w:rFonts w:ascii="Open Sans" w:hAnsi="Open Sans" w:cs="Open Sans"/>
          <w:sz w:val="20"/>
        </w:rPr>
        <w:t xml:space="preserve"> úplat</w:t>
      </w:r>
      <w:r w:rsidR="00E35B5F" w:rsidRPr="00712641">
        <w:rPr>
          <w:rFonts w:ascii="Open Sans" w:hAnsi="Open Sans" w:cs="Open Sans"/>
          <w:sz w:val="20"/>
        </w:rPr>
        <w:t>y vyčíslenou</w:t>
      </w:r>
      <w:r w:rsidRPr="00712641">
        <w:rPr>
          <w:rFonts w:ascii="Open Sans" w:hAnsi="Open Sans" w:cs="Open Sans"/>
          <w:sz w:val="20"/>
        </w:rPr>
        <w:t xml:space="preserve"> dle čl. 3.2 této smlouvy</w:t>
      </w:r>
      <w:r w:rsidR="00915DC5" w:rsidRPr="00712641">
        <w:rPr>
          <w:rFonts w:ascii="Open Sans" w:hAnsi="Open Sans" w:cs="Open Sans"/>
          <w:sz w:val="20"/>
        </w:rPr>
        <w:t>.</w:t>
      </w:r>
      <w:r w:rsidR="00BD63D9" w:rsidRPr="00712641">
        <w:rPr>
          <w:rFonts w:ascii="Open Sans" w:hAnsi="Open Sans" w:cs="Open Sans"/>
          <w:sz w:val="20"/>
        </w:rPr>
        <w:t xml:space="preserve"> </w:t>
      </w:r>
      <w:bookmarkStart w:id="9" w:name="_Hlk163239221"/>
      <w:r w:rsidR="00BD63D9" w:rsidRPr="00712641">
        <w:rPr>
          <w:rFonts w:ascii="Open Sans" w:hAnsi="Open Sans" w:cs="Open Sans"/>
          <w:sz w:val="20"/>
        </w:rPr>
        <w:t>Pokud budoucí služebné pozemky budou k okamžiku ukončení této smlouvy dle věty první zatíženy realizací stavby dle čl. 3.1 této smlouvy, zajistí budoucí oprávněný odstranění realizované stavby na své vlastní náklady tak, aby budoucí služebné pozemky nebyly zatíženy ani právně, ani reálně.</w:t>
      </w:r>
      <w:bookmarkEnd w:id="9"/>
    </w:p>
    <w:p w14:paraId="558338A7" w14:textId="183F4B44" w:rsidR="00915DC5" w:rsidRPr="00712641" w:rsidRDefault="00915DC5" w:rsidP="00915DC5">
      <w:pPr>
        <w:pStyle w:val="Nadpis1"/>
        <w:numPr>
          <w:ilvl w:val="0"/>
          <w:numId w:val="1"/>
        </w:numPr>
        <w:rPr>
          <w:rFonts w:ascii="Open Sans" w:hAnsi="Open Sans" w:cs="Open Sans"/>
          <w:sz w:val="22"/>
          <w:szCs w:val="22"/>
        </w:rPr>
      </w:pPr>
      <w:r w:rsidRPr="00712641">
        <w:rPr>
          <w:rFonts w:ascii="Open Sans" w:hAnsi="Open Sans" w:cs="Open Sans"/>
          <w:sz w:val="22"/>
          <w:szCs w:val="22"/>
        </w:rPr>
        <w:t xml:space="preserve">Veřejnoprávní povinnosti </w:t>
      </w:r>
      <w:r w:rsidR="005A46CA" w:rsidRPr="00712641">
        <w:rPr>
          <w:rFonts w:ascii="Open Sans" w:hAnsi="Open Sans" w:cs="Open Sans"/>
          <w:sz w:val="22"/>
          <w:szCs w:val="22"/>
        </w:rPr>
        <w:t>smluvních stran</w:t>
      </w:r>
    </w:p>
    <w:p w14:paraId="41EAE013" w14:textId="2815BB73" w:rsidR="005E4DB8" w:rsidRDefault="00915DC5" w:rsidP="005E4DB8">
      <w:pPr>
        <w:pStyle w:val="slovanseznam"/>
        <w:numPr>
          <w:ilvl w:val="1"/>
          <w:numId w:val="1"/>
        </w:numPr>
        <w:rPr>
          <w:rFonts w:ascii="Open Sans" w:hAnsi="Open Sans" w:cs="Open Sans"/>
          <w:sz w:val="20"/>
        </w:rPr>
      </w:pPr>
      <w:r w:rsidRPr="00712641">
        <w:rPr>
          <w:rFonts w:ascii="Open Sans" w:hAnsi="Open Sans" w:cs="Open Sans"/>
          <w:sz w:val="20"/>
        </w:rPr>
        <w:t xml:space="preserve">Zřízení služebnosti bylo schváleno v souladu se směrnicí </w:t>
      </w:r>
      <w:r w:rsidR="003D45D4" w:rsidRPr="00712641">
        <w:rPr>
          <w:rFonts w:ascii="Open Sans" w:hAnsi="Open Sans" w:cs="Open Sans"/>
          <w:sz w:val="20"/>
        </w:rPr>
        <w:t>číslo</w:t>
      </w:r>
      <w:r w:rsidRPr="00712641">
        <w:rPr>
          <w:rFonts w:ascii="Open Sans" w:hAnsi="Open Sans" w:cs="Open Sans"/>
          <w:sz w:val="20"/>
        </w:rPr>
        <w:t xml:space="preserve"> 6/2017</w:t>
      </w:r>
      <w:r w:rsidR="003D45D4" w:rsidRPr="00712641">
        <w:rPr>
          <w:rFonts w:ascii="Open Sans" w:hAnsi="Open Sans" w:cs="Open Sans"/>
          <w:sz w:val="20"/>
        </w:rPr>
        <w:t>,</w:t>
      </w:r>
      <w:r w:rsidRPr="00712641">
        <w:rPr>
          <w:rFonts w:ascii="Open Sans" w:hAnsi="Open Sans" w:cs="Open Sans"/>
          <w:sz w:val="20"/>
        </w:rPr>
        <w:t xml:space="preserve"> schválenou </w:t>
      </w:r>
      <w:r w:rsidR="00172BF6" w:rsidRPr="00712641">
        <w:rPr>
          <w:rFonts w:ascii="Open Sans" w:hAnsi="Open Sans" w:cs="Open Sans"/>
          <w:sz w:val="20"/>
        </w:rPr>
        <w:t>R</w:t>
      </w:r>
      <w:r w:rsidRPr="00712641">
        <w:rPr>
          <w:rFonts w:ascii="Open Sans" w:hAnsi="Open Sans" w:cs="Open Sans"/>
          <w:sz w:val="20"/>
        </w:rPr>
        <w:t xml:space="preserve">adou města </w:t>
      </w:r>
      <w:r w:rsidR="00172BF6" w:rsidRPr="00712641">
        <w:rPr>
          <w:rFonts w:ascii="Open Sans" w:hAnsi="Open Sans" w:cs="Open Sans"/>
          <w:sz w:val="20"/>
        </w:rPr>
        <w:t xml:space="preserve">Mělníka </w:t>
      </w:r>
      <w:r w:rsidRPr="00712641">
        <w:rPr>
          <w:rFonts w:ascii="Open Sans" w:hAnsi="Open Sans" w:cs="Open Sans"/>
          <w:sz w:val="20"/>
        </w:rPr>
        <w:t xml:space="preserve">dne 20. </w:t>
      </w:r>
      <w:r w:rsidR="00172BF6" w:rsidRPr="00712641">
        <w:rPr>
          <w:rFonts w:ascii="Open Sans" w:hAnsi="Open Sans" w:cs="Open Sans"/>
          <w:sz w:val="20"/>
        </w:rPr>
        <w:t>listopadu</w:t>
      </w:r>
      <w:r w:rsidRPr="00712641">
        <w:rPr>
          <w:rFonts w:ascii="Open Sans" w:hAnsi="Open Sans" w:cs="Open Sans"/>
          <w:sz w:val="20"/>
        </w:rPr>
        <w:t xml:space="preserve"> 2017</w:t>
      </w:r>
      <w:r w:rsidR="000362B7" w:rsidRPr="00712641">
        <w:rPr>
          <w:rFonts w:ascii="Open Sans" w:hAnsi="Open Sans" w:cs="Open Sans"/>
          <w:sz w:val="20"/>
        </w:rPr>
        <w:t>,</w:t>
      </w:r>
      <w:r w:rsidRPr="00712641">
        <w:rPr>
          <w:rFonts w:ascii="Open Sans" w:hAnsi="Open Sans" w:cs="Open Sans"/>
          <w:sz w:val="20"/>
        </w:rPr>
        <w:t xml:space="preserve"> usnesením č</w:t>
      </w:r>
      <w:r w:rsidR="00172BF6" w:rsidRPr="00712641">
        <w:rPr>
          <w:rFonts w:ascii="Open Sans" w:hAnsi="Open Sans" w:cs="Open Sans"/>
          <w:sz w:val="20"/>
        </w:rPr>
        <w:t>íslo</w:t>
      </w:r>
      <w:r w:rsidRPr="00712641">
        <w:rPr>
          <w:rFonts w:ascii="Open Sans" w:hAnsi="Open Sans" w:cs="Open Sans"/>
          <w:sz w:val="20"/>
        </w:rPr>
        <w:t xml:space="preserve"> 906/2017.</w:t>
      </w:r>
    </w:p>
    <w:p w14:paraId="75DD42FC" w14:textId="77777777" w:rsidR="00712641" w:rsidRPr="00A67156" w:rsidRDefault="00712641" w:rsidP="00712641">
      <w:pPr>
        <w:pStyle w:val="slovanseznam"/>
        <w:numPr>
          <w:ilvl w:val="1"/>
          <w:numId w:val="1"/>
        </w:numPr>
        <w:rPr>
          <w:rFonts w:ascii="Open Sans" w:hAnsi="Open Sans" w:cs="Open Sans"/>
          <w:sz w:val="20"/>
        </w:rPr>
      </w:pPr>
      <w:r w:rsidRPr="00A67156">
        <w:rPr>
          <w:rFonts w:ascii="Open Sans" w:hAnsi="Open Sans" w:cs="Open Sans"/>
          <w:sz w:val="20"/>
        </w:rPr>
        <w:t>Budoucí oprávněný bere výslovně na vědomí, že budoucí povinný má podle ustanovení § 2 odst. 1 písm. b) zákona č. 340/2015 Sb., o zvláštních podmínkách účinnosti některých smluv, uveřejňování těchto smluv a o registru smluv (zákon o registru smluv), v platném znění (dále jen „zákon o registru smluv“), charakter subjektu, s nímž uzavřené soukromoprávní smlouvy, jakož i smlouvy o poskytnutí dotace nebo návratné finanční pomoci podléhají povinnému uveřejnění postupem a za podmínek podle tohoto zákona.</w:t>
      </w:r>
    </w:p>
    <w:p w14:paraId="445FA1BA" w14:textId="77777777" w:rsidR="00712641" w:rsidRPr="00A67156" w:rsidRDefault="00712641" w:rsidP="00712641">
      <w:pPr>
        <w:pStyle w:val="slovanseznam"/>
        <w:numPr>
          <w:ilvl w:val="1"/>
          <w:numId w:val="1"/>
        </w:numPr>
        <w:rPr>
          <w:rFonts w:ascii="Open Sans" w:hAnsi="Open Sans" w:cs="Open Sans"/>
          <w:sz w:val="20"/>
        </w:rPr>
      </w:pPr>
      <w:r w:rsidRPr="00A67156">
        <w:rPr>
          <w:rFonts w:ascii="Open Sans" w:hAnsi="Open Sans" w:cs="Open Sans"/>
          <w:sz w:val="20"/>
        </w:rPr>
        <w:t>Budoucí oprávněný souhlasí s tím, že úplné znění této smlouvy včetně všech příloh bude uveřejněno v registru smluv, postupem a za podmínek podle zákona o registru smluv. Budoucí oprávněný bere rovněž na vědomí, že registr smluv je veřejně přístupný informační systém veřejné správy, jehož správcem je Ministerstvo vnitra, který slouží k</w:t>
      </w:r>
      <w:r>
        <w:rPr>
          <w:rFonts w:ascii="Open Sans" w:hAnsi="Open Sans" w:cs="Open Sans"/>
          <w:sz w:val="20"/>
        </w:rPr>
        <w:t> </w:t>
      </w:r>
      <w:r w:rsidRPr="00A67156">
        <w:rPr>
          <w:rFonts w:ascii="Open Sans" w:hAnsi="Open Sans" w:cs="Open Sans"/>
          <w:sz w:val="20"/>
        </w:rPr>
        <w:t>uveřejňování smluv podle zákona o registru smluv a umožňuje bezplatný dálkový přístup.</w:t>
      </w:r>
    </w:p>
    <w:p w14:paraId="23CC30DE" w14:textId="77777777" w:rsidR="00712641" w:rsidRPr="00A67156" w:rsidRDefault="00712641" w:rsidP="00712641">
      <w:pPr>
        <w:pStyle w:val="slovanseznam"/>
        <w:numPr>
          <w:ilvl w:val="1"/>
          <w:numId w:val="1"/>
        </w:numPr>
        <w:rPr>
          <w:rFonts w:ascii="Open Sans" w:hAnsi="Open Sans" w:cs="Open Sans"/>
          <w:sz w:val="20"/>
        </w:rPr>
      </w:pPr>
      <w:r>
        <w:rPr>
          <w:rFonts w:ascii="Open Sans" w:hAnsi="Open Sans" w:cs="Open Sans"/>
          <w:sz w:val="20"/>
        </w:rPr>
        <w:t>Smluvní strany</w:t>
      </w:r>
      <w:r w:rsidRPr="00A67156">
        <w:rPr>
          <w:rFonts w:ascii="Open Sans" w:hAnsi="Open Sans" w:cs="Open Sans"/>
          <w:sz w:val="20"/>
        </w:rPr>
        <w:t xml:space="preserve"> výslovně prohlašují, že veškeré informace, údaje a skutečnosti obsažené v této smlouvě nepovažují samostatně ani v jejich souhrnu za informace, které nelze poskytnout nebo uveřejnit při postupu podle předpisů upravujících svobodný přístup k</w:t>
      </w:r>
      <w:r>
        <w:rPr>
          <w:rFonts w:ascii="Open Sans" w:hAnsi="Open Sans" w:cs="Open Sans"/>
          <w:sz w:val="20"/>
        </w:rPr>
        <w:t> </w:t>
      </w:r>
      <w:r w:rsidRPr="00A67156">
        <w:rPr>
          <w:rFonts w:ascii="Open Sans" w:hAnsi="Open Sans" w:cs="Open Sans"/>
          <w:sz w:val="20"/>
        </w:rPr>
        <w:t>informacím, tedy zejména obchodní tajemství (ve smyslu ustanovení § 504 zákona č.</w:t>
      </w:r>
      <w:r>
        <w:rPr>
          <w:rFonts w:ascii="Open Sans" w:hAnsi="Open Sans" w:cs="Open Sans"/>
          <w:sz w:val="20"/>
        </w:rPr>
        <w:t> </w:t>
      </w:r>
      <w:r w:rsidRPr="00A67156">
        <w:rPr>
          <w:rFonts w:ascii="Open Sans" w:hAnsi="Open Sans" w:cs="Open Sans"/>
          <w:sz w:val="20"/>
        </w:rPr>
        <w:t>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6B7B7562" w14:textId="77777777" w:rsidR="00712641" w:rsidRPr="00A67156" w:rsidRDefault="00712641" w:rsidP="00712641">
      <w:pPr>
        <w:pStyle w:val="slovanseznam"/>
        <w:numPr>
          <w:ilvl w:val="1"/>
          <w:numId w:val="1"/>
        </w:numPr>
        <w:rPr>
          <w:rFonts w:ascii="Open Sans" w:hAnsi="Open Sans" w:cs="Open Sans"/>
          <w:sz w:val="20"/>
        </w:rPr>
      </w:pPr>
      <w:bookmarkStart w:id="10" w:name="_Ref454440606"/>
      <w:r w:rsidRPr="00A67156">
        <w:rPr>
          <w:rFonts w:ascii="Open Sans" w:hAnsi="Open Sans" w:cs="Open Sans"/>
          <w:sz w:val="20"/>
        </w:rPr>
        <w:lastRenderedPageBreak/>
        <w:t xml:space="preserve">Budoucí povinný se zavazuje uveřejnit tuto smlouvu prostřednictvím registru smluv ve smyslu zákona o registru smluv bez zbytečného odkladu po jejím podpisu oběma </w:t>
      </w:r>
      <w:r>
        <w:rPr>
          <w:rFonts w:ascii="Open Sans" w:hAnsi="Open Sans" w:cs="Open Sans"/>
          <w:sz w:val="20"/>
        </w:rPr>
        <w:t>smluvními stranami</w:t>
      </w:r>
      <w:r w:rsidRPr="00A67156">
        <w:rPr>
          <w:rFonts w:ascii="Open Sans" w:hAnsi="Open Sans" w:cs="Open Sans"/>
          <w:sz w:val="20"/>
        </w:rPr>
        <w:t>, nejpozději však do 15 dnů od uzavření této smlouvy.</w:t>
      </w:r>
      <w:bookmarkEnd w:id="10"/>
    </w:p>
    <w:p w14:paraId="64C505E3" w14:textId="10C5DB57" w:rsidR="00712641" w:rsidRPr="00712641" w:rsidRDefault="00712641" w:rsidP="00496706">
      <w:pPr>
        <w:pStyle w:val="slovanseznam"/>
        <w:numPr>
          <w:ilvl w:val="1"/>
          <w:numId w:val="1"/>
        </w:numPr>
        <w:rPr>
          <w:rFonts w:ascii="Open Sans" w:hAnsi="Open Sans" w:cs="Open Sans"/>
          <w:sz w:val="20"/>
        </w:rPr>
      </w:pPr>
      <w:r w:rsidRPr="00712641">
        <w:rPr>
          <w:rFonts w:ascii="Open Sans" w:hAnsi="Open Sans" w:cs="Open Sans"/>
          <w:sz w:val="20"/>
        </w:rPr>
        <w:t xml:space="preserve">Budoucí oprávněný se zavazuje ověřit, zda byla povinnost budoucího povinného dle </w:t>
      </w:r>
      <w:proofErr w:type="gramStart"/>
      <w:r w:rsidRPr="00712641">
        <w:rPr>
          <w:rFonts w:ascii="Open Sans" w:hAnsi="Open Sans" w:cs="Open Sans"/>
          <w:sz w:val="20"/>
        </w:rPr>
        <w:t xml:space="preserve">článku </w:t>
      </w:r>
      <w:r w:rsidRPr="00712641">
        <w:rPr>
          <w:rFonts w:ascii="Open Sans" w:hAnsi="Open Sans" w:cs="Open Sans"/>
          <w:sz w:val="20"/>
        </w:rPr>
        <w:fldChar w:fldCharType="begin"/>
      </w:r>
      <w:r w:rsidRPr="00712641">
        <w:rPr>
          <w:rFonts w:ascii="Open Sans" w:hAnsi="Open Sans" w:cs="Open Sans"/>
          <w:sz w:val="20"/>
        </w:rPr>
        <w:instrText xml:space="preserve"> REF _Ref454440606 \r \h </w:instrText>
      </w:r>
      <w:r w:rsidRPr="00712641">
        <w:rPr>
          <w:rFonts w:ascii="Open Sans" w:hAnsi="Open Sans" w:cs="Open Sans"/>
          <w:sz w:val="20"/>
        </w:rPr>
      </w:r>
      <w:r w:rsidRPr="00712641">
        <w:rPr>
          <w:rFonts w:ascii="Open Sans" w:hAnsi="Open Sans" w:cs="Open Sans"/>
          <w:sz w:val="20"/>
        </w:rPr>
        <w:fldChar w:fldCharType="separate"/>
      </w:r>
      <w:r w:rsidR="006B290B">
        <w:rPr>
          <w:rFonts w:ascii="Open Sans" w:hAnsi="Open Sans" w:cs="Open Sans"/>
          <w:sz w:val="20"/>
        </w:rPr>
        <w:t>7.5</w:t>
      </w:r>
      <w:r w:rsidRPr="00712641">
        <w:rPr>
          <w:rFonts w:ascii="Open Sans" w:hAnsi="Open Sans" w:cs="Open Sans"/>
          <w:sz w:val="20"/>
        </w:rPr>
        <w:fldChar w:fldCharType="end"/>
      </w:r>
      <w:r w:rsidRPr="00712641">
        <w:rPr>
          <w:rFonts w:ascii="Open Sans" w:hAnsi="Open Sans" w:cs="Open Sans"/>
          <w:sz w:val="20"/>
        </w:rPr>
        <w:t xml:space="preserve"> této</w:t>
      </w:r>
      <w:proofErr w:type="gramEnd"/>
      <w:r w:rsidRPr="00712641">
        <w:rPr>
          <w:rFonts w:ascii="Open Sans" w:hAnsi="Open Sans" w:cs="Open Sans"/>
          <w:sz w:val="20"/>
        </w:rPr>
        <w:t xml:space="preserve"> smlouvy řádně splněna. Není-li povinnost budoucího povinného dle </w:t>
      </w:r>
      <w:proofErr w:type="gramStart"/>
      <w:r w:rsidRPr="00712641">
        <w:rPr>
          <w:rFonts w:ascii="Open Sans" w:hAnsi="Open Sans" w:cs="Open Sans"/>
          <w:sz w:val="20"/>
        </w:rPr>
        <w:t xml:space="preserve">článku </w:t>
      </w:r>
      <w:r w:rsidRPr="00712641">
        <w:rPr>
          <w:rFonts w:ascii="Open Sans" w:hAnsi="Open Sans" w:cs="Open Sans"/>
          <w:sz w:val="20"/>
        </w:rPr>
        <w:fldChar w:fldCharType="begin"/>
      </w:r>
      <w:r w:rsidRPr="00712641">
        <w:rPr>
          <w:rFonts w:ascii="Open Sans" w:hAnsi="Open Sans" w:cs="Open Sans"/>
          <w:sz w:val="20"/>
        </w:rPr>
        <w:instrText xml:space="preserve"> REF _Ref454440606 \r \h </w:instrText>
      </w:r>
      <w:r w:rsidRPr="00712641">
        <w:rPr>
          <w:rFonts w:ascii="Open Sans" w:hAnsi="Open Sans" w:cs="Open Sans"/>
          <w:sz w:val="20"/>
        </w:rPr>
      </w:r>
      <w:r w:rsidRPr="00712641">
        <w:rPr>
          <w:rFonts w:ascii="Open Sans" w:hAnsi="Open Sans" w:cs="Open Sans"/>
          <w:sz w:val="20"/>
        </w:rPr>
        <w:fldChar w:fldCharType="separate"/>
      </w:r>
      <w:r w:rsidR="006B290B">
        <w:rPr>
          <w:rFonts w:ascii="Open Sans" w:hAnsi="Open Sans" w:cs="Open Sans"/>
          <w:sz w:val="20"/>
        </w:rPr>
        <w:t>7.5</w:t>
      </w:r>
      <w:r w:rsidRPr="00712641">
        <w:rPr>
          <w:rFonts w:ascii="Open Sans" w:hAnsi="Open Sans" w:cs="Open Sans"/>
          <w:sz w:val="20"/>
        </w:rPr>
        <w:fldChar w:fldCharType="end"/>
      </w:r>
      <w:r w:rsidRPr="00712641">
        <w:rPr>
          <w:rFonts w:ascii="Open Sans" w:hAnsi="Open Sans" w:cs="Open Sans"/>
          <w:sz w:val="20"/>
        </w:rPr>
        <w:t xml:space="preserve"> této</w:t>
      </w:r>
      <w:proofErr w:type="gramEnd"/>
      <w:r w:rsidRPr="00712641">
        <w:rPr>
          <w:rFonts w:ascii="Open Sans" w:hAnsi="Open Sans" w:cs="Open Sans"/>
          <w:sz w:val="20"/>
        </w:rPr>
        <w:t xml:space="preserve"> smlouvy řádně a včas splněna, zavazuje se budoucí oprávněný uveřejnit tuto smlouvu prostřednictvím registru smluv ve smyslu zákona o registru smluv sám, a to bez zbytečného odkladu poté, co se o nesplnění povinnosti budoucího povinného dle článku </w:t>
      </w:r>
      <w:r w:rsidRPr="00712641">
        <w:rPr>
          <w:rFonts w:ascii="Open Sans" w:hAnsi="Open Sans" w:cs="Open Sans"/>
          <w:sz w:val="20"/>
        </w:rPr>
        <w:fldChar w:fldCharType="begin"/>
      </w:r>
      <w:r w:rsidRPr="00712641">
        <w:rPr>
          <w:rFonts w:ascii="Open Sans" w:hAnsi="Open Sans" w:cs="Open Sans"/>
          <w:sz w:val="20"/>
        </w:rPr>
        <w:instrText xml:space="preserve"> REF _Ref454440606 \r \h </w:instrText>
      </w:r>
      <w:r w:rsidRPr="00712641">
        <w:rPr>
          <w:rFonts w:ascii="Open Sans" w:hAnsi="Open Sans" w:cs="Open Sans"/>
          <w:sz w:val="20"/>
        </w:rPr>
      </w:r>
      <w:r w:rsidRPr="00712641">
        <w:rPr>
          <w:rFonts w:ascii="Open Sans" w:hAnsi="Open Sans" w:cs="Open Sans"/>
          <w:sz w:val="20"/>
        </w:rPr>
        <w:fldChar w:fldCharType="separate"/>
      </w:r>
      <w:r w:rsidR="006B290B">
        <w:rPr>
          <w:rFonts w:ascii="Open Sans" w:hAnsi="Open Sans" w:cs="Open Sans"/>
          <w:sz w:val="20"/>
        </w:rPr>
        <w:t>7.5</w:t>
      </w:r>
      <w:r w:rsidRPr="00712641">
        <w:rPr>
          <w:rFonts w:ascii="Open Sans" w:hAnsi="Open Sans" w:cs="Open Sans"/>
          <w:sz w:val="20"/>
        </w:rPr>
        <w:fldChar w:fldCharType="end"/>
      </w:r>
      <w:r w:rsidRPr="00712641">
        <w:rPr>
          <w:rFonts w:ascii="Open Sans" w:hAnsi="Open Sans" w:cs="Open Sans"/>
          <w:sz w:val="20"/>
        </w:rPr>
        <w:t xml:space="preserve"> budoucí oprávněný dozvěděl, nejpozději však do 30 dnů ode dne, kdy byla tato smlouva uzavřena.</w:t>
      </w:r>
    </w:p>
    <w:p w14:paraId="6AA31C41" w14:textId="6EDF9C03" w:rsidR="00915DC5" w:rsidRPr="00712641" w:rsidRDefault="00915DC5" w:rsidP="00915DC5">
      <w:pPr>
        <w:pStyle w:val="Nadpis1"/>
        <w:numPr>
          <w:ilvl w:val="0"/>
          <w:numId w:val="1"/>
        </w:numPr>
        <w:rPr>
          <w:rFonts w:ascii="Open Sans" w:hAnsi="Open Sans" w:cs="Open Sans"/>
          <w:sz w:val="22"/>
          <w:szCs w:val="22"/>
        </w:rPr>
      </w:pPr>
      <w:r w:rsidRPr="00712641">
        <w:rPr>
          <w:rFonts w:ascii="Open Sans" w:hAnsi="Open Sans" w:cs="Open Sans"/>
          <w:sz w:val="22"/>
          <w:szCs w:val="22"/>
        </w:rPr>
        <w:t xml:space="preserve">Závěrečná </w:t>
      </w:r>
      <w:r w:rsidR="00FF5E06" w:rsidRPr="00712641">
        <w:rPr>
          <w:rFonts w:ascii="Open Sans" w:hAnsi="Open Sans" w:cs="Open Sans"/>
          <w:sz w:val="22"/>
          <w:szCs w:val="22"/>
        </w:rPr>
        <w:t>ujednání</w:t>
      </w:r>
    </w:p>
    <w:p w14:paraId="1BFA36A3" w14:textId="77777777" w:rsidR="00712641" w:rsidRPr="00A67156" w:rsidRDefault="00712641" w:rsidP="00712641">
      <w:pPr>
        <w:pStyle w:val="slovanseznam"/>
        <w:numPr>
          <w:ilvl w:val="1"/>
          <w:numId w:val="2"/>
        </w:numPr>
        <w:rPr>
          <w:rFonts w:ascii="Open Sans" w:hAnsi="Open Sans" w:cs="Open Sans"/>
          <w:sz w:val="20"/>
        </w:rPr>
      </w:pPr>
      <w:r w:rsidRPr="00A67156">
        <w:rPr>
          <w:rFonts w:ascii="Open Sans" w:hAnsi="Open Sans" w:cs="Open Sans"/>
          <w:sz w:val="20"/>
        </w:rPr>
        <w:t xml:space="preserve">Tato smlouva nabývá platnosti dnem jejího podpisu oběma </w:t>
      </w:r>
      <w:r>
        <w:rPr>
          <w:rFonts w:ascii="Open Sans" w:hAnsi="Open Sans" w:cs="Open Sans"/>
          <w:sz w:val="20"/>
        </w:rPr>
        <w:t>smluvními stranami</w:t>
      </w:r>
      <w:r w:rsidRPr="00A67156">
        <w:rPr>
          <w:rFonts w:ascii="Open Sans" w:hAnsi="Open Sans" w:cs="Open Sans"/>
          <w:sz w:val="20"/>
        </w:rPr>
        <w:t>, účinnosti nabývá dnem jejího uveřejnění prostřednictvím registru smluv ve smyslu zákona o registru smluv.</w:t>
      </w:r>
    </w:p>
    <w:p w14:paraId="5B65122B" w14:textId="77B330B3" w:rsidR="00915DC5" w:rsidRPr="00736F94" w:rsidRDefault="00915DC5" w:rsidP="00915DC5">
      <w:pPr>
        <w:pStyle w:val="slovanseznam"/>
        <w:numPr>
          <w:ilvl w:val="1"/>
          <w:numId w:val="1"/>
        </w:numPr>
        <w:rPr>
          <w:rFonts w:ascii="Open Sans" w:hAnsi="Open Sans" w:cs="Open Sans"/>
          <w:sz w:val="20"/>
        </w:rPr>
      </w:pPr>
      <w:r w:rsidRPr="00736F94">
        <w:rPr>
          <w:rFonts w:ascii="Open Sans" w:hAnsi="Open Sans" w:cs="Open Sans"/>
          <w:sz w:val="20"/>
        </w:rPr>
        <w:t>Práva a povinnosti touto smlouvou výslovně neupravené se řídí příslušnými ustanoveními občanského zákoníku. V ostatním se tato smlouva řídí obec</w:t>
      </w:r>
      <w:r w:rsidR="00736F94">
        <w:rPr>
          <w:rFonts w:ascii="Open Sans" w:hAnsi="Open Sans" w:cs="Open Sans"/>
          <w:sz w:val="20"/>
        </w:rPr>
        <w:t>ně závaznými právními předpisy.</w:t>
      </w:r>
    </w:p>
    <w:p w14:paraId="4F76D310" w14:textId="6FCAFC08" w:rsidR="00915DC5" w:rsidRPr="00736F94" w:rsidRDefault="00FF5E06" w:rsidP="00915DC5">
      <w:pPr>
        <w:pStyle w:val="slovanseznam"/>
        <w:numPr>
          <w:ilvl w:val="1"/>
          <w:numId w:val="1"/>
        </w:numPr>
        <w:rPr>
          <w:rFonts w:ascii="Open Sans" w:hAnsi="Open Sans" w:cs="Open Sans"/>
          <w:sz w:val="20"/>
        </w:rPr>
      </w:pPr>
      <w:r w:rsidRPr="00736F94">
        <w:rPr>
          <w:rFonts w:ascii="Open Sans" w:hAnsi="Open Sans" w:cs="Open Sans"/>
          <w:sz w:val="20"/>
        </w:rPr>
        <w:t xml:space="preserve">Smluvní strany </w:t>
      </w:r>
      <w:r w:rsidR="00915DC5" w:rsidRPr="00736F94">
        <w:rPr>
          <w:rFonts w:ascii="Open Sans" w:hAnsi="Open Sans" w:cs="Open Sans"/>
          <w:sz w:val="20"/>
        </w:rPr>
        <w:t>prohlašují, že jsou plně svéprávn</w:t>
      </w:r>
      <w:r w:rsidR="00712641" w:rsidRPr="00736F94">
        <w:rPr>
          <w:rFonts w:ascii="Open Sans" w:hAnsi="Open Sans" w:cs="Open Sans"/>
          <w:sz w:val="20"/>
        </w:rPr>
        <w:t>é</w:t>
      </w:r>
      <w:r w:rsidR="00915DC5" w:rsidRPr="00736F94">
        <w:rPr>
          <w:rFonts w:ascii="Open Sans" w:hAnsi="Open Sans" w:cs="Open Sans"/>
          <w:sz w:val="20"/>
        </w:rPr>
        <w:t>, že právní jednání spojená s uzavřením této smlouvy učinil</w:t>
      </w:r>
      <w:r w:rsidR="00712641" w:rsidRPr="00736F94">
        <w:rPr>
          <w:rFonts w:ascii="Open Sans" w:hAnsi="Open Sans" w:cs="Open Sans"/>
          <w:sz w:val="20"/>
        </w:rPr>
        <w:t>y</w:t>
      </w:r>
      <w:r w:rsidR="00915DC5" w:rsidRPr="00736F94">
        <w:rPr>
          <w:rFonts w:ascii="Open Sans" w:hAnsi="Open Sans" w:cs="Open Sans"/>
          <w:sz w:val="20"/>
        </w:rPr>
        <w:t xml:space="preserve"> svobodně a vážně, že nikdo z nich nejednal v tísni ani za jednostranně nevýhodných podmínek, že s obsahem smlouvy se řádně seznámil</w:t>
      </w:r>
      <w:r w:rsidR="00712641" w:rsidRPr="00736F94">
        <w:rPr>
          <w:rFonts w:ascii="Open Sans" w:hAnsi="Open Sans" w:cs="Open Sans"/>
          <w:sz w:val="20"/>
        </w:rPr>
        <w:t>y</w:t>
      </w:r>
      <w:r w:rsidR="00915DC5" w:rsidRPr="00736F94">
        <w:rPr>
          <w:rFonts w:ascii="Open Sans" w:hAnsi="Open Sans" w:cs="Open Sans"/>
          <w:sz w:val="20"/>
        </w:rPr>
        <w:t>, porozuměl</w:t>
      </w:r>
      <w:r w:rsidR="00712641" w:rsidRPr="00736F94">
        <w:rPr>
          <w:rFonts w:ascii="Open Sans" w:hAnsi="Open Sans" w:cs="Open Sans"/>
          <w:sz w:val="20"/>
        </w:rPr>
        <w:t>y</w:t>
      </w:r>
      <w:r w:rsidR="00915DC5" w:rsidRPr="00736F94">
        <w:rPr>
          <w:rFonts w:ascii="Open Sans" w:hAnsi="Open Sans" w:cs="Open Sans"/>
          <w:sz w:val="20"/>
        </w:rPr>
        <w:t xml:space="preserve"> mu, souhlasí s ním a na důkaz toho smlouvu podepisují.</w:t>
      </w:r>
    </w:p>
    <w:p w14:paraId="1C8BE5AE" w14:textId="6CE3A65A" w:rsidR="00915DC5" w:rsidRPr="00736F94" w:rsidRDefault="00915DC5" w:rsidP="00915DC5">
      <w:pPr>
        <w:pStyle w:val="slovanseznam"/>
        <w:numPr>
          <w:ilvl w:val="1"/>
          <w:numId w:val="1"/>
        </w:numPr>
        <w:rPr>
          <w:rFonts w:ascii="Open Sans" w:hAnsi="Open Sans" w:cs="Open Sans"/>
          <w:sz w:val="20"/>
        </w:rPr>
      </w:pPr>
      <w:r w:rsidRPr="00736F94">
        <w:rPr>
          <w:rFonts w:ascii="Open Sans" w:hAnsi="Open Sans" w:cs="Open Sans"/>
          <w:sz w:val="20"/>
        </w:rPr>
        <w:t xml:space="preserve">Vztahuje-li se důvod neplatnosti jen na některé </w:t>
      </w:r>
      <w:r w:rsidR="00FF5E06" w:rsidRPr="00736F94">
        <w:rPr>
          <w:rFonts w:ascii="Open Sans" w:hAnsi="Open Sans" w:cs="Open Sans"/>
          <w:sz w:val="20"/>
        </w:rPr>
        <w:t xml:space="preserve">ujednání </w:t>
      </w:r>
      <w:r w:rsidRPr="00736F94">
        <w:rPr>
          <w:rFonts w:ascii="Open Sans" w:hAnsi="Open Sans" w:cs="Open Sans"/>
          <w:sz w:val="20"/>
        </w:rPr>
        <w:t xml:space="preserve">této smlouvy, je neplatným pouze toto </w:t>
      </w:r>
      <w:r w:rsidR="00FF5E06" w:rsidRPr="00736F94">
        <w:rPr>
          <w:rFonts w:ascii="Open Sans" w:hAnsi="Open Sans" w:cs="Open Sans"/>
          <w:sz w:val="20"/>
        </w:rPr>
        <w:t>ujednání</w:t>
      </w:r>
      <w:r w:rsidRPr="00736F94">
        <w:rPr>
          <w:rFonts w:ascii="Open Sans" w:hAnsi="Open Sans" w:cs="Open Sans"/>
          <w:sz w:val="20"/>
        </w:rPr>
        <w:t>, pokud z jeho povahy nebo obsahu anebo z okolností, za nichž bylo sjednáno, nevyplývá, že jej nelze odděl</w:t>
      </w:r>
      <w:r w:rsidR="00736F94">
        <w:rPr>
          <w:rFonts w:ascii="Open Sans" w:hAnsi="Open Sans" w:cs="Open Sans"/>
          <w:sz w:val="20"/>
        </w:rPr>
        <w:t>it od ostatního obsahu smlouvy.</w:t>
      </w:r>
    </w:p>
    <w:p w14:paraId="3DF70806" w14:textId="77777777" w:rsidR="00915DC5" w:rsidRPr="00736F94" w:rsidRDefault="00915DC5" w:rsidP="00915DC5">
      <w:pPr>
        <w:pStyle w:val="slovanseznam"/>
        <w:numPr>
          <w:ilvl w:val="1"/>
          <w:numId w:val="1"/>
        </w:numPr>
        <w:rPr>
          <w:rFonts w:ascii="Open Sans" w:hAnsi="Open Sans" w:cs="Open Sans"/>
          <w:sz w:val="20"/>
        </w:rPr>
      </w:pPr>
      <w:r w:rsidRPr="00736F94">
        <w:rPr>
          <w:rFonts w:ascii="Open Sans" w:hAnsi="Open Sans" w:cs="Open Sans"/>
          <w:sz w:val="20"/>
        </w:rPr>
        <w:t xml:space="preserve">Tuto smlouvu je možné měnit pouze písemnou dohodou smluvních stran ve formě číslovaných dodatků. </w:t>
      </w:r>
    </w:p>
    <w:p w14:paraId="48FB906B" w14:textId="1491FCF3" w:rsidR="00915DC5" w:rsidRPr="00736F94" w:rsidRDefault="00915DC5" w:rsidP="00915DC5">
      <w:pPr>
        <w:pStyle w:val="slovanseznam"/>
        <w:numPr>
          <w:ilvl w:val="1"/>
          <w:numId w:val="1"/>
        </w:numPr>
        <w:rPr>
          <w:rFonts w:ascii="Open Sans" w:hAnsi="Open Sans" w:cs="Open Sans"/>
          <w:sz w:val="20"/>
        </w:rPr>
      </w:pPr>
      <w:r w:rsidRPr="00736F94">
        <w:rPr>
          <w:rFonts w:ascii="Open Sans" w:hAnsi="Open Sans" w:cs="Open Sans"/>
          <w:sz w:val="20"/>
        </w:rPr>
        <w:t>Tato smlouva je uzavřena ve </w:t>
      </w:r>
      <w:r w:rsidRPr="00736F94">
        <w:rPr>
          <w:rFonts w:ascii="Open Sans" w:hAnsi="Open Sans" w:cs="Open Sans"/>
          <w:b/>
          <w:sz w:val="20"/>
        </w:rPr>
        <w:t>čtyřech</w:t>
      </w:r>
      <w:r w:rsidRPr="00736F94">
        <w:rPr>
          <w:rFonts w:ascii="Open Sans" w:hAnsi="Open Sans" w:cs="Open Sans"/>
          <w:sz w:val="20"/>
        </w:rPr>
        <w:t xml:space="preserve"> vyhotoveních, z nichž každ</w:t>
      </w:r>
      <w:r w:rsidR="00FF5E06" w:rsidRPr="00736F94">
        <w:rPr>
          <w:rFonts w:ascii="Open Sans" w:hAnsi="Open Sans" w:cs="Open Sans"/>
          <w:sz w:val="20"/>
        </w:rPr>
        <w:t>á ze smluvních stran</w:t>
      </w:r>
      <w:r w:rsidRPr="00736F94">
        <w:rPr>
          <w:rFonts w:ascii="Open Sans" w:hAnsi="Open Sans" w:cs="Open Sans"/>
          <w:sz w:val="20"/>
        </w:rPr>
        <w:t xml:space="preserve"> obdrží dvě vyhotovení.</w:t>
      </w:r>
    </w:p>
    <w:p w14:paraId="75E02239" w14:textId="2DEAB4EB" w:rsidR="00915DC5" w:rsidRPr="00736F94" w:rsidRDefault="00915DC5" w:rsidP="00915DC5">
      <w:pPr>
        <w:pStyle w:val="slovanseznam"/>
        <w:numPr>
          <w:ilvl w:val="1"/>
          <w:numId w:val="1"/>
        </w:numPr>
        <w:rPr>
          <w:rFonts w:ascii="Open Sans" w:hAnsi="Open Sans" w:cs="Open Sans"/>
          <w:sz w:val="20"/>
        </w:rPr>
      </w:pPr>
      <w:r w:rsidRPr="00736F94">
        <w:rPr>
          <w:rFonts w:ascii="Open Sans" w:hAnsi="Open Sans" w:cs="Open Sans"/>
          <w:sz w:val="20"/>
        </w:rPr>
        <w:t>Zmocněný k podpisu smlouvy usnesením Rady města Mělník</w:t>
      </w:r>
      <w:r w:rsidR="005E4DB8" w:rsidRPr="00736F94">
        <w:rPr>
          <w:rFonts w:ascii="Open Sans" w:hAnsi="Open Sans" w:cs="Open Sans"/>
          <w:sz w:val="20"/>
        </w:rPr>
        <w:t>a číslo</w:t>
      </w:r>
      <w:r w:rsidRPr="00736F94">
        <w:rPr>
          <w:rFonts w:ascii="Open Sans" w:hAnsi="Open Sans" w:cs="Open Sans"/>
          <w:sz w:val="20"/>
        </w:rPr>
        <w:t xml:space="preserve"> 670/2016</w:t>
      </w:r>
      <w:r w:rsidR="005E4DB8" w:rsidRPr="00736F94">
        <w:rPr>
          <w:rFonts w:ascii="Open Sans" w:hAnsi="Open Sans" w:cs="Open Sans"/>
          <w:sz w:val="20"/>
        </w:rPr>
        <w:t>,</w:t>
      </w:r>
      <w:r w:rsidRPr="00736F94">
        <w:rPr>
          <w:rFonts w:ascii="Open Sans" w:hAnsi="Open Sans" w:cs="Open Sans"/>
          <w:sz w:val="20"/>
        </w:rPr>
        <w:t xml:space="preserve"> ze dne</w:t>
      </w:r>
      <w:r w:rsidR="000877F8" w:rsidRPr="00736F94">
        <w:rPr>
          <w:rFonts w:ascii="Open Sans" w:hAnsi="Open Sans" w:cs="Open Sans"/>
          <w:sz w:val="20"/>
        </w:rPr>
        <w:t xml:space="preserve"> </w:t>
      </w:r>
      <w:r w:rsidRPr="00736F94">
        <w:rPr>
          <w:rFonts w:ascii="Open Sans" w:hAnsi="Open Sans" w:cs="Open Sans"/>
          <w:sz w:val="20"/>
        </w:rPr>
        <w:t xml:space="preserve">15. </w:t>
      </w:r>
      <w:r w:rsidR="005E4DB8" w:rsidRPr="00736F94">
        <w:rPr>
          <w:rFonts w:ascii="Open Sans" w:hAnsi="Open Sans" w:cs="Open Sans"/>
          <w:sz w:val="20"/>
        </w:rPr>
        <w:t>srpna</w:t>
      </w:r>
      <w:r w:rsidRPr="00736F94">
        <w:rPr>
          <w:rFonts w:ascii="Open Sans" w:hAnsi="Open Sans" w:cs="Open Sans"/>
          <w:sz w:val="20"/>
        </w:rPr>
        <w:t xml:space="preserve"> 2016</w:t>
      </w:r>
      <w:r w:rsidR="005E4DB8" w:rsidRPr="00736F94">
        <w:rPr>
          <w:rFonts w:ascii="Open Sans" w:hAnsi="Open Sans" w:cs="Open Sans"/>
          <w:sz w:val="20"/>
        </w:rPr>
        <w:t>,</w:t>
      </w:r>
      <w:r w:rsidRPr="00736F94">
        <w:rPr>
          <w:rFonts w:ascii="Open Sans" w:hAnsi="Open Sans" w:cs="Open Sans"/>
          <w:sz w:val="20"/>
        </w:rPr>
        <w:t xml:space="preserve"> je </w:t>
      </w:r>
      <w:r w:rsidRPr="00736F94">
        <w:rPr>
          <w:rFonts w:ascii="Open Sans" w:hAnsi="Open Sans" w:cs="Open Sans"/>
          <w:b/>
          <w:sz w:val="20"/>
        </w:rPr>
        <w:t>Ing. Jaroslav Šuk</w:t>
      </w:r>
      <w:r w:rsidRPr="00736F94">
        <w:rPr>
          <w:rFonts w:ascii="Open Sans" w:hAnsi="Open Sans" w:cs="Open Sans"/>
          <w:sz w:val="20"/>
        </w:rPr>
        <w:t>, vedoucí oddělení</w:t>
      </w:r>
      <w:r w:rsidR="00840172" w:rsidRPr="00736F94">
        <w:rPr>
          <w:rFonts w:ascii="Open Sans" w:hAnsi="Open Sans" w:cs="Open Sans"/>
          <w:sz w:val="20"/>
        </w:rPr>
        <w:t xml:space="preserve"> majetku.</w:t>
      </w:r>
    </w:p>
    <w:p w14:paraId="328DDE3E" w14:textId="77777777" w:rsidR="00D81692" w:rsidRPr="00736F94" w:rsidRDefault="00D81692" w:rsidP="006A1A25">
      <w:pPr>
        <w:pStyle w:val="Datum"/>
        <w:tabs>
          <w:tab w:val="left" w:pos="5301"/>
        </w:tabs>
        <w:spacing w:beforeLines="350" w:before="840" w:afterLines="400" w:after="960"/>
        <w:rPr>
          <w:rFonts w:ascii="Open Sans" w:hAnsi="Open Sans" w:cs="Open Sans"/>
          <w:sz w:val="20"/>
        </w:rPr>
      </w:pPr>
      <w:r w:rsidRPr="00736F94">
        <w:rPr>
          <w:rFonts w:ascii="Open Sans" w:hAnsi="Open Sans" w:cs="Open Sans"/>
          <w:sz w:val="20"/>
        </w:rPr>
        <w:t>V Mělníku dne</w:t>
      </w:r>
      <w:r w:rsidRPr="00736F94">
        <w:rPr>
          <w:rFonts w:ascii="Open Sans" w:hAnsi="Open Sans" w:cs="Open Sans"/>
          <w:sz w:val="20"/>
        </w:rPr>
        <w:tab/>
        <w:t xml:space="preserve">V Mělníku dne </w:t>
      </w:r>
    </w:p>
    <w:p w14:paraId="0793BBFB" w14:textId="77777777" w:rsidR="003B144A" w:rsidRPr="00736F94" w:rsidRDefault="00D81692" w:rsidP="006A1A25">
      <w:pPr>
        <w:pStyle w:val="Podpis"/>
        <w:tabs>
          <w:tab w:val="left" w:pos="5301"/>
        </w:tabs>
        <w:spacing w:before="0"/>
        <w:ind w:left="709"/>
        <w:jc w:val="left"/>
        <w:rPr>
          <w:rFonts w:ascii="Open Sans" w:hAnsi="Open Sans" w:cs="Open Sans"/>
          <w:b/>
          <w:sz w:val="20"/>
        </w:rPr>
      </w:pPr>
      <w:r w:rsidRPr="00736F94">
        <w:rPr>
          <w:rFonts w:ascii="Open Sans" w:hAnsi="Open Sans" w:cs="Open Sans"/>
          <w:b/>
          <w:sz w:val="20"/>
        </w:rPr>
        <w:t>Ing. Jaroslav Šuk,</w:t>
      </w:r>
      <w:r w:rsidRPr="00736F94">
        <w:rPr>
          <w:rFonts w:ascii="Open Sans" w:hAnsi="Open Sans" w:cs="Open Sans"/>
          <w:b/>
          <w:sz w:val="20"/>
        </w:rPr>
        <w:tab/>
      </w:r>
      <w:r w:rsidR="007775C4" w:rsidRPr="00736F94">
        <w:rPr>
          <w:rFonts w:ascii="Open Sans" w:hAnsi="Open Sans" w:cs="Open Sans"/>
          <w:b/>
          <w:sz w:val="20"/>
        </w:rPr>
        <w:t xml:space="preserve">Petr </w:t>
      </w:r>
      <w:proofErr w:type="spellStart"/>
      <w:r w:rsidR="007775C4" w:rsidRPr="00736F94">
        <w:rPr>
          <w:rFonts w:ascii="Open Sans" w:hAnsi="Open Sans" w:cs="Open Sans"/>
          <w:b/>
          <w:sz w:val="20"/>
        </w:rPr>
        <w:t>Plodík</w:t>
      </w:r>
      <w:proofErr w:type="spellEnd"/>
      <w:r w:rsidR="00DD2C3C" w:rsidRPr="00736F94">
        <w:rPr>
          <w:rFonts w:ascii="Open Sans" w:hAnsi="Open Sans" w:cs="Open Sans"/>
          <w:b/>
          <w:sz w:val="20"/>
        </w:rPr>
        <w:t>,</w:t>
      </w:r>
    </w:p>
    <w:p w14:paraId="499F3C4A" w14:textId="340A87E2" w:rsidR="00D81692" w:rsidRPr="00736F94" w:rsidRDefault="003B144A" w:rsidP="006A1A25">
      <w:pPr>
        <w:pStyle w:val="Podpis"/>
        <w:tabs>
          <w:tab w:val="left" w:pos="5301"/>
        </w:tabs>
        <w:spacing w:before="0"/>
        <w:ind w:left="709"/>
        <w:jc w:val="left"/>
        <w:rPr>
          <w:rFonts w:ascii="Open Sans" w:hAnsi="Open Sans" w:cs="Open Sans"/>
          <w:b/>
          <w:sz w:val="20"/>
        </w:rPr>
      </w:pPr>
      <w:r w:rsidRPr="00736F94">
        <w:rPr>
          <w:rFonts w:ascii="Open Sans" w:hAnsi="Open Sans" w:cs="Open Sans"/>
          <w:sz w:val="20"/>
        </w:rPr>
        <w:t>vedoucí oddělení</w:t>
      </w:r>
      <w:r w:rsidR="00840172" w:rsidRPr="00736F94">
        <w:rPr>
          <w:rFonts w:ascii="Open Sans" w:hAnsi="Open Sans" w:cs="Open Sans"/>
          <w:sz w:val="20"/>
        </w:rPr>
        <w:t xml:space="preserve"> majetku</w:t>
      </w:r>
      <w:r w:rsidRPr="00736F94">
        <w:rPr>
          <w:rFonts w:ascii="Open Sans" w:hAnsi="Open Sans" w:cs="Open Sans"/>
          <w:b/>
          <w:sz w:val="20"/>
        </w:rPr>
        <w:tab/>
      </w:r>
      <w:r w:rsidR="00D81692" w:rsidRPr="00736F94">
        <w:rPr>
          <w:rFonts w:ascii="Open Sans" w:hAnsi="Open Sans" w:cs="Open Sans"/>
          <w:sz w:val="20"/>
        </w:rPr>
        <w:t>jednatel</w:t>
      </w:r>
      <w:r w:rsidR="00DD2C3C" w:rsidRPr="00736F94">
        <w:rPr>
          <w:rFonts w:ascii="Open Sans" w:hAnsi="Open Sans" w:cs="Open Sans"/>
          <w:sz w:val="20"/>
        </w:rPr>
        <w:t>,</w:t>
      </w:r>
    </w:p>
    <w:p w14:paraId="4A9D03D3" w14:textId="32A0B0A5" w:rsidR="006E4DE5" w:rsidRPr="008A4FD5" w:rsidRDefault="00D81692" w:rsidP="00736F94">
      <w:pPr>
        <w:pStyle w:val="Podpis"/>
        <w:tabs>
          <w:tab w:val="left" w:pos="5301"/>
        </w:tabs>
        <w:spacing w:before="0"/>
        <w:ind w:left="709"/>
        <w:jc w:val="left"/>
        <w:rPr>
          <w:rFonts w:ascii="Open Sans" w:hAnsi="Open Sans" w:cs="Open Sans"/>
          <w:color w:val="FF0000"/>
          <w:sz w:val="20"/>
        </w:rPr>
      </w:pPr>
      <w:r w:rsidRPr="00736F94">
        <w:rPr>
          <w:rFonts w:ascii="Open Sans" w:hAnsi="Open Sans" w:cs="Open Sans"/>
          <w:sz w:val="20"/>
        </w:rPr>
        <w:tab/>
      </w:r>
      <w:r w:rsidR="007775C4" w:rsidRPr="00736F94">
        <w:rPr>
          <w:rFonts w:ascii="Open Sans" w:hAnsi="Open Sans" w:cs="Open Sans"/>
          <w:b/>
          <w:sz w:val="20"/>
        </w:rPr>
        <w:t>TRIOPTIMUM</w:t>
      </w:r>
      <w:r w:rsidRPr="00736F94">
        <w:rPr>
          <w:rFonts w:ascii="Open Sans" w:hAnsi="Open Sans" w:cs="Open Sans"/>
          <w:b/>
          <w:sz w:val="20"/>
        </w:rPr>
        <w:t xml:space="preserve"> s.r.o.</w:t>
      </w:r>
      <w:r w:rsidR="006B290B">
        <w:rPr>
          <w:rFonts w:ascii="Open Sans" w:hAnsi="Open Sans" w:cs="Open Sans"/>
          <w:b/>
          <w:sz w:val="20"/>
        </w:rPr>
        <w:t xml:space="preserve">  </w:t>
      </w:r>
    </w:p>
    <w:sectPr w:rsidR="006E4DE5" w:rsidRPr="008A4FD5" w:rsidSect="006E4963">
      <w:headerReference w:type="default" r:id="rId8"/>
      <w:footerReference w:type="default" r:id="rId9"/>
      <w:footerReference w:type="first" r:id="rId10"/>
      <w:pgSz w:w="11907" w:h="16840"/>
      <w:pgMar w:top="1418" w:right="1247" w:bottom="1418"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4985" w14:textId="77777777" w:rsidR="002515F9" w:rsidRDefault="002515F9">
      <w:r>
        <w:separator/>
      </w:r>
    </w:p>
  </w:endnote>
  <w:endnote w:type="continuationSeparator" w:id="0">
    <w:p w14:paraId="6BF5FD0B" w14:textId="77777777" w:rsidR="002515F9" w:rsidRDefault="0025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FD51" w14:textId="4410A717" w:rsidR="00F65E91" w:rsidRPr="00874F7B" w:rsidRDefault="001461AE" w:rsidP="0020210C">
    <w:pPr>
      <w:pStyle w:val="Zpat"/>
      <w:jc w:val="right"/>
      <w:rPr>
        <w:rFonts w:ascii="Open Sans" w:hAnsi="Open Sans" w:cs="Open Sans"/>
        <w:sz w:val="16"/>
        <w:szCs w:val="16"/>
      </w:rPr>
    </w:pPr>
    <w:r w:rsidRPr="00874F7B">
      <w:rPr>
        <w:rFonts w:ascii="Open Sans" w:hAnsi="Open Sans" w:cs="Open Sans"/>
        <w:sz w:val="16"/>
        <w:szCs w:val="16"/>
      </w:rPr>
      <w:fldChar w:fldCharType="begin"/>
    </w:r>
    <w:r w:rsidRPr="00874F7B">
      <w:rPr>
        <w:rFonts w:ascii="Open Sans" w:hAnsi="Open Sans" w:cs="Open Sans"/>
        <w:sz w:val="16"/>
        <w:szCs w:val="16"/>
      </w:rPr>
      <w:instrText xml:space="preserve"> FILENAME </w:instrText>
    </w:r>
    <w:r w:rsidRPr="00874F7B">
      <w:rPr>
        <w:rFonts w:ascii="Open Sans" w:hAnsi="Open Sans" w:cs="Open Sans"/>
        <w:sz w:val="16"/>
        <w:szCs w:val="16"/>
      </w:rPr>
      <w:fldChar w:fldCharType="separate"/>
    </w:r>
    <w:r w:rsidR="006B290B">
      <w:rPr>
        <w:rFonts w:ascii="Open Sans" w:hAnsi="Open Sans" w:cs="Open Sans"/>
        <w:noProof/>
        <w:sz w:val="16"/>
        <w:szCs w:val="16"/>
      </w:rPr>
      <w:t>29-24-B_TRIOPTIMUM_Vinohradská_návrh</w:t>
    </w:r>
    <w:r w:rsidRPr="00874F7B">
      <w:rPr>
        <w:rFonts w:ascii="Open Sans" w:hAnsi="Open Sans" w:cs="Open Sa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6E10" w14:textId="2E786F64" w:rsidR="00F65E91" w:rsidRPr="00902C11" w:rsidRDefault="001461AE">
    <w:pPr>
      <w:pStyle w:val="Zpat"/>
      <w:rPr>
        <w:szCs w:val="18"/>
      </w:rPr>
    </w:pPr>
    <w:r>
      <w:tab/>
    </w:r>
    <w:r>
      <w:tab/>
    </w:r>
    <w:r w:rsidRPr="0043620A">
      <w:rPr>
        <w:szCs w:val="18"/>
      </w:rPr>
      <w:fldChar w:fldCharType="begin"/>
    </w:r>
    <w:r w:rsidRPr="0043620A">
      <w:rPr>
        <w:szCs w:val="18"/>
      </w:rPr>
      <w:instrText xml:space="preserve"> FILENAME </w:instrText>
    </w:r>
    <w:r w:rsidRPr="0043620A">
      <w:rPr>
        <w:szCs w:val="18"/>
      </w:rPr>
      <w:fldChar w:fldCharType="separate"/>
    </w:r>
    <w:r w:rsidR="006B290B">
      <w:rPr>
        <w:noProof/>
        <w:szCs w:val="18"/>
      </w:rPr>
      <w:t>29-24-B_TRIOPTIMUM_Vinohradská_návrh</w:t>
    </w:r>
    <w:r w:rsidRPr="0043620A">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8C2F1" w14:textId="77777777" w:rsidR="002515F9" w:rsidRDefault="002515F9">
      <w:r>
        <w:separator/>
      </w:r>
    </w:p>
  </w:footnote>
  <w:footnote w:type="continuationSeparator" w:id="0">
    <w:p w14:paraId="32E8DDFE" w14:textId="77777777" w:rsidR="002515F9" w:rsidRDefault="0025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62B1" w14:textId="5C04AF0C" w:rsidR="00F65E91" w:rsidRDefault="001461AE">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334131">
      <w:rPr>
        <w:rStyle w:val="slostrnky"/>
        <w:noProof/>
      </w:rPr>
      <w:t>4</w:t>
    </w:r>
    <w:r>
      <w:rPr>
        <w:rStyle w:val="slostrnky"/>
      </w:rPr>
      <w:fldChar w:fldCharType="end"/>
    </w:r>
    <w:r>
      <w:rPr>
        <w:rStyle w:val="slostrnky"/>
      </w:rPr>
      <w:t>/</w:t>
    </w:r>
    <w:r w:rsidR="00334131">
      <w:fldChar w:fldCharType="begin"/>
    </w:r>
    <w:r w:rsidR="00334131">
      <w:instrText xml:space="preserve"> NUMPAGES  \* MERGEFORMAT </w:instrText>
    </w:r>
    <w:r w:rsidR="00334131">
      <w:fldChar w:fldCharType="separate"/>
    </w:r>
    <w:r w:rsidR="00334131" w:rsidRPr="00334131">
      <w:rPr>
        <w:rStyle w:val="slostrnky"/>
        <w:noProof/>
      </w:rPr>
      <w:t>4</w:t>
    </w:r>
    <w:r w:rsidR="00334131">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1835E8"/>
    <w:lvl w:ilvl="0">
      <w:start w:val="1"/>
      <w:numFmt w:val="decimal"/>
      <w:lvlText w:val="%1."/>
      <w:lvlJc w:val="left"/>
      <w:pPr>
        <w:tabs>
          <w:tab w:val="num" w:pos="360"/>
        </w:tabs>
        <w:ind w:left="360" w:hanging="360"/>
      </w:pPr>
      <w:rPr>
        <w:rFonts w:cs="Times New Roman"/>
      </w:rPr>
    </w:lvl>
  </w:abstractNum>
  <w:abstractNum w:abstractNumId="1" w15:restartNumberingAfterBreak="0">
    <w:nsid w:val="179A1A5C"/>
    <w:multiLevelType w:val="hybridMultilevel"/>
    <w:tmpl w:val="104A5726"/>
    <w:lvl w:ilvl="0" w:tplc="400685C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73651BC"/>
    <w:multiLevelType w:val="multilevel"/>
    <w:tmpl w:val="587C1E9A"/>
    <w:lvl w:ilvl="0">
      <w:start w:val="1"/>
      <w:numFmt w:val="decimal"/>
      <w:lvlText w:val="%1."/>
      <w:lvlJc w:val="left"/>
      <w:pPr>
        <w:tabs>
          <w:tab w:val="num" w:pos="709"/>
        </w:tabs>
        <w:ind w:left="709" w:hanging="709"/>
      </w:pPr>
      <w:rPr>
        <w:rFonts w:cs="Times New Roman" w:hint="default"/>
        <w:sz w:val="22"/>
        <w:szCs w:val="22"/>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6B560D40"/>
    <w:multiLevelType w:val="multilevel"/>
    <w:tmpl w:val="95F4151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70745FAC"/>
    <w:multiLevelType w:val="multilevel"/>
    <w:tmpl w:val="08B8CF28"/>
    <w:lvl w:ilvl="0">
      <w:start w:val="1"/>
      <w:numFmt w:val="decimal"/>
      <w:pStyle w:val="Nadpis1"/>
      <w:lvlText w:val="%1."/>
      <w:lvlJc w:val="left"/>
      <w:pPr>
        <w:tabs>
          <w:tab w:val="num" w:pos="720"/>
        </w:tabs>
        <w:ind w:left="720" w:hanging="720"/>
      </w:pPr>
    </w:lvl>
    <w:lvl w:ilvl="1">
      <w:start w:val="1"/>
      <w:numFmt w:val="decimal"/>
      <w:pStyle w:val="slovanseznam"/>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C5"/>
    <w:rsid w:val="00012E8D"/>
    <w:rsid w:val="000277A8"/>
    <w:rsid w:val="000362B7"/>
    <w:rsid w:val="000764C5"/>
    <w:rsid w:val="000877F8"/>
    <w:rsid w:val="000B73EE"/>
    <w:rsid w:val="000C105B"/>
    <w:rsid w:val="000C7326"/>
    <w:rsid w:val="000F2935"/>
    <w:rsid w:val="00117BA3"/>
    <w:rsid w:val="00144C4A"/>
    <w:rsid w:val="001461AE"/>
    <w:rsid w:val="00172BF6"/>
    <w:rsid w:val="001811D8"/>
    <w:rsid w:val="0018630D"/>
    <w:rsid w:val="001D10FD"/>
    <w:rsid w:val="0022535F"/>
    <w:rsid w:val="0023065C"/>
    <w:rsid w:val="002515F9"/>
    <w:rsid w:val="00251A49"/>
    <w:rsid w:val="00266614"/>
    <w:rsid w:val="00282F73"/>
    <w:rsid w:val="002B5A42"/>
    <w:rsid w:val="002E6E0A"/>
    <w:rsid w:val="00334131"/>
    <w:rsid w:val="00390AA3"/>
    <w:rsid w:val="003B144A"/>
    <w:rsid w:val="003D45D4"/>
    <w:rsid w:val="003E44A1"/>
    <w:rsid w:val="003E5B47"/>
    <w:rsid w:val="00412432"/>
    <w:rsid w:val="004320A4"/>
    <w:rsid w:val="00464901"/>
    <w:rsid w:val="00466B63"/>
    <w:rsid w:val="004F2260"/>
    <w:rsid w:val="005074A4"/>
    <w:rsid w:val="00511ECE"/>
    <w:rsid w:val="00544091"/>
    <w:rsid w:val="00561191"/>
    <w:rsid w:val="005A46CA"/>
    <w:rsid w:val="005B18BE"/>
    <w:rsid w:val="005E4DB8"/>
    <w:rsid w:val="005F74D4"/>
    <w:rsid w:val="00602008"/>
    <w:rsid w:val="0064086A"/>
    <w:rsid w:val="00650537"/>
    <w:rsid w:val="006607DB"/>
    <w:rsid w:val="0066242C"/>
    <w:rsid w:val="00685699"/>
    <w:rsid w:val="00691C40"/>
    <w:rsid w:val="006A1A25"/>
    <w:rsid w:val="006B290B"/>
    <w:rsid w:val="006E426D"/>
    <w:rsid w:val="006E4963"/>
    <w:rsid w:val="006E4DE5"/>
    <w:rsid w:val="00712641"/>
    <w:rsid w:val="00713729"/>
    <w:rsid w:val="00716CD0"/>
    <w:rsid w:val="00721FC5"/>
    <w:rsid w:val="007247B5"/>
    <w:rsid w:val="00736F94"/>
    <w:rsid w:val="007775C4"/>
    <w:rsid w:val="007B4A03"/>
    <w:rsid w:val="007C7FA3"/>
    <w:rsid w:val="007F2A7C"/>
    <w:rsid w:val="00840172"/>
    <w:rsid w:val="00851743"/>
    <w:rsid w:val="00861234"/>
    <w:rsid w:val="008A4FD5"/>
    <w:rsid w:val="008C689E"/>
    <w:rsid w:val="008E2B7D"/>
    <w:rsid w:val="008F1263"/>
    <w:rsid w:val="00915DC5"/>
    <w:rsid w:val="00931772"/>
    <w:rsid w:val="00960EB1"/>
    <w:rsid w:val="00970FA8"/>
    <w:rsid w:val="009A374E"/>
    <w:rsid w:val="009B408D"/>
    <w:rsid w:val="009C4F89"/>
    <w:rsid w:val="009E7B23"/>
    <w:rsid w:val="00A0141F"/>
    <w:rsid w:val="00A47AFA"/>
    <w:rsid w:val="00A67156"/>
    <w:rsid w:val="00A97BBA"/>
    <w:rsid w:val="00AB5447"/>
    <w:rsid w:val="00AF4B11"/>
    <w:rsid w:val="00B225CE"/>
    <w:rsid w:val="00B3457A"/>
    <w:rsid w:val="00B63389"/>
    <w:rsid w:val="00B735C7"/>
    <w:rsid w:val="00B7705A"/>
    <w:rsid w:val="00B83074"/>
    <w:rsid w:val="00BD63D9"/>
    <w:rsid w:val="00C04F9E"/>
    <w:rsid w:val="00C37C91"/>
    <w:rsid w:val="00C450F1"/>
    <w:rsid w:val="00C75395"/>
    <w:rsid w:val="00CA79A3"/>
    <w:rsid w:val="00CB6984"/>
    <w:rsid w:val="00CD7042"/>
    <w:rsid w:val="00CD758A"/>
    <w:rsid w:val="00CE6966"/>
    <w:rsid w:val="00D2638A"/>
    <w:rsid w:val="00D31017"/>
    <w:rsid w:val="00D43448"/>
    <w:rsid w:val="00D5223B"/>
    <w:rsid w:val="00D81692"/>
    <w:rsid w:val="00D85016"/>
    <w:rsid w:val="00DD2C3C"/>
    <w:rsid w:val="00E225E8"/>
    <w:rsid w:val="00E35B5F"/>
    <w:rsid w:val="00E44CD9"/>
    <w:rsid w:val="00ED28B7"/>
    <w:rsid w:val="00EE08EB"/>
    <w:rsid w:val="00EE721F"/>
    <w:rsid w:val="00EF1828"/>
    <w:rsid w:val="00F65E91"/>
    <w:rsid w:val="00FF5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376406"/>
  <w15:chartTrackingRefBased/>
  <w15:docId w15:val="{8F8931E7-B70C-4B64-ACEA-FD7D965D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DC5"/>
    <w:pPr>
      <w:spacing w:after="0" w:line="240" w:lineRule="auto"/>
    </w:pPr>
    <w:rPr>
      <w:rFonts w:ascii="Calibri" w:eastAsia="Times New Roman" w:hAnsi="Calibri" w:cs="Times New Roman"/>
      <w:szCs w:val="20"/>
      <w:lang w:eastAsia="cs-CZ"/>
    </w:rPr>
  </w:style>
  <w:style w:type="paragraph" w:styleId="Nadpis1">
    <w:name w:val="heading 1"/>
    <w:basedOn w:val="Normln"/>
    <w:next w:val="slovanseznam"/>
    <w:link w:val="Nadpis1Char"/>
    <w:qFormat/>
    <w:rsid w:val="00915DC5"/>
    <w:pPr>
      <w:keepNext/>
      <w:numPr>
        <w:numId w:val="5"/>
      </w:numPr>
      <w:spacing w:before="480" w:after="60"/>
      <w:outlineLvl w:val="0"/>
    </w:pPr>
    <w:rPr>
      <w:rFonts w:ascii="Cambria" w:hAnsi="Cambria"/>
      <w:b/>
      <w:kern w:val="22"/>
      <w:sz w:val="28"/>
    </w:rPr>
  </w:style>
  <w:style w:type="paragraph" w:styleId="Nadpis7">
    <w:name w:val="heading 7"/>
    <w:basedOn w:val="Normln"/>
    <w:next w:val="Normln"/>
    <w:link w:val="Nadpis7Char"/>
    <w:uiPriority w:val="9"/>
    <w:semiHidden/>
    <w:unhideWhenUsed/>
    <w:qFormat/>
    <w:rsid w:val="005E4DB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5DC5"/>
    <w:rPr>
      <w:rFonts w:ascii="Cambria" w:eastAsia="Times New Roman" w:hAnsi="Cambria" w:cs="Times New Roman"/>
      <w:b/>
      <w:kern w:val="22"/>
      <w:sz w:val="28"/>
      <w:szCs w:val="20"/>
      <w:lang w:eastAsia="cs-CZ"/>
    </w:rPr>
  </w:style>
  <w:style w:type="paragraph" w:styleId="Datum">
    <w:name w:val="Date"/>
    <w:basedOn w:val="Normln"/>
    <w:link w:val="DatumChar"/>
    <w:rsid w:val="00915DC5"/>
    <w:pPr>
      <w:spacing w:before="240" w:after="600"/>
      <w:ind w:left="709"/>
    </w:pPr>
  </w:style>
  <w:style w:type="character" w:customStyle="1" w:styleId="DatumChar">
    <w:name w:val="Datum Char"/>
    <w:basedOn w:val="Standardnpsmoodstavce"/>
    <w:link w:val="Datum"/>
    <w:rsid w:val="00915DC5"/>
    <w:rPr>
      <w:rFonts w:ascii="Calibri" w:eastAsia="Times New Roman" w:hAnsi="Calibri" w:cs="Times New Roman"/>
      <w:szCs w:val="20"/>
      <w:lang w:eastAsia="cs-CZ"/>
    </w:rPr>
  </w:style>
  <w:style w:type="paragraph" w:styleId="Podpis">
    <w:name w:val="Signature"/>
    <w:basedOn w:val="Normln"/>
    <w:link w:val="PodpisChar"/>
    <w:rsid w:val="00915DC5"/>
    <w:pPr>
      <w:spacing w:before="840"/>
      <w:ind w:left="5812"/>
      <w:jc w:val="center"/>
    </w:pPr>
  </w:style>
  <w:style w:type="character" w:customStyle="1" w:styleId="PodpisChar">
    <w:name w:val="Podpis Char"/>
    <w:basedOn w:val="Standardnpsmoodstavce"/>
    <w:link w:val="Podpis"/>
    <w:rsid w:val="00915DC5"/>
    <w:rPr>
      <w:rFonts w:ascii="Calibri" w:eastAsia="Times New Roman" w:hAnsi="Calibri" w:cs="Times New Roman"/>
      <w:szCs w:val="20"/>
      <w:lang w:eastAsia="cs-CZ"/>
    </w:rPr>
  </w:style>
  <w:style w:type="character" w:styleId="slostrnky">
    <w:name w:val="page number"/>
    <w:rsid w:val="00915DC5"/>
    <w:rPr>
      <w:rFonts w:cs="Times New Roman"/>
    </w:rPr>
  </w:style>
  <w:style w:type="paragraph" w:styleId="slovanseznam">
    <w:name w:val="List Number"/>
    <w:basedOn w:val="Seznam"/>
    <w:rsid w:val="00915DC5"/>
    <w:pPr>
      <w:numPr>
        <w:ilvl w:val="1"/>
        <w:numId w:val="5"/>
      </w:numPr>
      <w:spacing w:before="120"/>
      <w:contextualSpacing w:val="0"/>
      <w:jc w:val="both"/>
    </w:pPr>
  </w:style>
  <w:style w:type="paragraph" w:styleId="slovanseznam2">
    <w:name w:val="List Number 2"/>
    <w:basedOn w:val="Seznam2"/>
    <w:rsid w:val="00915DC5"/>
    <w:pPr>
      <w:spacing w:before="120"/>
      <w:ind w:left="0" w:firstLine="0"/>
      <w:contextualSpacing w:val="0"/>
      <w:jc w:val="both"/>
    </w:pPr>
  </w:style>
  <w:style w:type="paragraph" w:styleId="Podnadpis">
    <w:name w:val="Subtitle"/>
    <w:basedOn w:val="Normln"/>
    <w:link w:val="PodnadpisChar"/>
    <w:qFormat/>
    <w:rsid w:val="00915DC5"/>
    <w:pPr>
      <w:spacing w:before="60" w:after="60"/>
      <w:jc w:val="center"/>
    </w:pPr>
    <w:rPr>
      <w:rFonts w:ascii="Cambria" w:hAnsi="Cambria"/>
      <w:b/>
      <w:bCs/>
    </w:rPr>
  </w:style>
  <w:style w:type="character" w:customStyle="1" w:styleId="PodnadpisChar">
    <w:name w:val="Podnadpis Char"/>
    <w:basedOn w:val="Standardnpsmoodstavce"/>
    <w:link w:val="Podnadpis"/>
    <w:rsid w:val="00915DC5"/>
    <w:rPr>
      <w:rFonts w:ascii="Cambria" w:eastAsia="Times New Roman" w:hAnsi="Cambria" w:cs="Times New Roman"/>
      <w:b/>
      <w:bCs/>
      <w:szCs w:val="20"/>
      <w:lang w:eastAsia="cs-CZ"/>
    </w:rPr>
  </w:style>
  <w:style w:type="paragraph" w:styleId="Pokraovnseznamu">
    <w:name w:val="List Continue"/>
    <w:basedOn w:val="Zkladntext"/>
    <w:rsid w:val="00915DC5"/>
    <w:pPr>
      <w:spacing w:before="120" w:after="0"/>
      <w:ind w:left="709"/>
      <w:jc w:val="both"/>
    </w:pPr>
  </w:style>
  <w:style w:type="paragraph" w:styleId="Zhlav">
    <w:name w:val="header"/>
    <w:basedOn w:val="Normln"/>
    <w:link w:val="ZhlavChar"/>
    <w:uiPriority w:val="99"/>
    <w:rsid w:val="00915DC5"/>
    <w:pPr>
      <w:tabs>
        <w:tab w:val="center" w:pos="4536"/>
        <w:tab w:val="right" w:pos="9072"/>
      </w:tabs>
    </w:pPr>
    <w:rPr>
      <w:sz w:val="18"/>
    </w:rPr>
  </w:style>
  <w:style w:type="character" w:customStyle="1" w:styleId="ZhlavChar">
    <w:name w:val="Záhlaví Char"/>
    <w:basedOn w:val="Standardnpsmoodstavce"/>
    <w:link w:val="Zhlav"/>
    <w:uiPriority w:val="99"/>
    <w:rsid w:val="00915DC5"/>
    <w:rPr>
      <w:rFonts w:ascii="Calibri" w:eastAsia="Times New Roman" w:hAnsi="Calibri" w:cs="Times New Roman"/>
      <w:sz w:val="18"/>
      <w:szCs w:val="20"/>
      <w:lang w:eastAsia="cs-CZ"/>
    </w:rPr>
  </w:style>
  <w:style w:type="paragraph" w:styleId="Zpat">
    <w:name w:val="footer"/>
    <w:basedOn w:val="Normln"/>
    <w:link w:val="ZpatChar"/>
    <w:rsid w:val="00915DC5"/>
    <w:pPr>
      <w:tabs>
        <w:tab w:val="center" w:pos="4536"/>
        <w:tab w:val="right" w:pos="9072"/>
      </w:tabs>
    </w:pPr>
    <w:rPr>
      <w:sz w:val="18"/>
    </w:rPr>
  </w:style>
  <w:style w:type="character" w:customStyle="1" w:styleId="ZpatChar">
    <w:name w:val="Zápatí Char"/>
    <w:basedOn w:val="Standardnpsmoodstavce"/>
    <w:link w:val="Zpat"/>
    <w:rsid w:val="00915DC5"/>
    <w:rPr>
      <w:rFonts w:ascii="Calibri" w:eastAsia="Times New Roman" w:hAnsi="Calibri" w:cs="Times New Roman"/>
      <w:sz w:val="18"/>
      <w:szCs w:val="20"/>
      <w:lang w:eastAsia="cs-CZ"/>
    </w:rPr>
  </w:style>
  <w:style w:type="paragraph" w:styleId="Nzev">
    <w:name w:val="Title"/>
    <w:basedOn w:val="Normln"/>
    <w:next w:val="Podnadpis"/>
    <w:link w:val="NzevChar"/>
    <w:qFormat/>
    <w:rsid w:val="00915DC5"/>
    <w:pPr>
      <w:spacing w:before="120" w:after="60"/>
      <w:jc w:val="center"/>
    </w:pPr>
    <w:rPr>
      <w:rFonts w:ascii="Cambria" w:hAnsi="Cambria"/>
      <w:b/>
      <w:kern w:val="28"/>
      <w:sz w:val="48"/>
    </w:rPr>
  </w:style>
  <w:style w:type="character" w:customStyle="1" w:styleId="NzevChar">
    <w:name w:val="Název Char"/>
    <w:basedOn w:val="Standardnpsmoodstavce"/>
    <w:link w:val="Nzev"/>
    <w:rsid w:val="00915DC5"/>
    <w:rPr>
      <w:rFonts w:ascii="Cambria" w:eastAsia="Times New Roman" w:hAnsi="Cambria" w:cs="Times New Roman"/>
      <w:b/>
      <w:kern w:val="28"/>
      <w:sz w:val="48"/>
      <w:szCs w:val="20"/>
      <w:lang w:eastAsia="cs-CZ"/>
    </w:rPr>
  </w:style>
  <w:style w:type="paragraph" w:styleId="Seznam">
    <w:name w:val="List"/>
    <w:basedOn w:val="Normln"/>
    <w:uiPriority w:val="99"/>
    <w:semiHidden/>
    <w:unhideWhenUsed/>
    <w:rsid w:val="00915DC5"/>
    <w:pPr>
      <w:ind w:left="283" w:hanging="283"/>
      <w:contextualSpacing/>
    </w:pPr>
  </w:style>
  <w:style w:type="paragraph" w:styleId="Seznam2">
    <w:name w:val="List 2"/>
    <w:basedOn w:val="Normln"/>
    <w:uiPriority w:val="99"/>
    <w:semiHidden/>
    <w:unhideWhenUsed/>
    <w:rsid w:val="00915DC5"/>
    <w:pPr>
      <w:ind w:left="566" w:hanging="283"/>
      <w:contextualSpacing/>
    </w:pPr>
  </w:style>
  <w:style w:type="paragraph" w:styleId="Zkladntext">
    <w:name w:val="Body Text"/>
    <w:basedOn w:val="Normln"/>
    <w:link w:val="ZkladntextChar"/>
    <w:uiPriority w:val="99"/>
    <w:semiHidden/>
    <w:unhideWhenUsed/>
    <w:rsid w:val="00915DC5"/>
    <w:pPr>
      <w:spacing w:after="120"/>
    </w:pPr>
  </w:style>
  <w:style w:type="character" w:customStyle="1" w:styleId="ZkladntextChar">
    <w:name w:val="Základní text Char"/>
    <w:basedOn w:val="Standardnpsmoodstavce"/>
    <w:link w:val="Zkladntext"/>
    <w:uiPriority w:val="99"/>
    <w:semiHidden/>
    <w:rsid w:val="00915DC5"/>
    <w:rPr>
      <w:rFonts w:ascii="Calibri" w:eastAsia="Times New Roman" w:hAnsi="Calibri" w:cs="Times New Roman"/>
      <w:szCs w:val="20"/>
      <w:lang w:eastAsia="cs-CZ"/>
    </w:rPr>
  </w:style>
  <w:style w:type="paragraph" w:customStyle="1" w:styleId="Normlntextsmlouvy">
    <w:name w:val="Normální text smlouvy"/>
    <w:basedOn w:val="Normln"/>
    <w:qFormat/>
    <w:rsid w:val="006607DB"/>
    <w:pPr>
      <w:tabs>
        <w:tab w:val="left" w:pos="284"/>
        <w:tab w:val="num" w:pos="681"/>
      </w:tabs>
      <w:spacing w:before="240"/>
      <w:jc w:val="both"/>
    </w:pPr>
    <w:rPr>
      <w:rFonts w:ascii="Arial" w:eastAsiaTheme="minorHAnsi" w:hAnsi="Arial" w:cs="Arial"/>
      <w:sz w:val="20"/>
      <w:lang w:eastAsia="en-US"/>
    </w:rPr>
  </w:style>
  <w:style w:type="character" w:customStyle="1" w:styleId="Nadpis7Char">
    <w:name w:val="Nadpis 7 Char"/>
    <w:basedOn w:val="Standardnpsmoodstavce"/>
    <w:link w:val="Nadpis7"/>
    <w:uiPriority w:val="99"/>
    <w:rsid w:val="005E4DB8"/>
    <w:rPr>
      <w:rFonts w:asciiTheme="majorHAnsi" w:eastAsiaTheme="majorEastAsia" w:hAnsiTheme="majorHAnsi" w:cstheme="majorBidi"/>
      <w:i/>
      <w:iCs/>
      <w:color w:val="1F4D78" w:themeColor="accent1" w:themeShade="7F"/>
      <w:szCs w:val="20"/>
      <w:lang w:eastAsia="cs-CZ"/>
    </w:rPr>
  </w:style>
  <w:style w:type="paragraph" w:styleId="slovanseznam5">
    <w:name w:val="List Number 5"/>
    <w:basedOn w:val="Seznam5"/>
    <w:uiPriority w:val="99"/>
    <w:rsid w:val="005E4DB8"/>
    <w:pPr>
      <w:tabs>
        <w:tab w:val="num" w:pos="4559"/>
      </w:tabs>
      <w:spacing w:before="120"/>
      <w:ind w:left="0" w:firstLine="0"/>
      <w:contextualSpacing w:val="0"/>
      <w:jc w:val="both"/>
    </w:pPr>
  </w:style>
  <w:style w:type="paragraph" w:styleId="Seznam5">
    <w:name w:val="List 5"/>
    <w:basedOn w:val="Normln"/>
    <w:uiPriority w:val="99"/>
    <w:semiHidden/>
    <w:unhideWhenUsed/>
    <w:rsid w:val="005E4DB8"/>
    <w:pPr>
      <w:ind w:left="1415" w:hanging="283"/>
      <w:contextualSpacing/>
    </w:pPr>
  </w:style>
  <w:style w:type="paragraph" w:styleId="Textbubliny">
    <w:name w:val="Balloon Text"/>
    <w:basedOn w:val="Normln"/>
    <w:link w:val="TextbublinyChar"/>
    <w:uiPriority w:val="99"/>
    <w:semiHidden/>
    <w:unhideWhenUsed/>
    <w:rsid w:val="000764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4C5"/>
    <w:rPr>
      <w:rFonts w:ascii="Segoe UI" w:eastAsia="Times New Roman" w:hAnsi="Segoe UI" w:cs="Segoe UI"/>
      <w:sz w:val="18"/>
      <w:szCs w:val="18"/>
      <w:lang w:eastAsia="cs-CZ"/>
    </w:rPr>
  </w:style>
  <w:style w:type="paragraph" w:styleId="Odstavecseseznamem">
    <w:name w:val="List Paragraph"/>
    <w:basedOn w:val="Normln"/>
    <w:uiPriority w:val="34"/>
    <w:qFormat/>
    <w:rsid w:val="00251A49"/>
    <w:pPr>
      <w:ind w:left="720"/>
      <w:contextualSpacing/>
    </w:pPr>
  </w:style>
  <w:style w:type="paragraph" w:styleId="Revize">
    <w:name w:val="Revision"/>
    <w:hidden/>
    <w:uiPriority w:val="99"/>
    <w:semiHidden/>
    <w:rsid w:val="00466B63"/>
    <w:pPr>
      <w:spacing w:after="0" w:line="240" w:lineRule="auto"/>
    </w:pPr>
    <w:rPr>
      <w:rFonts w:ascii="Calibri" w:eastAsia="Times New Roman" w:hAnsi="Calibri"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3A64-C2A9-4A68-B1D2-8A092C3A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9204</Characters>
  <Application>Microsoft Office Word</Application>
  <DocSecurity>0</DocSecurity>
  <Lines>76</Lines>
  <Paragraphs>21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Veronika</dc:creator>
  <cp:keywords/>
  <dc:description/>
  <cp:lastModifiedBy>Limprechtová Lucie</cp:lastModifiedBy>
  <cp:revision>2</cp:revision>
  <cp:lastPrinted>2024-09-12T07:13:00Z</cp:lastPrinted>
  <dcterms:created xsi:type="dcterms:W3CDTF">2024-11-20T13:51:00Z</dcterms:created>
  <dcterms:modified xsi:type="dcterms:W3CDTF">2024-11-20T13:51:00Z</dcterms:modified>
</cp:coreProperties>
</file>