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991"/>
        <w:tblW w:w="972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61"/>
        <w:gridCol w:w="230"/>
        <w:gridCol w:w="1244"/>
        <w:gridCol w:w="525"/>
        <w:gridCol w:w="499"/>
        <w:gridCol w:w="687"/>
        <w:gridCol w:w="254"/>
        <w:gridCol w:w="1440"/>
        <w:gridCol w:w="171"/>
        <w:gridCol w:w="1269"/>
        <w:gridCol w:w="1440"/>
      </w:tblGrid>
      <w:tr w:rsidR="002341BA" w:rsidRPr="000D7E15" w14:paraId="66155E96" w14:textId="77777777" w:rsidTr="00A21FC4">
        <w:tc>
          <w:tcPr>
            <w:tcW w:w="7011" w:type="dxa"/>
            <w:gridSpan w:val="9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417F44B0" w14:textId="77777777" w:rsidR="002341BA" w:rsidRPr="00BF0AB5" w:rsidRDefault="002341BA" w:rsidP="00A21FC4">
            <w:pPr>
              <w:rPr>
                <w:rFonts w:ascii="Calibri" w:hAnsi="Calibri"/>
                <w:b/>
                <w:sz w:val="28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  <w:r>
              <w:rPr>
                <w:rFonts w:ascii="Calibri" w:hAnsi="Calibri"/>
                <w:b/>
                <w:sz w:val="28"/>
                <w:szCs w:val="28"/>
              </w:rPr>
              <w:t>-  ZMĚNOVÝ LIST</w:t>
            </w:r>
          </w:p>
        </w:tc>
        <w:tc>
          <w:tcPr>
            <w:tcW w:w="2709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7ADA4B" w14:textId="71F07D8F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067FD3">
              <w:rPr>
                <w:rFonts w:ascii="Calibri" w:hAnsi="Calibri"/>
                <w:sz w:val="28"/>
              </w:rPr>
              <w:t>2</w:t>
            </w:r>
          </w:p>
        </w:tc>
      </w:tr>
      <w:tr w:rsidR="002341BA" w:rsidRPr="000D7E15" w14:paraId="6D60C339" w14:textId="77777777" w:rsidTr="00A21FC4"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5CDA9D8C" w14:textId="77777777" w:rsidR="002341BA" w:rsidRPr="000D7E15" w:rsidRDefault="002341BA" w:rsidP="00A21FC4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75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9DAE3C4" w14:textId="38DD97CF" w:rsidR="002341BA" w:rsidRPr="00147F1A" w:rsidRDefault="00BC4A6F" w:rsidP="000A0891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KAISSA CZ, s.r.o</w:t>
            </w:r>
            <w:r w:rsidR="000A0891">
              <w:rPr>
                <w:rFonts w:ascii="Calibri" w:hAnsi="Calibri"/>
                <w:b/>
                <w:bCs/>
              </w:rPr>
              <w:t>., Podhorská 1800/20a, 466 01 Jablonec n/N, IČO:25417258</w:t>
            </w:r>
          </w:p>
        </w:tc>
      </w:tr>
      <w:tr w:rsidR="002341BA" w:rsidRPr="000D7E15" w14:paraId="5F5CA712" w14:textId="77777777" w:rsidTr="00A21FC4"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342E4690" w14:textId="77777777" w:rsidR="002341BA" w:rsidRPr="000D7E15" w:rsidRDefault="002341BA" w:rsidP="00A21FC4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3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C8AB" w14:textId="4C744DE3" w:rsidR="002341BA" w:rsidRPr="000D7E15" w:rsidRDefault="002341BA" w:rsidP="00A21FC4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Statutární m</w:t>
            </w:r>
            <w:r w:rsidRPr="0038314B">
              <w:rPr>
                <w:rFonts w:ascii="Calibri" w:hAnsi="Calibri"/>
              </w:rPr>
              <w:t>ěsto Jablonec nad Nisou</w:t>
            </w:r>
            <w:r w:rsidR="00F71F35">
              <w:rPr>
                <w:rFonts w:ascii="Calibri" w:hAnsi="Calibri"/>
              </w:rPr>
              <w:t>, IČ: 00262340</w:t>
            </w:r>
          </w:p>
        </w:tc>
        <w:tc>
          <w:tcPr>
            <w:tcW w:w="4574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6C003776" w14:textId="117DC734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A54960">
              <w:rPr>
                <w:rFonts w:ascii="Calibri" w:hAnsi="Calibri"/>
              </w:rPr>
              <w:t>17</w:t>
            </w:r>
            <w:r w:rsidR="00147F1A">
              <w:rPr>
                <w:rFonts w:ascii="Calibri" w:hAnsi="Calibri"/>
              </w:rPr>
              <w:t>.</w:t>
            </w:r>
            <w:r w:rsidR="00A54960">
              <w:rPr>
                <w:rFonts w:ascii="Calibri" w:hAnsi="Calibri"/>
              </w:rPr>
              <w:t>10</w:t>
            </w:r>
            <w:r w:rsidR="004D1D1F">
              <w:rPr>
                <w:rFonts w:ascii="Calibri" w:hAnsi="Calibri"/>
              </w:rPr>
              <w:t>.2024</w:t>
            </w:r>
          </w:p>
        </w:tc>
      </w:tr>
      <w:tr w:rsidR="002341BA" w:rsidRPr="000D7E15" w14:paraId="070A7FBD" w14:textId="77777777" w:rsidTr="00A21FC4"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195B341" w14:textId="0A9AEEA6" w:rsidR="002C4479" w:rsidRPr="000D7E15" w:rsidRDefault="002341BA" w:rsidP="00A21FC4">
            <w:pPr>
              <w:ind w:left="-426" w:right="-285"/>
              <w:rPr>
                <w:rFonts w:ascii="Calibri" w:hAnsi="Calibri" w:cs="Arial"/>
                <w:u w:val="single"/>
              </w:rPr>
            </w:pPr>
            <w:r w:rsidRPr="000D7E15">
              <w:rPr>
                <w:rFonts w:ascii="Calibri" w:hAnsi="Calibri" w:cs="Arial"/>
              </w:rPr>
              <w:t>Náz</w:t>
            </w:r>
            <w:r w:rsidR="006251F8">
              <w:rPr>
                <w:rFonts w:ascii="Calibri" w:hAnsi="Calibri" w:cs="Arial"/>
              </w:rPr>
              <w:t xml:space="preserve"> </w:t>
            </w:r>
            <w:r w:rsidR="002C4479">
              <w:rPr>
                <w:rFonts w:ascii="Calibri" w:hAnsi="Calibri" w:cs="Arial"/>
              </w:rPr>
              <w:t>Náze</w:t>
            </w:r>
            <w:r w:rsidRPr="000D7E15">
              <w:rPr>
                <w:rFonts w:ascii="Calibri" w:hAnsi="Calibri" w:cs="Arial"/>
              </w:rPr>
              <w:t xml:space="preserve">v akce: </w:t>
            </w:r>
            <w:r w:rsidR="00755985">
              <w:rPr>
                <w:rFonts w:ascii="Calibri" w:hAnsi="Calibri" w:cs="Arial"/>
              </w:rPr>
              <w:t xml:space="preserve"> </w:t>
            </w:r>
            <w:bookmarkStart w:id="0" w:name="_Hlk126931409"/>
            <w:r w:rsidR="00980A4C" w:rsidRPr="00B47CFD">
              <w:rPr>
                <w:rFonts w:ascii="Bookman Old Style" w:hAnsi="Bookman Old Style" w:cs="Arial"/>
                <w:b/>
              </w:rPr>
              <w:t xml:space="preserve"> </w:t>
            </w:r>
            <w:r w:rsidR="00A21FC4">
              <w:rPr>
                <w:rFonts w:ascii="Bookman Old Style" w:hAnsi="Bookman Old Style" w:cs="Arial"/>
                <w:b/>
              </w:rPr>
              <w:t xml:space="preserve">Modernizace </w:t>
            </w:r>
            <w:r w:rsidR="00980A4C" w:rsidRPr="00980A4C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ZŠ </w:t>
            </w:r>
            <w:r w:rsidR="00A21FC4">
              <w:rPr>
                <w:rFonts w:ascii="Calibri" w:hAnsi="Calibri" w:cs="Arial"/>
                <w:b/>
                <w:bCs/>
                <w:sz w:val="28"/>
                <w:szCs w:val="28"/>
              </w:rPr>
              <w:t>Arbesova</w:t>
            </w:r>
            <w:r w:rsidR="00980A4C" w:rsidRPr="00980A4C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Jablonec nad Nisou</w:t>
            </w:r>
            <w:bookmarkEnd w:id="0"/>
          </w:p>
        </w:tc>
      </w:tr>
      <w:tr w:rsidR="002341BA" w:rsidRPr="000D7E15" w14:paraId="1BDBA9D8" w14:textId="77777777" w:rsidTr="00A21FC4">
        <w:trPr>
          <w:trHeight w:val="278"/>
        </w:trPr>
        <w:tc>
          <w:tcPr>
            <w:tcW w:w="3960" w:type="dxa"/>
            <w:gridSpan w:val="4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</w:tcPr>
          <w:p w14:paraId="38D31A57" w14:textId="77777777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5A63EEE" w14:textId="7E0B8B2A" w:rsidR="002341BA" w:rsidRPr="000D7E15" w:rsidRDefault="002341BA" w:rsidP="00623B0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datum:</w:t>
            </w:r>
            <w:r>
              <w:rPr>
                <w:rFonts w:ascii="Calibri" w:hAnsi="Calibri"/>
              </w:rPr>
              <w:t xml:space="preserve"> </w:t>
            </w:r>
            <w:r w:rsidR="00A54960">
              <w:rPr>
                <w:rFonts w:ascii="Calibri" w:hAnsi="Calibri"/>
              </w:rPr>
              <w:t>17.10.2024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8FEFD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poštou</w:t>
            </w:r>
            <w:bookmarkStart w:id="1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DD69BE">
              <w:rPr>
                <w:rFonts w:ascii="Calibri" w:hAnsi="Calibri"/>
              </w:rPr>
            </w:r>
            <w:r w:rsidR="00DD69BE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right w:val="nil"/>
            </w:tcBorders>
          </w:tcPr>
          <w:p w14:paraId="2AEAF12D" w14:textId="1F3D117C" w:rsidR="002341BA" w:rsidRPr="000D7E15" w:rsidRDefault="002341BA" w:rsidP="00A21FC4">
            <w:pPr>
              <w:ind w:right="-136"/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e-mailem</w:t>
            </w:r>
            <w:r w:rsidR="00147F1A"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2"/>
            <w:r w:rsidR="00147F1A">
              <w:rPr>
                <w:rFonts w:ascii="Calibri" w:hAnsi="Calibri"/>
              </w:rPr>
              <w:instrText xml:space="preserve"> FORMCHECKBOX </w:instrText>
            </w:r>
            <w:r w:rsidR="00DD69BE">
              <w:rPr>
                <w:rFonts w:ascii="Calibri" w:hAnsi="Calibri"/>
              </w:rPr>
            </w:r>
            <w:r w:rsidR="00DD69BE">
              <w:rPr>
                <w:rFonts w:ascii="Calibri" w:hAnsi="Calibri"/>
              </w:rPr>
              <w:fldChar w:fldCharType="separate"/>
            </w:r>
            <w:r w:rsidR="00147F1A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123306D8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faxem</w:t>
            </w:r>
            <w:bookmarkStart w:id="3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DD69BE">
              <w:rPr>
                <w:rFonts w:ascii="Calibri" w:hAnsi="Calibri"/>
              </w:rPr>
            </w:r>
            <w:r w:rsidR="00DD69BE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</w:tcPr>
          <w:p w14:paraId="4A9A487C" w14:textId="7C3CFB09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osobně</w:t>
            </w:r>
            <w:r w:rsidR="00147F1A"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4"/>
            <w:r w:rsidR="00147F1A">
              <w:rPr>
                <w:rFonts w:ascii="Calibri" w:hAnsi="Calibri"/>
              </w:rPr>
              <w:instrText xml:space="preserve"> FORMCHECKBOX </w:instrText>
            </w:r>
            <w:r w:rsidR="00DD69BE">
              <w:rPr>
                <w:rFonts w:ascii="Calibri" w:hAnsi="Calibri"/>
              </w:rPr>
            </w:r>
            <w:r w:rsidR="00DD69BE">
              <w:rPr>
                <w:rFonts w:ascii="Calibri" w:hAnsi="Calibri"/>
              </w:rPr>
              <w:fldChar w:fldCharType="separate"/>
            </w:r>
            <w:r w:rsidR="00147F1A"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2341BA" w:rsidRPr="000D7E15" w14:paraId="3A4E1B7E" w14:textId="77777777" w:rsidTr="00A21FC4">
        <w:trPr>
          <w:trHeight w:val="277"/>
        </w:trPr>
        <w:tc>
          <w:tcPr>
            <w:tcW w:w="3960" w:type="dxa"/>
            <w:gridSpan w:val="4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</w:tcPr>
          <w:p w14:paraId="550F936B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4271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nil"/>
              <w:right w:val="nil"/>
            </w:tcBorders>
          </w:tcPr>
          <w:p w14:paraId="32DCC956" w14:textId="77777777" w:rsidR="002341BA" w:rsidRPr="000D7E15" w:rsidRDefault="002341BA" w:rsidP="00A21FC4">
            <w:pPr>
              <w:ind w:right="-136"/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14:paraId="5B24AB60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28CF787D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</w:p>
        </w:tc>
      </w:tr>
      <w:tr w:rsidR="002341BA" w:rsidRPr="000D7E15" w14:paraId="72438EE3" w14:textId="77777777" w:rsidTr="00A21FC4">
        <w:tc>
          <w:tcPr>
            <w:tcW w:w="3435" w:type="dxa"/>
            <w:gridSpan w:val="3"/>
            <w:vMerge w:val="restart"/>
            <w:tcBorders>
              <w:top w:val="single" w:sz="6" w:space="0" w:color="auto"/>
              <w:left w:val="single" w:sz="24" w:space="0" w:color="auto"/>
              <w:right w:val="nil"/>
            </w:tcBorders>
          </w:tcPr>
          <w:p w14:paraId="61818092" w14:textId="77777777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402E4C09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4B27DDCB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53749D7F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BCAE86E" w14:textId="77777777" w:rsidR="002341BA" w:rsidRPr="000D7E15" w:rsidRDefault="002341BA" w:rsidP="00A21FC4">
            <w:pPr>
              <w:rPr>
                <w:rFonts w:ascii="Calibri" w:hAnsi="Calibri"/>
                <w:b/>
              </w:rPr>
            </w:pPr>
          </w:p>
        </w:tc>
      </w:tr>
      <w:tr w:rsidR="002341BA" w:rsidRPr="000D7E15" w14:paraId="006F0021" w14:textId="77777777" w:rsidTr="00A21FC4"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24CD8CE2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CA27BA9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</w:tr>
      <w:tr w:rsidR="002341BA" w:rsidRPr="000D7E15" w14:paraId="52315924" w14:textId="77777777" w:rsidTr="00A21FC4"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3D649DAC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801A55A" w14:textId="455CA99C" w:rsidR="002341BA" w:rsidRPr="00371199" w:rsidRDefault="00F71F35" w:rsidP="00A21FC4">
            <w:r>
              <w:rPr>
                <w:rFonts w:ascii="Calibri" w:hAnsi="Calibri"/>
              </w:rPr>
              <w:t>v</w:t>
            </w:r>
            <w:r w:rsidR="002341BA" w:rsidRPr="009220A8">
              <w:rPr>
                <w:rFonts w:ascii="Calibri" w:hAnsi="Calibri"/>
              </w:rPr>
              <w:t>iz příloha</w:t>
            </w:r>
          </w:p>
        </w:tc>
      </w:tr>
      <w:tr w:rsidR="002341BA" w:rsidRPr="000D7E15" w14:paraId="59FF48ED" w14:textId="77777777" w:rsidTr="00A21FC4">
        <w:tc>
          <w:tcPr>
            <w:tcW w:w="3435" w:type="dxa"/>
            <w:gridSpan w:val="3"/>
            <w:vMerge/>
            <w:tcBorders>
              <w:left w:val="single" w:sz="24" w:space="0" w:color="auto"/>
              <w:bottom w:val="nil"/>
              <w:right w:val="nil"/>
            </w:tcBorders>
          </w:tcPr>
          <w:p w14:paraId="4A35A60D" w14:textId="77777777" w:rsidR="002341BA" w:rsidRPr="000D7E15" w:rsidRDefault="002341BA" w:rsidP="00A21FC4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73010C0" w14:textId="4A08890B" w:rsidR="002341BA" w:rsidRPr="00371199" w:rsidRDefault="002341BA" w:rsidP="00A21FC4"/>
        </w:tc>
      </w:tr>
      <w:tr w:rsidR="002341BA" w:rsidRPr="000D7E15" w14:paraId="69F20F92" w14:textId="77777777" w:rsidTr="00A21FC4">
        <w:trPr>
          <w:trHeight w:val="2397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38135DB" w14:textId="093E1476" w:rsidR="002341BA" w:rsidRPr="009220A8" w:rsidRDefault="002341BA" w:rsidP="00A21FC4">
            <w:pPr>
              <w:spacing w:line="360" w:lineRule="auto"/>
              <w:ind w:right="118"/>
              <w:jc w:val="both"/>
              <w:rPr>
                <w:rFonts w:ascii="Calibri" w:hAnsi="Calibri"/>
                <w:b/>
              </w:rPr>
            </w:pPr>
            <w:r w:rsidRPr="000D7E15">
              <w:rPr>
                <w:rStyle w:val="Siln"/>
                <w:rFonts w:ascii="Calibri" w:hAnsi="Calibri" w:cs="Arial"/>
                <w:bCs/>
              </w:rPr>
              <w:t xml:space="preserve">Předmět změny: </w:t>
            </w:r>
            <w:r w:rsidR="005E6C34">
              <w:rPr>
                <w:rStyle w:val="Siln"/>
                <w:rFonts w:ascii="Calibri" w:hAnsi="Calibri" w:cs="Arial"/>
                <w:bCs/>
              </w:rPr>
              <w:t>kryt topení a konstrukce školních lavic</w:t>
            </w:r>
            <w:r w:rsidR="005D54F9" w:rsidRPr="00755985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</w:t>
            </w:r>
          </w:p>
          <w:p w14:paraId="1250DA8C" w14:textId="77777777" w:rsidR="00CD3714" w:rsidRDefault="002341BA" w:rsidP="00A21FC4">
            <w:pPr>
              <w:pStyle w:val="Bezmezer"/>
              <w:rPr>
                <w:rFonts w:ascii="Calibri" w:hAnsi="Calibri" w:cs="Calibri"/>
                <w:bCs/>
                <w:u w:val="single"/>
              </w:rPr>
            </w:pPr>
            <w:r w:rsidRPr="00755985">
              <w:rPr>
                <w:rFonts w:ascii="Calibri" w:hAnsi="Calibri" w:cs="Calibri"/>
                <w:bCs/>
                <w:u w:val="single"/>
              </w:rPr>
              <w:t>Popis a zdůvodnění změny</w:t>
            </w:r>
            <w:r w:rsidR="00CD3714">
              <w:rPr>
                <w:rFonts w:ascii="Calibri" w:hAnsi="Calibri" w:cs="Calibri"/>
                <w:bCs/>
                <w:u w:val="single"/>
              </w:rPr>
              <w:t>:</w:t>
            </w:r>
          </w:p>
          <w:p w14:paraId="06C450F6" w14:textId="77777777" w:rsidR="00067FD3" w:rsidRDefault="00067FD3" w:rsidP="00067FD3">
            <w:pPr>
              <w:pStyle w:val="Bezmezer"/>
              <w:rPr>
                <w:rFonts w:ascii="Calibri" w:hAnsi="Calibri" w:cs="Calibri"/>
                <w:bCs/>
                <w:u w:val="single"/>
              </w:rPr>
            </w:pPr>
            <w:r>
              <w:rPr>
                <w:rFonts w:ascii="Calibri" w:hAnsi="Calibri" w:cs="Calibri"/>
                <w:bCs/>
                <w:u w:val="single"/>
              </w:rPr>
              <w:t>učebna jazyků</w:t>
            </w:r>
          </w:p>
          <w:p w14:paraId="3462A531" w14:textId="35F52223" w:rsidR="00067FD3" w:rsidRPr="00CD3714" w:rsidRDefault="00067FD3" w:rsidP="00067FD3">
            <w:pPr>
              <w:pStyle w:val="Bezmezer"/>
              <w:rPr>
                <w:rFonts w:ascii="Calibri" w:hAnsi="Calibri" w:cs="Calibri"/>
                <w:bCs/>
              </w:rPr>
            </w:pPr>
            <w:r w:rsidRPr="00CD3714">
              <w:rPr>
                <w:rFonts w:ascii="Calibri" w:hAnsi="Calibri" w:cs="Calibri"/>
                <w:bCs/>
              </w:rPr>
              <w:t>Dle požadavk</w:t>
            </w:r>
            <w:r w:rsidR="00DD69BE">
              <w:rPr>
                <w:rFonts w:ascii="Calibri" w:hAnsi="Calibri" w:cs="Calibri"/>
                <w:bCs/>
              </w:rPr>
              <w:t>u</w:t>
            </w:r>
            <w:r w:rsidRPr="00CD3714">
              <w:rPr>
                <w:rFonts w:ascii="Calibri" w:hAnsi="Calibri" w:cs="Calibri"/>
                <w:bCs/>
              </w:rPr>
              <w:t xml:space="preserve"> zadavatele byl zrušen kryt topení</w:t>
            </w:r>
            <w:r>
              <w:rPr>
                <w:rFonts w:ascii="Calibri" w:hAnsi="Calibri" w:cs="Calibri"/>
                <w:bCs/>
              </w:rPr>
              <w:t>.</w:t>
            </w:r>
          </w:p>
          <w:p w14:paraId="24583C58" w14:textId="77777777" w:rsidR="00CD3714" w:rsidRDefault="00CD3714" w:rsidP="00571EF0">
            <w:pPr>
              <w:pStyle w:val="Bezmezer"/>
              <w:rPr>
                <w:rFonts w:ascii="Calibri" w:hAnsi="Calibri" w:cs="Calibri"/>
                <w:bCs/>
              </w:rPr>
            </w:pPr>
          </w:p>
          <w:p w14:paraId="7D204C1F" w14:textId="77777777" w:rsidR="00FB637A" w:rsidRDefault="00FB637A" w:rsidP="00A54960">
            <w:pPr>
              <w:pStyle w:val="Bezmezer"/>
              <w:rPr>
                <w:rFonts w:ascii="Calibri" w:hAnsi="Calibri" w:cs="Calibri"/>
                <w:bCs/>
              </w:rPr>
            </w:pPr>
          </w:p>
          <w:p w14:paraId="5B015298" w14:textId="77777777" w:rsidR="00067FD3" w:rsidRDefault="00067FD3" w:rsidP="00A54960">
            <w:pPr>
              <w:pStyle w:val="Bezmezer"/>
              <w:rPr>
                <w:rFonts w:ascii="Calibri" w:hAnsi="Calibri" w:cs="Calibri"/>
                <w:bCs/>
              </w:rPr>
            </w:pPr>
          </w:p>
          <w:p w14:paraId="5B9C9A14" w14:textId="77777777" w:rsidR="00067FD3" w:rsidRDefault="00067FD3" w:rsidP="00A54960">
            <w:pPr>
              <w:pStyle w:val="Bezmezer"/>
              <w:rPr>
                <w:rFonts w:ascii="Calibri" w:hAnsi="Calibri" w:cs="Calibri"/>
                <w:bCs/>
              </w:rPr>
            </w:pPr>
          </w:p>
          <w:p w14:paraId="0EFBB8ED" w14:textId="2B157053" w:rsidR="00067FD3" w:rsidRPr="00147F1A" w:rsidRDefault="00067FD3" w:rsidP="00A54960">
            <w:pPr>
              <w:pStyle w:val="Bezmezer"/>
              <w:rPr>
                <w:rFonts w:ascii="Calibri" w:hAnsi="Calibri" w:cs="Calibri"/>
                <w:bCs/>
              </w:rPr>
            </w:pPr>
          </w:p>
        </w:tc>
      </w:tr>
      <w:tr w:rsidR="002341BA" w:rsidRPr="000D7E15" w14:paraId="3E3B6179" w14:textId="77777777" w:rsidTr="00A21FC4">
        <w:tc>
          <w:tcPr>
            <w:tcW w:w="5146" w:type="dxa"/>
            <w:gridSpan w:val="6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064C4C14" w14:textId="12A1F255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Počet připojených listů specifikací:                 </w:t>
            </w:r>
            <w:r w:rsidR="00BC4A6F">
              <w:rPr>
                <w:rFonts w:ascii="Calibri" w:hAnsi="Calibri"/>
              </w:rPr>
              <w:t>1</w:t>
            </w:r>
            <w:r w:rsidRPr="000D7E15">
              <w:rPr>
                <w:rFonts w:ascii="Calibri" w:hAnsi="Calibri"/>
              </w:rPr>
              <w:t xml:space="preserve">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7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80F4E4B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</w:tr>
      <w:tr w:rsidR="002341BA" w:rsidRPr="000D7E15" w14:paraId="038597E1" w14:textId="77777777" w:rsidTr="00A21FC4">
        <w:trPr>
          <w:trHeight w:val="284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7172AB7" w14:textId="77777777" w:rsidR="002341BA" w:rsidRDefault="002341BA" w:rsidP="00A21FC4">
            <w:pP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1ECE5419" w14:textId="77777777" w:rsidR="002341BA" w:rsidRDefault="002341BA" w:rsidP="00A21FC4">
            <w:pPr>
              <w:jc w:val="both"/>
              <w:rPr>
                <w:rFonts w:ascii="Calibri" w:hAnsi="Calibri"/>
              </w:rPr>
            </w:pPr>
          </w:p>
          <w:p w14:paraId="6C7CFD99" w14:textId="77777777" w:rsidR="002341BA" w:rsidRPr="00EF627B" w:rsidRDefault="002341BA" w:rsidP="00A21FC4">
            <w:pPr>
              <w:jc w:val="both"/>
              <w:rPr>
                <w:rFonts w:ascii="Calibri" w:hAnsi="Calibri"/>
                <w:i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 xml:space="preserve">/2016 o zadávaní veřejných zakázek. Zvláště pak § 222, změna závazku ze smlouvy na veřejnou zakázku. </w:t>
            </w:r>
          </w:p>
          <w:p w14:paraId="1219D178" w14:textId="77777777" w:rsidR="002341BA" w:rsidRPr="000D7E15" w:rsidRDefault="002341BA" w:rsidP="00A21FC4">
            <w:pPr>
              <w:jc w:val="both"/>
              <w:rPr>
                <w:rFonts w:ascii="Calibri" w:hAnsi="Calibri"/>
              </w:rPr>
            </w:pPr>
          </w:p>
        </w:tc>
      </w:tr>
      <w:tr w:rsidR="002341BA" w:rsidRPr="000D7E15" w14:paraId="5EA1B530" w14:textId="77777777" w:rsidTr="00A21FC4">
        <w:trPr>
          <w:trHeight w:val="412"/>
        </w:trPr>
        <w:tc>
          <w:tcPr>
            <w:tcW w:w="2191" w:type="dxa"/>
            <w:gridSpan w:val="2"/>
            <w:tcBorders>
              <w:left w:val="single" w:sz="24" w:space="0" w:color="auto"/>
              <w:bottom w:val="nil"/>
              <w:right w:val="nil"/>
            </w:tcBorders>
          </w:tcPr>
          <w:p w14:paraId="37203774" w14:textId="0BC6FE74" w:rsidR="002341BA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067FD3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67FD3">
              <w:rPr>
                <w:rFonts w:ascii="Calibri" w:hAnsi="Calibri"/>
              </w:rPr>
              <w:instrText xml:space="preserve"> FORMCHECKBOX </w:instrText>
            </w:r>
            <w:r w:rsidR="00067FD3">
              <w:rPr>
                <w:rFonts w:ascii="Calibri" w:hAnsi="Calibri"/>
              </w:rPr>
            </w:r>
            <w:r w:rsidR="00067FD3">
              <w:rPr>
                <w:rFonts w:ascii="Calibri" w:hAnsi="Calibri"/>
              </w:rPr>
              <w:fldChar w:fldCharType="end"/>
            </w:r>
          </w:p>
          <w:p w14:paraId="69FC3721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0BDBCC9A" w14:textId="77777777" w:rsidR="002341BA" w:rsidRPr="000D7E15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DD69BE">
              <w:rPr>
                <w:rFonts w:ascii="Calibri" w:hAnsi="Calibri"/>
              </w:rPr>
            </w:r>
            <w:r w:rsidR="00DD69BE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552" w:type="dxa"/>
            <w:gridSpan w:val="4"/>
            <w:tcBorders>
              <w:left w:val="single" w:sz="6" w:space="0" w:color="auto"/>
              <w:bottom w:val="nil"/>
              <w:right w:val="nil"/>
            </w:tcBorders>
          </w:tcPr>
          <w:p w14:paraId="0A44DABC" w14:textId="485D938F" w:rsidR="002341BA" w:rsidRPr="000D7E15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067FD3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FD3">
              <w:rPr>
                <w:rFonts w:ascii="Calibri" w:hAnsi="Calibri"/>
              </w:rPr>
              <w:instrText xml:space="preserve"> FORMCHECKBOX </w:instrText>
            </w:r>
            <w:r w:rsidR="00067FD3">
              <w:rPr>
                <w:rFonts w:ascii="Calibri" w:hAnsi="Calibri"/>
              </w:rPr>
            </w:r>
            <w:r w:rsidR="00067FD3">
              <w:rPr>
                <w:rFonts w:ascii="Calibri" w:hAnsi="Calibri"/>
              </w:rPr>
              <w:fldChar w:fldCharType="end"/>
            </w:r>
          </w:p>
        </w:tc>
        <w:tc>
          <w:tcPr>
            <w:tcW w:w="2709" w:type="dxa"/>
            <w:gridSpan w:val="2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0E8806E9" w14:textId="77777777" w:rsidR="002341BA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DD69BE">
              <w:rPr>
                <w:rFonts w:ascii="Calibri" w:hAnsi="Calibri"/>
              </w:rPr>
            </w:r>
            <w:r w:rsidR="00DD69BE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  <w:p w14:paraId="137DDD5B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</w:tr>
      <w:tr w:rsidR="002341BA" w:rsidRPr="000D7E15" w14:paraId="2BFA5037" w14:textId="77777777" w:rsidTr="00A21FC4">
        <w:trPr>
          <w:trHeight w:val="3310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tbl>
            <w:tblPr>
              <w:tblW w:w="9705" w:type="dxa"/>
              <w:jc w:val="center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705"/>
            </w:tblGrid>
            <w:tr w:rsidR="002341BA" w:rsidRPr="000D7E15" w14:paraId="6AD96FB6" w14:textId="77777777" w:rsidTr="006F6806">
              <w:trPr>
                <w:trHeight w:val="2387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72B08DEC" w14:textId="3DFC38CE" w:rsidR="002341BA" w:rsidRPr="000D7E15" w:rsidRDefault="002341BA" w:rsidP="00D66D3F">
                  <w:pPr>
                    <w:pStyle w:val="Nadpis1"/>
                    <w:framePr w:hSpace="141" w:wrap="around" w:vAnchor="page" w:hAnchor="margin" w:y="991"/>
                    <w:rPr>
                      <w:rFonts w:ascii="Calibri" w:hAnsi="Calibri"/>
                      <w:b w:val="0"/>
                    </w:rPr>
                  </w:pPr>
                  <w:r w:rsidRPr="000D7E15">
                    <w:rPr>
                      <w:rFonts w:ascii="Calibri" w:hAnsi="Calibri"/>
                    </w:rPr>
                    <w:t xml:space="preserve">Oznámení </w:t>
                  </w:r>
                  <w:r w:rsidR="00755985">
                    <w:rPr>
                      <w:rFonts w:ascii="Calibri" w:hAnsi="Calibri"/>
                    </w:rPr>
                    <w:t>vydává</w:t>
                  </w:r>
                  <w:r w:rsidRPr="000D7E15">
                    <w:rPr>
                      <w:rFonts w:ascii="Calibri" w:hAnsi="Calibri"/>
                    </w:rPr>
                    <w:t xml:space="preserve">: </w:t>
                  </w:r>
                  <w:r w:rsidR="006251F8">
                    <w:rPr>
                      <w:rFonts w:ascii="Calibri" w:hAnsi="Calibri"/>
                    </w:rPr>
                    <w:t xml:space="preserve"> </w:t>
                  </w:r>
                  <w:r w:rsidR="00BC4A6F">
                    <w:rPr>
                      <w:rFonts w:ascii="Calibri" w:hAnsi="Calibri"/>
                      <w:b w:val="0"/>
                      <w:bCs/>
                    </w:rPr>
                    <w:t xml:space="preserve"> KAISSA CZ, s.r.o., Podhorská 1800/20a, 466 01 Jablonec n/N, IČO:25417258</w:t>
                  </w:r>
                  <w:r w:rsidRPr="000D7E15">
                    <w:rPr>
                      <w:rFonts w:ascii="Calibri" w:hAnsi="Calibri"/>
                    </w:rPr>
                    <w:t xml:space="preserve">Stanovisko technického dozoru stavby:  </w:t>
                  </w:r>
                </w:p>
                <w:p w14:paraId="7CE4501A" w14:textId="2B920E88" w:rsidR="00413F33" w:rsidRDefault="00413F33" w:rsidP="00D66D3F">
                  <w:pPr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</w:p>
                <w:p w14:paraId="7D436C98" w14:textId="77777777" w:rsidR="00147F1A" w:rsidRDefault="00147F1A" w:rsidP="00D66D3F">
                  <w:pPr>
                    <w:framePr w:hSpace="141" w:wrap="around" w:vAnchor="page" w:hAnchor="margin" w:y="991"/>
                  </w:pPr>
                  <w:r>
                    <w:t xml:space="preserve">Souhlasím </w:t>
                  </w:r>
                </w:p>
                <w:p w14:paraId="76DB79DE" w14:textId="77777777" w:rsidR="008A1A7E" w:rsidRPr="000D7E15" w:rsidRDefault="008A1A7E" w:rsidP="00D66D3F">
                  <w:pPr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</w:p>
                <w:p w14:paraId="6FCC4115" w14:textId="77777777" w:rsidR="002341BA" w:rsidRDefault="002341BA" w:rsidP="00D66D3F">
                  <w:pPr>
                    <w:pStyle w:val="Nadpis1"/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projektanta stavby: </w:t>
                  </w:r>
                </w:p>
                <w:p w14:paraId="68B04E04" w14:textId="453877CF" w:rsidR="00AB2756" w:rsidRDefault="00AB2756" w:rsidP="00D66D3F">
                  <w:pPr>
                    <w:framePr w:hSpace="141" w:wrap="around" w:vAnchor="page" w:hAnchor="margin" w:y="991"/>
                  </w:pPr>
                </w:p>
                <w:p w14:paraId="003A83F1" w14:textId="22591F83" w:rsidR="00AB2756" w:rsidRDefault="00AB2756" w:rsidP="00D66D3F">
                  <w:pPr>
                    <w:framePr w:hSpace="141" w:wrap="around" w:vAnchor="page" w:hAnchor="margin" w:y="991"/>
                  </w:pPr>
                  <w:r>
                    <w:t xml:space="preserve">Souhlasím </w:t>
                  </w:r>
                </w:p>
                <w:p w14:paraId="20B8C139" w14:textId="6C09DBB2" w:rsidR="00AB2756" w:rsidRPr="00AB2756" w:rsidRDefault="00AB2756" w:rsidP="00D66D3F">
                  <w:pPr>
                    <w:framePr w:hSpace="141" w:wrap="around" w:vAnchor="page" w:hAnchor="margin" w:y="991"/>
                  </w:pPr>
                  <w:r>
                    <w:t xml:space="preserve">                                                                                                             </w:t>
                  </w:r>
                </w:p>
              </w:tc>
            </w:tr>
            <w:tr w:rsidR="002341BA" w:rsidRPr="000D7E15" w14:paraId="2D3D2DD2" w14:textId="77777777" w:rsidTr="006F6806">
              <w:trPr>
                <w:trHeight w:val="65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329F8850" w14:textId="0C149A7A" w:rsidR="002341BA" w:rsidRPr="000D7E15" w:rsidRDefault="002341BA" w:rsidP="00D66D3F">
                  <w:pPr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Příloha: </w:t>
                  </w:r>
                  <w:r>
                    <w:t>Položkový rozpočet popisu změny</w:t>
                  </w:r>
                </w:p>
              </w:tc>
            </w:tr>
          </w:tbl>
          <w:p w14:paraId="4ED06688" w14:textId="77777777" w:rsidR="002341BA" w:rsidRPr="00FD736D" w:rsidRDefault="002341BA" w:rsidP="00A21FC4">
            <w:pPr>
              <w:ind w:left="5338"/>
              <w:jc w:val="right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         </w:t>
            </w:r>
          </w:p>
        </w:tc>
      </w:tr>
    </w:tbl>
    <w:p w14:paraId="16010A2C" w14:textId="77777777" w:rsidR="00CD71CC" w:rsidRDefault="00CD71CC" w:rsidP="006F6806"/>
    <w:p w14:paraId="42F91EAB" w14:textId="77777777" w:rsidR="005D54F9" w:rsidRDefault="005D54F9" w:rsidP="006F6806"/>
    <w:p w14:paraId="10DD522C" w14:textId="77777777" w:rsidR="005D54F9" w:rsidRDefault="005D54F9" w:rsidP="006F6806"/>
    <w:p w14:paraId="201EFB34" w14:textId="77777777" w:rsidR="005D54F9" w:rsidRDefault="005D54F9" w:rsidP="006F6806"/>
    <w:p w14:paraId="5D0D30D7" w14:textId="77777777" w:rsidR="005D54F9" w:rsidRDefault="005D54F9" w:rsidP="006F6806"/>
    <w:p w14:paraId="47A749AA" w14:textId="77777777" w:rsidR="005D54F9" w:rsidRDefault="005D54F9" w:rsidP="006F6806"/>
    <w:p w14:paraId="602F7351" w14:textId="77777777" w:rsidR="005D54F9" w:rsidRDefault="005D54F9" w:rsidP="006F6806"/>
    <w:p w14:paraId="049BE276" w14:textId="77777777" w:rsidR="005D54F9" w:rsidRDefault="005D54F9" w:rsidP="006F6806"/>
    <w:p w14:paraId="4C7D7027" w14:textId="77777777" w:rsidR="005D54F9" w:rsidRDefault="005D54F9" w:rsidP="006F6806"/>
    <w:p w14:paraId="7450974A" w14:textId="77777777" w:rsidR="005D54F9" w:rsidRDefault="005D54F9" w:rsidP="006F6806"/>
    <w:p w14:paraId="7F0B008C" w14:textId="77777777" w:rsidR="005D54F9" w:rsidRDefault="005D54F9" w:rsidP="006F6806"/>
    <w:p w14:paraId="5FB40D7D" w14:textId="77777777" w:rsidR="005D54F9" w:rsidRDefault="005D54F9" w:rsidP="006F6806"/>
    <w:p w14:paraId="6AE6DBF2" w14:textId="77777777" w:rsidR="005D54F9" w:rsidRDefault="005D54F9" w:rsidP="006F6806"/>
    <w:p w14:paraId="0D39F784" w14:textId="77777777" w:rsidR="005D54F9" w:rsidRDefault="005D54F9" w:rsidP="006F6806"/>
    <w:p w14:paraId="4209691A" w14:textId="77777777" w:rsidR="005D54F9" w:rsidRDefault="005D54F9" w:rsidP="006F6806"/>
    <w:p w14:paraId="1132E1E4" w14:textId="77777777" w:rsidR="005D54F9" w:rsidRDefault="005D54F9" w:rsidP="006F6806"/>
    <w:p w14:paraId="60DAC8BB" w14:textId="77777777" w:rsidR="005D54F9" w:rsidRDefault="005D54F9" w:rsidP="006F6806"/>
    <w:p w14:paraId="5433411A" w14:textId="77777777" w:rsidR="005D54F9" w:rsidRDefault="005D54F9" w:rsidP="006F6806"/>
    <w:p w14:paraId="5D5DBE3A" w14:textId="77777777" w:rsidR="005D54F9" w:rsidRDefault="005D54F9" w:rsidP="006F6806"/>
    <w:p w14:paraId="6C2537E1" w14:textId="77777777" w:rsidR="005D54F9" w:rsidRDefault="005D54F9" w:rsidP="006F6806"/>
    <w:p w14:paraId="563D9843" w14:textId="77777777" w:rsidR="005D54F9" w:rsidRDefault="005D54F9" w:rsidP="006F6806"/>
    <w:p w14:paraId="719CCDB0" w14:textId="77777777" w:rsidR="005D54F9" w:rsidRDefault="005D54F9" w:rsidP="006F6806"/>
    <w:p w14:paraId="39F0D904" w14:textId="77777777" w:rsidR="005D54F9" w:rsidRDefault="005D54F9" w:rsidP="006F6806"/>
    <w:p w14:paraId="24170E84" w14:textId="77777777" w:rsidR="005D54F9" w:rsidRDefault="005D54F9" w:rsidP="006F6806"/>
    <w:p w14:paraId="15A49A3F" w14:textId="77777777" w:rsidR="005D54F9" w:rsidRDefault="005D54F9" w:rsidP="006F6806"/>
    <w:p w14:paraId="2940F35C" w14:textId="77777777" w:rsidR="005D54F9" w:rsidRDefault="005D54F9" w:rsidP="006F6806"/>
    <w:p w14:paraId="08AA2890" w14:textId="77777777" w:rsidR="005D54F9" w:rsidRDefault="005D54F9" w:rsidP="006F6806"/>
    <w:p w14:paraId="54301433" w14:textId="77777777" w:rsidR="005D54F9" w:rsidRDefault="005D54F9" w:rsidP="006F6806"/>
    <w:p w14:paraId="7FD023D0" w14:textId="77777777" w:rsidR="005D54F9" w:rsidRDefault="005D54F9" w:rsidP="006F6806"/>
    <w:p w14:paraId="292DD2B6" w14:textId="77777777" w:rsidR="005D54F9" w:rsidRDefault="005D54F9" w:rsidP="006F6806"/>
    <w:p w14:paraId="422F4706" w14:textId="77777777" w:rsidR="005D54F9" w:rsidRDefault="005D54F9" w:rsidP="006F6806"/>
    <w:p w14:paraId="51554DA4" w14:textId="77777777" w:rsidR="005D54F9" w:rsidRDefault="005D54F9" w:rsidP="006F6806"/>
    <w:p w14:paraId="524DBF28" w14:textId="77777777" w:rsidR="005D54F9" w:rsidRDefault="005D54F9" w:rsidP="006F6806"/>
    <w:p w14:paraId="46981493" w14:textId="77777777" w:rsidR="005D54F9" w:rsidRDefault="005D54F9" w:rsidP="006F6806"/>
    <w:p w14:paraId="45CEFC20" w14:textId="77777777" w:rsidR="005D54F9" w:rsidRDefault="005D54F9" w:rsidP="006F6806"/>
    <w:p w14:paraId="317BC094" w14:textId="77777777" w:rsidR="005D54F9" w:rsidRDefault="005D54F9" w:rsidP="006F6806"/>
    <w:p w14:paraId="1E08770E" w14:textId="77777777" w:rsidR="005D54F9" w:rsidRDefault="005D54F9" w:rsidP="006F6806"/>
    <w:p w14:paraId="42EE4715" w14:textId="77777777" w:rsidR="005D54F9" w:rsidRDefault="005D54F9" w:rsidP="006F6806"/>
    <w:p w14:paraId="4157631C" w14:textId="77777777" w:rsidR="005D54F9" w:rsidRDefault="005D54F9" w:rsidP="006F6806"/>
    <w:p w14:paraId="26196301" w14:textId="77777777" w:rsidR="005D54F9" w:rsidRDefault="005D54F9" w:rsidP="006F6806"/>
    <w:p w14:paraId="61D9174D" w14:textId="77777777" w:rsidR="005D54F9" w:rsidRDefault="005D54F9" w:rsidP="006F6806"/>
    <w:p w14:paraId="589A5005" w14:textId="77777777" w:rsidR="005D54F9" w:rsidRDefault="005D54F9" w:rsidP="006F6806"/>
    <w:p w14:paraId="249A85F6" w14:textId="77777777" w:rsidR="005D54F9" w:rsidRDefault="005D54F9" w:rsidP="006F6806"/>
    <w:p w14:paraId="65AFDA84" w14:textId="77777777" w:rsidR="005D54F9" w:rsidRDefault="005D54F9" w:rsidP="006F6806"/>
    <w:p w14:paraId="21EC8205" w14:textId="77777777" w:rsidR="005D54F9" w:rsidRDefault="005D54F9" w:rsidP="006F6806"/>
    <w:p w14:paraId="2D1A4C81" w14:textId="77777777" w:rsidR="005D54F9" w:rsidRDefault="005D54F9" w:rsidP="006F6806"/>
    <w:p w14:paraId="3FEAA10D" w14:textId="77777777" w:rsidR="005D54F9" w:rsidRDefault="005D54F9" w:rsidP="006F6806"/>
    <w:p w14:paraId="29DCDF9B" w14:textId="77777777" w:rsidR="005D54F9" w:rsidRDefault="005D54F9" w:rsidP="006F6806"/>
    <w:p w14:paraId="1F87BD42" w14:textId="77777777" w:rsidR="005D54F9" w:rsidRDefault="005D54F9" w:rsidP="006F6806"/>
    <w:p w14:paraId="4B09CF15" w14:textId="77777777" w:rsidR="005D54F9" w:rsidRDefault="005D54F9" w:rsidP="006F6806"/>
    <w:p w14:paraId="6C121773" w14:textId="77777777" w:rsidR="005D54F9" w:rsidRDefault="005D54F9" w:rsidP="006F6806"/>
    <w:p w14:paraId="4D9B09E6" w14:textId="77777777" w:rsidR="005D54F9" w:rsidRDefault="005D54F9" w:rsidP="006F6806"/>
    <w:p w14:paraId="1E0782FA" w14:textId="77777777" w:rsidR="005D54F9" w:rsidRDefault="005D54F9" w:rsidP="006F6806"/>
    <w:p w14:paraId="0C9A5BB5" w14:textId="77777777" w:rsidR="005D54F9" w:rsidRDefault="005D54F9" w:rsidP="006F6806"/>
    <w:p w14:paraId="1F937661" w14:textId="77777777" w:rsidR="005D54F9" w:rsidRDefault="005D54F9" w:rsidP="006F6806"/>
    <w:p w14:paraId="0545154F" w14:textId="77777777" w:rsidR="00755985" w:rsidRDefault="00755985" w:rsidP="006F6806"/>
    <w:tbl>
      <w:tblPr>
        <w:tblpPr w:leftFromText="141" w:rightFromText="141" w:vertAnchor="text" w:horzAnchor="margin" w:tblpXSpec="center" w:tblpY="74"/>
        <w:tblW w:w="960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1980"/>
        <w:gridCol w:w="1272"/>
        <w:gridCol w:w="3768"/>
      </w:tblGrid>
      <w:tr w:rsidR="00755985" w:rsidRPr="000D7E15" w14:paraId="2A39C659" w14:textId="77777777" w:rsidTr="008B0920">
        <w:tc>
          <w:tcPr>
            <w:tcW w:w="5834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572BE532" w14:textId="77777777" w:rsidR="00755985" w:rsidRPr="000D7E15" w:rsidRDefault="00755985" w:rsidP="008B0920">
            <w:pPr>
              <w:rPr>
                <w:rFonts w:ascii="Calibri" w:hAnsi="Calibri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  <w:r>
              <w:rPr>
                <w:rFonts w:ascii="Calibri" w:hAnsi="Calibri"/>
                <w:b/>
                <w:sz w:val="28"/>
                <w:szCs w:val="28"/>
              </w:rPr>
              <w:t>-  ZMĚNOVÝ LIST</w:t>
            </w:r>
          </w:p>
        </w:tc>
        <w:tc>
          <w:tcPr>
            <w:tcW w:w="3768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04839C" w14:textId="3314056F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sz w:val="28"/>
              </w:rPr>
              <w:t xml:space="preserve">číslo ZL: </w:t>
            </w:r>
            <w:r w:rsidR="00067FD3">
              <w:rPr>
                <w:rFonts w:ascii="Calibri" w:hAnsi="Calibri"/>
                <w:sz w:val="28"/>
              </w:rPr>
              <w:t>2</w:t>
            </w:r>
          </w:p>
        </w:tc>
      </w:tr>
      <w:tr w:rsidR="00755985" w:rsidRPr="000D7E15" w14:paraId="3C8AFCF2" w14:textId="77777777" w:rsidTr="008B0920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057B1389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Zhotovitel: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DA92205" w14:textId="1155375C" w:rsidR="00755985" w:rsidRPr="000D7E15" w:rsidRDefault="00BC4A6F" w:rsidP="008B0920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KAISSA CZ, s.r.o., Podhorská 1800/20a, 466 01 Jablonec n/N, IČO:25417258</w:t>
            </w:r>
          </w:p>
        </w:tc>
      </w:tr>
      <w:tr w:rsidR="00755985" w:rsidRPr="000D7E15" w14:paraId="5FAE1706" w14:textId="77777777" w:rsidTr="008B0920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3B16B5AB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Změnový list vystavil: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1442E38" w14:textId="0D58A679" w:rsidR="00755985" w:rsidRPr="000D7E15" w:rsidRDefault="00EF57A0" w:rsidP="00BC4A6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Ing. </w:t>
            </w:r>
            <w:r w:rsidR="00BC4A6F">
              <w:rPr>
                <w:rFonts w:ascii="Calibri" w:hAnsi="Calibri"/>
              </w:rPr>
              <w:t>Jiří Schindler</w:t>
            </w:r>
          </w:p>
        </w:tc>
      </w:tr>
      <w:tr w:rsidR="00755985" w:rsidRPr="000D7E15" w14:paraId="0FB266CF" w14:textId="77777777" w:rsidTr="008B0920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34B6249C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A74FEF" w14:textId="01D7ACB0" w:rsidR="00755985" w:rsidRPr="00487F3E" w:rsidRDefault="00A54960" w:rsidP="008B0920">
            <w:pPr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</w:rPr>
              <w:t>17.10.2024</w:t>
            </w:r>
          </w:p>
        </w:tc>
      </w:tr>
      <w:tr w:rsidR="00755985" w:rsidRPr="000D7E15" w14:paraId="7C991412" w14:textId="77777777" w:rsidTr="008B0920">
        <w:trPr>
          <w:trHeight w:val="4666"/>
        </w:trPr>
        <w:tc>
          <w:tcPr>
            <w:tcW w:w="9602" w:type="dxa"/>
            <w:gridSpan w:val="4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4A1EC4A7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196B1004" w14:textId="77777777" w:rsidR="00755985" w:rsidRPr="000D7E15" w:rsidRDefault="00755985" w:rsidP="008B0920">
            <w:pPr>
              <w:ind w:right="213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Podepsaní zmocněnci potvrzují v souladu se Smlouvou o dílo tuto změnu rozsahu díla:</w:t>
            </w:r>
          </w:p>
          <w:p w14:paraId="3B5218A9" w14:textId="77777777" w:rsidR="00755985" w:rsidRPr="000D7E15" w:rsidRDefault="00755985" w:rsidP="008B0920">
            <w:pPr>
              <w:ind w:left="180" w:right="213"/>
              <w:rPr>
                <w:rFonts w:ascii="Calibri" w:hAnsi="Calibri"/>
                <w:b/>
                <w:color w:val="FF0000"/>
                <w:u w:val="single"/>
              </w:rPr>
            </w:pPr>
            <w:r w:rsidRPr="000D7E15">
              <w:rPr>
                <w:rFonts w:ascii="Calibri" w:hAnsi="Calibri"/>
                <w:color w:val="FF0000"/>
              </w:rPr>
              <w:t xml:space="preserve">   </w:t>
            </w:r>
          </w:p>
          <w:p w14:paraId="1D1F96F0" w14:textId="77777777" w:rsidR="00CD3714" w:rsidRDefault="00CD3714" w:rsidP="00CD3714">
            <w:pPr>
              <w:pStyle w:val="Bezmezer"/>
              <w:rPr>
                <w:rFonts w:ascii="Calibri" w:hAnsi="Calibri" w:cs="Calibri"/>
                <w:bCs/>
                <w:u w:val="single"/>
              </w:rPr>
            </w:pPr>
            <w:r w:rsidRPr="00755985">
              <w:rPr>
                <w:rFonts w:ascii="Calibri" w:hAnsi="Calibri" w:cs="Calibri"/>
                <w:bCs/>
                <w:u w:val="single"/>
              </w:rPr>
              <w:t>Popis a zdůvodnění změny</w:t>
            </w:r>
            <w:r>
              <w:rPr>
                <w:rFonts w:ascii="Calibri" w:hAnsi="Calibri" w:cs="Calibri"/>
                <w:bCs/>
                <w:u w:val="single"/>
              </w:rPr>
              <w:t>:</w:t>
            </w:r>
          </w:p>
          <w:p w14:paraId="1C4FE380" w14:textId="77777777" w:rsidR="00CD3714" w:rsidRDefault="00CD3714" w:rsidP="00CD3714">
            <w:pPr>
              <w:pStyle w:val="Bezmezer"/>
              <w:rPr>
                <w:rFonts w:ascii="Calibri" w:hAnsi="Calibri" w:cs="Calibri"/>
                <w:bCs/>
              </w:rPr>
            </w:pPr>
          </w:p>
          <w:p w14:paraId="3FD7699D" w14:textId="77777777" w:rsidR="00CD3714" w:rsidRDefault="00CD3714" w:rsidP="00CD3714">
            <w:pPr>
              <w:pStyle w:val="Bezmezer"/>
              <w:rPr>
                <w:rFonts w:ascii="Calibri" w:hAnsi="Calibri" w:cs="Calibri"/>
                <w:bCs/>
                <w:u w:val="single"/>
              </w:rPr>
            </w:pPr>
            <w:r>
              <w:rPr>
                <w:rFonts w:ascii="Calibri" w:hAnsi="Calibri" w:cs="Calibri"/>
                <w:bCs/>
                <w:u w:val="single"/>
              </w:rPr>
              <w:t>učebna jazyků</w:t>
            </w:r>
          </w:p>
          <w:p w14:paraId="45FB722B" w14:textId="572F73BD" w:rsidR="00CD3714" w:rsidRPr="00CD3714" w:rsidRDefault="00CD3714" w:rsidP="00CD3714">
            <w:pPr>
              <w:pStyle w:val="Bezmezer"/>
              <w:rPr>
                <w:rFonts w:ascii="Calibri" w:hAnsi="Calibri" w:cs="Calibri"/>
                <w:bCs/>
              </w:rPr>
            </w:pPr>
            <w:r w:rsidRPr="00CD3714">
              <w:rPr>
                <w:rFonts w:ascii="Calibri" w:hAnsi="Calibri" w:cs="Calibri"/>
                <w:bCs/>
              </w:rPr>
              <w:t>Dle požadavk</w:t>
            </w:r>
            <w:r w:rsidR="00DD69BE">
              <w:rPr>
                <w:rFonts w:ascii="Calibri" w:hAnsi="Calibri" w:cs="Calibri"/>
                <w:bCs/>
              </w:rPr>
              <w:t>u</w:t>
            </w:r>
            <w:r w:rsidRPr="00CD3714">
              <w:rPr>
                <w:rFonts w:ascii="Calibri" w:hAnsi="Calibri" w:cs="Calibri"/>
                <w:bCs/>
              </w:rPr>
              <w:t xml:space="preserve"> zadavatele byl zrušen kryt topení</w:t>
            </w:r>
            <w:r>
              <w:rPr>
                <w:rFonts w:ascii="Calibri" w:hAnsi="Calibri" w:cs="Calibri"/>
                <w:bCs/>
              </w:rPr>
              <w:t>.</w:t>
            </w:r>
          </w:p>
          <w:p w14:paraId="6D1C9550" w14:textId="105EBFEE" w:rsidR="00FC6A83" w:rsidRPr="000D7E15" w:rsidRDefault="00FC6A83" w:rsidP="00571EF0">
            <w:pPr>
              <w:pStyle w:val="Bezmezer"/>
              <w:rPr>
                <w:rFonts w:ascii="Calibri" w:hAnsi="Calibri"/>
              </w:rPr>
            </w:pPr>
          </w:p>
        </w:tc>
      </w:tr>
      <w:tr w:rsidR="00755985" w:rsidRPr="000D7E15" w14:paraId="349AA11D" w14:textId="77777777" w:rsidTr="008B0920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17A3FA0A" w14:textId="73BE4E4F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Počet připojených listů </w:t>
            </w:r>
            <w:r w:rsidRPr="00396B24">
              <w:rPr>
                <w:rFonts w:ascii="Calibri" w:hAnsi="Calibri"/>
              </w:rPr>
              <w:t xml:space="preserve">specifikací:  </w:t>
            </w:r>
            <w:r w:rsidR="001A5BB5">
              <w:rPr>
                <w:rFonts w:ascii="Calibri" w:hAnsi="Calibri"/>
              </w:rPr>
              <w:t>4</w:t>
            </w:r>
            <w:r w:rsidR="00852B18">
              <w:rPr>
                <w:rFonts w:ascii="Calibri" w:hAnsi="Calibri"/>
              </w:rPr>
              <w:t>1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8BC2315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Počet připojených výkresů:</w:t>
            </w:r>
            <w:r>
              <w:rPr>
                <w:rFonts w:ascii="Calibri" w:hAnsi="Calibri"/>
              </w:rPr>
              <w:t xml:space="preserve"> 0</w:t>
            </w:r>
          </w:p>
        </w:tc>
      </w:tr>
      <w:tr w:rsidR="00755985" w:rsidRPr="000D7E15" w14:paraId="4C7CAA2A" w14:textId="77777777" w:rsidTr="008B0920">
        <w:trPr>
          <w:trHeight w:val="1037"/>
        </w:trPr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2B23B020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méněprací bez DPH:</w:t>
            </w:r>
          </w:p>
          <w:p w14:paraId="13288642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14B34229" w14:textId="037537CA" w:rsidR="00755985" w:rsidRPr="0038314B" w:rsidRDefault="001A5BB5" w:rsidP="00CD3714">
            <w:pPr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-</w:t>
            </w:r>
            <w:r w:rsidR="00067FD3">
              <w:rPr>
                <w:rFonts w:ascii="Calibri" w:hAnsi="Calibri"/>
                <w:b/>
                <w:color w:val="FF0000"/>
              </w:rPr>
              <w:t>6 458,00</w:t>
            </w:r>
            <w:r w:rsidR="004739DF">
              <w:rPr>
                <w:rFonts w:ascii="Calibri" w:hAnsi="Calibri"/>
                <w:b/>
                <w:color w:val="FF0000"/>
              </w:rPr>
              <w:t xml:space="preserve"> </w:t>
            </w:r>
            <w:r w:rsidR="00755985" w:rsidRPr="0038314B">
              <w:rPr>
                <w:rFonts w:ascii="Calibri" w:hAnsi="Calibri"/>
                <w:b/>
                <w:color w:val="FF0000"/>
              </w:rPr>
              <w:t>Kč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BFDCA81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víceprací bez DPH:</w:t>
            </w:r>
          </w:p>
          <w:p w14:paraId="124E85C4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696E6DF1" w14:textId="059D4C3A" w:rsidR="00755985" w:rsidRPr="000D7E15" w:rsidRDefault="00067FD3" w:rsidP="00DD628F">
            <w:pPr>
              <w:ind w:left="708" w:hanging="70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0,0</w:t>
            </w:r>
            <w:r w:rsidR="00755985">
              <w:rPr>
                <w:rFonts w:ascii="Calibri" w:hAnsi="Calibri"/>
                <w:b/>
              </w:rPr>
              <w:t xml:space="preserve"> </w:t>
            </w:r>
            <w:r w:rsidR="00755985" w:rsidRPr="000D7E15">
              <w:rPr>
                <w:rFonts w:ascii="Calibri" w:hAnsi="Calibri"/>
                <w:b/>
              </w:rPr>
              <w:t>Kč</w:t>
            </w:r>
          </w:p>
        </w:tc>
      </w:tr>
      <w:tr w:rsidR="00755985" w:rsidRPr="000D7E15" w14:paraId="4661F34E" w14:textId="77777777" w:rsidTr="008B0920">
        <w:tc>
          <w:tcPr>
            <w:tcW w:w="4562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6598F183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Výsledná cena změny bez DPH: </w:t>
            </w:r>
          </w:p>
        </w:tc>
        <w:tc>
          <w:tcPr>
            <w:tcW w:w="5040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77609C7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Nově sjednaná lhůta dokončení díla:</w:t>
            </w:r>
          </w:p>
        </w:tc>
      </w:tr>
      <w:tr w:rsidR="00755985" w:rsidRPr="000D7E15" w14:paraId="2DD19DB7" w14:textId="77777777" w:rsidTr="008B0920">
        <w:trPr>
          <w:trHeight w:val="733"/>
        </w:trPr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36BFD346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7818F965" w14:textId="7CA3AC3E" w:rsidR="00755985" w:rsidRPr="007D174A" w:rsidRDefault="00ED11CD" w:rsidP="00CD3714">
            <w:pPr>
              <w:pStyle w:val="Odstavecseseznamem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                </w:t>
            </w:r>
            <w:r w:rsidR="00067FD3">
              <w:rPr>
                <w:rFonts w:ascii="Calibri" w:hAnsi="Calibri"/>
                <w:b/>
                <w:color w:val="FF0000"/>
              </w:rPr>
              <w:t xml:space="preserve">-6 458,00 </w:t>
            </w:r>
            <w:r w:rsidR="00067FD3" w:rsidRPr="0038314B">
              <w:rPr>
                <w:rFonts w:ascii="Calibri" w:hAnsi="Calibri"/>
                <w:b/>
                <w:color w:val="FF0000"/>
              </w:rPr>
              <w:t>Kč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7CBE01B2" w14:textId="77777777" w:rsidR="00DD628F" w:rsidRDefault="00DD628F" w:rsidP="008B0920">
            <w:pPr>
              <w:jc w:val="center"/>
              <w:rPr>
                <w:rFonts w:ascii="Calibri" w:hAnsi="Calibri"/>
                <w:u w:val="single"/>
              </w:rPr>
            </w:pPr>
          </w:p>
          <w:p w14:paraId="23C73F3C" w14:textId="74A6481E" w:rsidR="00755985" w:rsidRPr="00DD628F" w:rsidRDefault="00755985" w:rsidP="008B0920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755985" w:rsidRPr="000D7E15" w14:paraId="4EBBC40F" w14:textId="77777777" w:rsidTr="008B0920">
        <w:tc>
          <w:tcPr>
            <w:tcW w:w="9602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5D9C42CE" w14:textId="77777777" w:rsidR="00755985" w:rsidRPr="000D7E15" w:rsidRDefault="00755985" w:rsidP="008B0920">
            <w:pPr>
              <w:jc w:val="both"/>
              <w:rPr>
                <w:rFonts w:ascii="Calibri" w:hAnsi="Calibri"/>
              </w:rPr>
            </w:pPr>
          </w:p>
        </w:tc>
      </w:tr>
      <w:tr w:rsidR="00755985" w:rsidRPr="000D7E15" w14:paraId="612E9005" w14:textId="77777777" w:rsidTr="008B0920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145D4A85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Podpis zmocněnce objednatele: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A008657" w14:textId="77777777" w:rsidR="00755985" w:rsidRPr="000D7E15" w:rsidRDefault="00755985" w:rsidP="008B0920">
            <w:pPr>
              <w:rPr>
                <w:rFonts w:ascii="Calibri" w:hAnsi="Calibri"/>
                <w:u w:val="single"/>
              </w:rPr>
            </w:pPr>
            <w:r w:rsidRPr="000D7E15">
              <w:rPr>
                <w:rFonts w:ascii="Calibri" w:hAnsi="Calibri"/>
              </w:rPr>
              <w:t>Podpis zmocněnce zhotovitele:</w:t>
            </w:r>
          </w:p>
        </w:tc>
      </w:tr>
      <w:tr w:rsidR="00755985" w:rsidRPr="000D7E15" w14:paraId="1A7A745F" w14:textId="77777777" w:rsidTr="008B0920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5257F68B" w14:textId="77777777" w:rsidR="00755985" w:rsidRPr="000D7E15" w:rsidRDefault="00755985" w:rsidP="008B0920">
            <w:pPr>
              <w:jc w:val="center"/>
              <w:rPr>
                <w:rFonts w:ascii="Calibri" w:hAnsi="Calibri"/>
                <w:u w:val="single"/>
              </w:rPr>
            </w:pPr>
          </w:p>
          <w:p w14:paraId="139A0D76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  <w:u w:val="single"/>
              </w:rPr>
              <w:t xml:space="preserve">                                              </w:t>
            </w:r>
          </w:p>
          <w:p w14:paraId="18032EFA" w14:textId="77777777" w:rsidR="00755985" w:rsidRPr="000D7E15" w:rsidRDefault="00755985" w:rsidP="008B0920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4D2DEEC2" w14:textId="77777777" w:rsidR="00755985" w:rsidRPr="000D7E15" w:rsidRDefault="00755985" w:rsidP="008B0920">
            <w:pPr>
              <w:jc w:val="center"/>
              <w:rPr>
                <w:rFonts w:ascii="Calibri" w:hAnsi="Calibri"/>
                <w:u w:val="single"/>
              </w:rPr>
            </w:pPr>
          </w:p>
          <w:p w14:paraId="762D5C51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  <w:u w:val="single"/>
              </w:rPr>
              <w:t xml:space="preserve">                                              </w:t>
            </w:r>
          </w:p>
          <w:p w14:paraId="453B9972" w14:textId="77777777" w:rsidR="00755985" w:rsidRPr="000D7E15" w:rsidRDefault="00755985" w:rsidP="008B0920">
            <w:pPr>
              <w:tabs>
                <w:tab w:val="left" w:pos="139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</w:tc>
      </w:tr>
      <w:tr w:rsidR="00755985" w:rsidRPr="000D7E15" w14:paraId="3551E20A" w14:textId="77777777" w:rsidTr="008B0920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66CF1EB3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32D9B017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64452DE2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4CFE1489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4A66B904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61D4A1D9" w14:textId="6E8D26F0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</w:tr>
    </w:tbl>
    <w:p w14:paraId="678E3FA1" w14:textId="77777777" w:rsidR="00755985" w:rsidRDefault="00755985" w:rsidP="006F6806"/>
    <w:sectPr w:rsidR="00755985" w:rsidSect="005D54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26E43" w14:textId="77777777" w:rsidR="00695F59" w:rsidRDefault="00695F59" w:rsidP="005D54F9">
      <w:r>
        <w:separator/>
      </w:r>
    </w:p>
  </w:endnote>
  <w:endnote w:type="continuationSeparator" w:id="0">
    <w:p w14:paraId="49DAF2C9" w14:textId="77777777" w:rsidR="00695F59" w:rsidRDefault="00695F59" w:rsidP="005D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2E262" w14:textId="77777777" w:rsidR="00695F59" w:rsidRDefault="00695F59" w:rsidP="005D54F9">
      <w:r>
        <w:separator/>
      </w:r>
    </w:p>
  </w:footnote>
  <w:footnote w:type="continuationSeparator" w:id="0">
    <w:p w14:paraId="105CBA84" w14:textId="77777777" w:rsidR="00695F59" w:rsidRDefault="00695F59" w:rsidP="005D5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47F80"/>
    <w:multiLevelType w:val="hybridMultilevel"/>
    <w:tmpl w:val="1342477E"/>
    <w:lvl w:ilvl="0" w:tplc="D16467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2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30"/>
    <w:rsid w:val="00067FD3"/>
    <w:rsid w:val="000A0891"/>
    <w:rsid w:val="000E257A"/>
    <w:rsid w:val="00106716"/>
    <w:rsid w:val="001330BA"/>
    <w:rsid w:val="00147F1A"/>
    <w:rsid w:val="00184E30"/>
    <w:rsid w:val="001A5BB5"/>
    <w:rsid w:val="001D4DAF"/>
    <w:rsid w:val="001E2200"/>
    <w:rsid w:val="001E6265"/>
    <w:rsid w:val="001F1D22"/>
    <w:rsid w:val="001F41DE"/>
    <w:rsid w:val="002309F9"/>
    <w:rsid w:val="002341BA"/>
    <w:rsid w:val="002551A7"/>
    <w:rsid w:val="00272537"/>
    <w:rsid w:val="002C4479"/>
    <w:rsid w:val="002E0B66"/>
    <w:rsid w:val="00387CAC"/>
    <w:rsid w:val="00396B24"/>
    <w:rsid w:val="004073BC"/>
    <w:rsid w:val="00413F33"/>
    <w:rsid w:val="00415DE7"/>
    <w:rsid w:val="00432370"/>
    <w:rsid w:val="00462BEF"/>
    <w:rsid w:val="004632A2"/>
    <w:rsid w:val="004739DF"/>
    <w:rsid w:val="00476B5B"/>
    <w:rsid w:val="004A52AE"/>
    <w:rsid w:val="004D1D1F"/>
    <w:rsid w:val="00511F7E"/>
    <w:rsid w:val="00512ED9"/>
    <w:rsid w:val="00513065"/>
    <w:rsid w:val="005424D3"/>
    <w:rsid w:val="00563618"/>
    <w:rsid w:val="00571EF0"/>
    <w:rsid w:val="0058269A"/>
    <w:rsid w:val="00594E4B"/>
    <w:rsid w:val="005A3925"/>
    <w:rsid w:val="005D54F9"/>
    <w:rsid w:val="005E6C34"/>
    <w:rsid w:val="005F0E5A"/>
    <w:rsid w:val="00607F3B"/>
    <w:rsid w:val="00623B04"/>
    <w:rsid w:val="006251F8"/>
    <w:rsid w:val="00646EF2"/>
    <w:rsid w:val="00665BAF"/>
    <w:rsid w:val="0068556B"/>
    <w:rsid w:val="00695F59"/>
    <w:rsid w:val="006B27B2"/>
    <w:rsid w:val="006B715A"/>
    <w:rsid w:val="006F0355"/>
    <w:rsid w:val="006F6806"/>
    <w:rsid w:val="00720123"/>
    <w:rsid w:val="00737382"/>
    <w:rsid w:val="00741D00"/>
    <w:rsid w:val="00755985"/>
    <w:rsid w:val="00766EC8"/>
    <w:rsid w:val="007D174A"/>
    <w:rsid w:val="008156A6"/>
    <w:rsid w:val="00852B18"/>
    <w:rsid w:val="00862267"/>
    <w:rsid w:val="0087048B"/>
    <w:rsid w:val="008A1A7E"/>
    <w:rsid w:val="008C04F5"/>
    <w:rsid w:val="008E4772"/>
    <w:rsid w:val="00912B6F"/>
    <w:rsid w:val="00920A2D"/>
    <w:rsid w:val="00967E2F"/>
    <w:rsid w:val="00980A4C"/>
    <w:rsid w:val="00992F98"/>
    <w:rsid w:val="00A04270"/>
    <w:rsid w:val="00A21FC4"/>
    <w:rsid w:val="00A24BE0"/>
    <w:rsid w:val="00A30C41"/>
    <w:rsid w:val="00A468D1"/>
    <w:rsid w:val="00A50FFA"/>
    <w:rsid w:val="00A54960"/>
    <w:rsid w:val="00A87A64"/>
    <w:rsid w:val="00AA26EB"/>
    <w:rsid w:val="00AB2756"/>
    <w:rsid w:val="00AD3C60"/>
    <w:rsid w:val="00B139F4"/>
    <w:rsid w:val="00B7069A"/>
    <w:rsid w:val="00B730F1"/>
    <w:rsid w:val="00B777AD"/>
    <w:rsid w:val="00B87E57"/>
    <w:rsid w:val="00BA677D"/>
    <w:rsid w:val="00BC4A6F"/>
    <w:rsid w:val="00BD0C50"/>
    <w:rsid w:val="00BD79EE"/>
    <w:rsid w:val="00CB0BBE"/>
    <w:rsid w:val="00CD3714"/>
    <w:rsid w:val="00CD71CC"/>
    <w:rsid w:val="00D30C5F"/>
    <w:rsid w:val="00D6145C"/>
    <w:rsid w:val="00D66D3F"/>
    <w:rsid w:val="00D81DDE"/>
    <w:rsid w:val="00D874FF"/>
    <w:rsid w:val="00D87F0E"/>
    <w:rsid w:val="00D943D0"/>
    <w:rsid w:val="00DA0DD8"/>
    <w:rsid w:val="00DA5FA3"/>
    <w:rsid w:val="00DD628F"/>
    <w:rsid w:val="00DD69BE"/>
    <w:rsid w:val="00E20604"/>
    <w:rsid w:val="00E41CE9"/>
    <w:rsid w:val="00E86AFD"/>
    <w:rsid w:val="00EC04C0"/>
    <w:rsid w:val="00ED11CD"/>
    <w:rsid w:val="00EF461D"/>
    <w:rsid w:val="00EF57A0"/>
    <w:rsid w:val="00F0622A"/>
    <w:rsid w:val="00F3286C"/>
    <w:rsid w:val="00F71F35"/>
    <w:rsid w:val="00F84C55"/>
    <w:rsid w:val="00FB637A"/>
    <w:rsid w:val="00FC0BC8"/>
    <w:rsid w:val="00FC6A83"/>
    <w:rsid w:val="00FE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2DC3"/>
  <w15:docId w15:val="{5C780D60-01C1-4A97-81C7-3A3F9BB2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3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41B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1B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341BA"/>
    <w:rPr>
      <w:rFonts w:cs="Times New Roman"/>
      <w:b/>
    </w:rPr>
  </w:style>
  <w:style w:type="paragraph" w:styleId="Bezmezer">
    <w:name w:val="No Spacing"/>
    <w:uiPriority w:val="1"/>
    <w:qFormat/>
    <w:rsid w:val="0023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41B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341BA"/>
    <w:rPr>
      <w:color w:val="800080"/>
      <w:u w:val="single"/>
    </w:rPr>
  </w:style>
  <w:style w:type="paragraph" w:customStyle="1" w:styleId="xl65">
    <w:name w:val="xl65"/>
    <w:basedOn w:val="Normln"/>
    <w:rsid w:val="002341BA"/>
    <w:pPr>
      <w:spacing w:before="100" w:beforeAutospacing="1" w:after="100" w:afterAutospacing="1"/>
      <w:textAlignment w:val="bottom"/>
    </w:pPr>
  </w:style>
  <w:style w:type="paragraph" w:customStyle="1" w:styleId="xl66">
    <w:name w:val="xl66"/>
    <w:basedOn w:val="Normln"/>
    <w:rsid w:val="002341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67">
    <w:name w:val="xl67"/>
    <w:basedOn w:val="Normln"/>
    <w:rsid w:val="002341B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8">
    <w:name w:val="xl68"/>
    <w:basedOn w:val="Normln"/>
    <w:rsid w:val="002341B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9">
    <w:name w:val="xl69"/>
    <w:basedOn w:val="Normln"/>
    <w:rsid w:val="002341B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0">
    <w:name w:val="xl70"/>
    <w:basedOn w:val="Normln"/>
    <w:rsid w:val="002341B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1">
    <w:name w:val="xl71"/>
    <w:basedOn w:val="Normln"/>
    <w:rsid w:val="002341B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b/>
      <w:bCs/>
    </w:rPr>
  </w:style>
  <w:style w:type="paragraph" w:customStyle="1" w:styleId="xl72">
    <w:name w:val="xl72"/>
    <w:basedOn w:val="Normln"/>
    <w:rsid w:val="002341B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  <w:color w:val="FF0000"/>
    </w:rPr>
  </w:style>
  <w:style w:type="paragraph" w:customStyle="1" w:styleId="xl73">
    <w:name w:val="xl73"/>
    <w:basedOn w:val="Normln"/>
    <w:rsid w:val="002341B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4">
    <w:name w:val="xl74"/>
    <w:basedOn w:val="Normln"/>
    <w:rsid w:val="002341B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5">
    <w:name w:val="xl7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6">
    <w:name w:val="xl76"/>
    <w:basedOn w:val="Normln"/>
    <w:rsid w:val="002341BA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7">
    <w:name w:val="xl77"/>
    <w:basedOn w:val="Normln"/>
    <w:rsid w:val="002341BA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8">
    <w:name w:val="xl78"/>
    <w:basedOn w:val="Normln"/>
    <w:rsid w:val="002341BA"/>
    <w:pP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9">
    <w:name w:val="xl79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1">
    <w:name w:val="xl81"/>
    <w:basedOn w:val="Normln"/>
    <w:rsid w:val="002341BA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2">
    <w:name w:val="xl82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83">
    <w:name w:val="xl83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b/>
      <w:bCs/>
      <w:color w:val="960000"/>
    </w:rPr>
  </w:style>
  <w:style w:type="paragraph" w:customStyle="1" w:styleId="xl85">
    <w:name w:val="xl8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ln"/>
    <w:rsid w:val="002341BA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ln"/>
    <w:rsid w:val="002341BA"/>
    <w:pPr>
      <w:pBdr>
        <w:top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89">
    <w:name w:val="xl89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0">
    <w:name w:val="xl90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1">
    <w:name w:val="xl91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2">
    <w:name w:val="xl9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3">
    <w:name w:val="xl9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4">
    <w:name w:val="xl9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5">
    <w:name w:val="xl95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6">
    <w:name w:val="xl9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97">
    <w:name w:val="xl9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8">
    <w:name w:val="xl9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9">
    <w:name w:val="xl99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100">
    <w:name w:val="xl10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1">
    <w:name w:val="xl101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2">
    <w:name w:val="xl10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4">
    <w:name w:val="xl104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5">
    <w:name w:val="xl10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6">
    <w:name w:val="xl10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14"/>
      <w:szCs w:val="14"/>
    </w:rPr>
  </w:style>
  <w:style w:type="paragraph" w:customStyle="1" w:styleId="xl107">
    <w:name w:val="xl10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8">
    <w:name w:val="xl10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9">
    <w:name w:val="xl10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0">
    <w:name w:val="xl110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1">
    <w:name w:val="xl111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2">
    <w:name w:val="xl11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3">
    <w:name w:val="xl113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4">
    <w:name w:val="xl114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5">
    <w:name w:val="xl11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6">
    <w:name w:val="xl11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7">
    <w:name w:val="xl11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8">
    <w:name w:val="xl11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</w:rPr>
  </w:style>
  <w:style w:type="paragraph" w:customStyle="1" w:styleId="xl119">
    <w:name w:val="xl119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0">
    <w:name w:val="xl120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1">
    <w:name w:val="xl121"/>
    <w:basedOn w:val="Normln"/>
    <w:rsid w:val="002341BA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2">
    <w:name w:val="xl12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3">
    <w:name w:val="xl123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4">
    <w:name w:val="xl124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5">
    <w:name w:val="xl12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6">
    <w:name w:val="xl12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8"/>
      <w:szCs w:val="28"/>
    </w:rPr>
  </w:style>
  <w:style w:type="paragraph" w:customStyle="1" w:styleId="xl127">
    <w:name w:val="xl12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3366FF"/>
      <w:sz w:val="20"/>
      <w:szCs w:val="20"/>
    </w:rPr>
  </w:style>
  <w:style w:type="paragraph" w:customStyle="1" w:styleId="xl128">
    <w:name w:val="xl12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29">
    <w:name w:val="xl12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0">
    <w:name w:val="xl130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1">
    <w:name w:val="xl131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4">
    <w:name w:val="xl13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0"/>
      <w:szCs w:val="20"/>
    </w:rPr>
  </w:style>
  <w:style w:type="paragraph" w:customStyle="1" w:styleId="xl135">
    <w:name w:val="xl13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136">
    <w:name w:val="xl136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7">
    <w:name w:val="xl13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</w:rPr>
  </w:style>
  <w:style w:type="paragraph" w:customStyle="1" w:styleId="xl138">
    <w:name w:val="xl13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9">
    <w:name w:val="xl139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40">
    <w:name w:val="xl140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Normln"/>
    <w:rsid w:val="002341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2">
    <w:name w:val="xl142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b/>
      <w:bCs/>
    </w:rPr>
  </w:style>
  <w:style w:type="paragraph" w:customStyle="1" w:styleId="xl144">
    <w:name w:val="xl144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b/>
      <w:bCs/>
    </w:rPr>
  </w:style>
  <w:style w:type="paragraph" w:customStyle="1" w:styleId="xl145">
    <w:name w:val="xl145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6">
    <w:name w:val="xl146"/>
    <w:basedOn w:val="Normln"/>
    <w:rsid w:val="002341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ln"/>
    <w:rsid w:val="002341B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Normln"/>
    <w:rsid w:val="002341BA"/>
    <w:pPr>
      <w:pBdr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52">
    <w:name w:val="xl152"/>
    <w:basedOn w:val="Normln"/>
    <w:rsid w:val="002341BA"/>
    <w:pP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sz w:val="18"/>
      <w:szCs w:val="18"/>
    </w:rPr>
  </w:style>
  <w:style w:type="paragraph" w:customStyle="1" w:styleId="xl153">
    <w:name w:val="xl15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800000"/>
    </w:rPr>
  </w:style>
  <w:style w:type="paragraph" w:customStyle="1" w:styleId="xl154">
    <w:name w:val="xl15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5">
    <w:name w:val="xl15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6">
    <w:name w:val="xl156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7">
    <w:name w:val="xl157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8">
    <w:name w:val="xl158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9">
    <w:name w:val="xl15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0">
    <w:name w:val="xl160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1">
    <w:name w:val="xl161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2">
    <w:name w:val="xl16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3">
    <w:name w:val="xl163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4">
    <w:name w:val="xl164"/>
    <w:basedOn w:val="Normln"/>
    <w:rsid w:val="002341BA"/>
    <w:pP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67">
    <w:name w:val="xl16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D17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D54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54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54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54F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119DF-9EFC-4CEE-B925-0C2FBE5E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zofcin</dc:creator>
  <cp:lastModifiedBy>Mikulášek, Petr </cp:lastModifiedBy>
  <cp:revision>5</cp:revision>
  <cp:lastPrinted>2023-08-07T11:38:00Z</cp:lastPrinted>
  <dcterms:created xsi:type="dcterms:W3CDTF">2024-10-18T08:33:00Z</dcterms:created>
  <dcterms:modified xsi:type="dcterms:W3CDTF">2024-10-18T08:38:00Z</dcterms:modified>
</cp:coreProperties>
</file>