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C514" w14:textId="77777777" w:rsidR="006A182D" w:rsidRPr="00CF679C" w:rsidRDefault="006A182D" w:rsidP="006A182D">
      <w:pPr>
        <w:pStyle w:val="Nzev"/>
        <w:rPr>
          <w:rFonts w:ascii="Allianz Sans" w:hAnsi="Allianz Sans"/>
          <w:b/>
          <w:sz w:val="30"/>
          <w:szCs w:val="30"/>
        </w:rPr>
      </w:pPr>
      <w:r w:rsidRPr="00CF679C">
        <w:rPr>
          <w:rFonts w:ascii="Allianz Sans" w:hAnsi="Allianz Sans"/>
          <w:b/>
          <w:sz w:val="30"/>
          <w:szCs w:val="30"/>
        </w:rPr>
        <w:t>Dodatek č. 1</w:t>
      </w:r>
      <w:r w:rsidRPr="00CF679C">
        <w:rPr>
          <w:rFonts w:ascii="Allianz Sans" w:hAnsi="Allianz Sans"/>
          <w:b/>
          <w:sz w:val="30"/>
          <w:szCs w:val="30"/>
          <w:lang w:val="pl-PL"/>
        </w:rPr>
        <w:t xml:space="preserve"> </w:t>
      </w:r>
      <w:r w:rsidRPr="00CF679C">
        <w:rPr>
          <w:rFonts w:ascii="Allianz Sans" w:hAnsi="Allianz Sans"/>
          <w:b/>
          <w:sz w:val="30"/>
          <w:szCs w:val="30"/>
        </w:rPr>
        <w:t xml:space="preserve">ke skupinové pojistné smlouvě </w:t>
      </w:r>
    </w:p>
    <w:p w14:paraId="0640732D" w14:textId="77777777" w:rsidR="006A182D" w:rsidRPr="00CF679C" w:rsidRDefault="006A182D" w:rsidP="006A182D">
      <w:pPr>
        <w:pStyle w:val="Nzev"/>
        <w:rPr>
          <w:rFonts w:ascii="Allianz Sans" w:hAnsi="Allianz Sans"/>
          <w:b/>
          <w:sz w:val="30"/>
          <w:szCs w:val="30"/>
        </w:rPr>
      </w:pPr>
      <w:r w:rsidRPr="00CF679C">
        <w:rPr>
          <w:rFonts w:ascii="Allianz Sans" w:hAnsi="Allianz Sans"/>
          <w:b/>
          <w:sz w:val="30"/>
          <w:szCs w:val="30"/>
        </w:rPr>
        <w:t>č. 898 438 063</w:t>
      </w:r>
    </w:p>
    <w:p w14:paraId="718F2FD4" w14:textId="77777777" w:rsidR="006A182D" w:rsidRPr="00CF679C" w:rsidRDefault="006A182D" w:rsidP="006A182D">
      <w:pPr>
        <w:spacing w:line="260" w:lineRule="exact"/>
        <w:rPr>
          <w:rFonts w:ascii="Allianz Sans Light" w:hAnsi="Allianz Sans Light"/>
        </w:rPr>
      </w:pPr>
    </w:p>
    <w:p w14:paraId="1D2AD7D9" w14:textId="77777777" w:rsidR="006A182D" w:rsidRPr="00CF679C" w:rsidRDefault="006A182D" w:rsidP="006A182D">
      <w:pPr>
        <w:pStyle w:val="Nadpis2"/>
        <w:spacing w:line="260" w:lineRule="exact"/>
        <w:jc w:val="both"/>
        <w:rPr>
          <w:rFonts w:ascii="Allianz Sans Light" w:hAnsi="Allianz Sans Light"/>
          <w:sz w:val="20"/>
        </w:rPr>
      </w:pPr>
      <w:r w:rsidRPr="00CF679C">
        <w:rPr>
          <w:rFonts w:ascii="Allianz Sans Light" w:hAnsi="Allianz Sans Light"/>
          <w:sz w:val="20"/>
        </w:rPr>
        <w:t>Smluvní strany</w:t>
      </w:r>
    </w:p>
    <w:p w14:paraId="0FA74ED1" w14:textId="77777777" w:rsidR="006A182D" w:rsidRPr="00CF679C" w:rsidRDefault="006A182D" w:rsidP="006A182D">
      <w:pPr>
        <w:spacing w:line="260" w:lineRule="exact"/>
        <w:rPr>
          <w:rFonts w:ascii="Allianz Sans Light" w:hAnsi="Allianz Sans Light"/>
        </w:rPr>
      </w:pPr>
    </w:p>
    <w:p w14:paraId="20875722" w14:textId="77777777" w:rsidR="006A182D" w:rsidRPr="00CF679C" w:rsidRDefault="006A182D" w:rsidP="006A182D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pct12" w:color="000000" w:fill="FFFFFF"/>
        <w:spacing w:line="260" w:lineRule="exact"/>
        <w:rPr>
          <w:rFonts w:ascii="Allianz Sans Light" w:hAnsi="Allianz Sans Light"/>
        </w:rPr>
      </w:pPr>
      <w:r w:rsidRPr="00CF679C">
        <w:rPr>
          <w:rFonts w:ascii="Allianz Sans Light" w:hAnsi="Allianz Sans Light"/>
        </w:rPr>
        <w:t xml:space="preserve">Pojistník: </w:t>
      </w:r>
    </w:p>
    <w:p w14:paraId="03267777" w14:textId="77777777" w:rsidR="006A182D" w:rsidRPr="00CF679C" w:rsidRDefault="006A182D" w:rsidP="006A182D">
      <w:pPr>
        <w:pStyle w:val="Nadpis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Sans Light" w:hAnsi="Allianz Sans Light"/>
          <w:sz w:val="20"/>
        </w:rPr>
      </w:pPr>
    </w:p>
    <w:p w14:paraId="75C1C7F9" w14:textId="77777777" w:rsidR="006A182D" w:rsidRPr="00CF679C" w:rsidRDefault="006A182D" w:rsidP="006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Sans Light" w:hAnsi="Allianz Sans Light"/>
          <w:color w:val="000000"/>
        </w:rPr>
      </w:pPr>
      <w:r w:rsidRPr="00CF679C">
        <w:rPr>
          <w:rFonts w:ascii="Allianz Sans Light" w:hAnsi="Allianz Sans Light"/>
          <w:color w:val="000000"/>
        </w:rPr>
        <w:t xml:space="preserve">Obchodní firma / Jméno a Příjmení: VYSOKÉ UČENÍ TECHNICKÉ V BRNĚ     </w:t>
      </w:r>
      <w:r w:rsidRPr="00CF679C">
        <w:rPr>
          <w:rFonts w:ascii="Allianz Sans Light" w:hAnsi="Allianz Sans Light"/>
          <w:color w:val="000000"/>
        </w:rPr>
        <w:tab/>
      </w:r>
      <w:r w:rsidRPr="00CF679C">
        <w:rPr>
          <w:rFonts w:ascii="Allianz Sans Light" w:hAnsi="Allianz Sans Light"/>
          <w:color w:val="000000"/>
        </w:rPr>
        <w:tab/>
        <w:t xml:space="preserve">IČ / RČ:   00216305   </w:t>
      </w:r>
    </w:p>
    <w:p w14:paraId="2621A10F" w14:textId="77777777" w:rsidR="006A182D" w:rsidRPr="00CF679C" w:rsidRDefault="006A182D" w:rsidP="006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Sans Light" w:hAnsi="Allianz Sans Light"/>
          <w:color w:val="000000"/>
        </w:rPr>
      </w:pPr>
    </w:p>
    <w:p w14:paraId="732C81C1" w14:textId="77777777" w:rsidR="006A182D" w:rsidRPr="00CF679C" w:rsidRDefault="006A182D" w:rsidP="006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Sans Light" w:hAnsi="Allianz Sans Light"/>
          <w:color w:val="000000"/>
        </w:rPr>
      </w:pPr>
      <w:r w:rsidRPr="00CF679C">
        <w:rPr>
          <w:rFonts w:ascii="Allianz Sans Light" w:hAnsi="Allianz Sans Light"/>
          <w:color w:val="000000"/>
        </w:rPr>
        <w:t xml:space="preserve">Sídlo / Trvalé bydliště:  Antonínská 548/1, 602 00 Brno 2    </w:t>
      </w:r>
      <w:r w:rsidRPr="00CF679C">
        <w:rPr>
          <w:rFonts w:ascii="Allianz Sans Light" w:hAnsi="Allianz Sans Light"/>
          <w:color w:val="000000"/>
        </w:rPr>
        <w:tab/>
      </w:r>
      <w:r w:rsidRPr="00CF679C">
        <w:rPr>
          <w:rFonts w:ascii="Allianz Sans Light" w:hAnsi="Allianz Sans Light"/>
          <w:color w:val="000000"/>
        </w:rPr>
        <w:tab/>
      </w:r>
      <w:r w:rsidRPr="00CF679C">
        <w:rPr>
          <w:rFonts w:ascii="Allianz Sans Light" w:hAnsi="Allianz Sans Light"/>
          <w:color w:val="000000"/>
        </w:rPr>
        <w:tab/>
      </w:r>
      <w:r w:rsidRPr="00CF679C">
        <w:rPr>
          <w:rFonts w:ascii="Allianz Sans Light" w:hAnsi="Allianz Sans Light"/>
          <w:color w:val="000000"/>
        </w:rPr>
        <w:tab/>
        <w:t xml:space="preserve">Tel.:   </w:t>
      </w:r>
      <w:r w:rsidRPr="00CF679C">
        <w:rPr>
          <w:rFonts w:ascii="Allianz Sans Light" w:hAnsi="Allianz Sans Light" w:cs="AllAndNone"/>
          <w:lang w:bidi="hi-IN"/>
        </w:rPr>
        <w:t>+420602770701</w:t>
      </w:r>
      <w:r w:rsidRPr="00CF679C">
        <w:rPr>
          <w:rFonts w:ascii="Allianz Sans Light" w:hAnsi="Allianz Sans Light"/>
          <w:color w:val="000000"/>
        </w:rPr>
        <w:t xml:space="preserve">   </w:t>
      </w:r>
    </w:p>
    <w:p w14:paraId="0D7AC9FE" w14:textId="77777777" w:rsidR="006A182D" w:rsidRPr="00CF679C" w:rsidRDefault="006A182D" w:rsidP="006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Sans Light" w:hAnsi="Allianz Sans Light"/>
          <w:color w:val="000000"/>
        </w:rPr>
      </w:pPr>
    </w:p>
    <w:p w14:paraId="3AA3D8EF" w14:textId="77777777" w:rsidR="006A182D" w:rsidRPr="00CF679C" w:rsidRDefault="006A182D" w:rsidP="006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Sans Light" w:hAnsi="Allianz Sans Light"/>
          <w:color w:val="000000"/>
        </w:rPr>
      </w:pPr>
      <w:r w:rsidRPr="00CF679C">
        <w:rPr>
          <w:rFonts w:ascii="Allianz Sans Light" w:hAnsi="Allianz Sans Light"/>
          <w:color w:val="000000"/>
        </w:rPr>
        <w:t xml:space="preserve">Kontaktní adresa:      </w:t>
      </w:r>
      <w:r w:rsidRPr="00CF679C">
        <w:rPr>
          <w:rFonts w:ascii="Allianz Sans Light" w:hAnsi="Allianz Sans Light"/>
          <w:color w:val="000000"/>
        </w:rPr>
        <w:tab/>
      </w:r>
      <w:r w:rsidRPr="00CF679C">
        <w:rPr>
          <w:rFonts w:ascii="Allianz Sans Light" w:hAnsi="Allianz Sans Light"/>
          <w:color w:val="000000"/>
        </w:rPr>
        <w:tab/>
      </w:r>
      <w:r w:rsidRPr="00CF679C">
        <w:rPr>
          <w:rFonts w:ascii="Allianz Sans Light" w:hAnsi="Allianz Sans Light"/>
          <w:color w:val="000000"/>
        </w:rPr>
        <w:tab/>
      </w:r>
      <w:r w:rsidRPr="00CF679C">
        <w:rPr>
          <w:rFonts w:ascii="Allianz Sans Light" w:hAnsi="Allianz Sans Light"/>
          <w:color w:val="000000"/>
        </w:rPr>
        <w:tab/>
      </w:r>
      <w:r w:rsidRPr="00CF679C">
        <w:rPr>
          <w:rFonts w:ascii="Allianz Sans Light" w:hAnsi="Allianz Sans Light"/>
          <w:color w:val="000000"/>
        </w:rPr>
        <w:tab/>
      </w:r>
      <w:r w:rsidRPr="00CF679C">
        <w:rPr>
          <w:rFonts w:ascii="Allianz Sans Light" w:hAnsi="Allianz Sans Light"/>
          <w:color w:val="000000"/>
        </w:rPr>
        <w:tab/>
      </w:r>
      <w:r w:rsidRPr="00CF679C">
        <w:rPr>
          <w:rFonts w:ascii="Allianz Sans Light" w:hAnsi="Allianz Sans Light"/>
          <w:color w:val="000000"/>
        </w:rPr>
        <w:tab/>
      </w:r>
      <w:r w:rsidRPr="00CF679C">
        <w:rPr>
          <w:rFonts w:ascii="Allianz Sans Light" w:hAnsi="Allianz Sans Light"/>
          <w:color w:val="000000"/>
        </w:rPr>
        <w:tab/>
        <w:t xml:space="preserve">Tel.:      </w:t>
      </w:r>
    </w:p>
    <w:p w14:paraId="3AC6237D" w14:textId="77777777" w:rsidR="006A182D" w:rsidRPr="00CF679C" w:rsidRDefault="006A182D" w:rsidP="006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Sans Light" w:hAnsi="Allianz Sans Light"/>
          <w:color w:val="000000"/>
        </w:rPr>
      </w:pPr>
      <w:r w:rsidRPr="00CF679C">
        <w:rPr>
          <w:rFonts w:ascii="Allianz Sans Light" w:hAnsi="Allianz Sans Light"/>
          <w:color w:val="000000"/>
        </w:rPr>
        <w:t xml:space="preserve">(příp. kontaktní osoba) </w:t>
      </w:r>
    </w:p>
    <w:p w14:paraId="5E4C4401" w14:textId="77777777" w:rsidR="006A182D" w:rsidRPr="00CF679C" w:rsidRDefault="006A182D" w:rsidP="006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Sans Light" w:hAnsi="Allianz Sans Light"/>
          <w:color w:val="000000"/>
        </w:rPr>
      </w:pPr>
      <w:r w:rsidRPr="00CF679C">
        <w:rPr>
          <w:rFonts w:ascii="Allianz Sans Light" w:hAnsi="Allianz Sans Light"/>
          <w:color w:val="000000"/>
        </w:rPr>
        <w:t xml:space="preserve">E-mail určený pro zasílání korespondence: </w:t>
      </w:r>
      <w:r w:rsidRPr="00CF679C">
        <w:rPr>
          <w:rFonts w:ascii="Allianz Sans Light" w:hAnsi="Allianz Sans Light" w:cs="AllAndNone"/>
          <w:lang w:bidi="hi-IN"/>
        </w:rPr>
        <w:t>hejdukova@vutbr.cz</w:t>
      </w:r>
      <w:r w:rsidRPr="00CF679C">
        <w:rPr>
          <w:rFonts w:ascii="Allianz Sans Light" w:hAnsi="Allianz Sans Light"/>
          <w:color w:val="000000"/>
        </w:rPr>
        <w:t xml:space="preserve">      </w:t>
      </w:r>
    </w:p>
    <w:p w14:paraId="2ED9D326" w14:textId="77777777" w:rsidR="006A182D" w:rsidRPr="00CF679C" w:rsidRDefault="006A182D" w:rsidP="006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Sans Light" w:hAnsi="Allianz Sans Light"/>
          <w:color w:val="000000"/>
        </w:rPr>
      </w:pPr>
    </w:p>
    <w:p w14:paraId="75862B26" w14:textId="77777777" w:rsidR="006A182D" w:rsidRPr="00CF679C" w:rsidRDefault="006A182D" w:rsidP="006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Sans Light" w:hAnsi="Allianz Sans Light"/>
          <w:color w:val="000000"/>
        </w:rPr>
      </w:pPr>
    </w:p>
    <w:p w14:paraId="3732428C" w14:textId="77777777" w:rsidR="006A182D" w:rsidRPr="00CF679C" w:rsidRDefault="006A182D" w:rsidP="006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Sans Light" w:hAnsi="Allianz Sans Light"/>
          <w:color w:val="000000"/>
        </w:rPr>
      </w:pPr>
      <w:r w:rsidRPr="00CF679C">
        <w:rPr>
          <w:rFonts w:ascii="Allianz Sans Light" w:hAnsi="Allianz Sans Light"/>
          <w:color w:val="000000"/>
        </w:rPr>
        <w:t xml:space="preserve">Zastoupená/ý pojišťovacím makléřem: </w:t>
      </w:r>
    </w:p>
    <w:p w14:paraId="1E2FC483" w14:textId="77777777" w:rsidR="006A182D" w:rsidRPr="00CF679C" w:rsidRDefault="006A182D" w:rsidP="006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Sans Light" w:hAnsi="Allianz Sans Light"/>
          <w:color w:val="000000"/>
        </w:rPr>
      </w:pPr>
    </w:p>
    <w:p w14:paraId="29928C4A" w14:textId="77777777" w:rsidR="006A182D" w:rsidRPr="00CF679C" w:rsidRDefault="006A182D" w:rsidP="006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Sans Light" w:hAnsi="Allianz Sans Light"/>
          <w:color w:val="000000"/>
        </w:rPr>
      </w:pPr>
      <w:r w:rsidRPr="00CF679C">
        <w:rPr>
          <w:rFonts w:ascii="Allianz Sans Light" w:hAnsi="Allianz Sans Light"/>
          <w:color w:val="000000"/>
        </w:rPr>
        <w:t>CLARO s.r.o., IČ 26919869, Mánesova 3014/16, 612 00 Brno</w:t>
      </w:r>
    </w:p>
    <w:p w14:paraId="761CBD49" w14:textId="77777777" w:rsidR="006A182D" w:rsidRPr="00CF679C" w:rsidRDefault="006A182D" w:rsidP="006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Sans Light" w:hAnsi="Allianz Sans Light"/>
          <w:color w:val="000000"/>
        </w:rPr>
      </w:pPr>
      <w:r w:rsidRPr="00CF679C">
        <w:rPr>
          <w:rFonts w:ascii="Allianz Sans Light" w:hAnsi="Allianz Sans Light"/>
          <w:color w:val="000000"/>
        </w:rPr>
        <w:t>Název, IČ, Sídlo</w:t>
      </w:r>
    </w:p>
    <w:p w14:paraId="47968185" w14:textId="77777777" w:rsidR="006A182D" w:rsidRPr="00CF679C" w:rsidRDefault="006A182D" w:rsidP="006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Sans Light" w:hAnsi="Allianz Sans Light"/>
          <w:color w:val="000000"/>
        </w:rPr>
      </w:pPr>
    </w:p>
    <w:p w14:paraId="73F3A9A6" w14:textId="77777777" w:rsidR="006A182D" w:rsidRDefault="006A182D" w:rsidP="006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Sans Light" w:hAnsi="Allianz Sans Light"/>
          <w:color w:val="000000"/>
        </w:rPr>
      </w:pPr>
      <w:r>
        <w:rPr>
          <w:rFonts w:ascii="Allianz Sans Light" w:hAnsi="Allianz Sans Light"/>
          <w:color w:val="000000"/>
        </w:rPr>
        <w:t>Oprávněným na základě pojistníkem udělené plné moci jednat jeho jménem s pojišťovnami ve věci pojistných smluv, zastupovat ho při jednání o změně nebo přepracování Smlouvy, při řešení jeho škodných a pojistných událostí a při dalším veškerém styku s pojistitelem. Makléř není oprávněn za pojistníka Smlouvu jakož dodatky ke Smlouvě za pojistníka podepisovat.</w:t>
      </w:r>
    </w:p>
    <w:p w14:paraId="65C03971" w14:textId="77777777" w:rsidR="006A182D" w:rsidRPr="00CF679C" w:rsidRDefault="006A182D" w:rsidP="006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Sans Light" w:hAnsi="Allianz Sans Light"/>
          <w:color w:val="000000"/>
        </w:rPr>
      </w:pPr>
      <w:r w:rsidRPr="00CF679C">
        <w:rPr>
          <w:rFonts w:ascii="Allianz Sans Light" w:hAnsi="Allianz Sans Light"/>
          <w:color w:val="000000"/>
        </w:rPr>
        <w:t>E-mail pojišťovacího makléře určený pro zasílání korespondence: info@claro-finance.cz</w:t>
      </w:r>
    </w:p>
    <w:p w14:paraId="1A6892DF" w14:textId="77777777" w:rsidR="006A182D" w:rsidRPr="00CF679C" w:rsidRDefault="006A182D" w:rsidP="006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Sans Light" w:hAnsi="Allianz Sans Light"/>
        </w:rPr>
      </w:pPr>
    </w:p>
    <w:p w14:paraId="38D7414A" w14:textId="77777777" w:rsidR="006A182D" w:rsidRPr="00CF679C" w:rsidRDefault="006A182D" w:rsidP="006A182D">
      <w:pPr>
        <w:spacing w:line="260" w:lineRule="exact"/>
        <w:rPr>
          <w:rFonts w:ascii="Allianz Sans Light" w:hAnsi="Allianz Sans Light"/>
        </w:rPr>
      </w:pPr>
      <w:r w:rsidRPr="00CF679C">
        <w:rPr>
          <w:rFonts w:ascii="Allianz Sans Light" w:hAnsi="Allianz Sans Light"/>
        </w:rPr>
        <w:t>dále jen pojistník</w:t>
      </w:r>
    </w:p>
    <w:p w14:paraId="34F08A47" w14:textId="77777777" w:rsidR="006A182D" w:rsidRPr="00CF679C" w:rsidRDefault="006A182D" w:rsidP="006A182D">
      <w:pPr>
        <w:spacing w:line="260" w:lineRule="exact"/>
        <w:jc w:val="center"/>
        <w:rPr>
          <w:rFonts w:ascii="Allianz Sans Light" w:hAnsi="Allianz Sans Light"/>
          <w:b/>
        </w:rPr>
      </w:pPr>
      <w:r w:rsidRPr="00CF679C">
        <w:rPr>
          <w:rFonts w:ascii="Allianz Sans Light" w:hAnsi="Allianz Sans Light"/>
          <w:b/>
        </w:rPr>
        <w:t>a</w:t>
      </w:r>
    </w:p>
    <w:p w14:paraId="0AF589D5" w14:textId="77777777" w:rsidR="006A182D" w:rsidRPr="00CF679C" w:rsidRDefault="006A182D" w:rsidP="006A182D">
      <w:pPr>
        <w:spacing w:line="260" w:lineRule="exact"/>
        <w:jc w:val="center"/>
        <w:rPr>
          <w:rFonts w:ascii="Allianz Sans Light" w:hAnsi="Allianz Sans Light"/>
        </w:rPr>
      </w:pPr>
    </w:p>
    <w:p w14:paraId="08B56129" w14:textId="77777777" w:rsidR="006A182D" w:rsidRPr="00CF679C" w:rsidRDefault="006A182D" w:rsidP="006A182D">
      <w:pPr>
        <w:pBdr>
          <w:top w:val="single" w:sz="4" w:space="2" w:color="auto"/>
          <w:left w:val="single" w:sz="4" w:space="4" w:color="auto"/>
          <w:right w:val="single" w:sz="4" w:space="4" w:color="auto"/>
        </w:pBdr>
        <w:shd w:val="pct12" w:color="000000" w:fill="FFFFFF"/>
        <w:spacing w:line="260" w:lineRule="exact"/>
        <w:rPr>
          <w:rFonts w:ascii="Allianz Sans Light" w:hAnsi="Allianz Sans Light"/>
        </w:rPr>
      </w:pPr>
      <w:r w:rsidRPr="00CF679C">
        <w:rPr>
          <w:rFonts w:ascii="Allianz Sans Light" w:hAnsi="Allianz Sans Light"/>
        </w:rPr>
        <w:t xml:space="preserve">Pojistitel: </w:t>
      </w:r>
    </w:p>
    <w:p w14:paraId="315D1EE3" w14:textId="77777777" w:rsidR="006A182D" w:rsidRPr="00CF679C" w:rsidRDefault="006A182D" w:rsidP="006A182D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Sans Light" w:hAnsi="Allianz Sans Light"/>
          <w:b w:val="0"/>
          <w:color w:val="000000"/>
          <w:sz w:val="20"/>
        </w:rPr>
      </w:pPr>
      <w:bookmarkStart w:id="0" w:name="_Toc369698128"/>
      <w:bookmarkStart w:id="1" w:name="_Toc369698953"/>
      <w:r w:rsidRPr="00CF679C">
        <w:rPr>
          <w:rFonts w:ascii="Allianz Sans Light" w:hAnsi="Allianz Sans Light"/>
          <w:b w:val="0"/>
          <w:color w:val="000000"/>
          <w:sz w:val="20"/>
        </w:rPr>
        <w:t>Obchodní firma: Allianz pojišťovna, a.s.</w:t>
      </w:r>
      <w:r w:rsidRPr="00CF679C">
        <w:rPr>
          <w:rFonts w:ascii="Allianz Sans Light" w:hAnsi="Allianz Sans Light"/>
          <w:b w:val="0"/>
          <w:color w:val="000000"/>
          <w:sz w:val="20"/>
        </w:rPr>
        <w:tab/>
        <w:t>IČ: 47115971</w:t>
      </w:r>
      <w:bookmarkEnd w:id="0"/>
      <w:bookmarkEnd w:id="1"/>
    </w:p>
    <w:p w14:paraId="5C76BEC2" w14:textId="77777777" w:rsidR="006A182D" w:rsidRPr="00CF679C" w:rsidRDefault="006A182D" w:rsidP="006A182D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Sans Light" w:hAnsi="Allianz Sans Light"/>
          <w:b w:val="0"/>
          <w:color w:val="000000"/>
          <w:sz w:val="20"/>
        </w:rPr>
      </w:pPr>
      <w:bookmarkStart w:id="2" w:name="_Toc369698129"/>
      <w:bookmarkStart w:id="3" w:name="_Toc369698954"/>
      <w:r w:rsidRPr="00CF679C">
        <w:rPr>
          <w:rFonts w:ascii="Allianz Sans Light" w:hAnsi="Allianz Sans Light"/>
          <w:b w:val="0"/>
          <w:color w:val="000000"/>
          <w:sz w:val="20"/>
        </w:rPr>
        <w:t>Sídlo: Ke Štvanici 656/3, 186 00 Praha 8, Česká republika</w:t>
      </w:r>
      <w:bookmarkEnd w:id="2"/>
      <w:bookmarkEnd w:id="3"/>
      <w:r w:rsidRPr="00CF679C">
        <w:rPr>
          <w:rFonts w:ascii="Allianz Sans Light" w:hAnsi="Allianz Sans Light"/>
          <w:b w:val="0"/>
          <w:color w:val="000000"/>
          <w:sz w:val="20"/>
        </w:rPr>
        <w:t xml:space="preserve"> </w:t>
      </w:r>
    </w:p>
    <w:p w14:paraId="5280FF94" w14:textId="77777777" w:rsidR="006A182D" w:rsidRPr="00CF679C" w:rsidRDefault="006A182D" w:rsidP="006A182D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Sans Light" w:hAnsi="Allianz Sans Light"/>
          <w:b w:val="0"/>
          <w:color w:val="000000"/>
          <w:sz w:val="20"/>
        </w:rPr>
      </w:pPr>
      <w:bookmarkStart w:id="4" w:name="_Toc369698130"/>
      <w:bookmarkStart w:id="5" w:name="_Toc369698955"/>
      <w:r w:rsidRPr="00CF679C">
        <w:rPr>
          <w:rFonts w:ascii="Allianz Sans Light" w:hAnsi="Allianz Sans Light"/>
          <w:b w:val="0"/>
          <w:color w:val="000000"/>
          <w:sz w:val="20"/>
        </w:rPr>
        <w:t>zapsaná v obchodním rejstříku vedeném Městským soudem v Praze, oddíl B, vložka 1815</w:t>
      </w:r>
      <w:bookmarkEnd w:id="4"/>
      <w:bookmarkEnd w:id="5"/>
    </w:p>
    <w:p w14:paraId="39D9A835" w14:textId="77777777" w:rsidR="006A182D" w:rsidRPr="00CF679C" w:rsidRDefault="006A182D" w:rsidP="006A182D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Sans Light" w:hAnsi="Allianz Sans Light"/>
          <w:b w:val="0"/>
          <w:color w:val="000000"/>
          <w:sz w:val="20"/>
        </w:rPr>
      </w:pPr>
      <w:bookmarkStart w:id="6" w:name="_Toc369698131"/>
      <w:bookmarkStart w:id="7" w:name="_Toc369698956"/>
      <w:r w:rsidRPr="00CF679C">
        <w:rPr>
          <w:rFonts w:ascii="Allianz Sans Light" w:hAnsi="Allianz Sans Light"/>
          <w:b w:val="0"/>
          <w:color w:val="000000"/>
          <w:sz w:val="20"/>
        </w:rPr>
        <w:t xml:space="preserve">Bankovní spojení: </w:t>
      </w:r>
      <w:bookmarkEnd w:id="6"/>
      <w:bookmarkEnd w:id="7"/>
      <w:r w:rsidRPr="00CF679C">
        <w:rPr>
          <w:rFonts w:ascii="Allianz Sans Light" w:hAnsi="Allianz Sans Light"/>
          <w:b w:val="0"/>
          <w:color w:val="000000"/>
          <w:sz w:val="20"/>
        </w:rPr>
        <w:t>UniCredit Bank Czech Republic and Slovakia, a.s.</w:t>
      </w:r>
    </w:p>
    <w:p w14:paraId="6E16D21E" w14:textId="77777777" w:rsidR="006A182D" w:rsidRPr="00CF679C" w:rsidRDefault="006A182D" w:rsidP="006A182D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Sans Light" w:hAnsi="Allianz Sans Light"/>
          <w:b w:val="0"/>
          <w:color w:val="000000"/>
          <w:sz w:val="20"/>
        </w:rPr>
      </w:pPr>
      <w:bookmarkStart w:id="8" w:name="_Toc369698132"/>
      <w:bookmarkStart w:id="9" w:name="_Toc369698957"/>
      <w:r w:rsidRPr="00CF679C">
        <w:rPr>
          <w:rFonts w:ascii="Allianz Sans Light" w:hAnsi="Allianz Sans Light"/>
          <w:b w:val="0"/>
          <w:color w:val="000000"/>
          <w:sz w:val="20"/>
        </w:rPr>
        <w:t>Číslo účtu: 2727/2700, IBAN formát: CZ8527000000000000002727, SWIFT code: BACX CZ PP</w:t>
      </w:r>
      <w:bookmarkEnd w:id="8"/>
      <w:bookmarkEnd w:id="9"/>
    </w:p>
    <w:p w14:paraId="7C87B312" w14:textId="77777777" w:rsidR="006A182D" w:rsidRPr="00CF679C" w:rsidRDefault="006A182D" w:rsidP="006A182D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Sans Light" w:hAnsi="Allianz Sans Light"/>
          <w:b w:val="0"/>
          <w:color w:val="000000"/>
          <w:sz w:val="20"/>
        </w:rPr>
      </w:pPr>
      <w:bookmarkStart w:id="10" w:name="_Toc369698959"/>
      <w:bookmarkStart w:id="11" w:name="_Toc369698134"/>
      <w:r w:rsidRPr="00CF679C">
        <w:rPr>
          <w:rFonts w:ascii="Allianz Sans Light" w:hAnsi="Allianz Sans Light"/>
          <w:b w:val="0"/>
          <w:color w:val="000000"/>
          <w:sz w:val="20"/>
        </w:rPr>
        <w:t xml:space="preserve">E-mail určený pro zasílání korespondence: </w:t>
      </w:r>
      <w:hyperlink r:id="rId11" w:history="1">
        <w:r w:rsidRPr="00CF679C">
          <w:rPr>
            <w:rFonts w:ascii="Allianz Sans Light" w:hAnsi="Allianz Sans Light"/>
            <w:b w:val="0"/>
            <w:color w:val="000000"/>
          </w:rPr>
          <w:t>autoflotily@allianz.cz</w:t>
        </w:r>
        <w:bookmarkEnd w:id="10"/>
      </w:hyperlink>
      <w:bookmarkEnd w:id="11"/>
    </w:p>
    <w:p w14:paraId="7CEDA236" w14:textId="77777777" w:rsidR="006A182D" w:rsidRPr="00CF679C" w:rsidRDefault="006A182D" w:rsidP="006A182D">
      <w:pPr>
        <w:pStyle w:val="Zkladntext3"/>
        <w:spacing w:line="260" w:lineRule="exact"/>
        <w:rPr>
          <w:rFonts w:ascii="Allianz Sans Light" w:hAnsi="Allianz Sans Light"/>
          <w:sz w:val="20"/>
        </w:rPr>
      </w:pPr>
      <w:r w:rsidRPr="00CF679C">
        <w:rPr>
          <w:rFonts w:ascii="Allianz Sans Light" w:hAnsi="Allianz Sans Light"/>
          <w:sz w:val="20"/>
        </w:rPr>
        <w:t>dále jen pojistitel</w:t>
      </w:r>
    </w:p>
    <w:p w14:paraId="4374E861" w14:textId="77777777" w:rsidR="006A182D" w:rsidRPr="00CF679C" w:rsidRDefault="006A182D" w:rsidP="006A182D">
      <w:pPr>
        <w:pStyle w:val="Zkladntext3"/>
        <w:spacing w:line="260" w:lineRule="exact"/>
        <w:rPr>
          <w:rFonts w:ascii="Allianz Sans Light" w:hAnsi="Allianz Sans Light"/>
          <w:sz w:val="20"/>
        </w:rPr>
      </w:pPr>
    </w:p>
    <w:p w14:paraId="7703A754" w14:textId="77777777" w:rsidR="006A182D" w:rsidRPr="00CF679C" w:rsidRDefault="006A182D" w:rsidP="006A182D">
      <w:pPr>
        <w:pStyle w:val="Zkladntext3"/>
        <w:spacing w:line="260" w:lineRule="exact"/>
        <w:rPr>
          <w:rFonts w:ascii="Allianz Sans Light" w:hAnsi="Allianz Sans Light"/>
          <w:sz w:val="20"/>
        </w:rPr>
      </w:pPr>
      <w:r w:rsidRPr="00CF679C">
        <w:rPr>
          <w:rFonts w:ascii="Allianz Sans Light" w:hAnsi="Allianz Sans Light"/>
          <w:sz w:val="20"/>
        </w:rPr>
        <w:t xml:space="preserve">uzavřely níže uvedeného dne, měsíce a roku následující dodatek </w:t>
      </w:r>
    </w:p>
    <w:p w14:paraId="62373667" w14:textId="77777777" w:rsidR="006A182D" w:rsidRPr="00CF679C" w:rsidRDefault="006A182D" w:rsidP="006A182D">
      <w:pPr>
        <w:pStyle w:val="Zkladntext3"/>
        <w:spacing w:line="260" w:lineRule="exact"/>
        <w:rPr>
          <w:rFonts w:ascii="Allianz Sans Light" w:hAnsi="Allianz Sans Light"/>
          <w:sz w:val="20"/>
        </w:rPr>
      </w:pPr>
    </w:p>
    <w:p w14:paraId="7B2EF50A" w14:textId="77777777" w:rsidR="006A182D" w:rsidRPr="00CF679C" w:rsidRDefault="006A182D" w:rsidP="006A182D">
      <w:pPr>
        <w:pStyle w:val="Nzev"/>
        <w:rPr>
          <w:rFonts w:ascii="Allianz Sans" w:hAnsi="Allianz Sans"/>
          <w:b/>
          <w:sz w:val="30"/>
          <w:szCs w:val="30"/>
        </w:rPr>
      </w:pPr>
      <w:r w:rsidRPr="00CF679C">
        <w:rPr>
          <w:rFonts w:ascii="Allianz Sans" w:hAnsi="Allianz Sans"/>
          <w:b/>
          <w:sz w:val="30"/>
          <w:szCs w:val="30"/>
        </w:rPr>
        <w:t>ke skupinové pojistné smlouvě</w:t>
      </w:r>
    </w:p>
    <w:p w14:paraId="537B88DA" w14:textId="77777777" w:rsidR="006A182D" w:rsidRPr="00CF679C" w:rsidRDefault="006A182D" w:rsidP="006A182D">
      <w:pPr>
        <w:pStyle w:val="Nzev"/>
        <w:rPr>
          <w:rFonts w:ascii="Allianz Sans" w:hAnsi="Allianz Sans"/>
          <w:b/>
          <w:sz w:val="30"/>
          <w:szCs w:val="30"/>
        </w:rPr>
      </w:pPr>
      <w:r w:rsidRPr="00CF679C">
        <w:rPr>
          <w:rFonts w:ascii="Allianz Sans" w:hAnsi="Allianz Sans"/>
          <w:b/>
          <w:sz w:val="30"/>
          <w:szCs w:val="30"/>
        </w:rPr>
        <w:t>č. 898 438 063</w:t>
      </w:r>
    </w:p>
    <w:p w14:paraId="453DF5BA" w14:textId="77777777" w:rsidR="006A182D" w:rsidRPr="00CF679C" w:rsidRDefault="006A182D" w:rsidP="006A182D">
      <w:pPr>
        <w:pStyle w:val="Nzev"/>
        <w:spacing w:line="260" w:lineRule="exact"/>
        <w:rPr>
          <w:rFonts w:ascii="Allianz Sans Light" w:hAnsi="Allianz Sans Light"/>
          <w:b/>
          <w:sz w:val="20"/>
        </w:rPr>
      </w:pPr>
    </w:p>
    <w:p w14:paraId="7508B4F0" w14:textId="77777777" w:rsidR="006A182D" w:rsidRPr="00CF679C" w:rsidRDefault="006A182D" w:rsidP="006A182D">
      <w:pPr>
        <w:pStyle w:val="Zkladntext3"/>
        <w:spacing w:line="260" w:lineRule="exact"/>
        <w:jc w:val="center"/>
        <w:rPr>
          <w:rFonts w:ascii="Allianz Sans" w:hAnsi="Allianz Sans"/>
          <w:sz w:val="20"/>
        </w:rPr>
      </w:pPr>
      <w:r w:rsidRPr="00CF679C">
        <w:rPr>
          <w:rFonts w:ascii="Allianz Sans" w:hAnsi="Allianz Sans"/>
          <w:sz w:val="20"/>
        </w:rPr>
        <w:t>Článek I</w:t>
      </w:r>
    </w:p>
    <w:p w14:paraId="6A124941" w14:textId="77777777" w:rsidR="006A182D" w:rsidRPr="00CF679C" w:rsidRDefault="006A182D" w:rsidP="006A182D">
      <w:pPr>
        <w:pStyle w:val="Zkladntext3"/>
        <w:spacing w:line="260" w:lineRule="exact"/>
        <w:rPr>
          <w:rFonts w:ascii="Allianz Sans Light" w:hAnsi="Allianz Sans Light"/>
          <w:sz w:val="20"/>
        </w:rPr>
      </w:pPr>
    </w:p>
    <w:p w14:paraId="5A913C5F" w14:textId="77777777" w:rsidR="006A182D" w:rsidRPr="00CF679C" w:rsidRDefault="006A182D" w:rsidP="006A182D">
      <w:pPr>
        <w:pStyle w:val="Zkladntext3"/>
        <w:spacing w:line="260" w:lineRule="exact"/>
        <w:rPr>
          <w:rFonts w:ascii="Allianz Sans Light" w:hAnsi="Allianz Sans Light"/>
          <w:sz w:val="20"/>
        </w:rPr>
      </w:pPr>
    </w:p>
    <w:p w14:paraId="10C5E8B9" w14:textId="77777777" w:rsidR="006A182D" w:rsidRPr="00CF679C" w:rsidRDefault="006A182D" w:rsidP="006A182D">
      <w:pPr>
        <w:autoSpaceDE w:val="0"/>
        <w:autoSpaceDN w:val="0"/>
        <w:adjustRightInd w:val="0"/>
        <w:spacing w:line="276" w:lineRule="auto"/>
        <w:jc w:val="both"/>
        <w:rPr>
          <w:rFonts w:ascii="Allianz Sans Light" w:hAnsi="Allianz Sans Light" w:cs="AllAndNone"/>
          <w:color w:val="1F1F1F"/>
          <w:lang w:bidi="hi-IN"/>
        </w:rPr>
      </w:pPr>
      <w:r w:rsidRPr="00CF679C">
        <w:rPr>
          <w:rFonts w:ascii="Allianz Sans Light" w:hAnsi="Allianz Sans Light" w:cs="AllAndNone"/>
          <w:color w:val="1F1F1F"/>
          <w:lang w:bidi="hi-IN"/>
        </w:rPr>
        <w:t xml:space="preserve">V souvislosti s ukončením platnosti zákona č. 168/1999 Sb., o pojištění odpovědnosti z provozu vozidla a jeho nahrazením s účinností </w:t>
      </w:r>
      <w:r w:rsidRPr="00CF679C">
        <w:rPr>
          <w:rFonts w:ascii="Allianz Sans Light" w:hAnsi="Allianz Sans Light" w:cs="AllAndNone"/>
          <w:lang w:bidi="hi-IN"/>
        </w:rPr>
        <w:t>od 1. 4. 2024</w:t>
      </w:r>
      <w:r w:rsidRPr="00CF679C">
        <w:rPr>
          <w:rFonts w:ascii="Allianz Sans Light" w:hAnsi="Allianz Sans Light" w:cs="AllAndNone"/>
          <w:color w:val="0012CD"/>
          <w:lang w:bidi="hi-IN"/>
        </w:rPr>
        <w:t xml:space="preserve"> </w:t>
      </w:r>
      <w:r w:rsidRPr="00CF679C">
        <w:rPr>
          <w:rFonts w:ascii="Allianz Sans Light" w:hAnsi="Allianz Sans Light" w:cs="AllAndNone"/>
          <w:color w:val="1F1F1F"/>
          <w:lang w:bidi="hi-IN"/>
        </w:rPr>
        <w:t xml:space="preserve">zákonem </w:t>
      </w:r>
      <w:r w:rsidRPr="00CF679C">
        <w:rPr>
          <w:rFonts w:ascii="Allianz Sans Light" w:hAnsi="Allianz Sans Light" w:cs="AllAndNone"/>
          <w:lang w:bidi="hi-IN"/>
        </w:rPr>
        <w:t>č. 30/2024 Sb</w:t>
      </w:r>
      <w:r w:rsidRPr="00CF679C">
        <w:rPr>
          <w:rFonts w:ascii="Allianz Sans Light" w:hAnsi="Allianz Sans Light" w:cs="AllAndNone"/>
          <w:color w:val="0012CD"/>
          <w:lang w:bidi="hi-IN"/>
        </w:rPr>
        <w:t>.</w:t>
      </w:r>
      <w:r w:rsidRPr="00CF679C">
        <w:rPr>
          <w:rFonts w:ascii="Allianz Sans Light" w:hAnsi="Allianz Sans Light" w:cs="AllAndNone"/>
          <w:color w:val="1F1F1F"/>
          <w:lang w:bidi="hi-IN"/>
        </w:rPr>
        <w:t xml:space="preserve">, o pojištění odpovědnosti z provozu vozidla, se smluvní strany dohodly na náhradě dosavadních pojistných podmínek pro všechna skupinovou pojistnou smlouvou sjednávaná pojištění </w:t>
      </w:r>
      <w:r w:rsidRPr="00CF679C">
        <w:rPr>
          <w:rFonts w:ascii="Allianz Sans Light" w:hAnsi="Allianz Sans Light" w:cs="AllAndNone"/>
          <w:color w:val="1F1F1F"/>
          <w:lang w:bidi="hi-IN"/>
        </w:rPr>
        <w:lastRenderedPageBreak/>
        <w:t>pojistnými podmínkami ALLIANZ FLOTILA, speciálně pak na následujících změnách týkajících se vzniku, změn a zániku všech pojistnou smlouvou sjednávaných pojištění a na změně limitů pojistného plnění v pojištění odpovědnosti z provozu vozidla.</w:t>
      </w:r>
    </w:p>
    <w:p w14:paraId="137DBD61" w14:textId="77777777" w:rsidR="006A182D" w:rsidRPr="00CF679C" w:rsidRDefault="006A182D" w:rsidP="006A182D">
      <w:pPr>
        <w:autoSpaceDE w:val="0"/>
        <w:autoSpaceDN w:val="0"/>
        <w:adjustRightInd w:val="0"/>
        <w:spacing w:line="276" w:lineRule="auto"/>
        <w:jc w:val="both"/>
        <w:rPr>
          <w:rFonts w:ascii="Allianz Sans Light" w:hAnsi="Allianz Sans Light" w:cs="AllAndNone"/>
          <w:color w:val="1F1F1F"/>
          <w:lang w:bidi="hi-IN"/>
        </w:rPr>
      </w:pPr>
      <w:r w:rsidRPr="00CF679C">
        <w:rPr>
          <w:rFonts w:ascii="Allianz Sans Light" w:hAnsi="Allianz Sans Light" w:cs="AllAndNone"/>
          <w:color w:val="1F1F1F"/>
          <w:lang w:bidi="hi-IN"/>
        </w:rPr>
        <w:t>1. Přihláškou se rozumí Pojistníkem odsouhlasená a pojišťovacím zprostředkovatelem vyhotovená nabídka na sjednání pojištění.</w:t>
      </w:r>
    </w:p>
    <w:p w14:paraId="59D6E03E" w14:textId="77777777" w:rsidR="006A182D" w:rsidRPr="00CF679C" w:rsidRDefault="006A182D" w:rsidP="006A182D">
      <w:pPr>
        <w:autoSpaceDE w:val="0"/>
        <w:autoSpaceDN w:val="0"/>
        <w:adjustRightInd w:val="0"/>
        <w:spacing w:line="276" w:lineRule="auto"/>
        <w:jc w:val="both"/>
        <w:rPr>
          <w:rFonts w:ascii="Allianz Sans Light" w:hAnsi="Allianz Sans Light" w:cs="AllAndNone"/>
          <w:color w:val="1F1F1F"/>
          <w:lang w:bidi="hi-IN"/>
        </w:rPr>
      </w:pPr>
      <w:r w:rsidRPr="00CF679C">
        <w:rPr>
          <w:rFonts w:ascii="Allianz Sans Light" w:hAnsi="Allianz Sans Light" w:cs="AllAndNone"/>
          <w:color w:val="1F1F1F"/>
          <w:lang w:bidi="hi-IN"/>
        </w:rPr>
        <w:t>2. Odchylně od čl. 2 skupinové pojistné smlouvy (dále jen „Smlouva“) pojištění k jednotlivému vozidlu vzniká okamžikem odeslání Přihlášky na dohodnuté e-mailové adresy Pojistníka a Pojistitele. Přihláškou je možné sjednat i odložený počátek pojištění.</w:t>
      </w:r>
    </w:p>
    <w:p w14:paraId="23659898" w14:textId="77777777" w:rsidR="006A182D" w:rsidRPr="00CF679C" w:rsidRDefault="006A182D" w:rsidP="006A182D">
      <w:pPr>
        <w:autoSpaceDE w:val="0"/>
        <w:autoSpaceDN w:val="0"/>
        <w:adjustRightInd w:val="0"/>
        <w:spacing w:line="276" w:lineRule="auto"/>
        <w:jc w:val="both"/>
        <w:rPr>
          <w:rFonts w:ascii="Allianz Sans Light" w:hAnsi="Allianz Sans Light" w:cs="AllAndNone"/>
          <w:color w:val="1F1F1F"/>
          <w:lang w:bidi="hi-IN"/>
        </w:rPr>
      </w:pPr>
      <w:r w:rsidRPr="00CF679C">
        <w:rPr>
          <w:rFonts w:ascii="Allianz Sans Light" w:hAnsi="Allianz Sans Light" w:cs="AllAndNone"/>
          <w:color w:val="1F1F1F"/>
          <w:lang w:bidi="hi-IN"/>
        </w:rPr>
        <w:t>3. V případě, že je Přihláškou sjednáváno pojištění odpovědnosti z provozu vozidla, odešle Pojistitel Pojistníkovi společně</w:t>
      </w:r>
    </w:p>
    <w:p w14:paraId="0B9BD28B" w14:textId="77777777" w:rsidR="006A182D" w:rsidRPr="00CF679C" w:rsidRDefault="006A182D" w:rsidP="006A182D">
      <w:pPr>
        <w:autoSpaceDE w:val="0"/>
        <w:autoSpaceDN w:val="0"/>
        <w:adjustRightInd w:val="0"/>
        <w:spacing w:line="276" w:lineRule="auto"/>
        <w:jc w:val="both"/>
        <w:rPr>
          <w:rFonts w:ascii="Allianz Sans Light" w:hAnsi="Allianz Sans Light" w:cs="AllAndNone"/>
          <w:color w:val="1F1F1F"/>
          <w:lang w:bidi="hi-IN"/>
        </w:rPr>
      </w:pPr>
      <w:r w:rsidRPr="00CF679C">
        <w:rPr>
          <w:rFonts w:ascii="Allianz Sans Light" w:hAnsi="Allianz Sans Light" w:cs="AllAndNone"/>
          <w:color w:val="1F1F1F"/>
          <w:lang w:bidi="hi-IN"/>
        </w:rPr>
        <w:t>s potvrzením o sjednání pojištění také Zelenou kartu.</w:t>
      </w:r>
    </w:p>
    <w:p w14:paraId="73E8D15F" w14:textId="77777777" w:rsidR="006A182D" w:rsidRPr="00CF679C" w:rsidRDefault="006A182D" w:rsidP="006A182D">
      <w:pPr>
        <w:autoSpaceDE w:val="0"/>
        <w:autoSpaceDN w:val="0"/>
        <w:adjustRightInd w:val="0"/>
        <w:spacing w:line="276" w:lineRule="auto"/>
        <w:jc w:val="both"/>
        <w:rPr>
          <w:rFonts w:ascii="Allianz Sans Light" w:hAnsi="Allianz Sans Light" w:cs="AllAndNone"/>
          <w:color w:val="1F1F1F"/>
          <w:lang w:bidi="hi-IN"/>
        </w:rPr>
      </w:pPr>
      <w:r w:rsidRPr="00CF679C">
        <w:rPr>
          <w:rFonts w:ascii="Allianz Sans Light" w:hAnsi="Allianz Sans Light" w:cs="AllAndNone"/>
          <w:color w:val="1F1F1F"/>
          <w:lang w:bidi="hi-IN"/>
        </w:rPr>
        <w:t>4. Pojistník prohlašuje, že sjednáním pojištění zabezpečuje svou oprávněnou potřebu ochrany před nebezpečími uvedenými ve Smlouvě. V případě, že Pojistník sjednává pojištění ve prospěch jiných osob, potvrzuje, že má zájem na ochraně těchto osob, jejich majetku či jiného zájmu.</w:t>
      </w:r>
    </w:p>
    <w:p w14:paraId="45B5102A" w14:textId="77777777" w:rsidR="006A182D" w:rsidRPr="00CF679C" w:rsidRDefault="006A182D" w:rsidP="006A182D">
      <w:pPr>
        <w:autoSpaceDE w:val="0"/>
        <w:autoSpaceDN w:val="0"/>
        <w:adjustRightInd w:val="0"/>
        <w:spacing w:line="276" w:lineRule="auto"/>
        <w:jc w:val="both"/>
        <w:rPr>
          <w:rFonts w:ascii="Allianz Sans Light" w:hAnsi="Allianz Sans Light" w:cs="AllAndNone"/>
          <w:color w:val="1F1F1F"/>
          <w:lang w:bidi="hi-IN"/>
        </w:rPr>
      </w:pPr>
      <w:r w:rsidRPr="00CF679C">
        <w:rPr>
          <w:rFonts w:ascii="Allianz Sans Light" w:hAnsi="Allianz Sans Light" w:cs="AllAndNone"/>
          <w:color w:val="1F1F1F"/>
          <w:lang w:bidi="hi-IN"/>
        </w:rPr>
        <w:t>5. Pojistník bere na vědomí svoji povinnost seznámit tyto osoby s obsahem Smlouvy a se všemi dalšími dokumenty, které jsou její součástí a zavazuje se jim je předat.</w:t>
      </w:r>
    </w:p>
    <w:p w14:paraId="4E39EF67" w14:textId="77777777" w:rsidR="006A182D" w:rsidRPr="00CF679C" w:rsidRDefault="006A182D" w:rsidP="006A182D">
      <w:pPr>
        <w:autoSpaceDE w:val="0"/>
        <w:autoSpaceDN w:val="0"/>
        <w:adjustRightInd w:val="0"/>
        <w:spacing w:line="276" w:lineRule="auto"/>
        <w:jc w:val="both"/>
        <w:rPr>
          <w:rFonts w:ascii="Allianz Sans Light" w:hAnsi="Allianz Sans Light" w:cs="AllAndNone"/>
          <w:color w:val="1F1F1F"/>
          <w:lang w:bidi="hi-IN"/>
        </w:rPr>
      </w:pPr>
      <w:r w:rsidRPr="00CF679C">
        <w:rPr>
          <w:rFonts w:ascii="Allianz Sans Light" w:hAnsi="Allianz Sans Light" w:cs="AllAndNone"/>
          <w:color w:val="1F1F1F"/>
          <w:lang w:bidi="hi-IN"/>
        </w:rPr>
        <w:t>6. Změnu rozsahu původně sjednaných pojištění lze provést jejich sjednáním prostřednictvím nové Přihlášky. Účinností nově sjednaného pojištění k vozidlu dříve sjednané pojištění zanikne.</w:t>
      </w:r>
    </w:p>
    <w:p w14:paraId="1FA21B96" w14:textId="77777777" w:rsidR="006A182D" w:rsidRPr="00CF679C" w:rsidRDefault="006A182D" w:rsidP="006A182D">
      <w:pPr>
        <w:autoSpaceDE w:val="0"/>
        <w:autoSpaceDN w:val="0"/>
        <w:adjustRightInd w:val="0"/>
        <w:spacing w:line="276" w:lineRule="auto"/>
        <w:jc w:val="both"/>
        <w:rPr>
          <w:rFonts w:ascii="Allianz Sans Light" w:hAnsi="Allianz Sans Light" w:cs="AllAndNone"/>
          <w:color w:val="1F1F1F"/>
          <w:lang w:bidi="hi-IN"/>
        </w:rPr>
      </w:pPr>
      <w:r w:rsidRPr="00CF679C">
        <w:rPr>
          <w:rFonts w:ascii="Allianz Sans Light" w:hAnsi="Allianz Sans Light" w:cs="AllAndNone"/>
          <w:color w:val="1F1F1F"/>
          <w:lang w:bidi="hi-IN"/>
        </w:rPr>
        <w:t>7. Změny sjednaných pojištění lze provádět rovněž na základě písemné žádosti Pojistníka. Požadovaná změna je účinná nejdříve dnem, kdy Pojistitel Pojistníkovi akceptaci změny potvrdil, a to prostředky elektronické komunikace.</w:t>
      </w:r>
    </w:p>
    <w:p w14:paraId="290902D0" w14:textId="77777777" w:rsidR="006A182D" w:rsidRPr="00CF679C" w:rsidRDefault="006A182D" w:rsidP="006A182D">
      <w:pPr>
        <w:autoSpaceDE w:val="0"/>
        <w:autoSpaceDN w:val="0"/>
        <w:adjustRightInd w:val="0"/>
        <w:spacing w:line="276" w:lineRule="auto"/>
        <w:jc w:val="both"/>
        <w:rPr>
          <w:rFonts w:ascii="Allianz Sans Light" w:hAnsi="Allianz Sans Light" w:cs="AllAndNone"/>
          <w:color w:val="1F1F1F"/>
          <w:lang w:bidi="hi-IN"/>
        </w:rPr>
      </w:pPr>
      <w:r w:rsidRPr="00CF679C">
        <w:rPr>
          <w:rFonts w:ascii="Allianz Sans Light" w:hAnsi="Allianz Sans Light" w:cs="AllAndNone"/>
          <w:color w:val="1F1F1F"/>
          <w:lang w:bidi="hi-IN"/>
        </w:rPr>
        <w:t>8. Ujednává se změna současných k vozidlům sjednaných limitů pojistného plnění v pojištění odpovědnosti z provozu vozidla z dosavadních 35.000.000 Kč pro újmu na zdraví nebo usmrcením a 35.000.000 Kč pro věcné škody ušlý zisk na 55.000.000 Kč pro újmu na zdraví nebo usmrcením a 55.000.000 Kč pro věcné škody a ušlý zisk, a to bez vlivu na pojistné.</w:t>
      </w:r>
    </w:p>
    <w:p w14:paraId="59BDBDAD" w14:textId="77777777" w:rsidR="006A182D" w:rsidRPr="00CF679C" w:rsidRDefault="006A182D" w:rsidP="006A182D">
      <w:pPr>
        <w:autoSpaceDE w:val="0"/>
        <w:autoSpaceDN w:val="0"/>
        <w:adjustRightInd w:val="0"/>
        <w:spacing w:line="276" w:lineRule="auto"/>
        <w:jc w:val="both"/>
        <w:rPr>
          <w:rFonts w:ascii="Allianz Sans Light" w:hAnsi="Allianz Sans Light" w:cs="AllAndNone"/>
          <w:color w:val="1F1F1F"/>
          <w:lang w:bidi="hi-IN"/>
        </w:rPr>
      </w:pPr>
      <w:r w:rsidRPr="00CF679C">
        <w:rPr>
          <w:rFonts w:ascii="Allianz Sans Light" w:hAnsi="Allianz Sans Light" w:cs="AllAndNone"/>
          <w:color w:val="1F1F1F"/>
          <w:lang w:bidi="hi-IN"/>
        </w:rPr>
        <w:t>9. Společně s pojištěním odpovědnosti z provozu vozidla se sjednává pojištění právního poradenství, a to jako náhrada za dosud poskytované právní poradenství jen na základě veřejného příslibu pojistitele.</w:t>
      </w:r>
    </w:p>
    <w:p w14:paraId="5F228710" w14:textId="77777777" w:rsidR="006A182D" w:rsidRPr="00CF679C" w:rsidRDefault="006A182D" w:rsidP="006A182D">
      <w:pPr>
        <w:autoSpaceDE w:val="0"/>
        <w:autoSpaceDN w:val="0"/>
        <w:adjustRightInd w:val="0"/>
        <w:spacing w:line="276" w:lineRule="auto"/>
        <w:jc w:val="both"/>
        <w:rPr>
          <w:rFonts w:ascii="Allianz Sans Light" w:hAnsi="Allianz Sans Light" w:cs="AllAndNone"/>
          <w:color w:val="1F1F1F"/>
          <w:lang w:bidi="hi-IN"/>
        </w:rPr>
      </w:pPr>
      <w:r w:rsidRPr="00CF679C">
        <w:rPr>
          <w:rFonts w:ascii="Allianz Sans Light" w:hAnsi="Allianz Sans Light" w:cs="AllAndNone"/>
          <w:color w:val="1F1F1F"/>
          <w:lang w:bidi="hi-IN"/>
        </w:rPr>
        <w:t>10. Ujednává se neuplatňování systému bonus/malus v PR i v HP a neposkytování slev za zabezpečení vozidla v HP.</w:t>
      </w:r>
    </w:p>
    <w:p w14:paraId="4AA45C42" w14:textId="77777777" w:rsidR="006A182D" w:rsidRPr="00CF679C" w:rsidRDefault="006A182D" w:rsidP="006A182D">
      <w:pPr>
        <w:autoSpaceDE w:val="0"/>
        <w:autoSpaceDN w:val="0"/>
        <w:adjustRightInd w:val="0"/>
        <w:spacing w:line="276" w:lineRule="auto"/>
        <w:jc w:val="both"/>
        <w:rPr>
          <w:rFonts w:ascii="Allianz Sans Light" w:hAnsi="Allianz Sans Light" w:cs="AllAndNone"/>
          <w:color w:val="1F1F1F"/>
          <w:lang w:bidi="hi-IN"/>
        </w:rPr>
      </w:pPr>
      <w:r w:rsidRPr="00CF679C">
        <w:rPr>
          <w:rFonts w:ascii="Allianz Sans Light" w:hAnsi="Allianz Sans Light" w:cs="AllAndNone"/>
          <w:color w:val="1F1F1F"/>
          <w:lang w:bidi="hi-IN"/>
        </w:rPr>
        <w:t>11. Smluvní strany se dále dohodly, že pojistnou smlouvou sjednaná pojištění nezanikají dnem oznámením změny vlastníka, ale dnem kdy pojistník pojistiteli oznámil, že na pojištění nemá pojistný zájem.</w:t>
      </w:r>
    </w:p>
    <w:p w14:paraId="1E743BF3" w14:textId="77777777" w:rsidR="006A182D" w:rsidRPr="00CF679C" w:rsidRDefault="006A182D" w:rsidP="006A182D">
      <w:pPr>
        <w:pStyle w:val="Zkladntext3"/>
        <w:spacing w:line="260" w:lineRule="exact"/>
        <w:rPr>
          <w:rFonts w:ascii="Allianz Sans Light" w:hAnsi="Allianz Sans Light"/>
          <w:sz w:val="20"/>
        </w:rPr>
      </w:pPr>
    </w:p>
    <w:p w14:paraId="6C2CA94C" w14:textId="77777777" w:rsidR="006A182D" w:rsidRPr="00CF679C" w:rsidRDefault="006A182D" w:rsidP="006A182D">
      <w:pPr>
        <w:spacing w:line="260" w:lineRule="exact"/>
        <w:jc w:val="center"/>
        <w:rPr>
          <w:rFonts w:ascii="Allianz Sans" w:hAnsi="Allianz Sans"/>
        </w:rPr>
      </w:pPr>
      <w:r w:rsidRPr="00CF679C">
        <w:rPr>
          <w:rFonts w:ascii="Allianz Sans" w:hAnsi="Allianz Sans"/>
        </w:rPr>
        <w:t>Článek II</w:t>
      </w:r>
    </w:p>
    <w:p w14:paraId="0867C884" w14:textId="77777777" w:rsidR="006A182D" w:rsidRPr="00CF679C" w:rsidRDefault="006A182D" w:rsidP="006A182D">
      <w:pPr>
        <w:spacing w:line="260" w:lineRule="exact"/>
        <w:jc w:val="both"/>
        <w:rPr>
          <w:rFonts w:ascii="Allianz Sans Light" w:hAnsi="Allianz Sans Light"/>
        </w:rPr>
      </w:pPr>
    </w:p>
    <w:p w14:paraId="108425D4" w14:textId="77777777" w:rsidR="006A182D" w:rsidRPr="00CF679C" w:rsidRDefault="006A182D" w:rsidP="006A182D">
      <w:pPr>
        <w:numPr>
          <w:ilvl w:val="0"/>
          <w:numId w:val="1"/>
        </w:numPr>
        <w:tabs>
          <w:tab w:val="clear" w:pos="345"/>
        </w:tabs>
        <w:spacing w:line="260" w:lineRule="exact"/>
        <w:ind w:left="426" w:hanging="426"/>
        <w:jc w:val="both"/>
        <w:rPr>
          <w:rFonts w:ascii="Allianz Sans Light" w:hAnsi="Allianz Sans Light"/>
        </w:rPr>
      </w:pPr>
      <w:r w:rsidRPr="00CF679C">
        <w:rPr>
          <w:rFonts w:ascii="Allianz Sans Light" w:hAnsi="Allianz Sans Light"/>
          <w:snapToGrid w:val="0"/>
          <w:color w:val="000000"/>
        </w:rPr>
        <w:t>Tento dodatek je vyhotoven dle dohody smluvních stran ve třech stejnopisech, přičemž každá ze smluvních stran obdrží po jednom vyhotovení a třetí vyhotovení obdrží zplnomocněný makléř.</w:t>
      </w:r>
    </w:p>
    <w:p w14:paraId="38AC007F" w14:textId="77777777" w:rsidR="006A182D" w:rsidRPr="00CF679C" w:rsidRDefault="006A182D" w:rsidP="006A182D">
      <w:pPr>
        <w:spacing w:line="260" w:lineRule="exact"/>
        <w:ind w:left="426" w:hanging="426"/>
        <w:rPr>
          <w:rFonts w:ascii="Allianz Sans Light" w:hAnsi="Allianz Sans Light"/>
        </w:rPr>
      </w:pPr>
    </w:p>
    <w:p w14:paraId="399BD0BE" w14:textId="77777777" w:rsidR="006A182D" w:rsidRPr="00BC176D" w:rsidRDefault="006A182D" w:rsidP="006A182D">
      <w:pPr>
        <w:numPr>
          <w:ilvl w:val="0"/>
          <w:numId w:val="1"/>
        </w:numPr>
        <w:tabs>
          <w:tab w:val="clear" w:pos="345"/>
        </w:tabs>
        <w:spacing w:line="276" w:lineRule="auto"/>
        <w:ind w:left="426" w:hanging="426"/>
        <w:jc w:val="both"/>
        <w:rPr>
          <w:rFonts w:ascii="Allianz Sans Light" w:hAnsi="Allianz Sans Light"/>
          <w:color w:val="000000"/>
        </w:rPr>
      </w:pPr>
      <w:r w:rsidRPr="00BC176D">
        <w:rPr>
          <w:rFonts w:ascii="Allianz Sans Light" w:hAnsi="Allianz Sans Light" w:cs="Adobe Clean DC"/>
          <w:color w:val="000000"/>
          <w:lang w:bidi="hi-IN"/>
        </w:rPr>
        <w:t>Tento dodatek nabývá platnosti po jeho podpisu oprávn</w:t>
      </w:r>
      <w:r w:rsidRPr="00BC176D">
        <w:rPr>
          <w:rFonts w:ascii="Allianz Sans Light" w:hAnsi="Allianz Sans Light" w:cs="Calibri"/>
          <w:color w:val="000000"/>
          <w:lang w:bidi="hi-IN"/>
        </w:rPr>
        <w:t>ěnými zástupci obou smluvních stran a účinnosti jejím uveřejněním dle zákona č. 340/2015 Sb., o zvláštních podmínkách účinnosti některých smluv, uveřejňování těchto smluv a o registru smluv (zákon o registru smluv), v platném znění. Uveřejnění smlouvy zajišťuje Pojistník.</w:t>
      </w:r>
    </w:p>
    <w:p w14:paraId="29A3E33D" w14:textId="77777777" w:rsidR="006A182D" w:rsidRPr="00CF679C" w:rsidRDefault="006A182D" w:rsidP="006A182D">
      <w:pPr>
        <w:spacing w:line="260" w:lineRule="exact"/>
        <w:jc w:val="both"/>
        <w:rPr>
          <w:rFonts w:ascii="Allianz Sans Light" w:hAnsi="Allianz Sans Light"/>
        </w:rPr>
      </w:pPr>
    </w:p>
    <w:p w14:paraId="0F516950" w14:textId="77777777" w:rsidR="006A182D" w:rsidRPr="00CF679C" w:rsidRDefault="006A182D" w:rsidP="006A182D">
      <w:pPr>
        <w:spacing w:line="260" w:lineRule="exact"/>
        <w:jc w:val="both"/>
        <w:rPr>
          <w:rFonts w:ascii="Allianz Sans Light" w:hAnsi="Allianz Sans Light"/>
        </w:rPr>
      </w:pPr>
    </w:p>
    <w:p w14:paraId="4141E6D9" w14:textId="77777777" w:rsidR="006A182D" w:rsidRPr="00CF679C" w:rsidRDefault="006A182D" w:rsidP="006A182D">
      <w:pPr>
        <w:spacing w:line="260" w:lineRule="exact"/>
        <w:jc w:val="both"/>
        <w:rPr>
          <w:rFonts w:ascii="Allianz Sans Light" w:hAnsi="Allianz Sans Light"/>
        </w:rPr>
      </w:pPr>
    </w:p>
    <w:p w14:paraId="1841E2EF" w14:textId="77777777" w:rsidR="006A182D" w:rsidRPr="00CF679C" w:rsidRDefault="006A182D" w:rsidP="006A182D">
      <w:pPr>
        <w:spacing w:line="260" w:lineRule="exact"/>
        <w:jc w:val="both"/>
        <w:rPr>
          <w:rFonts w:ascii="Allianz Sans Light" w:hAnsi="Allianz Sans Light"/>
        </w:rPr>
      </w:pPr>
    </w:p>
    <w:p w14:paraId="32ABA4F8" w14:textId="77777777" w:rsidR="006A182D" w:rsidRPr="00CF679C" w:rsidRDefault="006A182D" w:rsidP="006A182D">
      <w:pPr>
        <w:pStyle w:val="Zkladntext"/>
        <w:widowControl w:val="0"/>
        <w:tabs>
          <w:tab w:val="left" w:pos="993"/>
          <w:tab w:val="left" w:pos="6521"/>
        </w:tabs>
        <w:rPr>
          <w:rFonts w:ascii="Allianz Sans Light" w:hAnsi="Allianz Sans Light"/>
          <w:sz w:val="20"/>
        </w:rPr>
      </w:pPr>
      <w:r w:rsidRPr="00CF679C">
        <w:rPr>
          <w:rFonts w:ascii="Allianz Sans Light" w:hAnsi="Allianz Sans Light"/>
          <w:sz w:val="20"/>
        </w:rPr>
        <w:tab/>
        <w:t>Pojistník zastoupený</w:t>
      </w:r>
      <w:r w:rsidRPr="00CF679C">
        <w:rPr>
          <w:rFonts w:ascii="Allianz Sans Light" w:hAnsi="Allianz Sans Light"/>
          <w:sz w:val="20"/>
        </w:rPr>
        <w:tab/>
        <w:t>Pojistitel zastoupený</w:t>
      </w:r>
    </w:p>
    <w:p w14:paraId="7DE49622" w14:textId="77777777" w:rsidR="006A182D" w:rsidRPr="00CF679C" w:rsidRDefault="006A182D" w:rsidP="006A182D">
      <w:pPr>
        <w:pStyle w:val="Zkladntext"/>
        <w:widowControl w:val="0"/>
        <w:tabs>
          <w:tab w:val="left" w:pos="1276"/>
          <w:tab w:val="left" w:pos="6946"/>
        </w:tabs>
      </w:pPr>
      <w:r w:rsidRPr="00CF679C">
        <w:rPr>
          <w:rFonts w:ascii="Allianz Sans Light" w:hAnsi="Allianz Sans Light"/>
          <w:sz w:val="20"/>
        </w:rPr>
        <w:t xml:space="preserve">                                                                                                                                             </w:t>
      </w:r>
      <w:r w:rsidRPr="00CF679C">
        <w:t xml:space="preserve">  </w:t>
      </w:r>
    </w:p>
    <w:p w14:paraId="4560809A" w14:textId="77777777" w:rsidR="006A182D" w:rsidRPr="00CF679C" w:rsidRDefault="006A182D" w:rsidP="006A182D">
      <w:pPr>
        <w:pStyle w:val="Zkladntext"/>
        <w:widowControl w:val="0"/>
        <w:tabs>
          <w:tab w:val="left" w:pos="1276"/>
          <w:tab w:val="left" w:pos="6946"/>
        </w:tabs>
      </w:pPr>
    </w:p>
    <w:p w14:paraId="22325D4D" w14:textId="77777777" w:rsidR="006A182D" w:rsidRPr="00CF679C" w:rsidRDefault="006A182D" w:rsidP="006A182D">
      <w:pPr>
        <w:pStyle w:val="Zkladntext"/>
        <w:widowControl w:val="0"/>
        <w:tabs>
          <w:tab w:val="left" w:pos="1276"/>
          <w:tab w:val="left" w:pos="6946"/>
        </w:tabs>
      </w:pPr>
    </w:p>
    <w:p w14:paraId="01322626" w14:textId="77777777" w:rsidR="006A182D" w:rsidRPr="00CF679C" w:rsidRDefault="006A182D" w:rsidP="006A182D">
      <w:pPr>
        <w:pStyle w:val="Zkladntext"/>
        <w:widowControl w:val="0"/>
        <w:tabs>
          <w:tab w:val="left" w:pos="1276"/>
          <w:tab w:val="left" w:pos="6946"/>
        </w:tabs>
      </w:pPr>
    </w:p>
    <w:p w14:paraId="7BEE24BE" w14:textId="77777777" w:rsidR="006A182D" w:rsidRPr="00CF679C" w:rsidRDefault="006A182D" w:rsidP="006A182D">
      <w:pPr>
        <w:pStyle w:val="Zkladntext"/>
        <w:widowControl w:val="0"/>
        <w:tabs>
          <w:tab w:val="left" w:pos="1276"/>
          <w:tab w:val="left" w:pos="6946"/>
        </w:tabs>
      </w:pPr>
    </w:p>
    <w:p w14:paraId="7A047BEA" w14:textId="77777777" w:rsidR="006A182D" w:rsidRPr="00CF679C" w:rsidRDefault="006A182D" w:rsidP="006A182D">
      <w:pPr>
        <w:pStyle w:val="Zkladntext"/>
        <w:widowControl w:val="0"/>
        <w:tabs>
          <w:tab w:val="left" w:pos="1276"/>
          <w:tab w:val="left" w:pos="6946"/>
        </w:tabs>
        <w:rPr>
          <w:rFonts w:ascii="Allianz Sans Light" w:hAnsi="Allianz Sans Light"/>
          <w:sz w:val="20"/>
        </w:rPr>
      </w:pPr>
    </w:p>
    <w:p w14:paraId="1912C528" w14:textId="77777777" w:rsidR="006A182D" w:rsidRPr="00CF679C" w:rsidRDefault="006A182D" w:rsidP="006A182D">
      <w:pPr>
        <w:widowControl w:val="0"/>
        <w:rPr>
          <w:rFonts w:ascii="Allianz Sans Light" w:hAnsi="Allianz Sans Light"/>
        </w:rPr>
      </w:pPr>
      <w:r w:rsidRPr="00CF679C">
        <w:rPr>
          <w:rFonts w:ascii="Allianz Sans Light" w:hAnsi="Allianz Sans Light"/>
        </w:rPr>
        <w:t>………………………………………………………………</w:t>
      </w:r>
    </w:p>
    <w:p w14:paraId="002260D5" w14:textId="77777777" w:rsidR="006A182D" w:rsidRPr="00CF679C" w:rsidRDefault="006A182D" w:rsidP="006A182D">
      <w:pPr>
        <w:widowControl w:val="0"/>
        <w:rPr>
          <w:rFonts w:ascii="Allianz Sans Light" w:hAnsi="Allianz Sans Light"/>
        </w:rPr>
      </w:pPr>
      <w:r w:rsidRPr="00CF679C">
        <w:rPr>
          <w:rFonts w:ascii="Allianz Sans Light" w:hAnsi="Allianz Sans Light"/>
        </w:rPr>
        <w:tab/>
      </w:r>
      <w:r w:rsidRPr="00CF679C">
        <w:rPr>
          <w:rFonts w:ascii="Allianz Sans Light" w:hAnsi="Allianz Sans Light"/>
        </w:rPr>
        <w:tab/>
      </w:r>
      <w:r w:rsidRPr="00CF679C">
        <w:rPr>
          <w:rFonts w:ascii="Allianz Sans Light" w:hAnsi="Allianz Sans Light"/>
        </w:rPr>
        <w:tab/>
      </w:r>
      <w:r w:rsidRPr="00CF679C">
        <w:rPr>
          <w:rFonts w:ascii="Allianz Sans Light" w:hAnsi="Allianz Sans Light"/>
        </w:rPr>
        <w:tab/>
      </w:r>
      <w:r w:rsidRPr="00CF679C">
        <w:rPr>
          <w:rFonts w:ascii="Allianz Sans Light" w:hAnsi="Allianz Sans Light"/>
        </w:rPr>
        <w:tab/>
      </w:r>
      <w:r w:rsidRPr="00CF679C">
        <w:rPr>
          <w:rFonts w:ascii="Allianz Sans Light" w:hAnsi="Allianz Sans Light"/>
        </w:rPr>
        <w:tab/>
      </w:r>
      <w:r w:rsidRPr="00CF679C">
        <w:rPr>
          <w:rFonts w:ascii="Allianz Sans Light" w:hAnsi="Allianz Sans Light"/>
        </w:rPr>
        <w:tab/>
        <w:t xml:space="preserve">  </w:t>
      </w:r>
      <w:r w:rsidRPr="00CF679C">
        <w:rPr>
          <w:rFonts w:ascii="Allianz Sans Light" w:hAnsi="Allianz Sans Light"/>
        </w:rPr>
        <w:tab/>
        <w:t xml:space="preserve">     JUDr. Jiří Jirsa             </w:t>
      </w:r>
      <w:r>
        <w:rPr>
          <w:rFonts w:ascii="Allianz Sans Light" w:hAnsi="Allianz Sans Light"/>
        </w:rPr>
        <w:t>Miroslav Zicha</w:t>
      </w:r>
      <w:r w:rsidRPr="00CF679C">
        <w:rPr>
          <w:rFonts w:ascii="Allianz Sans Light" w:hAnsi="Allianz Sans Light"/>
        </w:rPr>
        <w:t xml:space="preserve"> </w:t>
      </w:r>
      <w:r w:rsidRPr="00CF679C">
        <w:rPr>
          <w:rFonts w:ascii="Allianz Sans Light" w:hAnsi="Allianz Sans Light"/>
        </w:rPr>
        <w:tab/>
      </w:r>
    </w:p>
    <w:p w14:paraId="41E981ED" w14:textId="77777777" w:rsidR="006A182D" w:rsidRPr="00CF679C" w:rsidRDefault="006A182D" w:rsidP="006A182D">
      <w:pPr>
        <w:pStyle w:val="Zkladntext"/>
        <w:widowControl w:val="0"/>
        <w:tabs>
          <w:tab w:val="left" w:pos="2127"/>
          <w:tab w:val="left" w:pos="6946"/>
        </w:tabs>
        <w:spacing w:line="260" w:lineRule="exact"/>
        <w:rPr>
          <w:rFonts w:ascii="Allianz Sans Light" w:hAnsi="Allianz Sans Light"/>
        </w:rPr>
      </w:pPr>
    </w:p>
    <w:p w14:paraId="362A43EE" w14:textId="77777777" w:rsidR="006A182D" w:rsidRPr="00CF679C" w:rsidRDefault="006A182D" w:rsidP="006A182D">
      <w:pPr>
        <w:spacing w:line="260" w:lineRule="exact"/>
        <w:jc w:val="both"/>
        <w:rPr>
          <w:rFonts w:ascii="Allianz Sans Light" w:hAnsi="Allianz Sans Light"/>
        </w:rPr>
      </w:pPr>
    </w:p>
    <w:p w14:paraId="0E7CD9BB" w14:textId="77777777" w:rsidR="006A182D" w:rsidRPr="00CF679C" w:rsidRDefault="006A182D" w:rsidP="006A182D">
      <w:pPr>
        <w:spacing w:line="260" w:lineRule="exact"/>
        <w:jc w:val="both"/>
        <w:rPr>
          <w:rFonts w:ascii="Allianz Sans Light" w:hAnsi="Allianz Sans Light"/>
        </w:rPr>
      </w:pPr>
    </w:p>
    <w:p w14:paraId="66B98D5C" w14:textId="77777777" w:rsidR="006A182D" w:rsidRPr="00CF679C" w:rsidRDefault="006A182D" w:rsidP="006A182D">
      <w:pPr>
        <w:spacing w:line="260" w:lineRule="exact"/>
        <w:rPr>
          <w:rFonts w:ascii="Allianz Sans Light" w:hAnsi="Allianz Sans Light"/>
        </w:rPr>
      </w:pPr>
    </w:p>
    <w:p w14:paraId="7770E5A0" w14:textId="77777777" w:rsidR="006A182D" w:rsidRPr="00CF679C" w:rsidRDefault="006A182D" w:rsidP="006A182D">
      <w:pPr>
        <w:spacing w:line="260" w:lineRule="exact"/>
        <w:rPr>
          <w:rFonts w:ascii="Allianz Sans Light" w:hAnsi="Allianz Sans Light"/>
        </w:rPr>
      </w:pPr>
    </w:p>
    <w:p w14:paraId="412617D9" w14:textId="77777777" w:rsidR="006A182D" w:rsidRPr="00CF679C" w:rsidRDefault="006A182D" w:rsidP="006A182D">
      <w:pPr>
        <w:spacing w:line="260" w:lineRule="exact"/>
        <w:rPr>
          <w:rFonts w:ascii="Allianz Sans Light" w:hAnsi="Allianz Sans Light"/>
        </w:rPr>
      </w:pPr>
    </w:p>
    <w:p w14:paraId="6D6DA8E2" w14:textId="77777777" w:rsidR="006A182D" w:rsidRPr="00CF679C" w:rsidRDefault="006A182D" w:rsidP="006A182D">
      <w:pPr>
        <w:spacing w:line="260" w:lineRule="exact"/>
        <w:rPr>
          <w:rFonts w:ascii="Allianz Sans Light" w:hAnsi="Allianz Sans Light"/>
        </w:rPr>
      </w:pPr>
    </w:p>
    <w:p w14:paraId="22F4EA21" w14:textId="77777777" w:rsidR="006A182D" w:rsidRPr="00CF679C" w:rsidRDefault="006A182D" w:rsidP="006A182D">
      <w:pPr>
        <w:spacing w:line="260" w:lineRule="exact"/>
        <w:rPr>
          <w:rFonts w:ascii="Allianz Sans Light" w:hAnsi="Allianz Sans Light"/>
        </w:rPr>
      </w:pPr>
    </w:p>
    <w:p w14:paraId="28C6A990" w14:textId="77777777" w:rsidR="006A182D" w:rsidRPr="00CF679C" w:rsidRDefault="006A182D" w:rsidP="006A182D">
      <w:pPr>
        <w:widowControl w:val="0"/>
        <w:spacing w:line="260" w:lineRule="exact"/>
        <w:rPr>
          <w:rFonts w:ascii="Allianz Sans Light" w:hAnsi="Allianz Sans Light"/>
        </w:rPr>
      </w:pPr>
      <w:r w:rsidRPr="00CF679C">
        <w:rPr>
          <w:rFonts w:ascii="Allianz Sans Light" w:hAnsi="Allianz Sans Light"/>
        </w:rPr>
        <w:t>Za správnost údajů odpovídá poj. zprostředkovatel:</w:t>
      </w:r>
    </w:p>
    <w:p w14:paraId="6863CE47" w14:textId="77777777" w:rsidR="006A182D" w:rsidRPr="00CF679C" w:rsidRDefault="006A182D" w:rsidP="006A182D">
      <w:pPr>
        <w:widowControl w:val="0"/>
        <w:spacing w:line="260" w:lineRule="exact"/>
        <w:rPr>
          <w:rFonts w:ascii="Allianz Sans Light" w:hAnsi="Allianz Sans Light"/>
        </w:rPr>
      </w:pPr>
    </w:p>
    <w:p w14:paraId="57ED793F" w14:textId="77777777" w:rsidR="006A182D" w:rsidRPr="00CF679C" w:rsidRDefault="006A182D" w:rsidP="006A182D">
      <w:pPr>
        <w:widowControl w:val="0"/>
        <w:spacing w:line="260" w:lineRule="exact"/>
        <w:rPr>
          <w:rFonts w:ascii="Allianz Sans Light" w:hAnsi="Allianz Sans Light"/>
        </w:rPr>
      </w:pPr>
      <w:r w:rsidRPr="00CF679C">
        <w:rPr>
          <w:rFonts w:ascii="Allianz Sans Light" w:hAnsi="Allianz Sans Light"/>
        </w:rPr>
        <w:t>jméno a příjmení/obchodní firma zpr.: ................................................................................................... číslo zpr.: ...................................</w:t>
      </w:r>
    </w:p>
    <w:p w14:paraId="4C513E9A" w14:textId="77777777" w:rsidR="006A182D" w:rsidRPr="00CF679C" w:rsidRDefault="006A182D" w:rsidP="006A182D">
      <w:pPr>
        <w:widowControl w:val="0"/>
        <w:spacing w:line="260" w:lineRule="exact"/>
        <w:rPr>
          <w:rFonts w:ascii="Allianz Sans Light" w:hAnsi="Allianz Sans Light"/>
        </w:rPr>
      </w:pPr>
    </w:p>
    <w:p w14:paraId="63DB762E" w14:textId="77777777" w:rsidR="006A182D" w:rsidRDefault="006A182D" w:rsidP="006A182D">
      <w:pPr>
        <w:widowControl w:val="0"/>
        <w:spacing w:line="260" w:lineRule="exact"/>
        <w:rPr>
          <w:rFonts w:ascii="Allianz Sans Light" w:hAnsi="Allianz Sans Light"/>
        </w:rPr>
      </w:pPr>
      <w:r w:rsidRPr="00CF679C">
        <w:rPr>
          <w:rFonts w:ascii="Allianz Sans Light" w:hAnsi="Allianz Sans Light"/>
        </w:rPr>
        <w:t>č. OŘ: ................................................................................ podpis zprostředkovatele: .....................................................................................</w:t>
      </w:r>
    </w:p>
    <w:p w14:paraId="60D30414" w14:textId="77777777" w:rsidR="00695C0A" w:rsidRDefault="00695C0A"/>
    <w:sectPr w:rsidR="00695C0A" w:rsidSect="006A18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97" w:right="1191" w:bottom="1134" w:left="1389" w:header="709" w:footer="5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2CDB" w14:textId="77777777" w:rsidR="006A182D" w:rsidRDefault="006A182D" w:rsidP="006A182D">
      <w:r>
        <w:separator/>
      </w:r>
    </w:p>
  </w:endnote>
  <w:endnote w:type="continuationSeparator" w:id="0">
    <w:p w14:paraId="522D1413" w14:textId="77777777" w:rsidR="006A182D" w:rsidRDefault="006A182D" w:rsidP="006A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Condensed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llianz Sans">
    <w:panose1 w:val="02000506030000020004"/>
    <w:charset w:val="EE"/>
    <w:family w:val="auto"/>
    <w:pitch w:val="variable"/>
    <w:sig w:usb0="A00000AF" w:usb1="5000E96A" w:usb2="00000000" w:usb3="00000000" w:csb0="00000193" w:csb1="00000000"/>
  </w:font>
  <w:font w:name="Allianz Sans Light">
    <w:panose1 w:val="02000506050000020004"/>
    <w:charset w:val="EE"/>
    <w:family w:val="auto"/>
    <w:pitch w:val="variable"/>
    <w:sig w:usb0="A00000AF" w:usb1="5000E96A" w:usb2="00000000" w:usb3="00000000" w:csb0="00000193" w:csb1="00000000"/>
  </w:font>
  <w:font w:name="AllAndNon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BC10" w14:textId="77777777" w:rsidR="006A182D" w:rsidRDefault="006A182D">
    <w:pPr>
      <w:pStyle w:val="Zpat"/>
    </w:pPr>
    <w:r>
      <w:t>Zpracovala: Švajdlerová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CB71" w14:textId="77777777" w:rsidR="006A182D" w:rsidRPr="00367ABF" w:rsidRDefault="006A182D" w:rsidP="00367ABF">
    <w:pPr>
      <w:pStyle w:val="Zpat"/>
      <w:rPr>
        <w:sz w:val="8"/>
        <w:szCs w:val="8"/>
      </w:rPr>
    </w:pPr>
    <w:r w:rsidRPr="00115292">
      <w:rPr>
        <w:rFonts w:ascii="Allianz Sans Light" w:hAnsi="Allianz Sans Light"/>
        <w:sz w:val="8"/>
        <w:szCs w:val="8"/>
      </w:rPr>
      <w:t xml:space="preserve">Zpracovala: </w:t>
    </w:r>
    <w:r>
      <w:rPr>
        <w:rFonts w:ascii="Allianz Sans Light" w:hAnsi="Allianz Sans Light"/>
        <w:sz w:val="8"/>
        <w:szCs w:val="8"/>
      </w:rPr>
      <w:t>Dražanová</w:t>
    </w:r>
    <w:r>
      <w:rPr>
        <w:rFonts w:ascii="Allianz Sans Light" w:hAnsi="Allianz Sans Light"/>
        <w:sz w:val="8"/>
        <w:szCs w:val="8"/>
      </w:rPr>
      <w:tab/>
    </w:r>
    <w:r>
      <w:rPr>
        <w:rFonts w:ascii="Allianz Sans Light" w:hAnsi="Allianz Sans Light"/>
      </w:rPr>
      <w:fldChar w:fldCharType="begin"/>
    </w:r>
    <w:r>
      <w:rPr>
        <w:rFonts w:ascii="Allianz Sans Light" w:hAnsi="Allianz Sans Light"/>
      </w:rPr>
      <w:instrText xml:space="preserve"> PAGE </w:instrText>
    </w:r>
    <w:r>
      <w:rPr>
        <w:rFonts w:ascii="Allianz Sans Light" w:hAnsi="Allianz Sans Light"/>
      </w:rPr>
      <w:fldChar w:fldCharType="separate"/>
    </w:r>
    <w:r>
      <w:rPr>
        <w:rFonts w:ascii="Allianz Sans Light" w:hAnsi="Allianz Sans Light"/>
        <w:noProof/>
      </w:rPr>
      <w:t>2</w:t>
    </w:r>
    <w:r>
      <w:rPr>
        <w:rFonts w:ascii="Allianz Sans Light" w:hAnsi="Allianz Sans 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EE01" w14:textId="77777777" w:rsidR="006A182D" w:rsidRPr="00115292" w:rsidRDefault="006A182D" w:rsidP="006C6B73">
    <w:pPr>
      <w:pStyle w:val="Zpat"/>
      <w:rPr>
        <w:sz w:val="8"/>
        <w:szCs w:val="8"/>
      </w:rPr>
    </w:pPr>
    <w:r w:rsidRPr="00115292">
      <w:rPr>
        <w:rFonts w:ascii="Allianz Sans Light" w:hAnsi="Allianz Sans Light"/>
        <w:sz w:val="8"/>
        <w:szCs w:val="8"/>
      </w:rPr>
      <w:t>Zpracoval</w:t>
    </w:r>
    <w:r w:rsidRPr="00115292">
      <w:rPr>
        <w:rFonts w:ascii="Allianz Sans Light" w:hAnsi="Allianz Sans Light"/>
        <w:sz w:val="8"/>
        <w:szCs w:val="8"/>
      </w:rPr>
      <w:t>a</w:t>
    </w:r>
    <w:r w:rsidRPr="00115292">
      <w:rPr>
        <w:rFonts w:ascii="Allianz Sans Light" w:hAnsi="Allianz Sans Light"/>
        <w:sz w:val="8"/>
        <w:szCs w:val="8"/>
      </w:rPr>
      <w:t xml:space="preserve">: </w:t>
    </w:r>
    <w:r>
      <w:rPr>
        <w:rFonts w:ascii="Allianz Sans Light" w:hAnsi="Allianz Sans Light"/>
        <w:sz w:val="8"/>
        <w:szCs w:val="8"/>
      </w:rPr>
      <w:t>Dražanová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7FB8" w14:textId="77777777" w:rsidR="006A182D" w:rsidRDefault="006A182D" w:rsidP="006A182D">
      <w:r>
        <w:separator/>
      </w:r>
    </w:p>
  </w:footnote>
  <w:footnote w:type="continuationSeparator" w:id="0">
    <w:p w14:paraId="2225E31A" w14:textId="77777777" w:rsidR="006A182D" w:rsidRDefault="006A182D" w:rsidP="006A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B844" w14:textId="61D35307" w:rsidR="006A182D" w:rsidRDefault="006A182D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251015" wp14:editId="6A8B37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521961999" name="Textové pole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C6CD0" w14:textId="19476B4A" w:rsidR="006A182D" w:rsidRPr="006A182D" w:rsidRDefault="006A182D" w:rsidP="006A18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A18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5101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EDC6CD0" w14:textId="19476B4A" w:rsidR="006A182D" w:rsidRPr="006A182D" w:rsidRDefault="006A182D" w:rsidP="006A18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A182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EFD8" w14:textId="60185AEC" w:rsidR="006A182D" w:rsidRDefault="006A182D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1650599" wp14:editId="6209A96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920061152" name="Textové pole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6CF4F" w14:textId="708BC8B6" w:rsidR="006A182D" w:rsidRPr="006A182D" w:rsidRDefault="006A182D" w:rsidP="006A18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A18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505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Intern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D46CF4F" w14:textId="708BC8B6" w:rsidR="006A182D" w:rsidRPr="006A182D" w:rsidRDefault="006A182D" w:rsidP="006A18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A182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51B38D" wp14:editId="5E4D7D8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0" b="0"/>
              <wp:wrapNone/>
              <wp:docPr id="1266110974" name="Textové pole 2" descr="{&quot;HashCode&quot;:417909460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08D18" w14:textId="77777777" w:rsidR="006A182D" w:rsidRPr="00F173FF" w:rsidRDefault="006A182D" w:rsidP="00F173F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173FF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51B38D" id="Textové pole 2" o:spid="_x0000_s1028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00208D18" w14:textId="77777777" w:rsidR="006A182D" w:rsidRPr="00F173FF" w:rsidRDefault="006A182D" w:rsidP="00F173FF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F173FF"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4085" w14:textId="386F4710" w:rsidR="006A182D" w:rsidRDefault="006A182D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0609AE" wp14:editId="71C6A940">
              <wp:simplePos x="879894" y="44857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124939616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2D63A" w14:textId="2DC1423E" w:rsidR="006A182D" w:rsidRPr="006A182D" w:rsidRDefault="006A182D" w:rsidP="006A18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A18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609A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F62D63A" w14:textId="2DC1423E" w:rsidR="006A182D" w:rsidRPr="006A182D" w:rsidRDefault="006A182D" w:rsidP="006A18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A182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A621731" wp14:editId="0CA6DFD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0" b="0"/>
              <wp:wrapNone/>
              <wp:docPr id="1913472077" name="Textové pole 1" descr="{&quot;HashCode&quot;:417909460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A88FC" w14:textId="77777777" w:rsidR="006A182D" w:rsidRPr="00F173FF" w:rsidRDefault="006A182D" w:rsidP="00F173F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173FF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621731" id="Textové pole 1" o:spid="_x0000_s1030" type="#_x0000_t202" alt="{&quot;HashCode&quot;:417909460,&quot;Height&quot;:841.0,&quot;Width&quot;:595.0,&quot;Placement&quot;:&quot;Header&quot;,&quot;Index&quot;:&quot;FirstPage&quot;,&quot;Section&quot;:1,&quot;Top&quot;:0.0,&quot;Left&quot;:0.0}" style="position:absolute;margin-left:0;margin-top:15pt;width:595.3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" o:allowincell="f" filled="f" stroked="f">
              <v:textbox inset=",0,,0">
                <w:txbxContent>
                  <w:p w14:paraId="2F3A88FC" w14:textId="77777777" w:rsidR="006A182D" w:rsidRPr="00F173FF" w:rsidRDefault="006A182D" w:rsidP="00F173FF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F173FF"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614D6"/>
    <w:multiLevelType w:val="hybridMultilevel"/>
    <w:tmpl w:val="FB3260FE"/>
    <w:lvl w:ilvl="0" w:tplc="3CE6BCF6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056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2D"/>
    <w:rsid w:val="0043710D"/>
    <w:rsid w:val="00695C0A"/>
    <w:rsid w:val="006A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29C8C"/>
  <w15:chartTrackingRefBased/>
  <w15:docId w15:val="{7CDB3203-69E9-4698-904E-B65625F1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cs-CZ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8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cs-CZ" w:bidi="ar-SA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6A182D"/>
    <w:pPr>
      <w:keepNext/>
      <w:jc w:val="center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A182D"/>
    <w:pPr>
      <w:keepNext/>
      <w:outlineLvl w:val="2"/>
    </w:pPr>
    <w:rPr>
      <w:rFonts w:ascii="FormataCondensed" w:hAnsi="FormataCondense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A182D"/>
    <w:rPr>
      <w:rFonts w:ascii="Arial" w:eastAsia="Times New Roman" w:hAnsi="Arial" w:cs="Times New Roman"/>
      <w:kern w:val="0"/>
      <w:sz w:val="24"/>
      <w:lang w:eastAsia="cs-CZ" w:bidi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6A182D"/>
    <w:rPr>
      <w:rFonts w:ascii="FormataCondensed" w:eastAsia="Times New Roman" w:hAnsi="FormataCondensed" w:cs="Times New Roman"/>
      <w:b/>
      <w:kern w:val="0"/>
      <w:lang w:eastAsia="cs-CZ" w:bidi="ar-SA"/>
      <w14:ligatures w14:val="none"/>
    </w:rPr>
  </w:style>
  <w:style w:type="paragraph" w:styleId="Nzev">
    <w:name w:val="Title"/>
    <w:basedOn w:val="Normln"/>
    <w:link w:val="NzevChar"/>
    <w:qFormat/>
    <w:rsid w:val="006A182D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6A182D"/>
    <w:rPr>
      <w:rFonts w:ascii="Times New Roman" w:eastAsia="Times New Roman" w:hAnsi="Times New Roman" w:cs="Times New Roman"/>
      <w:kern w:val="0"/>
      <w:sz w:val="28"/>
      <w:lang w:eastAsia="cs-CZ" w:bidi="ar-SA"/>
      <w14:ligatures w14:val="none"/>
    </w:rPr>
  </w:style>
  <w:style w:type="paragraph" w:styleId="Zkladntext">
    <w:name w:val="Body Text"/>
    <w:basedOn w:val="Normln"/>
    <w:link w:val="ZkladntextChar"/>
    <w:rsid w:val="006A182D"/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6A182D"/>
    <w:rPr>
      <w:rFonts w:ascii="Arial" w:eastAsia="Times New Roman" w:hAnsi="Arial" w:cs="Times New Roman"/>
      <w:kern w:val="0"/>
      <w:lang w:eastAsia="cs-CZ" w:bidi="ar-SA"/>
      <w14:ligatures w14:val="none"/>
    </w:rPr>
  </w:style>
  <w:style w:type="paragraph" w:styleId="Zkladntext3">
    <w:name w:val="Body Text 3"/>
    <w:basedOn w:val="Normln"/>
    <w:link w:val="Zkladntext3Char"/>
    <w:rsid w:val="006A182D"/>
    <w:pPr>
      <w:jc w:val="both"/>
    </w:pPr>
    <w:rPr>
      <w:rFonts w:ascii="Arial" w:hAnsi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6A182D"/>
    <w:rPr>
      <w:rFonts w:ascii="Arial" w:eastAsia="Times New Roman" w:hAnsi="Arial" w:cs="Times New Roman"/>
      <w:kern w:val="0"/>
      <w:lang w:eastAsia="cs-CZ" w:bidi="ar-SA"/>
      <w14:ligatures w14:val="none"/>
    </w:rPr>
  </w:style>
  <w:style w:type="paragraph" w:styleId="Zpat">
    <w:name w:val="footer"/>
    <w:basedOn w:val="Normln"/>
    <w:link w:val="ZpatChar"/>
    <w:rsid w:val="006A18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A182D"/>
    <w:rPr>
      <w:rFonts w:ascii="Times New Roman" w:eastAsia="Times New Roman" w:hAnsi="Times New Roman" w:cs="Times New Roman"/>
      <w:kern w:val="0"/>
      <w:sz w:val="20"/>
      <w:lang w:eastAsia="cs-CZ" w:bidi="ar-SA"/>
      <w14:ligatures w14:val="none"/>
    </w:rPr>
  </w:style>
  <w:style w:type="paragraph" w:styleId="Zhlav">
    <w:name w:val="header"/>
    <w:basedOn w:val="Normln"/>
    <w:link w:val="ZhlavChar"/>
    <w:rsid w:val="006A18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2D"/>
    <w:rPr>
      <w:rFonts w:ascii="Times New Roman" w:eastAsia="Times New Roman" w:hAnsi="Times New Roman" w:cs="Times New Roman"/>
      <w:kern w:val="0"/>
      <w:sz w:val="20"/>
      <w:lang w:eastAsia="cs-CZ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toflotily@allianz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6E065B298454291F2257B4B9E1AB6" ma:contentTypeVersion="27" ma:contentTypeDescription="Create a new document." ma:contentTypeScope="" ma:versionID="6f093779622d23c3c10dad69ba54bd2f">
  <xsd:schema xmlns:xsd="http://www.w3.org/2001/XMLSchema" xmlns:xs="http://www.w3.org/2001/XMLSchema" xmlns:p="http://schemas.microsoft.com/office/2006/metadata/properties" xmlns:ns2="1230ca46-8009-4686-a308-82ee775926a1" xmlns:ns3="628b22ef-17f0-4555-b6ad-a194e5d46dd2" targetNamespace="http://schemas.microsoft.com/office/2006/metadata/properties" ma:root="true" ma:fieldsID="a610e62ff889083682628c302bd30a45" ns2:_="" ns3:_="">
    <xsd:import namespace="1230ca46-8009-4686-a308-82ee775926a1"/>
    <xsd:import namespace="628b22ef-17f0-4555-b6ad-a194e5d46d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ssierOwner" minOccurs="0"/>
                <xsd:element ref="ns2:DossierStatus" minOccurs="0"/>
                <xsd:element ref="ns2:nff5b2fdbdc840479d167db0829a6eba" minOccurs="0"/>
                <xsd:element ref="ns2:TaxCatchAll" minOccurs="0"/>
                <xsd:element ref="ns2:TaxCatchAllLabel" minOccurs="0"/>
                <xsd:element ref="ns2:MailPreviewData" minOccurs="0"/>
                <xsd:element ref="ns2:ContractExpiration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0ca46-8009-4686-a308-82ee775926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ssierOwner" ma:index="11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2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nff5b2fdbdc840479d167db0829a6eba" ma:index="13" nillable="true" ma:taxonomy="true" ma:internalName="nff5b2fdbdc840479d167db0829a6eba" ma:taxonomyFieldName="Document_Class" ma:displayName="Document Class" ma:readOnly="false" ma:fieldId="{7ff5b2fd-bdc8-4047-9d16-7db0829a6eba}" ma:sspId="10820af1-e82f-496e-bbcb-d9502914b7b2" ma:termSetId="a8fe5516-3f25-4a18-9fe8-9ec61fcfebb7" ma:anchorId="f3769284-ebf9-45c0-9e0f-a19a2a60e5c6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910fd688-5091-453c-a968-f6f003d954fc}" ma:internalName="TaxCatchAll" ma:showField="CatchAllData" ma:web="1230ca46-8009-4686-a308-82ee77592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910fd688-5091-453c-a968-f6f003d954fc}" ma:internalName="TaxCatchAllLabel" ma:readOnly="true" ma:showField="CatchAllDataLabel" ma:web="1230ca46-8009-4686-a308-82ee77592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ilPreviewData" ma:index="17" nillable="true" ma:displayName="Mail Preview" ma:description="File preview for harmonie" ma:hidden="true" ma:internalName="MailPreviewData" ma:readOnly="false">
      <xsd:simpleType>
        <xsd:restriction base="dms:Note"/>
      </xsd:simpleType>
    </xsd:element>
    <xsd:element name="ContractExpirationDate" ma:index="18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b22ef-17f0-4555-b6ad-a194e5d4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ssierStatus xmlns="1230ca46-8009-4686-a308-82ee775926a1" xsi:nil="true"/>
    <DossierOwner xmlns="1230ca46-8009-4686-a308-82ee775926a1">
      <UserInfo>
        <DisplayName/>
        <AccountId xsi:nil="true"/>
        <AccountType/>
      </UserInfo>
    </DossierOwner>
    <TaxCatchAll xmlns="1230ca46-8009-4686-a308-82ee775926a1" xsi:nil="true"/>
    <nff5b2fdbdc840479d167db0829a6eba xmlns="1230ca46-8009-4686-a308-82ee775926a1">
      <Terms xmlns="http://schemas.microsoft.com/office/infopath/2007/PartnerControls"/>
    </nff5b2fdbdc840479d167db0829a6eba>
    <MailPreviewData xmlns="1230ca46-8009-4686-a308-82ee775926a1" xsi:nil="true"/>
    <lcf76f155ced4ddcb4097134ff3c332f xmlns="628b22ef-17f0-4555-b6ad-a194e5d46dd2">
      <Terms xmlns="http://schemas.microsoft.com/office/infopath/2007/PartnerControls"/>
    </lcf76f155ced4ddcb4097134ff3c332f>
    <ContractExpirationDate xmlns="1230ca46-8009-4686-a308-82ee775926a1" xsi:nil="true"/>
    <_dlc_DocId xmlns="1230ca46-8009-4686-a308-82ee775926a1">MUAMQRM4ZX7X-2105770103-677958</_dlc_DocId>
    <_dlc_DocIdUrl xmlns="1230ca46-8009-4686-a308-82ee775926a1">
      <Url>https://allianzms.sharepoint.com/teams/CZ0001-7179363/_layouts/15/DocIdRedir.aspx?ID=MUAMQRM4ZX7X-2105770103-677958</Url>
      <Description>MUAMQRM4ZX7X-2105770103-677958</Description>
    </_dlc_DocIdUrl>
  </documentManagement>
</p:properties>
</file>

<file path=customXml/itemProps1.xml><?xml version="1.0" encoding="utf-8"?>
<ds:datastoreItem xmlns:ds="http://schemas.openxmlformats.org/officeDocument/2006/customXml" ds:itemID="{9F6CB78C-4B2C-4E58-B7A4-FA2D37957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0ca46-8009-4686-a308-82ee775926a1"/>
    <ds:schemaRef ds:uri="628b22ef-17f0-4555-b6ad-a194e5d46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A77C5-16F6-4467-85DD-613C4AAC85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818F23-B90C-4499-8B93-A2757B664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1C6D62-3B47-4433-BFC4-694603ADC406}">
  <ds:schemaRefs>
    <ds:schemaRef ds:uri="http://purl.org/dc/terms/"/>
    <ds:schemaRef ds:uri="http://schemas.microsoft.com/office/2006/documentManagement/types"/>
    <ds:schemaRef ds:uri="628b22ef-17f0-4555-b6ad-a194e5d46dd2"/>
    <ds:schemaRef ds:uri="http://purl.org/dc/elements/1.1/"/>
    <ds:schemaRef ds:uri="http://schemas.microsoft.com/office/2006/metadata/properties"/>
    <ds:schemaRef ds:uri="http://schemas.microsoft.com/office/infopath/2007/PartnerControls"/>
    <ds:schemaRef ds:uri="1230ca46-8009-4686-a308-82ee775926a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4902</Characters>
  <Application>Microsoft Office Word</Application>
  <DocSecurity>0</DocSecurity>
  <Lines>40</Lines>
  <Paragraphs>11</Paragraphs>
  <ScaleCrop>false</ScaleCrop>
  <Company>Allianz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Drazanova, Ing. Klara (Allianz pojišťovna,a.s.)</dc:creator>
  <cp:keywords/>
  <dc:description/>
  <cp:lastModifiedBy>Drazanova, Ing. Klara (Allianz pojišťovna,a.s.)</cp:lastModifiedBy>
  <cp:revision>1</cp:revision>
  <dcterms:created xsi:type="dcterms:W3CDTF">2024-11-08T07:56:00Z</dcterms:created>
  <dcterms:modified xsi:type="dcterms:W3CDTF">2024-11-08T07:57:00Z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0x01010040D6E065B298454291F2257B4B9E1AB6</vt:lpwstr>
  </property>
  <property fmtid="{D5CDD505-2E9C-101B-9397-08002B2CF9AE}" pid="3" name="ClassificationContentMarkingHeaderShapeIds">
    <vt:lpwstr>430d3760,5ab74c0f,7271cee0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Internal</vt:lpwstr>
  </property>
  <property fmtid="{D5CDD505-2E9C-101B-9397-08002B2CF9AE}" pid="6" name="MSIP_Label_863bc15e-e7bf-41c1-bdb3-03882d8a2e2c_Enabled">
    <vt:lpwstr>true</vt:lpwstr>
  </property>
  <property fmtid="{D5CDD505-2E9C-101B-9397-08002B2CF9AE}" pid="7" name="MSIP_Label_863bc15e-e7bf-41c1-bdb3-03882d8a2e2c_SetDate">
    <vt:lpwstr>2024-11-08T07:57:53Z</vt:lpwstr>
  </property>
  <property fmtid="{D5CDD505-2E9C-101B-9397-08002B2CF9AE}" pid="8" name="MSIP_Label_863bc15e-e7bf-41c1-bdb3-03882d8a2e2c_Method">
    <vt:lpwstr>Privileged</vt:lpwstr>
  </property>
  <property fmtid="{D5CDD505-2E9C-101B-9397-08002B2CF9AE}" pid="9" name="MSIP_Label_863bc15e-e7bf-41c1-bdb3-03882d8a2e2c_Name">
    <vt:lpwstr>863bc15e-e7bf-41c1-bdb3-03882d8a2e2c</vt:lpwstr>
  </property>
  <property fmtid="{D5CDD505-2E9C-101B-9397-08002B2CF9AE}" pid="10" name="MSIP_Label_863bc15e-e7bf-41c1-bdb3-03882d8a2e2c_SiteId">
    <vt:lpwstr>6e06e42d-6925-47c6-b9e7-9581c7ca302a</vt:lpwstr>
  </property>
  <property fmtid="{D5CDD505-2E9C-101B-9397-08002B2CF9AE}" pid="11" name="MSIP_Label_863bc15e-e7bf-41c1-bdb3-03882d8a2e2c_ActionId">
    <vt:lpwstr>8263c660-20e0-4388-a0f1-f28dec37c045</vt:lpwstr>
  </property>
  <property fmtid="{D5CDD505-2E9C-101B-9397-08002B2CF9AE}" pid="12" name="MSIP_Label_863bc15e-e7bf-41c1-bdb3-03882d8a2e2c_ContentBits">
    <vt:lpwstr>1</vt:lpwstr>
  </property>
  <property fmtid="{D5CDD505-2E9C-101B-9397-08002B2CF9AE}" pid="13" name="Document_Class">
    <vt:lpwstr/>
  </property>
  <property fmtid="{D5CDD505-2E9C-101B-9397-08002B2CF9AE}" pid="14" name="_dlc_DocIdItemGuid">
    <vt:lpwstr>a32a07d4-daff-4303-b009-43d3c021570f</vt:lpwstr>
  </property>
  <property fmtid="{D5CDD505-2E9C-101B-9397-08002B2CF9AE}" pid="15" name="DossierDepartment">
    <vt:lpwstr/>
  </property>
  <property fmtid="{D5CDD505-2E9C-101B-9397-08002B2CF9AE}" pid="16" name="AllianzContractingParties">
    <vt:lpwstr/>
  </property>
  <property fmtid="{D5CDD505-2E9C-101B-9397-08002B2CF9AE}" pid="17" name="MediaServiceImageTags">
    <vt:lpwstr/>
  </property>
  <property fmtid="{D5CDD505-2E9C-101B-9397-08002B2CF9AE}" pid="18" name="na4f7590835c4e278363de16dcd7204f">
    <vt:lpwstr/>
  </property>
  <property fmtid="{D5CDD505-2E9C-101B-9397-08002B2CF9AE}" pid="19" name="p0ab688a9ff94f6cad5a7efc027e2a5e">
    <vt:lpwstr/>
  </property>
  <property fmtid="{D5CDD505-2E9C-101B-9397-08002B2CF9AE}" pid="20" name="_AdHocReviewCycleID">
    <vt:i4>1870172659</vt:i4>
  </property>
  <property fmtid="{D5CDD505-2E9C-101B-9397-08002B2CF9AE}" pid="21" name="_NewReviewCycle">
    <vt:lpwstr/>
  </property>
  <property fmtid="{D5CDD505-2E9C-101B-9397-08002B2CF9AE}" pid="22" name="_EmailSubject">
    <vt:lpwstr>[EXT] Re: Allianz – smlouva č. 898438063 - VUT BRNO - Dodatek ke skupinové pojistné smlouvě - ZMĚNA TEXTACE</vt:lpwstr>
  </property>
  <property fmtid="{D5CDD505-2E9C-101B-9397-08002B2CF9AE}" pid="23" name="_AuthorEmail">
    <vt:lpwstr>klara.drazanova@allianz.cz</vt:lpwstr>
  </property>
  <property fmtid="{D5CDD505-2E9C-101B-9397-08002B2CF9AE}" pid="24" name="_AuthorEmailDisplayName">
    <vt:lpwstr>Drazanova, Ing. Klara (Allianz pojišťovna,a.s.)</vt:lpwstr>
  </property>
</Properties>
</file>