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1000"/>
        <w:gridCol w:w="1056"/>
        <w:gridCol w:w="960"/>
        <w:gridCol w:w="1020"/>
        <w:gridCol w:w="960"/>
        <w:gridCol w:w="976"/>
        <w:gridCol w:w="1981"/>
      </w:tblGrid>
      <w:tr w:rsidR="006466DB" w:rsidRPr="006466DB" w14:paraId="3A177C65" w14:textId="77777777" w:rsidTr="006A7DBE">
        <w:trPr>
          <w:trHeight w:val="705"/>
        </w:trPr>
        <w:tc>
          <w:tcPr>
            <w:tcW w:w="6956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D0967" w14:textId="77777777" w:rsidR="006466DB" w:rsidRPr="006466DB" w:rsidRDefault="006466DB" w:rsidP="00646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bookmarkStart w:id="0" w:name="RANGE!A1:H44"/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 xml:space="preserve">Rámcová kupní smlouva na dodávky pohonných hmot </w:t>
            </w: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br/>
              <w:t>do přístavu Hluboká nad Vltavou</w:t>
            </w:r>
            <w:bookmarkEnd w:id="0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E9ED0" w14:textId="12A9F6D9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1873AFA6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636F7" w14:textId="41D39584" w:rsidR="006466DB" w:rsidRPr="006466DB" w:rsidRDefault="006A7DBE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538D68DF" wp14:editId="74AAB5C0">
                  <wp:simplePos x="0" y="0"/>
                  <wp:positionH relativeFrom="column">
                    <wp:posOffset>-488315</wp:posOffset>
                  </wp:positionH>
                  <wp:positionV relativeFrom="paragraph">
                    <wp:posOffset>167640</wp:posOffset>
                  </wp:positionV>
                  <wp:extent cx="1152525" cy="523875"/>
                  <wp:effectExtent l="0" t="0" r="9525" b="9525"/>
                  <wp:wrapNone/>
                  <wp:docPr id="2" name="Obrázek 1">
                    <a:extLst xmlns:a="http://schemas.openxmlformats.org/drawingml/2006/main">
                      <a:ext uri="{63B3BB69-23CF-44E3-9099-C40C66FF867C}">
                        <a14:compatExt xmlns:a14="http://schemas.microsoft.com/office/drawing/2010/main" spid="_x0000_s1026"/>
                      </a:ext>
                      <a:ext uri="{FF2B5EF4-FFF2-40B4-BE49-F238E27FC236}">
                        <a16:creationId xmlns:a16="http://schemas.microsoft.com/office/drawing/2014/main" id="{00000000-0008-0000-0000-00000204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2">
                            <a:extLst>
                              <a:ext uri="{63B3BB69-23CF-44E3-9099-C40C66FF867C}">
                                <a14:compatExt xmlns:a14="http://schemas.microsoft.com/office/drawing/2010/main" spid="_x0000_s1026"/>
                              </a:ext>
                              <a:ext uri="{FF2B5EF4-FFF2-40B4-BE49-F238E27FC236}">
                                <a16:creationId xmlns:a16="http://schemas.microsoft.com/office/drawing/2014/main" id="{00000000-0008-0000-0000-00000204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466DB"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</w:tr>
      <w:tr w:rsidR="006466DB" w:rsidRPr="006466DB" w14:paraId="062C2433" w14:textId="77777777" w:rsidTr="006A7DBE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C004A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3E94F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A27AF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12FF4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97325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2FB34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BCC89" w14:textId="1E3712A9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D28B05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6466DB" w:rsidRPr="006466DB" w14:paraId="749F3F7E" w14:textId="77777777" w:rsidTr="006A7DBE">
        <w:trPr>
          <w:trHeight w:val="330"/>
        </w:trPr>
        <w:tc>
          <w:tcPr>
            <w:tcW w:w="401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562DC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Evidenční číslo smlouvy Prodávajícího: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E83D0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61491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3A001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DE6E3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6466DB" w:rsidRPr="006466DB" w14:paraId="34A0372A" w14:textId="77777777" w:rsidTr="006A7DBE">
        <w:trPr>
          <w:trHeight w:val="330"/>
        </w:trPr>
        <w:tc>
          <w:tcPr>
            <w:tcW w:w="401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3CB59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Evidenční číslo smlouvy Kupujícího:</w:t>
            </w: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CD180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S/ŘVC/138/OSM/Kup/2023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DEFDE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805B9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6466DB" w:rsidRPr="006466DB" w14:paraId="6FBF27A2" w14:textId="77777777" w:rsidTr="006A7DBE">
        <w:trPr>
          <w:trHeight w:val="33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11F81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23F6C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80ED7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E362F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16816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30AFB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903BE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917195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6466DB" w:rsidRPr="006466DB" w14:paraId="5639FE7A" w14:textId="77777777" w:rsidTr="006A7DBE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06F22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Prodávající: 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439CC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ČEPRO, a. s.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A4E21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42E1E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6466DB" w:rsidRPr="006466DB" w14:paraId="76B5AF47" w14:textId="77777777" w:rsidTr="006A7DBE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47666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EE5FF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 sídlem Dělnická 213/12, Holešovice, 170 00 Praha 7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A314B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1D2EE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6466DB" w:rsidRPr="006466DB" w14:paraId="77224B05" w14:textId="77777777" w:rsidTr="006A7DBE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22730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62198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IČ: 60193531, DIČ: CZ60193531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3B72A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C66BCD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6466DB" w:rsidRPr="006466DB" w14:paraId="2B4A0F50" w14:textId="77777777" w:rsidTr="006A7DBE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50951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372D1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8A8A6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AB149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01435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43B87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C70B4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9C67E2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6466DB" w:rsidRPr="006466DB" w14:paraId="71ED61EC" w14:textId="77777777" w:rsidTr="006A7DBE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A2B1B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Kupující:</w:t>
            </w:r>
          </w:p>
        </w:tc>
        <w:tc>
          <w:tcPr>
            <w:tcW w:w="5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9489BD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Česká republika - Ředitelství vodních cest ČR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51D2E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6466DB" w:rsidRPr="006466DB" w14:paraId="04AA697C" w14:textId="77777777" w:rsidTr="006A7DBE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2905F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5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96D3F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 sídlem: nábř. L. Svobody 1222/12, 110 15 Praha 1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0D079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6466DB" w:rsidRPr="006466DB" w14:paraId="379D7DB7" w14:textId="77777777" w:rsidTr="006A7DBE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D5E04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C7A1F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IČ: 67981801, DIČ: CZ 67981801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5D9B9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E353F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6466DB" w:rsidRPr="006466DB" w14:paraId="65F1B898" w14:textId="77777777" w:rsidTr="006A7DBE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CA86D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63A5C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9B050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DE58C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C08B2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67088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7B90B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2B836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6466DB" w:rsidRPr="006466DB" w14:paraId="4D6373D6" w14:textId="77777777" w:rsidTr="006A7DBE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9C47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F0957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1543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9032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945F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E1EB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D34E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C367E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466DB" w:rsidRPr="006466DB" w14:paraId="236697E1" w14:textId="77777777" w:rsidTr="006A7DBE">
        <w:trPr>
          <w:trHeight w:val="285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5FC071" w14:textId="77777777" w:rsidR="006466DB" w:rsidRPr="006466DB" w:rsidRDefault="006466DB" w:rsidP="00646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32"/>
                <w:lang w:eastAsia="cs-CZ"/>
                <w14:ligatures w14:val="none"/>
              </w:rPr>
              <w:t>OBJEDNÁVKA DÍLČÍHO PLNĚNÍ</w:t>
            </w:r>
          </w:p>
        </w:tc>
      </w:tr>
      <w:tr w:rsidR="006466DB" w:rsidRPr="006466DB" w14:paraId="21E404D1" w14:textId="77777777" w:rsidTr="006A7DBE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D4AB6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7F5E5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11A80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25ED7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D3CBD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084F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B9D08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4300C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6466DB" w:rsidRPr="006466DB" w14:paraId="01C28168" w14:textId="77777777" w:rsidTr="006A7DBE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99234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Číslo objednávky: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AAB48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9D38D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5C5BA" w14:textId="77777777" w:rsidR="006466DB" w:rsidRPr="006466DB" w:rsidRDefault="006466DB" w:rsidP="00646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F53ED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37F64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B066E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6466DB" w:rsidRPr="006466DB" w14:paraId="4F5247FA" w14:textId="77777777" w:rsidTr="006A7DBE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B2549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Datum objednávky: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22555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071F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F08E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92538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5A092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E8F7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F231A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6466DB" w:rsidRPr="006466DB" w14:paraId="475DD9B4" w14:textId="77777777" w:rsidTr="006A7DBE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0301E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Termín dodávky: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2B0C2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3F5B7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65568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v 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74E27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6466DB" w:rsidRPr="006466DB" w14:paraId="1F1A3EBE" w14:textId="77777777" w:rsidTr="006A7DBE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59652" w14:textId="77777777" w:rsidR="006466DB" w:rsidRPr="006466DB" w:rsidRDefault="006466DB" w:rsidP="00646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4B004" w14:textId="77777777" w:rsidR="006466DB" w:rsidRPr="006466DB" w:rsidRDefault="006466DB" w:rsidP="00646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15667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C9C29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FBCB8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7A0EF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5AC3E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5DA1F0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6466DB" w:rsidRPr="006466DB" w14:paraId="1DE442E3" w14:textId="77777777" w:rsidTr="006A7DBE">
        <w:trPr>
          <w:trHeight w:val="510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CE99" w14:textId="77777777" w:rsidR="006466DB" w:rsidRPr="006466DB" w:rsidRDefault="006466DB" w:rsidP="00646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Pohonná hmota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99AD" w14:textId="77777777" w:rsidR="006466DB" w:rsidRPr="006466DB" w:rsidRDefault="006466DB" w:rsidP="00646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Množství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B5060" w14:textId="77777777" w:rsidR="006466DB" w:rsidRPr="006466DB" w:rsidRDefault="006466DB" w:rsidP="00646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Cena za litr*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3423" w14:textId="77777777" w:rsidR="006466DB" w:rsidRPr="006466DB" w:rsidRDefault="006466DB" w:rsidP="00646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Hustota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480493" w14:textId="77777777" w:rsidR="006466DB" w:rsidRPr="006466DB" w:rsidRDefault="006466DB" w:rsidP="00646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KC (bez DPH)</w:t>
            </w:r>
          </w:p>
        </w:tc>
      </w:tr>
      <w:tr w:rsidR="006466DB" w:rsidRPr="006466DB" w14:paraId="02BBD576" w14:textId="77777777" w:rsidTr="006A7DBE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BCE1" w14:textId="77777777" w:rsidR="006466DB" w:rsidRPr="006466DB" w:rsidRDefault="006466DB" w:rsidP="00646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8E958" w14:textId="77777777" w:rsidR="006466DB" w:rsidRPr="006466DB" w:rsidRDefault="006466DB" w:rsidP="00646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litry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C9422" w14:textId="77777777" w:rsidR="006466DB" w:rsidRPr="006466DB" w:rsidRDefault="006466DB" w:rsidP="00646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CZK/l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BBAEA" w14:textId="77777777" w:rsidR="006466DB" w:rsidRPr="006466DB" w:rsidRDefault="006466DB" w:rsidP="00646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9E5F54" w14:textId="77777777" w:rsidR="006466DB" w:rsidRPr="006466DB" w:rsidRDefault="006466DB" w:rsidP="00646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CZK</w:t>
            </w:r>
          </w:p>
        </w:tc>
      </w:tr>
      <w:tr w:rsidR="006466DB" w:rsidRPr="006466DB" w14:paraId="3AA7BCF5" w14:textId="77777777" w:rsidTr="006A7DBE">
        <w:trPr>
          <w:trHeight w:val="900"/>
        </w:trPr>
        <w:tc>
          <w:tcPr>
            <w:tcW w:w="1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CF54" w14:textId="77777777" w:rsidR="006466DB" w:rsidRPr="006466DB" w:rsidRDefault="006466DB" w:rsidP="00646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motorová nafta včetně spotřební daně 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C3F4" w14:textId="77777777" w:rsidR="006466DB" w:rsidRPr="006466DB" w:rsidRDefault="006466DB" w:rsidP="00646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6E082A8D" w14:textId="77777777" w:rsidR="006466DB" w:rsidRPr="006466DB" w:rsidRDefault="006466DB" w:rsidP="00646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44EE" w14:textId="77777777" w:rsidR="006466DB" w:rsidRPr="006466DB" w:rsidRDefault="006466DB" w:rsidP="00646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0,8450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44232E8" w14:textId="77777777" w:rsidR="006466DB" w:rsidRPr="006466DB" w:rsidRDefault="006466DB" w:rsidP="00646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0,000</w:t>
            </w:r>
          </w:p>
        </w:tc>
      </w:tr>
      <w:tr w:rsidR="006466DB" w:rsidRPr="006466DB" w14:paraId="301C5627" w14:textId="77777777" w:rsidTr="006A7DBE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8D234" w14:textId="77777777" w:rsidR="006466DB" w:rsidRPr="006466DB" w:rsidRDefault="006466DB" w:rsidP="00646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benzín automobilový Natural 95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EE80" w14:textId="77777777" w:rsidR="006466DB" w:rsidRPr="006466DB" w:rsidRDefault="006466DB" w:rsidP="00646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</w:t>
            </w:r>
          </w:p>
        </w:tc>
        <w:tc>
          <w:tcPr>
            <w:tcW w:w="3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14:paraId="09EEADFF" w14:textId="77777777" w:rsidR="006466DB" w:rsidRPr="006466DB" w:rsidRDefault="006466DB" w:rsidP="006466D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5CF1A" w14:textId="77777777" w:rsidR="006466DB" w:rsidRPr="006466DB" w:rsidRDefault="006466DB" w:rsidP="00646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0,7550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36EC84" w14:textId="77777777" w:rsidR="006466DB" w:rsidRPr="006466DB" w:rsidRDefault="006466DB" w:rsidP="00646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0,000</w:t>
            </w:r>
          </w:p>
        </w:tc>
      </w:tr>
      <w:tr w:rsidR="006466DB" w:rsidRPr="006466DB" w14:paraId="1DE0C9EB" w14:textId="77777777" w:rsidTr="006A7DBE">
        <w:trPr>
          <w:trHeight w:val="285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1D39C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FDF6B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B3E1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BECA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B358F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712F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BD07CA" w14:textId="77777777" w:rsidR="006466DB" w:rsidRPr="006466DB" w:rsidRDefault="006466DB" w:rsidP="006466D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0,000</w:t>
            </w:r>
          </w:p>
        </w:tc>
      </w:tr>
      <w:tr w:rsidR="006466DB" w:rsidRPr="006466DB" w14:paraId="0F65361D" w14:textId="77777777" w:rsidTr="006A7DBE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F07D3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C001E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7044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B3CD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83CE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68D9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4610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06CFF8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466DB" w:rsidRPr="006466DB" w14:paraId="5F870FC2" w14:textId="77777777" w:rsidTr="006A7DBE">
        <w:trPr>
          <w:trHeight w:val="300"/>
        </w:trPr>
        <w:tc>
          <w:tcPr>
            <w:tcW w:w="6956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A1EB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*částka odpovídá nabídkové ceně </w:t>
            </w:r>
            <w:proofErr w:type="spellStart"/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namídnuté</w:t>
            </w:r>
            <w:proofErr w:type="spellEnd"/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 nabídce Prodávajícího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594BB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C7940B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466DB" w:rsidRPr="006466DB" w14:paraId="59A3E3F0" w14:textId="77777777" w:rsidTr="006A7DBE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4744B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9E53E4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01DB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518F6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B4626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EDCCD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95DE7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445CAC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466DB" w:rsidRPr="006466DB" w14:paraId="5CE65B3F" w14:textId="77777777" w:rsidTr="006A7DBE">
        <w:trPr>
          <w:trHeight w:val="300"/>
        </w:trPr>
        <w:tc>
          <w:tcPr>
            <w:tcW w:w="7932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4387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 ostatním se veškerá práva a povinnosti smluvních stran řídí Rámcovou smlouvou.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679C5C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466DB" w:rsidRPr="006466DB" w14:paraId="2D2F4DDC" w14:textId="77777777" w:rsidTr="006A7DBE">
        <w:trPr>
          <w:trHeight w:val="300"/>
        </w:trPr>
        <w:tc>
          <w:tcPr>
            <w:tcW w:w="991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C477A66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466DB" w:rsidRPr="006466DB" w14:paraId="1FF63CCE" w14:textId="77777777" w:rsidTr="006A7DBE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AA3F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1E4A4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326F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9169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2EC1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7223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8242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1D3C7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466DB" w:rsidRPr="006466DB" w14:paraId="06C83D35" w14:textId="77777777" w:rsidTr="006A7DBE">
        <w:trPr>
          <w:trHeight w:val="300"/>
        </w:trPr>
        <w:tc>
          <w:tcPr>
            <w:tcW w:w="29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77790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 Kupujícího objednává: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2A927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00ED7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6277F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015D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F1889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D321D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466DB" w:rsidRPr="006466DB" w14:paraId="666870E7" w14:textId="77777777" w:rsidTr="006A7DBE">
        <w:trPr>
          <w:trHeight w:val="300"/>
        </w:trPr>
        <w:tc>
          <w:tcPr>
            <w:tcW w:w="29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E0D659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E1BC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B520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45F92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40CD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CD5E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86145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466DB" w:rsidRPr="006466DB" w14:paraId="33A92436" w14:textId="77777777" w:rsidTr="006A7DBE">
        <w:trPr>
          <w:trHeight w:val="300"/>
        </w:trPr>
        <w:tc>
          <w:tcPr>
            <w:tcW w:w="2960" w:type="dxa"/>
            <w:gridSpan w:val="2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078E1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Potvrzení objednávky Prodávajícím: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0A2CCD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datum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7EE0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13F5F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466DB" w:rsidRPr="006466DB" w14:paraId="44C00EF6" w14:textId="77777777" w:rsidTr="006A7DBE">
        <w:trPr>
          <w:trHeight w:val="218"/>
        </w:trPr>
        <w:tc>
          <w:tcPr>
            <w:tcW w:w="29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DEF977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53FDE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 a příjmení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0861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E5E2F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466DB" w:rsidRPr="006466DB" w14:paraId="25C80496" w14:textId="77777777" w:rsidTr="006A7DBE">
        <w:trPr>
          <w:trHeight w:val="300"/>
        </w:trPr>
        <w:tc>
          <w:tcPr>
            <w:tcW w:w="29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70ABDB3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C36B3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pracovní zařazení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2D1E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ECBAA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466DB" w:rsidRPr="006466DB" w14:paraId="5F88A925" w14:textId="77777777" w:rsidTr="006A7DBE">
        <w:trPr>
          <w:trHeight w:val="300"/>
        </w:trPr>
        <w:tc>
          <w:tcPr>
            <w:tcW w:w="2960" w:type="dxa"/>
            <w:gridSpan w:val="2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564C171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DC274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e-mail</w:t>
            </w:r>
          </w:p>
        </w:tc>
        <w:tc>
          <w:tcPr>
            <w:tcW w:w="2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98AAB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49BA9C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466DB" w:rsidRPr="006466DB" w14:paraId="46F7F83F" w14:textId="77777777" w:rsidTr="006A7DBE">
        <w:trPr>
          <w:trHeight w:val="300"/>
        </w:trPr>
        <w:tc>
          <w:tcPr>
            <w:tcW w:w="1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DCC4E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39A57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4B274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EE47C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2272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62822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E8D73" w14:textId="77777777" w:rsidR="006466DB" w:rsidRPr="006466DB" w:rsidRDefault="006466DB" w:rsidP="006466D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E53A3C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6466DB" w:rsidRPr="006466DB" w14:paraId="22ECC043" w14:textId="77777777" w:rsidTr="006A7DBE">
        <w:trPr>
          <w:trHeight w:val="3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B43CD8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98EE3CB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59480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EBD5A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131125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57E0C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188BF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27E0ED" w14:textId="77777777" w:rsidR="006466DB" w:rsidRPr="006466DB" w:rsidRDefault="006466DB" w:rsidP="0064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466D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</w:tbl>
    <w:p w14:paraId="40D02D59" w14:textId="77777777" w:rsidR="006466DB" w:rsidRDefault="006466DB"/>
    <w:sectPr w:rsidR="006466DB" w:rsidSect="006A7DB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6DB"/>
    <w:rsid w:val="000C635B"/>
    <w:rsid w:val="006466DB"/>
    <w:rsid w:val="006A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B14CE"/>
  <w15:chartTrackingRefBased/>
  <w15:docId w15:val="{70067EC4-A08B-4C4F-8189-4660405E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06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2</cp:revision>
  <dcterms:created xsi:type="dcterms:W3CDTF">2024-11-19T11:32:00Z</dcterms:created>
  <dcterms:modified xsi:type="dcterms:W3CDTF">2024-11-19T11:34:00Z</dcterms:modified>
</cp:coreProperties>
</file>