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AAD0" w14:textId="77777777" w:rsidR="00254769" w:rsidRDefault="00000000">
      <w:pPr>
        <w:pStyle w:val="Bodytext20"/>
        <w:framePr w:w="2477" w:h="259" w:wrap="none" w:hAnchor="page" w:x="4582" w:y="8"/>
      </w:pPr>
      <w:r>
        <w:rPr>
          <w:rStyle w:val="Bodytext2"/>
        </w:rPr>
        <w:t>OBJEDNÁVKA</w:t>
      </w:r>
    </w:p>
    <w:p w14:paraId="2300B99E" w14:textId="77777777" w:rsidR="00254769" w:rsidRDefault="00000000">
      <w:pPr>
        <w:pStyle w:val="Bodytext20"/>
        <w:framePr w:w="785" w:h="259" w:wrap="none" w:hAnchor="page" w:x="8794" w:y="1"/>
      </w:pPr>
      <w:r>
        <w:rPr>
          <w:rStyle w:val="Bodytext2"/>
        </w:rPr>
        <w:t>Číslo:</w:t>
      </w:r>
    </w:p>
    <w:p w14:paraId="6DDDA3E2" w14:textId="77777777" w:rsidR="00254769" w:rsidRDefault="00000000">
      <w:pPr>
        <w:pStyle w:val="Bodytext20"/>
        <w:framePr w:w="1051" w:h="245" w:wrap="none" w:hAnchor="page" w:x="9982" w:y="30"/>
        <w:jc w:val="both"/>
      </w:pPr>
      <w:r>
        <w:rPr>
          <w:rStyle w:val="Bodytext2"/>
        </w:rPr>
        <w:t>40029544</w:t>
      </w:r>
    </w:p>
    <w:p w14:paraId="6AE50BDC" w14:textId="77777777" w:rsidR="00254769" w:rsidRDefault="00254769">
      <w:pPr>
        <w:spacing w:after="273" w:line="1" w:lineRule="exact"/>
      </w:pPr>
    </w:p>
    <w:p w14:paraId="7004F360" w14:textId="77777777" w:rsidR="00254769" w:rsidRDefault="00254769">
      <w:pPr>
        <w:spacing w:line="1" w:lineRule="exact"/>
        <w:sectPr w:rsidR="00254769">
          <w:pgSz w:w="11900" w:h="16840"/>
          <w:pgMar w:top="598" w:right="629" w:bottom="1469" w:left="729" w:header="170" w:footer="1041" w:gutter="0"/>
          <w:pgNumType w:start="1"/>
          <w:cols w:space="720"/>
          <w:noEndnote/>
          <w:docGrid w:linePitch="360"/>
        </w:sectPr>
      </w:pPr>
    </w:p>
    <w:p w14:paraId="08F99ED7" w14:textId="77777777" w:rsidR="00254769" w:rsidRDefault="00000000">
      <w:pPr>
        <w:pStyle w:val="Bodytext20"/>
        <w:pBdr>
          <w:bottom w:val="single" w:sz="4" w:space="0" w:color="auto"/>
        </w:pBdr>
        <w:spacing w:after="22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6948"/>
      </w:tblGrid>
      <w:tr w:rsidR="00254769" w14:paraId="601C2B29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593" w:type="dxa"/>
            <w:shd w:val="clear" w:color="auto" w:fill="auto"/>
          </w:tcPr>
          <w:p w14:paraId="6B4F6669" w14:textId="77777777" w:rsidR="00254769" w:rsidRDefault="00000000">
            <w:pPr>
              <w:pStyle w:val="Other10"/>
              <w:spacing w:line="35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6018AED9" w14:textId="77777777" w:rsidR="00254769" w:rsidRDefault="00000000">
            <w:pPr>
              <w:pStyle w:val="Other10"/>
              <w:spacing w:line="353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DF89978" w14:textId="77777777" w:rsidR="00254769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352453E1" w14:textId="77777777" w:rsidR="00254769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48" w:type="dxa"/>
            <w:shd w:val="clear" w:color="auto" w:fill="auto"/>
          </w:tcPr>
          <w:p w14:paraId="4DB2BCEC" w14:textId="77777777" w:rsidR="00254769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Dodavatel:</w:t>
            </w:r>
          </w:p>
          <w:p w14:paraId="5D068FEF" w14:textId="77777777" w:rsidR="00254769" w:rsidRDefault="00000000">
            <w:pPr>
              <w:pStyle w:val="Other10"/>
              <w:tabs>
                <w:tab w:val="left" w:pos="2367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MEDIN, a. s.</w:t>
            </w:r>
          </w:p>
          <w:p w14:paraId="5FCCBABC" w14:textId="77777777" w:rsidR="00254769" w:rsidRDefault="00000000">
            <w:pPr>
              <w:pStyle w:val="Other10"/>
              <w:tabs>
                <w:tab w:val="left" w:pos="2367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Vlachovická</w:t>
            </w:r>
            <w:proofErr w:type="spellEnd"/>
            <w:r>
              <w:rPr>
                <w:rStyle w:val="Other1"/>
              </w:rPr>
              <w:t xml:space="preserve"> 619</w:t>
            </w:r>
          </w:p>
          <w:p w14:paraId="4C24A240" w14:textId="77777777" w:rsidR="00254769" w:rsidRDefault="00000000">
            <w:pPr>
              <w:pStyle w:val="Other10"/>
              <w:tabs>
                <w:tab w:val="left" w:pos="2374"/>
                <w:tab w:val="right" w:pos="472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592 31 Nové Město</w:t>
            </w:r>
            <w:r>
              <w:rPr>
                <w:rStyle w:val="Other1"/>
              </w:rPr>
              <w:tab/>
              <w:t>na Moravě</w:t>
            </w:r>
          </w:p>
          <w:p w14:paraId="347156EE" w14:textId="77777777" w:rsidR="00254769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7B20AE97" w14:textId="77777777" w:rsidR="00254769" w:rsidRDefault="00000000">
            <w:pPr>
              <w:pStyle w:val="Other10"/>
              <w:tabs>
                <w:tab w:val="left" w:pos="1928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43378030</w:t>
            </w:r>
          </w:p>
          <w:p w14:paraId="2FD6D7A9" w14:textId="77777777" w:rsidR="00254769" w:rsidRDefault="00000000">
            <w:pPr>
              <w:pStyle w:val="Other10"/>
              <w:tabs>
                <w:tab w:val="left" w:pos="1928"/>
                <w:tab w:val="left" w:pos="4815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CZ43378030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prodej@medin.cz</w:t>
              </w:r>
            </w:hyperlink>
          </w:p>
        </w:tc>
      </w:tr>
      <w:tr w:rsidR="00254769" w14:paraId="36617CDA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B0A9A6" w14:textId="77777777" w:rsidR="00254769" w:rsidRDefault="00000000">
            <w:pPr>
              <w:pStyle w:val="Other10"/>
              <w:tabs>
                <w:tab w:val="left" w:pos="2477"/>
              </w:tabs>
              <w:spacing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19.11.2024</w:t>
            </w:r>
          </w:p>
          <w:p w14:paraId="1B691269" w14:textId="5CB6231D" w:rsidR="00254769" w:rsidRDefault="00000000">
            <w:pPr>
              <w:pStyle w:val="Other10"/>
              <w:tabs>
                <w:tab w:val="left" w:pos="2477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 xml:space="preserve">: 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3F61A" w14:textId="77777777" w:rsidR="00254769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32350083" w14:textId="77777777" w:rsidR="00254769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</w:tbl>
    <w:p w14:paraId="54FF9A2D" w14:textId="77777777" w:rsidR="00254769" w:rsidRDefault="00000000">
      <w:pPr>
        <w:pStyle w:val="Tablecaption10"/>
        <w:tabs>
          <w:tab w:val="left" w:pos="2527"/>
          <w:tab w:val="left" w:pos="6005"/>
        </w:tabs>
        <w:spacing w:after="40"/>
        <w:ind w:left="29"/>
      </w:pPr>
      <w:r>
        <w:rPr>
          <w:rStyle w:val="Tablecaption1"/>
        </w:rPr>
        <w:t>Požadavek č.</w:t>
      </w:r>
      <w:r>
        <w:rPr>
          <w:rStyle w:val="Tablecaption1"/>
        </w:rPr>
        <w:tab/>
        <w:t>: žádost č. 226/2024 |</w:t>
      </w:r>
      <w:r>
        <w:rPr>
          <w:rStyle w:val="Tablecaption1"/>
        </w:rPr>
        <w:tab/>
        <w:t>Dělnická 1132/24</w:t>
      </w:r>
    </w:p>
    <w:p w14:paraId="6CCA8829" w14:textId="77777777" w:rsidR="00254769" w:rsidRDefault="00000000">
      <w:pPr>
        <w:pStyle w:val="Tablecaption10"/>
        <w:tabs>
          <w:tab w:val="left" w:pos="1692"/>
        </w:tabs>
        <w:spacing w:after="0"/>
        <w:ind w:left="29"/>
      </w:pPr>
      <w:r>
        <w:rPr>
          <w:rStyle w:val="Tablecaption1"/>
        </w:rPr>
        <w:t>I</w:t>
      </w:r>
      <w:r>
        <w:rPr>
          <w:rStyle w:val="Tablecaption1"/>
        </w:rPr>
        <w:tab/>
        <w:t>736 01 Havířov</w:t>
      </w:r>
    </w:p>
    <w:p w14:paraId="30D6889A" w14:textId="77777777" w:rsidR="00254769" w:rsidRDefault="00254769">
      <w:pPr>
        <w:spacing w:after="219" w:line="1" w:lineRule="exact"/>
      </w:pPr>
    </w:p>
    <w:p w14:paraId="31435197" w14:textId="77777777" w:rsidR="00254769" w:rsidRDefault="0025476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6948"/>
      </w:tblGrid>
      <w:tr w:rsidR="00254769" w14:paraId="4F7C653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93" w:type="dxa"/>
            <w:shd w:val="clear" w:color="auto" w:fill="auto"/>
          </w:tcPr>
          <w:p w14:paraId="7E9DD8EE" w14:textId="77777777" w:rsidR="00254769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48" w:type="dxa"/>
            <w:shd w:val="clear" w:color="auto" w:fill="auto"/>
          </w:tcPr>
          <w:p w14:paraId="089822D1" w14:textId="77777777" w:rsidR="00254769" w:rsidRDefault="00000000">
            <w:pPr>
              <w:pStyle w:val="Other10"/>
              <w:ind w:firstLine="74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Sklad SZM</w:t>
            </w:r>
          </w:p>
        </w:tc>
      </w:tr>
      <w:tr w:rsidR="00254769" w14:paraId="0549008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4FA00" w14:textId="77777777" w:rsidR="00254769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auto"/>
          </w:tcPr>
          <w:p w14:paraId="5B37C337" w14:textId="77777777" w:rsidR="00254769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a dodacím listem!</w:t>
            </w:r>
          </w:p>
        </w:tc>
      </w:tr>
      <w:tr w:rsidR="00254769" w14:paraId="587C513A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52170" w14:textId="77777777" w:rsidR="00254769" w:rsidRDefault="00000000">
            <w:pPr>
              <w:pStyle w:val="Other10"/>
              <w:tabs>
                <w:tab w:val="left" w:pos="1440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0B7F4" w14:textId="77777777" w:rsidR="00254769" w:rsidRDefault="00000000">
            <w:pPr>
              <w:pStyle w:val="Other10"/>
              <w:tabs>
                <w:tab w:val="left" w:pos="4673"/>
              </w:tabs>
              <w:spacing w:after="40"/>
              <w:ind w:right="160" w:firstLine="0"/>
              <w:jc w:val="right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249DE58E" w14:textId="77777777" w:rsidR="00254769" w:rsidRDefault="00000000">
            <w:pPr>
              <w:pStyle w:val="Other10"/>
              <w:tabs>
                <w:tab w:val="left" w:pos="1346"/>
              </w:tabs>
              <w:ind w:right="16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3444F357" w14:textId="77777777" w:rsidR="00254769" w:rsidRDefault="00254769">
      <w:pPr>
        <w:spacing w:after="139" w:line="1" w:lineRule="exact"/>
      </w:pPr>
    </w:p>
    <w:p w14:paraId="54381F34" w14:textId="77777777" w:rsidR="00254769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0811FC7D" w14:textId="77777777" w:rsidR="00254769" w:rsidRDefault="00000000">
      <w:pPr>
        <w:pStyle w:val="Bodytext10"/>
        <w:tabs>
          <w:tab w:val="left" w:pos="6934"/>
          <w:tab w:val="left" w:pos="9382"/>
        </w:tabs>
        <w:spacing w:after="220"/>
      </w:pPr>
      <w:r>
        <w:rPr>
          <w:rStyle w:val="Bodytext1"/>
        </w:rPr>
        <w:t xml:space="preserve">N047453 Koš sterilizační pro 6 instrumentů s </w:t>
      </w:r>
      <w:proofErr w:type="spellStart"/>
      <w:r>
        <w:rPr>
          <w:rStyle w:val="Bodytext1"/>
        </w:rPr>
        <w:t>podpě</w:t>
      </w:r>
      <w:proofErr w:type="spellEnd"/>
      <w:r>
        <w:rPr>
          <w:rStyle w:val="Bodytext1"/>
        </w:rPr>
        <w:t xml:space="preserve"> B79DVXL/C</w:t>
      </w:r>
      <w:r>
        <w:rPr>
          <w:rStyle w:val="Bodytext1"/>
        </w:rPr>
        <w:tab/>
        <w:t>KS 3,000 36 745,85</w:t>
      </w:r>
      <w:r>
        <w:rPr>
          <w:rStyle w:val="Bodytext1"/>
        </w:rPr>
        <w:tab/>
        <w:t>110 237,55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6948"/>
      </w:tblGrid>
      <w:tr w:rsidR="00254769" w14:paraId="5044A2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3" w:type="dxa"/>
            <w:shd w:val="clear" w:color="auto" w:fill="auto"/>
          </w:tcPr>
          <w:p w14:paraId="350FFEC8" w14:textId="77777777" w:rsidR="00254769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948" w:type="dxa"/>
            <w:shd w:val="clear" w:color="auto" w:fill="auto"/>
          </w:tcPr>
          <w:p w14:paraId="41AE2169" w14:textId="77777777" w:rsidR="00254769" w:rsidRDefault="00000000">
            <w:pPr>
              <w:pStyle w:val="Other10"/>
              <w:tabs>
                <w:tab w:val="left" w:pos="1649"/>
              </w:tabs>
              <w:ind w:right="160" w:firstLine="0"/>
              <w:jc w:val="right"/>
            </w:pPr>
            <w:r>
              <w:rPr>
                <w:rStyle w:val="Other1"/>
              </w:rPr>
              <w:t>3,000</w:t>
            </w:r>
            <w:r>
              <w:rPr>
                <w:rStyle w:val="Other1"/>
              </w:rPr>
              <w:tab/>
              <w:t>110 237,55</w:t>
            </w:r>
          </w:p>
        </w:tc>
      </w:tr>
    </w:tbl>
    <w:p w14:paraId="7417C493" w14:textId="77777777" w:rsidR="00254769" w:rsidRDefault="00254769">
      <w:pPr>
        <w:spacing w:after="7119" w:line="1" w:lineRule="exact"/>
      </w:pPr>
    </w:p>
    <w:p w14:paraId="4EDD3636" w14:textId="77777777" w:rsidR="00254769" w:rsidRDefault="00254769">
      <w:pPr>
        <w:spacing w:line="1" w:lineRule="exact"/>
      </w:pPr>
    </w:p>
    <w:p w14:paraId="1775845F" w14:textId="77777777" w:rsidR="00254769" w:rsidRDefault="00000000">
      <w:pPr>
        <w:pStyle w:val="Tablecaption10"/>
        <w:spacing w:after="0"/>
        <w:ind w:left="0"/>
      </w:pPr>
      <w:r>
        <w:rPr>
          <w:rStyle w:val="Tablecaption1"/>
        </w:rPr>
        <w:t xml:space="preserve">Organizace je vedena u Krajského obchodního soudu v </w:t>
      </w:r>
      <w:proofErr w:type="spellStart"/>
      <w:proofErr w:type="gramStart"/>
      <w:r>
        <w:rPr>
          <w:rStyle w:val="Tablecaption1"/>
        </w:rPr>
        <w:t>Ostravě,spis.zn</w:t>
      </w:r>
      <w:proofErr w:type="spellEnd"/>
      <w:r>
        <w:rPr>
          <w:rStyle w:val="Tablecaption1"/>
        </w:rPr>
        <w:t>.</w:t>
      </w:r>
      <w:proofErr w:type="gram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Pr.vložka</w:t>
      </w:r>
      <w:proofErr w:type="spellEnd"/>
      <w:r>
        <w:rPr>
          <w:rStyle w:val="Tablecaption1"/>
        </w:rPr>
        <w:t xml:space="preserve">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6948"/>
      </w:tblGrid>
      <w:tr w:rsidR="00254769" w14:paraId="74DD12D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1263E052" w14:textId="77777777" w:rsidR="00254769" w:rsidRDefault="00000000">
            <w:pPr>
              <w:pStyle w:val="Other10"/>
              <w:ind w:firstLine="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1CA158EC" w14:textId="77777777" w:rsidR="00254769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Podpis:</w:t>
            </w:r>
          </w:p>
        </w:tc>
      </w:tr>
    </w:tbl>
    <w:p w14:paraId="6029FD9B" w14:textId="77777777" w:rsidR="00FE4541" w:rsidRDefault="00FE4541"/>
    <w:sectPr w:rsidR="00FE4541">
      <w:type w:val="continuous"/>
      <w:pgSz w:w="11900" w:h="16840"/>
      <w:pgMar w:top="598" w:right="629" w:bottom="598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32838" w14:textId="77777777" w:rsidR="00FE4541" w:rsidRDefault="00FE4541">
      <w:r>
        <w:separator/>
      </w:r>
    </w:p>
  </w:endnote>
  <w:endnote w:type="continuationSeparator" w:id="0">
    <w:p w14:paraId="3F24AA9E" w14:textId="77777777" w:rsidR="00FE4541" w:rsidRDefault="00FE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EBF4" w14:textId="77777777" w:rsidR="00FE4541" w:rsidRDefault="00FE4541"/>
  </w:footnote>
  <w:footnote w:type="continuationSeparator" w:id="0">
    <w:p w14:paraId="5FF6C0A4" w14:textId="77777777" w:rsidR="00FE4541" w:rsidRDefault="00FE45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69"/>
    <w:rsid w:val="00254769"/>
    <w:rsid w:val="00C516FC"/>
    <w:rsid w:val="00EA0FDF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3DF"/>
  <w15:docId w15:val="{24D36CEF-DCE4-4CFF-BB32-89BB2810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after="20"/>
      <w:ind w:left="216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ej@medi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2024-11-19T13:32:00Z</dcterms:created>
  <dcterms:modified xsi:type="dcterms:W3CDTF">2024-11-19T13:32:00Z</dcterms:modified>
</cp:coreProperties>
</file>