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11" w:x="1728" w:y="370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BQOVMF+Work Sans Regular"/>
          <w:color w:val="000000"/>
          <w:spacing w:val="0"/>
          <w:sz w:val="21"/>
        </w:rPr>
      </w:pPr>
      <w:r>
        <w:rPr>
          <w:rFonts w:ascii="BQOVMF+Work Sans Regular" w:hAnsi="BQOVMF+Work Sans Regular" w:cs="BQOVMF+Work Sans Regular"/>
          <w:color w:val="000000"/>
          <w:spacing w:val="-2"/>
          <w:sz w:val="21"/>
        </w:rPr>
        <w:t>KULATÝ</w:t>
      </w:r>
      <w:r>
        <w:rPr>
          <w:rFonts w:ascii="BQOVMF+Work Sans Regular"/>
          <w:color w:val="000000"/>
          <w:spacing w:val="-1"/>
          <w:sz w:val="21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-3"/>
          <w:sz w:val="21"/>
        </w:rPr>
        <w:t>PREZENTAČNÍ</w:t>
      </w:r>
      <w:r>
        <w:rPr>
          <w:rFonts w:ascii="BQOVMF+Work Sans Regular"/>
          <w:color w:val="000000"/>
          <w:spacing w:val="0"/>
          <w:sz w:val="21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-3"/>
          <w:sz w:val="21"/>
        </w:rPr>
        <w:t>STŮL</w:t>
      </w:r>
      <w:r>
        <w:rPr>
          <w:rFonts w:ascii="BQOVMF+Work Sans Regular"/>
          <w:color w:val="000000"/>
          <w:spacing w:val="0"/>
          <w:sz w:val="21"/>
        </w:rPr>
      </w:r>
    </w:p>
    <w:p>
      <w:pPr>
        <w:pStyle w:val="Normal"/>
        <w:framePr w:w="1314" w:x="10172" w:y="727"/>
        <w:widowControl w:val="off"/>
        <w:autoSpaceDE w:val="off"/>
        <w:autoSpaceDN w:val="off"/>
        <w:spacing w:before="0" w:after="0" w:line="373" w:lineRule="exact"/>
        <w:ind w:left="0" w:right="0" w:firstLine="0"/>
        <w:jc w:val="left"/>
        <w:rPr>
          <w:rFonts w:ascii="BQOVMF+Work Sans Regular"/>
          <w:color w:val="000000"/>
          <w:spacing w:val="0"/>
          <w:sz w:val="26"/>
        </w:rPr>
      </w:pP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počet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kusů:</w:t>
      </w:r>
      <w:r>
        <w:rPr>
          <w:rFonts w:ascii="BQOVMF+Work Sans Regular"/>
          <w:color w:val="000000"/>
          <w:spacing w:val="-20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26"/>
        </w:rPr>
        <w:t>1</w:t>
      </w:r>
      <w:r>
        <w:rPr>
          <w:rFonts w:ascii="BQOVMF+Work Sans Regular"/>
          <w:color w:val="000000"/>
          <w:spacing w:val="0"/>
          <w:sz w:val="26"/>
        </w:rPr>
      </w:r>
    </w:p>
    <w:p>
      <w:pPr>
        <w:pStyle w:val="Normal"/>
        <w:framePr w:w="720" w:x="452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popis: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3225" w:x="1728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Dřevěná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deska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na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ocelové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konstrukci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335" w:x="1445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0"/>
          <w:sz w:val="16"/>
        </w:rPr>
        <w:t>1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335" w:x="1445" w:y="1495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0"/>
          <w:sz w:val="16"/>
        </w:rPr>
        <w:t>2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288" w:x="1508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7103" w:x="1728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březová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překližka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multiplex,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tl.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20mm,</w:t>
      </w:r>
      <w:r>
        <w:rPr>
          <w:rFonts w:ascii="BQOVMF+Work Sans Regular"/>
          <w:color w:val="000000"/>
          <w:spacing w:val="-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s</w:t>
      </w:r>
      <w:r>
        <w:rPr>
          <w:rFonts w:ascii="BQOVMF+Work Sans Regular"/>
          <w:color w:val="000000"/>
          <w:spacing w:val="3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nástřikem,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transparetní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matný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lak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2-3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vrstvy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329" w:x="1540" w:y="172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86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svařovaná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konstrukce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z</w:t>
      </w:r>
      <w:r>
        <w:rPr>
          <w:rFonts w:ascii="BQOVMF+Work Sans Regular"/>
          <w:color w:val="000000"/>
          <w:spacing w:val="3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ocelových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1"/>
          <w:sz w:val="16"/>
        </w:rPr>
        <w:t>profilů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30x30x2mm,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včetně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ukončení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na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jekl,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1"/>
          <w:sz w:val="16"/>
        </w:rPr>
        <w:t>nástřik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matný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černý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2-3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vrstvy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64" w:x="691" w:y="26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schéma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84" w:x="691" w:y="310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půdorys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84" w:x="691" w:y="3107"/>
        <w:widowControl w:val="off"/>
        <w:autoSpaceDE w:val="off"/>
        <w:autoSpaceDN w:val="off"/>
        <w:spacing w:before="47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A-A'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679" w:x="4376" w:y="339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B-B'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245" w:x="8698" w:y="4016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BQOVMF+Work Sans Regular"/>
          <w:color w:val="000000"/>
          <w:spacing w:val="0"/>
          <w:sz w:val="13"/>
        </w:rPr>
      </w:pPr>
      <w:r>
        <w:rPr>
          <w:rFonts w:ascii="BQOVMF+Work Sans Regular"/>
          <w:color w:val="3f5f7f"/>
          <w:spacing w:val="0"/>
          <w:sz w:val="13"/>
        </w:rPr>
        <w:t>1</w:t>
      </w:r>
      <w:r>
        <w:rPr>
          <w:rFonts w:ascii="BQOVMF+Work Sans Regular"/>
          <w:color w:val="000000"/>
          <w:spacing w:val="0"/>
          <w:sz w:val="13"/>
        </w:rPr>
      </w:r>
    </w:p>
    <w:p>
      <w:pPr>
        <w:pStyle w:val="Normal"/>
        <w:framePr w:w="434" w:x="8748" w:y="4016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BQOVMF+Work Sans Regular"/>
          <w:color w:val="000000"/>
          <w:spacing w:val="0"/>
          <w:sz w:val="13"/>
        </w:rPr>
      </w:pPr>
      <w:r>
        <w:rPr>
          <w:rFonts w:ascii="BQOVMF+Work Sans Regular"/>
          <w:color w:val="3f5f7f"/>
          <w:spacing w:val="-1"/>
          <w:sz w:val="13"/>
        </w:rPr>
        <w:t>040</w:t>
      </w:r>
      <w:r>
        <w:rPr>
          <w:rFonts w:ascii="BQOVMF+Work Sans Regular"/>
          <w:color w:val="000000"/>
          <w:spacing w:val="0"/>
          <w:sz w:val="13"/>
        </w:rPr>
      </w:r>
    </w:p>
    <w:p>
      <w:pPr>
        <w:pStyle w:val="Normal"/>
        <w:framePr w:w="326" w:x="3140" w:y="4088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BQOVMF+Work Sans Regular"/>
          <w:color w:val="000000"/>
          <w:spacing w:val="0"/>
          <w:sz w:val="22"/>
        </w:rPr>
      </w:pPr>
      <w:r>
        <w:rPr>
          <w:rFonts w:ascii="BQOVMF+Work Sans Regular"/>
          <w:color w:val="3f5f7f"/>
          <w:spacing w:val="0"/>
          <w:sz w:val="22"/>
        </w:rPr>
        <w:t>1</w:t>
      </w:r>
      <w:r>
        <w:rPr>
          <w:rFonts w:ascii="BQOVMF+Work Sans Regular"/>
          <w:color w:val="000000"/>
          <w:spacing w:val="0"/>
          <w:sz w:val="22"/>
        </w:rPr>
      </w:r>
    </w:p>
    <w:p>
      <w:pPr>
        <w:pStyle w:val="Normal"/>
        <w:framePr w:w="270" w:x="7331" w:y="696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BQOVMF+Work Sans Regular"/>
          <w:color w:val="000000"/>
          <w:spacing w:val="0"/>
          <w:sz w:val="13"/>
        </w:rPr>
      </w:pPr>
      <w:r>
        <w:rPr>
          <w:rFonts w:ascii="BQOVMF+Work Sans Regular"/>
          <w:color w:val="3f5f7f"/>
          <w:spacing w:val="0"/>
          <w:sz w:val="13"/>
        </w:rPr>
        <w:t>3</w:t>
      </w:r>
      <w:r>
        <w:rPr>
          <w:rFonts w:ascii="BQOVMF+Work Sans Regular"/>
          <w:color w:val="000000"/>
          <w:spacing w:val="0"/>
          <w:sz w:val="13"/>
        </w:rPr>
      </w:r>
    </w:p>
    <w:p>
      <w:pPr>
        <w:pStyle w:val="Normal"/>
        <w:framePr w:w="275" w:x="7406" w:y="696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BQOVMF+Work Sans Regular"/>
          <w:color w:val="000000"/>
          <w:spacing w:val="0"/>
          <w:sz w:val="13"/>
        </w:rPr>
      </w:pPr>
      <w:r>
        <w:rPr>
          <w:rFonts w:ascii="BQOVMF+Work Sans Regular"/>
          <w:color w:val="3f5f7f"/>
          <w:spacing w:val="0"/>
          <w:sz w:val="13"/>
        </w:rPr>
        <w:t>0</w:t>
      </w:r>
      <w:r>
        <w:rPr>
          <w:rFonts w:ascii="BQOVMF+Work Sans Regular"/>
          <w:color w:val="000000"/>
          <w:spacing w:val="0"/>
          <w:sz w:val="13"/>
        </w:rPr>
      </w:r>
    </w:p>
    <w:p>
      <w:pPr>
        <w:pStyle w:val="Normal"/>
        <w:framePr w:w="434" w:x="8719" w:y="6969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BQOVMF+Work Sans Regular"/>
          <w:color w:val="000000"/>
          <w:spacing w:val="0"/>
          <w:sz w:val="13"/>
        </w:rPr>
      </w:pPr>
      <w:r>
        <w:rPr>
          <w:rFonts w:ascii="BQOVMF+Work Sans Regular"/>
          <w:color w:val="3f5f7f"/>
          <w:spacing w:val="-1"/>
          <w:sz w:val="13"/>
        </w:rPr>
        <w:t>980</w:t>
      </w:r>
      <w:r>
        <w:rPr>
          <w:rFonts w:ascii="BQOVMF+Work Sans Regular"/>
          <w:color w:val="000000"/>
          <w:spacing w:val="0"/>
          <w:sz w:val="13"/>
        </w:rPr>
      </w:r>
    </w:p>
    <w:p>
      <w:pPr>
        <w:pStyle w:val="Normal"/>
        <w:framePr w:w="350" w:x="10194" w:y="696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BQOVMF+Work Sans Regular"/>
          <w:color w:val="000000"/>
          <w:spacing w:val="0"/>
          <w:sz w:val="13"/>
        </w:rPr>
      </w:pPr>
      <w:r>
        <w:rPr>
          <w:rFonts w:ascii="BQOVMF+Work Sans Regular"/>
          <w:color w:val="3f5f7f"/>
          <w:spacing w:val="-1"/>
          <w:sz w:val="13"/>
        </w:rPr>
        <w:t>30</w:t>
      </w:r>
      <w:r>
        <w:rPr>
          <w:rFonts w:ascii="BQOVMF+Work Sans Regular"/>
          <w:color w:val="000000"/>
          <w:spacing w:val="0"/>
          <w:sz w:val="13"/>
        </w:rPr>
      </w:r>
    </w:p>
    <w:p>
      <w:pPr>
        <w:pStyle w:val="Normal"/>
        <w:framePr w:w="368" w:x="7344" w:y="7692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BQOVMF+Work Sans Regular"/>
          <w:color w:val="000000"/>
          <w:spacing w:val="0"/>
          <w:sz w:val="22"/>
        </w:rPr>
      </w:pPr>
      <w:r>
        <w:rPr>
          <w:rFonts w:ascii="BQOVMF+Work Sans Regular"/>
          <w:color w:val="3f5f7f"/>
          <w:spacing w:val="0"/>
          <w:sz w:val="22"/>
        </w:rPr>
        <w:t>2</w:t>
      </w:r>
      <w:r>
        <w:rPr>
          <w:rFonts w:ascii="BQOVMF+Work Sans Regular"/>
          <w:color w:val="000000"/>
          <w:spacing w:val="0"/>
          <w:sz w:val="22"/>
        </w:rPr>
      </w:r>
    </w:p>
    <w:p>
      <w:pPr>
        <w:pStyle w:val="Normal"/>
        <w:framePr w:w="976" w:x="691" w:y="87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pohledy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76" w:x="691" w:y="8776"/>
        <w:widowControl w:val="off"/>
        <w:autoSpaceDE w:val="off"/>
        <w:autoSpaceDN w:val="off"/>
        <w:spacing w:before="702" w:after="0" w:line="236" w:lineRule="exact"/>
        <w:ind w:left="55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0"/>
          <w:sz w:val="16"/>
        </w:rPr>
        <w:t>A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326" w:x="3121" w:y="9683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BQOVMF+Work Sans Regular"/>
          <w:color w:val="000000"/>
          <w:spacing w:val="0"/>
          <w:sz w:val="22"/>
        </w:rPr>
      </w:pPr>
      <w:r>
        <w:rPr>
          <w:rFonts w:ascii="BQOVMF+Work Sans Regular"/>
          <w:color w:val="3f5f7f"/>
          <w:spacing w:val="0"/>
          <w:sz w:val="22"/>
        </w:rPr>
        <w:t>1</w:t>
      </w:r>
      <w:r>
        <w:rPr>
          <w:rFonts w:ascii="BQOVMF+Work Sans Regular"/>
          <w:color w:val="000000"/>
          <w:spacing w:val="0"/>
          <w:sz w:val="22"/>
        </w:rPr>
      </w:r>
    </w:p>
    <w:p>
      <w:pPr>
        <w:pStyle w:val="Normal"/>
        <w:framePr w:w="386" w:x="6460" w:y="971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A'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386" w:x="6460" w:y="9714"/>
        <w:widowControl w:val="off"/>
        <w:autoSpaceDE w:val="off"/>
        <w:autoSpaceDN w:val="off"/>
        <w:spacing w:before="773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B'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368" w:x="2137" w:y="10652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BQOVMF+Work Sans Regular"/>
          <w:color w:val="000000"/>
          <w:spacing w:val="0"/>
          <w:sz w:val="22"/>
        </w:rPr>
      </w:pPr>
      <w:r>
        <w:rPr>
          <w:rFonts w:ascii="BQOVMF+Work Sans Regular"/>
          <w:color w:val="3f5f7f"/>
          <w:spacing w:val="0"/>
          <w:sz w:val="22"/>
        </w:rPr>
        <w:t>2</w:t>
      </w:r>
      <w:r>
        <w:rPr>
          <w:rFonts w:ascii="BQOVMF+Work Sans Regular"/>
          <w:color w:val="000000"/>
          <w:spacing w:val="0"/>
          <w:sz w:val="22"/>
        </w:rPr>
      </w:r>
    </w:p>
    <w:p>
      <w:pPr>
        <w:pStyle w:val="Normal"/>
        <w:framePr w:w="347" w:x="746" w:y="1072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0"/>
          <w:sz w:val="16"/>
        </w:rPr>
        <w:t>B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1157" w:x="452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poznámky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: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8267" w:x="2154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1"/>
          <w:sz w:val="16"/>
        </w:rPr>
        <w:t>1.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Odstíny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nátěrů,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laků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a</w:t>
      </w:r>
      <w:r>
        <w:rPr>
          <w:rFonts w:ascii="BQOVMF+Work Sans Regular"/>
          <w:color w:val="000000"/>
          <w:spacing w:val="3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dalších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povrchových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úprav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je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nutno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vzorkovat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0"/>
          <w:sz w:val="16"/>
        </w:rPr>
        <w:t>a</w:t>
      </w:r>
      <w:r>
        <w:rPr>
          <w:rFonts w:ascii="BQOVMF+Work Sans Regular"/>
          <w:color w:val="000000"/>
          <w:spacing w:val="3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musí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být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odsouhlaseny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GP.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2.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Veškeré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uvedené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rozměry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slouží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pouze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pro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nacenění.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Rozměry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prvků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je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dodavatel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porinen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ověřit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na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stavbě.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9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3.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Tato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dokumentace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není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dokumentací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výrobní.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Dodavatel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je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povinen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dodat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výrobní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dokumentaci.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8" w:after="0" w:line="236" w:lineRule="exact"/>
        <w:ind w:left="0" w:right="0" w:firstLine="0"/>
        <w:jc w:val="left"/>
        <w:rPr>
          <w:rFonts w:ascii="BQOVMF+Work Sans Regular"/>
          <w:color w:val="000000"/>
          <w:spacing w:val="0"/>
          <w:sz w:val="16"/>
        </w:rPr>
      </w:pPr>
      <w:r>
        <w:rPr>
          <w:rFonts w:ascii="BQOVMF+Work Sans Regular"/>
          <w:color w:val="000000"/>
          <w:spacing w:val="2"/>
          <w:sz w:val="16"/>
        </w:rPr>
        <w:t>4.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Výrobní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dokumentaci</w:t>
      </w:r>
      <w:r>
        <w:rPr>
          <w:rFonts w:ascii="BQOVMF+Work Sans Regular"/>
          <w:color w:val="000000"/>
          <w:spacing w:val="0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dodanou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zhotovitelem</w:t>
      </w:r>
      <w:r>
        <w:rPr>
          <w:rFonts w:ascii="BQOVMF+Work Sans Regular"/>
          <w:color w:val="000000"/>
          <w:spacing w:val="3"/>
          <w:sz w:val="16"/>
        </w:rPr>
        <w:t xml:space="preserve"> </w:t>
      </w:r>
      <w:r>
        <w:rPr>
          <w:rFonts w:ascii="BQOVMF+Work Sans Regular"/>
          <w:color w:val="000000"/>
          <w:spacing w:val="1"/>
          <w:sz w:val="16"/>
        </w:rPr>
        <w:t>je</w:t>
      </w:r>
      <w:r>
        <w:rPr>
          <w:rFonts w:ascii="BQOVMF+Work Sans Regular"/>
          <w:color w:val="000000"/>
          <w:spacing w:val="2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nutno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nechat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odslouhlasit</w:t>
      </w:r>
      <w:r>
        <w:rPr>
          <w:rFonts w:ascii="BQOVMF+Work Sans Regular"/>
          <w:color w:val="000000"/>
          <w:spacing w:val="1"/>
          <w:sz w:val="16"/>
        </w:rPr>
        <w:t xml:space="preserve"> </w:t>
      </w:r>
      <w:r>
        <w:rPr>
          <w:rFonts w:ascii="BQOVMF+Work Sans Regular" w:hAnsi="BQOVMF+Work Sans Regular" w:cs="BQOVMF+Work Sans Regular"/>
          <w:color w:val="000000"/>
          <w:spacing w:val="2"/>
          <w:sz w:val="16"/>
        </w:rPr>
        <w:t>generálním</w:t>
      </w:r>
      <w:r>
        <w:rPr>
          <w:rFonts w:ascii="BQOVMF+Work Sans Regular"/>
          <w:color w:val="000000"/>
          <w:spacing w:val="3"/>
          <w:sz w:val="16"/>
        </w:rPr>
        <w:t xml:space="preserve"> </w:t>
      </w:r>
      <w:r>
        <w:rPr>
          <w:rFonts w:ascii="BQOVMF+Work Sans Regular"/>
          <w:color w:val="000000"/>
          <w:spacing w:val="2"/>
          <w:sz w:val="16"/>
        </w:rPr>
        <w:t>projektantem.</w:t>
      </w:r>
      <w:r>
        <w:rPr>
          <w:rFonts w:ascii="BQOVMF+Work Sans Regular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1.6000003814697pt;margin-top:126.699996948242pt;z-index:-3;width:551.950012207031pt;height:63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3.400024414063pt;margin-top:19.8999996185303pt;z-index:-7;width:8.5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2.25pt;margin-top:27.1499996185303pt;z-index:-11;width:3.20000004768372pt;height:3.2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6.349975585938pt;margin-top:19.8999996185303pt;z-index:-15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4.450012207031pt;margin-top:19.8999996185303pt;z-index:-19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1.6000003814697pt;margin-top:52.0499992370605pt;z-index:-23;width:55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6" w:x="1728" w:y="370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FDDASQ+Work Sans Regular"/>
          <w:color w:val="000000"/>
          <w:spacing w:val="0"/>
          <w:sz w:val="21"/>
        </w:rPr>
      </w:pPr>
      <w:r>
        <w:rPr>
          <w:rFonts w:ascii="FDDASQ+Work Sans Regular" w:hAnsi="FDDASQ+Work Sans Regular" w:cs="FDDASQ+Work Sans Regular"/>
          <w:color w:val="000000"/>
          <w:spacing w:val="-3"/>
          <w:sz w:val="21"/>
        </w:rPr>
        <w:t>PRACOVNÍ</w:t>
      </w:r>
      <w:r>
        <w:rPr>
          <w:rFonts w:ascii="FDDASQ+Work Sans Regular"/>
          <w:color w:val="000000"/>
          <w:spacing w:val="0"/>
          <w:sz w:val="21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-3"/>
          <w:sz w:val="21"/>
        </w:rPr>
        <w:t>STŮL</w:t>
      </w:r>
      <w:r>
        <w:rPr>
          <w:rFonts w:ascii="FDDASQ+Work Sans Regular"/>
          <w:color w:val="000000"/>
          <w:spacing w:val="-1"/>
          <w:sz w:val="21"/>
        </w:rPr>
        <w:t xml:space="preserve"> </w:t>
      </w:r>
      <w:r>
        <w:rPr>
          <w:rFonts w:ascii="FDDASQ+Work Sans Regular"/>
          <w:color w:val="000000"/>
          <w:spacing w:val="-2"/>
          <w:sz w:val="21"/>
        </w:rPr>
        <w:t>PRO</w:t>
      </w:r>
      <w:r>
        <w:rPr>
          <w:rFonts w:ascii="FDDASQ+Work Sans Regular"/>
          <w:color w:val="000000"/>
          <w:spacing w:val="-2"/>
          <w:sz w:val="21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-3"/>
          <w:sz w:val="21"/>
        </w:rPr>
        <w:t>PERSONÁL</w:t>
      </w:r>
      <w:r>
        <w:rPr>
          <w:rFonts w:ascii="FDDASQ+Work Sans Regular"/>
          <w:color w:val="000000"/>
          <w:spacing w:val="0"/>
          <w:sz w:val="21"/>
        </w:rPr>
      </w:r>
    </w:p>
    <w:p>
      <w:pPr>
        <w:pStyle w:val="Normal"/>
        <w:framePr w:w="1314" w:x="10172" w:y="727"/>
        <w:widowControl w:val="off"/>
        <w:autoSpaceDE w:val="off"/>
        <w:autoSpaceDN w:val="off"/>
        <w:spacing w:before="0" w:after="0" w:line="373" w:lineRule="exact"/>
        <w:ind w:left="0" w:right="0" w:firstLine="0"/>
        <w:jc w:val="left"/>
        <w:rPr>
          <w:rFonts w:ascii="FDDASQ+Work Sans Regular"/>
          <w:color w:val="000000"/>
          <w:spacing w:val="0"/>
          <w:sz w:val="26"/>
        </w:rPr>
      </w:pP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počet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kusů:</w:t>
      </w:r>
      <w:r>
        <w:rPr>
          <w:rFonts w:ascii="FDDASQ+Work Sans Regular"/>
          <w:color w:val="000000"/>
          <w:spacing w:val="-20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26"/>
        </w:rPr>
        <w:t>1</w:t>
      </w:r>
      <w:r>
        <w:rPr>
          <w:rFonts w:ascii="FDDASQ+Work Sans Regular"/>
          <w:color w:val="000000"/>
          <w:spacing w:val="0"/>
          <w:sz w:val="26"/>
        </w:rPr>
      </w:r>
    </w:p>
    <w:p>
      <w:pPr>
        <w:pStyle w:val="Normal"/>
        <w:framePr w:w="720" w:x="452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popis: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225" w:x="1728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Dřevěná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deska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na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ocelové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konstrukci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35" w:x="1445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0"/>
          <w:sz w:val="16"/>
        </w:rPr>
        <w:t>1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35" w:x="1445" w:y="1495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0"/>
          <w:sz w:val="16"/>
        </w:rPr>
        <w:t>2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288" w:x="1508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7103" w:x="1728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březová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překližka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multiplex,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tl.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20mm,</w:t>
      </w:r>
      <w:r>
        <w:rPr>
          <w:rFonts w:ascii="FDDASQ+Work Sans Regular"/>
          <w:color w:val="000000"/>
          <w:spacing w:val="-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s</w:t>
      </w:r>
      <w:r>
        <w:rPr>
          <w:rFonts w:ascii="FDDASQ+Work Sans Regular"/>
          <w:color w:val="000000"/>
          <w:spacing w:val="3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nástřikem,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transparetní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matný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lak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2-3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vrstvy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329" w:x="1540" w:y="172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86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svařovaná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konstrukce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z</w:t>
      </w:r>
      <w:r>
        <w:rPr>
          <w:rFonts w:ascii="FDDASQ+Work Sans Regular"/>
          <w:color w:val="000000"/>
          <w:spacing w:val="3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ocelových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1"/>
          <w:sz w:val="16"/>
        </w:rPr>
        <w:t>profilů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30x30x2mm,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včetně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ukončení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na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jekl,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1"/>
          <w:sz w:val="16"/>
        </w:rPr>
        <w:t>nástřik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matný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černý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2-3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vrstvy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64" w:x="691" w:y="26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schéma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84" w:x="691" w:y="310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půdorys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84" w:x="691" w:y="3107"/>
        <w:widowControl w:val="off"/>
        <w:autoSpaceDE w:val="off"/>
        <w:autoSpaceDN w:val="off"/>
        <w:spacing w:before="47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A-A'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679" w:x="4093" w:y="339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B-B'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267" w:x="2641" w:y="3750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0"/>
          <w:sz w:val="13"/>
        </w:rPr>
        <w:t>7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355" w:x="2713" w:y="3750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-1"/>
          <w:sz w:val="13"/>
        </w:rPr>
        <w:t>00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428" w:x="6043" w:y="3750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-1"/>
          <w:sz w:val="13"/>
        </w:rPr>
        <w:t>700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326" w:x="3392" w:y="4466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FDDASQ+Work Sans Regular"/>
          <w:color w:val="000000"/>
          <w:spacing w:val="0"/>
          <w:sz w:val="22"/>
        </w:rPr>
      </w:pPr>
      <w:r>
        <w:rPr>
          <w:rFonts w:ascii="FDDASQ+Work Sans Regular"/>
          <w:color w:val="3f5f7f"/>
          <w:spacing w:val="0"/>
          <w:sz w:val="22"/>
        </w:rPr>
        <w:t>1</w:t>
      </w:r>
      <w:r>
        <w:rPr>
          <w:rFonts w:ascii="FDDASQ+Work Sans Regular"/>
          <w:color w:val="000000"/>
          <w:spacing w:val="0"/>
          <w:sz w:val="22"/>
        </w:rPr>
      </w:r>
    </w:p>
    <w:p>
      <w:pPr>
        <w:pStyle w:val="Normal"/>
        <w:framePr w:w="270" w:x="5131" w:y="7646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0"/>
          <w:sz w:val="13"/>
        </w:rPr>
        <w:t>3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275" w:x="5206" w:y="7646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0"/>
          <w:sz w:val="13"/>
        </w:rPr>
        <w:t>0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432" w:x="6038" w:y="7646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-1"/>
          <w:sz w:val="13"/>
        </w:rPr>
        <w:t>640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350" w:x="7031" w:y="7646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FDDASQ+Work Sans Regular"/>
          <w:color w:val="000000"/>
          <w:spacing w:val="0"/>
          <w:sz w:val="13"/>
        </w:rPr>
      </w:pPr>
      <w:r>
        <w:rPr>
          <w:rFonts w:ascii="FDDASQ+Work Sans Regular"/>
          <w:color w:val="3f5f7f"/>
          <w:spacing w:val="-1"/>
          <w:sz w:val="13"/>
        </w:rPr>
        <w:t>30</w:t>
      </w:r>
      <w:r>
        <w:rPr>
          <w:rFonts w:ascii="FDDASQ+Work Sans Regular"/>
          <w:color w:val="000000"/>
          <w:spacing w:val="0"/>
          <w:sz w:val="13"/>
        </w:rPr>
      </w:r>
    </w:p>
    <w:p>
      <w:pPr>
        <w:pStyle w:val="Normal"/>
        <w:framePr w:w="368" w:x="5144" w:y="8370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FDDASQ+Work Sans Regular"/>
          <w:color w:val="000000"/>
          <w:spacing w:val="0"/>
          <w:sz w:val="22"/>
        </w:rPr>
      </w:pPr>
      <w:r>
        <w:rPr>
          <w:rFonts w:ascii="FDDASQ+Work Sans Regular"/>
          <w:color w:val="3f5f7f"/>
          <w:spacing w:val="0"/>
          <w:sz w:val="22"/>
        </w:rPr>
        <w:t>2</w:t>
      </w:r>
      <w:r>
        <w:rPr>
          <w:rFonts w:ascii="FDDASQ+Work Sans Regular"/>
          <w:color w:val="000000"/>
          <w:spacing w:val="0"/>
          <w:sz w:val="22"/>
        </w:rPr>
      </w:r>
    </w:p>
    <w:p>
      <w:pPr>
        <w:pStyle w:val="Normal"/>
        <w:framePr w:w="976" w:x="691" w:y="905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pohledy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76" w:x="691" w:y="9059"/>
        <w:widowControl w:val="off"/>
        <w:autoSpaceDE w:val="off"/>
        <w:autoSpaceDN w:val="off"/>
        <w:spacing w:before="190" w:after="0" w:line="236" w:lineRule="exact"/>
        <w:ind w:left="151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0"/>
          <w:sz w:val="16"/>
        </w:rPr>
        <w:t>A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26" w:x="2707" w:y="9421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FDDASQ+Work Sans Regular"/>
          <w:color w:val="000000"/>
          <w:spacing w:val="0"/>
          <w:sz w:val="22"/>
        </w:rPr>
      </w:pPr>
      <w:r>
        <w:rPr>
          <w:rFonts w:ascii="FDDASQ+Work Sans Regular"/>
          <w:color w:val="3f5f7f"/>
          <w:spacing w:val="0"/>
          <w:sz w:val="22"/>
        </w:rPr>
        <w:t>1</w:t>
      </w:r>
      <w:r>
        <w:rPr>
          <w:rFonts w:ascii="FDDASQ+Work Sans Regular"/>
          <w:color w:val="000000"/>
          <w:spacing w:val="0"/>
          <w:sz w:val="22"/>
        </w:rPr>
      </w:r>
    </w:p>
    <w:p>
      <w:pPr>
        <w:pStyle w:val="Normal"/>
        <w:framePr w:w="326" w:x="7100" w:y="9421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FDDASQ+Work Sans Regular"/>
          <w:color w:val="000000"/>
          <w:spacing w:val="0"/>
          <w:sz w:val="22"/>
        </w:rPr>
      </w:pPr>
      <w:r>
        <w:rPr>
          <w:rFonts w:ascii="FDDASQ+Work Sans Regular"/>
          <w:color w:val="3f5f7f"/>
          <w:spacing w:val="0"/>
          <w:sz w:val="22"/>
        </w:rPr>
        <w:t>1</w:t>
      </w:r>
      <w:r>
        <w:rPr>
          <w:rFonts w:ascii="FDDASQ+Work Sans Regular"/>
          <w:color w:val="000000"/>
          <w:spacing w:val="0"/>
          <w:sz w:val="22"/>
        </w:rPr>
      </w:r>
    </w:p>
    <w:p>
      <w:pPr>
        <w:pStyle w:val="Normal"/>
        <w:framePr w:w="386" w:x="9929" w:y="948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A'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86" w:x="9929" w:y="9485"/>
        <w:widowControl w:val="off"/>
        <w:autoSpaceDE w:val="off"/>
        <w:autoSpaceDN w:val="off"/>
        <w:spacing w:before="386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B'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47" w:x="842" w:y="1010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0"/>
          <w:sz w:val="16"/>
        </w:rPr>
        <w:t>B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368" w:x="2083" w:y="10272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FDDASQ+Work Sans Regular"/>
          <w:color w:val="000000"/>
          <w:spacing w:val="0"/>
          <w:sz w:val="22"/>
        </w:rPr>
      </w:pPr>
      <w:r>
        <w:rPr>
          <w:rFonts w:ascii="FDDASQ+Work Sans Regular"/>
          <w:color w:val="3f5f7f"/>
          <w:spacing w:val="0"/>
          <w:sz w:val="22"/>
        </w:rPr>
        <w:t>2</w:t>
      </w:r>
      <w:r>
        <w:rPr>
          <w:rFonts w:ascii="FDDASQ+Work Sans Regular"/>
          <w:color w:val="000000"/>
          <w:spacing w:val="0"/>
          <w:sz w:val="22"/>
        </w:rPr>
      </w:r>
    </w:p>
    <w:p>
      <w:pPr>
        <w:pStyle w:val="Normal"/>
        <w:framePr w:w="368" w:x="5485" w:y="10272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FDDASQ+Work Sans Regular"/>
          <w:color w:val="000000"/>
          <w:spacing w:val="0"/>
          <w:sz w:val="22"/>
        </w:rPr>
      </w:pPr>
      <w:r>
        <w:rPr>
          <w:rFonts w:ascii="FDDASQ+Work Sans Regular"/>
          <w:color w:val="3f5f7f"/>
          <w:spacing w:val="0"/>
          <w:sz w:val="22"/>
        </w:rPr>
        <w:t>2</w:t>
      </w:r>
      <w:r>
        <w:rPr>
          <w:rFonts w:ascii="FDDASQ+Work Sans Regular"/>
          <w:color w:val="000000"/>
          <w:spacing w:val="0"/>
          <w:sz w:val="22"/>
        </w:rPr>
      </w:r>
    </w:p>
    <w:p>
      <w:pPr>
        <w:pStyle w:val="Normal"/>
        <w:framePr w:w="1157" w:x="452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poznámky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: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8267" w:x="2154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1"/>
          <w:sz w:val="16"/>
        </w:rPr>
        <w:t>1.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Odstíny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nátěrů,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laků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a</w:t>
      </w:r>
      <w:r>
        <w:rPr>
          <w:rFonts w:ascii="FDDASQ+Work Sans Regular"/>
          <w:color w:val="000000"/>
          <w:spacing w:val="3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dalších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povrchových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úprav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je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nutno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vzorkovat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0"/>
          <w:sz w:val="16"/>
        </w:rPr>
        <w:t>a</w:t>
      </w:r>
      <w:r>
        <w:rPr>
          <w:rFonts w:ascii="FDDASQ+Work Sans Regular"/>
          <w:color w:val="000000"/>
          <w:spacing w:val="3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musí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být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odsouhlaseny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GP.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2.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Veškeré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uvedené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rozměry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slouží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pouze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pro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nacenění.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Rozměry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prvků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je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dodavatel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porinen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ověřit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na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stavbě.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9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3.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Tato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dokumentace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není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dokumentací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výrobní.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Dodavatel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je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povinen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dodat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výrobní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dokumentaci.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8" w:after="0" w:line="236" w:lineRule="exact"/>
        <w:ind w:left="0" w:right="0" w:firstLine="0"/>
        <w:jc w:val="left"/>
        <w:rPr>
          <w:rFonts w:ascii="FDDASQ+Work Sans Regular"/>
          <w:color w:val="000000"/>
          <w:spacing w:val="0"/>
          <w:sz w:val="16"/>
        </w:rPr>
      </w:pPr>
      <w:r>
        <w:rPr>
          <w:rFonts w:ascii="FDDASQ+Work Sans Regular"/>
          <w:color w:val="000000"/>
          <w:spacing w:val="2"/>
          <w:sz w:val="16"/>
        </w:rPr>
        <w:t>4.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Výrobní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dokumentaci</w:t>
      </w:r>
      <w:r>
        <w:rPr>
          <w:rFonts w:ascii="FDDASQ+Work Sans Regular"/>
          <w:color w:val="000000"/>
          <w:spacing w:val="0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dodanou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zhotovitelem</w:t>
      </w:r>
      <w:r>
        <w:rPr>
          <w:rFonts w:ascii="FDDASQ+Work Sans Regular"/>
          <w:color w:val="000000"/>
          <w:spacing w:val="3"/>
          <w:sz w:val="16"/>
        </w:rPr>
        <w:t xml:space="preserve"> </w:t>
      </w:r>
      <w:r>
        <w:rPr>
          <w:rFonts w:ascii="FDDASQ+Work Sans Regular"/>
          <w:color w:val="000000"/>
          <w:spacing w:val="1"/>
          <w:sz w:val="16"/>
        </w:rPr>
        <w:t>je</w:t>
      </w:r>
      <w:r>
        <w:rPr>
          <w:rFonts w:ascii="FDDASQ+Work Sans Regular"/>
          <w:color w:val="000000"/>
          <w:spacing w:val="2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nutno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nechat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odslouhlasit</w:t>
      </w:r>
      <w:r>
        <w:rPr>
          <w:rFonts w:ascii="FDDASQ+Work Sans Regular"/>
          <w:color w:val="000000"/>
          <w:spacing w:val="1"/>
          <w:sz w:val="16"/>
        </w:rPr>
        <w:t xml:space="preserve"> </w:t>
      </w:r>
      <w:r>
        <w:rPr>
          <w:rFonts w:ascii="FDDASQ+Work Sans Regular" w:hAnsi="FDDASQ+Work Sans Regular" w:cs="FDDASQ+Work Sans Regular"/>
          <w:color w:val="000000"/>
          <w:spacing w:val="2"/>
          <w:sz w:val="16"/>
        </w:rPr>
        <w:t>generálním</w:t>
      </w:r>
      <w:r>
        <w:rPr>
          <w:rFonts w:ascii="FDDASQ+Work Sans Regular"/>
          <w:color w:val="000000"/>
          <w:spacing w:val="3"/>
          <w:sz w:val="16"/>
        </w:rPr>
        <w:t xml:space="preserve"> </w:t>
      </w:r>
      <w:r>
        <w:rPr>
          <w:rFonts w:ascii="FDDASQ+Work Sans Regular"/>
          <w:color w:val="000000"/>
          <w:spacing w:val="2"/>
          <w:sz w:val="16"/>
        </w:rPr>
        <w:t>projektantem.</w:t>
      </w:r>
      <w:r>
        <w:rPr>
          <w:rFonts w:ascii="FDDASQ+Work Sans Regular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1.6000003814697pt;margin-top:126.699996948242pt;z-index:-27;width:551.950012207031pt;height:63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43.400024414063pt;margin-top:19.8999996185303pt;z-index:-31;width:8.5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2.25pt;margin-top:27.1499996185303pt;z-index:-35;width:3.20000004768372pt;height:3.2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6.349975585938pt;margin-top:19.8999996185303pt;z-index:-39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64.450012207031pt;margin-top:19.8999996185303pt;z-index:-43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1.6000003814697pt;margin-top:52.0499992370605pt;z-index:-47;width:55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40" w:x="1728" w:y="370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RNTARN+Work Sans Regular"/>
          <w:color w:val="000000"/>
          <w:spacing w:val="0"/>
          <w:sz w:val="21"/>
        </w:rPr>
      </w:pPr>
      <w:r>
        <w:rPr>
          <w:rFonts w:ascii="RNTARN+Work Sans Regular" w:hAnsi="RNTARN+Work Sans Regular" w:cs="RNTARN+Work Sans Regular"/>
          <w:color w:val="000000"/>
          <w:spacing w:val="-3"/>
          <w:sz w:val="21"/>
        </w:rPr>
        <w:t>PRŘEDSTAVENÁ</w:t>
      </w:r>
      <w:r>
        <w:rPr>
          <w:rFonts w:ascii="RNTARN+Work Sans Regular"/>
          <w:color w:val="000000"/>
          <w:spacing w:val="-1"/>
          <w:sz w:val="21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-3"/>
          <w:sz w:val="21"/>
        </w:rPr>
        <w:t>STĚNA</w:t>
      </w:r>
      <w:r>
        <w:rPr>
          <w:rFonts w:ascii="RNTARN+Work Sans Regular"/>
          <w:color w:val="000000"/>
          <w:spacing w:val="-1"/>
          <w:sz w:val="21"/>
        </w:rPr>
        <w:t xml:space="preserve"> </w:t>
      </w:r>
      <w:r>
        <w:rPr>
          <w:rFonts w:ascii="RNTARN+Work Sans Regular"/>
          <w:color w:val="000000"/>
          <w:spacing w:val="-3"/>
          <w:sz w:val="21"/>
        </w:rPr>
        <w:t>NA</w:t>
      </w:r>
      <w:r>
        <w:rPr>
          <w:rFonts w:ascii="RNTARN+Work Sans Regular"/>
          <w:color w:val="000000"/>
          <w:spacing w:val="-1"/>
          <w:sz w:val="21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-2"/>
          <w:sz w:val="21"/>
        </w:rPr>
        <w:t>ČASOPISY</w:t>
      </w:r>
      <w:r>
        <w:rPr>
          <w:rFonts w:ascii="RNTARN+Work Sans Regular"/>
          <w:color w:val="000000"/>
          <w:spacing w:val="0"/>
          <w:sz w:val="21"/>
        </w:rPr>
      </w:r>
    </w:p>
    <w:p>
      <w:pPr>
        <w:pStyle w:val="Normal"/>
        <w:framePr w:w="720" w:x="452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popis: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9029" w:x="1728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Konstrukce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z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dřevěných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KVH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1"/>
          <w:sz w:val="16"/>
        </w:rPr>
        <w:t>profilů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s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dveřmi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prezentujícími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časopisy,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výrobek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sestává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ze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dvou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stejných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částí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15386" w:x="1540" w:y="1495"/>
        <w:widowControl w:val="off"/>
        <w:autoSpaceDE w:val="off"/>
        <w:autoSpaceDN w:val="off"/>
        <w:spacing w:before="0" w:after="0" w:line="236" w:lineRule="exact"/>
        <w:ind w:left="188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Konstrukce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je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montována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1"/>
          <w:sz w:val="16"/>
        </w:rPr>
        <w:t>stávajícího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regálu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knihy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15386" w:x="1540" w:y="1495"/>
        <w:widowControl w:val="off"/>
        <w:autoSpaceDE w:val="off"/>
        <w:autoSpaceDN w:val="off"/>
        <w:spacing w:before="0" w:after="0" w:line="227" w:lineRule="exact"/>
        <w:ind w:left="188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dřevěný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KVH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profil,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jasan,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60x60mm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-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transparetní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lak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3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vrstvy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15386" w:x="1540" w:y="1495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0"/>
          <w:sz w:val="16"/>
        </w:rPr>
        <w:t>:</w:t>
      </w:r>
      <w:r>
        <w:rPr>
          <w:rFonts w:ascii="RNTARN+Work Sans Regular"/>
          <w:color w:val="000000"/>
          <w:spacing w:val="86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březová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překližka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multiplex,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tl.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22mm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-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transparetní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lak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3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vrstvy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15386" w:x="1540" w:y="1495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0"/>
          <w:sz w:val="16"/>
        </w:rPr>
        <w:t>:</w:t>
      </w:r>
      <w:r>
        <w:rPr>
          <w:rFonts w:ascii="RNTARN+Work Sans Regular"/>
          <w:color w:val="000000"/>
          <w:spacing w:val="86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ocelová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tyč,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průměr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3"/>
          <w:sz w:val="16"/>
        </w:rPr>
        <w:t>7mm,</w:t>
      </w:r>
      <w:r>
        <w:rPr>
          <w:rFonts w:ascii="RNTARN+Work Sans Regular"/>
          <w:color w:val="000000"/>
          <w:spacing w:val="-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ohnutá,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koncích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přivařené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ocelové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destičky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(40x10x2mm)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pro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upevnění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dvířka,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1"/>
          <w:sz w:val="16"/>
        </w:rPr>
        <w:t>nástřik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matný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černý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2-3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vrstvy</w:t>
      </w:r>
      <w:r>
        <w:rPr>
          <w:rFonts w:ascii="RNTARN+Work Sans Regular"/>
          <w:color w:val="000000"/>
          <w:spacing w:val="14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6:</w:t>
      </w:r>
      <w:r>
        <w:rPr>
          <w:rFonts w:ascii="RNTARN+Work Sans Regular"/>
          <w:color w:val="000000"/>
          <w:spacing w:val="8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vyztužovací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kování,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2x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každé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1"/>
          <w:sz w:val="16"/>
        </w:rPr>
        <w:t>křídlo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335" w:x="1445" w:y="172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0"/>
          <w:sz w:val="16"/>
        </w:rPr>
        <w:t>1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335" w:x="1445" w:y="1722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0"/>
          <w:sz w:val="16"/>
        </w:rPr>
        <w:t>2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335" w:x="1445" w:y="1722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0"/>
          <w:sz w:val="16"/>
        </w:rPr>
        <w:t>3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288" w:x="1508" w:y="172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0"/>
          <w:sz w:val="16"/>
        </w:rPr>
        <w:t>: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5729" w:x="13350" w:y="172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4:</w:t>
      </w:r>
      <w:r>
        <w:rPr>
          <w:rFonts w:ascii="RNTARN+Work Sans Regular"/>
          <w:color w:val="000000"/>
          <w:spacing w:val="8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nerezová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destička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427x40x2mm,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kotvená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vodorovné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překližky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5729" w:x="13350" w:y="1722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5:</w:t>
      </w:r>
      <w:r>
        <w:rPr>
          <w:rFonts w:ascii="RNTARN+Work Sans Regular"/>
          <w:color w:val="000000"/>
          <w:spacing w:val="84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dveřní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závěsy,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3x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pro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jedny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dvířka,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montované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z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boku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dveře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964" w:x="691" w:y="26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schéma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: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326" w:x="18992" w:y="322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1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26" w:x="18992" w:y="3229"/>
        <w:widowControl w:val="off"/>
        <w:autoSpaceDE w:val="off"/>
        <w:autoSpaceDN w:val="off"/>
        <w:spacing w:before="1059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1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7" w:x="18978" w:y="5503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2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7" w:x="18978" w:y="5503"/>
        <w:widowControl w:val="off"/>
        <w:autoSpaceDE w:val="off"/>
        <w:autoSpaceDN w:val="off"/>
        <w:spacing w:before="156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3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7" w:x="18978" w:y="5503"/>
        <w:widowControl w:val="off"/>
        <w:autoSpaceDE w:val="off"/>
        <w:autoSpaceDN w:val="off"/>
        <w:spacing w:before="126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4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7" w:x="18978" w:y="5503"/>
        <w:widowControl w:val="off"/>
        <w:autoSpaceDE w:val="off"/>
        <w:autoSpaceDN w:val="off"/>
        <w:spacing w:before="123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2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68" w:x="18976" w:y="8045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5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4" w:x="13867" w:y="1277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6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68" w:x="14293" w:y="1277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5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2789" w:x="18702" w:y="1277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 w:hAnsi="RNTARN+Work Sans Regular" w:cs="RNTARN+Work Sans Regular"/>
          <w:color w:val="3f5f7f"/>
          <w:spacing w:val="2"/>
          <w:sz w:val="16"/>
        </w:rPr>
        <w:t>místa</w:t>
      </w:r>
      <w:r>
        <w:rPr>
          <w:rFonts w:ascii="RNTARN+Work Sans Regular"/>
          <w:color w:val="3f5f7f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3f5f7f"/>
          <w:spacing w:val="2"/>
          <w:sz w:val="16"/>
        </w:rPr>
        <w:t>kotvení</w:t>
      </w:r>
      <w:r>
        <w:rPr>
          <w:rFonts w:ascii="RNTARN+Work Sans Regular"/>
          <w:color w:val="3f5f7f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3f5f7f"/>
          <w:spacing w:val="2"/>
          <w:sz w:val="16"/>
        </w:rPr>
        <w:t>předsazené</w:t>
      </w:r>
      <w:r>
        <w:rPr>
          <w:rFonts w:ascii="RNTARN+Work Sans Regular"/>
          <w:color w:val="3f5f7f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3f5f7f"/>
          <w:spacing w:val="2"/>
          <w:sz w:val="16"/>
        </w:rPr>
        <w:t>stěny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326" w:x="18766" w:y="13405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1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7" w:x="12758" w:y="13603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2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377" w:x="12758" w:y="13603"/>
        <w:widowControl w:val="off"/>
        <w:autoSpaceDE w:val="off"/>
        <w:autoSpaceDN w:val="off"/>
        <w:spacing w:before="108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4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273" w:x="3964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0"/>
          <w:sz w:val="13"/>
        </w:rPr>
        <w:t>6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275" w:x="4042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0"/>
          <w:sz w:val="13"/>
        </w:rPr>
        <w:t>0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18" w:x="4546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372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353" w:x="5189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60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29" w:x="6978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420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350" w:x="7640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20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399" w:x="8228" w:y="1385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412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354" w:x="8892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40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24" w:x="13820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432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24" w:x="15044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432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24" w:x="16270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432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24" w:x="17494" w:y="1385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432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368" w:x="18751" w:y="13830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RNTARN+Work Sans Regular"/>
          <w:color w:val="000000"/>
          <w:spacing w:val="0"/>
          <w:sz w:val="22"/>
        </w:rPr>
      </w:pPr>
      <w:r>
        <w:rPr>
          <w:rFonts w:ascii="RNTARN+Work Sans Regular"/>
          <w:color w:val="3f5f7f"/>
          <w:spacing w:val="0"/>
          <w:sz w:val="22"/>
        </w:rPr>
        <w:t>2</w:t>
      </w:r>
      <w:r>
        <w:rPr>
          <w:rFonts w:ascii="RNTARN+Work Sans Regular"/>
          <w:color w:val="000000"/>
          <w:spacing w:val="0"/>
          <w:sz w:val="22"/>
        </w:rPr>
      </w:r>
    </w:p>
    <w:p>
      <w:pPr>
        <w:pStyle w:val="Normal"/>
        <w:framePr w:w="245" w:x="15632" w:y="1421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0"/>
          <w:sz w:val="13"/>
        </w:rPr>
        <w:t>1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426" w:x="15683" w:y="1421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RNTARN+Work Sans Regular"/>
          <w:color w:val="000000"/>
          <w:spacing w:val="0"/>
          <w:sz w:val="13"/>
        </w:rPr>
      </w:pPr>
      <w:r>
        <w:rPr>
          <w:rFonts w:ascii="RNTARN+Work Sans Regular"/>
          <w:color w:val="3f5f7f"/>
          <w:spacing w:val="-1"/>
          <w:sz w:val="13"/>
        </w:rPr>
        <w:t>788</w:t>
      </w:r>
      <w:r>
        <w:rPr>
          <w:rFonts w:ascii="RNTARN+Work Sans Regular"/>
          <w:color w:val="000000"/>
          <w:spacing w:val="0"/>
          <w:sz w:val="13"/>
        </w:rPr>
      </w:r>
    </w:p>
    <w:p>
      <w:pPr>
        <w:pStyle w:val="Normal"/>
        <w:framePr w:w="1157" w:x="452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poznámky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: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8267" w:x="2154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1"/>
          <w:sz w:val="16"/>
        </w:rPr>
        <w:t>1.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Odstíny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nátěrů,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laků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a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dalších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povrchových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úprav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je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nutno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vzorkovat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0"/>
          <w:sz w:val="16"/>
        </w:rPr>
        <w:t>a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musí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být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odsouhlaseny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GP.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2.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Veškeré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uvedené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rozměry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slouží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pouze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pro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nacenění.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Rozměry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prvků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je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dodavatel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porinen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ověřit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na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stavbě.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9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3.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Tato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dokumentace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není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dokumentací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výrobní.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Dodavatel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je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povinen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dodat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výrobní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dokumentaci.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8" w:after="0" w:line="236" w:lineRule="exact"/>
        <w:ind w:left="0" w:right="0" w:firstLine="0"/>
        <w:jc w:val="left"/>
        <w:rPr>
          <w:rFonts w:ascii="RNTARN+Work Sans Regular"/>
          <w:color w:val="000000"/>
          <w:spacing w:val="0"/>
          <w:sz w:val="16"/>
        </w:rPr>
      </w:pPr>
      <w:r>
        <w:rPr>
          <w:rFonts w:ascii="RNTARN+Work Sans Regular"/>
          <w:color w:val="000000"/>
          <w:spacing w:val="2"/>
          <w:sz w:val="16"/>
        </w:rPr>
        <w:t>4.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Výrobní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dokumentaci</w:t>
      </w:r>
      <w:r>
        <w:rPr>
          <w:rFonts w:ascii="RNTARN+Work Sans Regular"/>
          <w:color w:val="000000"/>
          <w:spacing w:val="0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dodanou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zhotovitelem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/>
          <w:color w:val="000000"/>
          <w:spacing w:val="1"/>
          <w:sz w:val="16"/>
        </w:rPr>
        <w:t>je</w:t>
      </w:r>
      <w:r>
        <w:rPr>
          <w:rFonts w:ascii="RNTARN+Work Sans Regular"/>
          <w:color w:val="000000"/>
          <w:spacing w:val="2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nutno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nechat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odslouhlasit</w:t>
      </w:r>
      <w:r>
        <w:rPr>
          <w:rFonts w:ascii="RNTARN+Work Sans Regular"/>
          <w:color w:val="000000"/>
          <w:spacing w:val="1"/>
          <w:sz w:val="16"/>
        </w:rPr>
        <w:t xml:space="preserve"> </w:t>
      </w:r>
      <w:r>
        <w:rPr>
          <w:rFonts w:ascii="RNTARN+Work Sans Regular" w:hAnsi="RNTARN+Work Sans Regular" w:cs="RNTARN+Work Sans Regular"/>
          <w:color w:val="000000"/>
          <w:spacing w:val="2"/>
          <w:sz w:val="16"/>
        </w:rPr>
        <w:t>generálním</w:t>
      </w:r>
      <w:r>
        <w:rPr>
          <w:rFonts w:ascii="RNTARN+Work Sans Regular"/>
          <w:color w:val="000000"/>
          <w:spacing w:val="3"/>
          <w:sz w:val="16"/>
        </w:rPr>
        <w:t xml:space="preserve"> </w:t>
      </w:r>
      <w:r>
        <w:rPr>
          <w:rFonts w:ascii="RNTARN+Work Sans Regular"/>
          <w:color w:val="000000"/>
          <w:spacing w:val="2"/>
          <w:sz w:val="16"/>
        </w:rPr>
        <w:t>projektantem.</w:t>
      </w:r>
      <w:r>
        <w:rPr>
          <w:rFonts w:ascii="RNTARN+Work Sans Regular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1.6000003814697pt;margin-top:126.699996948242pt;z-index:-51;width:1147.19995117188pt;height:63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138.65002441406pt;margin-top:19.8999996185303pt;z-index:-55;width:8.5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147.5pt;margin-top:27.1499996185303pt;z-index:-59;width:3.20000004768372pt;height:3.2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151.59997558594pt;margin-top:19.8999996185303pt;z-index:-63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160.5pt;margin-top:19.8999996185303pt;z-index:-67;width:6.09999990463257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1.6000003814697pt;margin-top:52.0499992370605pt;z-index:-71;width:1147.1999511718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23820" w:h="1684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29" w:x="1728" w:y="370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UJVLME+Work Sans Regular"/>
          <w:color w:val="000000"/>
          <w:spacing w:val="0"/>
          <w:sz w:val="21"/>
        </w:rPr>
      </w:pPr>
      <w:r>
        <w:rPr>
          <w:rFonts w:ascii="UJVLME+Work Sans Regular" w:hAnsi="UJVLME+Work Sans Regular" w:cs="UJVLME+Work Sans Regular"/>
          <w:color w:val="000000"/>
          <w:spacing w:val="-3"/>
          <w:sz w:val="21"/>
        </w:rPr>
        <w:t>VĚŽOVÝ</w:t>
      </w:r>
      <w:r>
        <w:rPr>
          <w:rFonts w:ascii="UJVLME+Work Sans Regular"/>
          <w:color w:val="000000"/>
          <w:spacing w:val="-1"/>
          <w:sz w:val="21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-3"/>
          <w:sz w:val="21"/>
        </w:rPr>
        <w:t>PREZENTAČNÍ</w:t>
      </w:r>
      <w:r>
        <w:rPr>
          <w:rFonts w:ascii="UJVLME+Work Sans Regular"/>
          <w:color w:val="000000"/>
          <w:spacing w:val="0"/>
          <w:sz w:val="21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-3"/>
          <w:sz w:val="21"/>
        </w:rPr>
        <w:t>STŮL</w:t>
      </w:r>
      <w:r>
        <w:rPr>
          <w:rFonts w:ascii="UJVLME+Work Sans Regular"/>
          <w:color w:val="000000"/>
          <w:spacing w:val="0"/>
          <w:sz w:val="21"/>
        </w:rPr>
      </w:r>
    </w:p>
    <w:p>
      <w:pPr>
        <w:pStyle w:val="Normal"/>
        <w:framePr w:w="1314" w:x="10172" w:y="727"/>
        <w:widowControl w:val="off"/>
        <w:autoSpaceDE w:val="off"/>
        <w:autoSpaceDN w:val="off"/>
        <w:spacing w:before="0" w:after="0" w:line="373" w:lineRule="exact"/>
        <w:ind w:left="0" w:right="0" w:firstLine="0"/>
        <w:jc w:val="left"/>
        <w:rPr>
          <w:rFonts w:ascii="UJVLME+Work Sans Regular"/>
          <w:color w:val="000000"/>
          <w:spacing w:val="0"/>
          <w:sz w:val="2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počet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kusů:</w:t>
      </w:r>
      <w:r>
        <w:rPr>
          <w:rFonts w:ascii="UJVLME+Work Sans Regular"/>
          <w:color w:val="000000"/>
          <w:spacing w:val="-20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26"/>
        </w:rPr>
        <w:t>1</w:t>
      </w:r>
      <w:r>
        <w:rPr>
          <w:rFonts w:ascii="UJVLME+Work Sans Regular"/>
          <w:color w:val="000000"/>
          <w:spacing w:val="0"/>
          <w:sz w:val="26"/>
        </w:rPr>
      </w:r>
    </w:p>
    <w:p>
      <w:pPr>
        <w:pStyle w:val="Normal"/>
        <w:framePr w:w="720" w:x="452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popis: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645" w:x="1728" w:y="10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Vrchní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dřevěná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část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na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ocelové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konstrukci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35" w:x="1445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1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35" w:x="1445" w:y="1495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2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288" w:x="1508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7103" w:x="1728" w:y="149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březová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překližka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multiplex,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tl.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20mm,</w:t>
      </w:r>
      <w:r>
        <w:rPr>
          <w:rFonts w:ascii="UJVLME+Work Sans Regular"/>
          <w:color w:val="000000"/>
          <w:spacing w:val="-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s</w:t>
      </w:r>
      <w:r>
        <w:rPr>
          <w:rFonts w:ascii="UJVLME+Work Sans Regular"/>
          <w:color w:val="000000"/>
          <w:spacing w:val="3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nástřikem,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transparetní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matný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lak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2-3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vrstvy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329" w:x="1540" w:y="172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86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svařovaná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konstrukce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z</w:t>
      </w:r>
      <w:r>
        <w:rPr>
          <w:rFonts w:ascii="UJVLME+Work Sans Regular"/>
          <w:color w:val="000000"/>
          <w:spacing w:val="3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ocelových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1"/>
          <w:sz w:val="16"/>
        </w:rPr>
        <w:t>profilů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30x30x2mm,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včetně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ukončení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na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jekl,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1"/>
          <w:sz w:val="16"/>
        </w:rPr>
        <w:t>nástřik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matný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černý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2-3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vrstvy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64" w:x="691" w:y="26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schéma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84" w:x="691" w:y="310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půdorys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84" w:x="691" w:y="3107"/>
        <w:widowControl w:val="off"/>
        <w:autoSpaceDE w:val="off"/>
        <w:autoSpaceDN w:val="off"/>
        <w:spacing w:before="47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A-A'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679" w:x="6040" w:y="339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B-B'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245" w:x="3570" w:y="371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0"/>
          <w:sz w:val="13"/>
        </w:rPr>
        <w:t>1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435" w:x="3620" w:y="3718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-1"/>
          <w:sz w:val="13"/>
        </w:rPr>
        <w:t>000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326" w:x="5700" w:y="4272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1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326" w:x="4224" w:y="5167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1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352" w:x="691" w:y="592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C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90" w:x="10661" w:y="592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C'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270" w:x="1963" w:y="6370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0"/>
          <w:sz w:val="13"/>
        </w:rPr>
        <w:t>2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435" w:x="2038" w:y="6370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-9"/>
          <w:sz w:val="13"/>
        </w:rPr>
        <w:t>080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434" w:x="3593" w:y="6370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-1"/>
          <w:sz w:val="13"/>
        </w:rPr>
        <w:t>600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270" w:x="6514" w:y="6974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0"/>
          <w:sz w:val="13"/>
        </w:rPr>
        <w:t>3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275" w:x="6589" w:y="6974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0"/>
          <w:sz w:val="13"/>
        </w:rPr>
        <w:t>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456" w:x="8064" w:y="6974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-1"/>
          <w:sz w:val="13"/>
        </w:rPr>
        <w:t>1100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350" w:x="9716" w:y="6974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-1"/>
          <w:sz w:val="13"/>
        </w:rPr>
        <w:t>30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368" w:x="6527" w:y="7698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2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245" w:x="3572" w:y="786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0"/>
          <w:sz w:val="13"/>
        </w:rPr>
        <w:t>1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430" w:x="3623" w:y="7867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UJVLME+Work Sans Regular"/>
          <w:color w:val="000000"/>
          <w:spacing w:val="0"/>
          <w:sz w:val="13"/>
        </w:rPr>
      </w:pPr>
      <w:r>
        <w:rPr>
          <w:rFonts w:ascii="UJVLME+Work Sans Regular"/>
          <w:color w:val="3f5f7f"/>
          <w:spacing w:val="-1"/>
          <w:sz w:val="13"/>
        </w:rPr>
        <w:t>200</w:t>
      </w:r>
      <w:r>
        <w:rPr>
          <w:rFonts w:ascii="UJVLME+Work Sans Regular"/>
          <w:color w:val="000000"/>
          <w:spacing w:val="0"/>
          <w:sz w:val="13"/>
        </w:rPr>
      </w:r>
    </w:p>
    <w:p>
      <w:pPr>
        <w:pStyle w:val="Normal"/>
        <w:framePr w:w="892" w:x="691" w:y="87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pohled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892" w:x="691" w:y="8776"/>
        <w:widowControl w:val="off"/>
        <w:autoSpaceDE w:val="off"/>
        <w:autoSpaceDN w:val="off"/>
        <w:spacing w:before="136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A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93" w:x="6040" w:y="87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řez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C-C'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26" w:x="8143" w:y="907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1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386" w:x="10661" w:y="914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A'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26" w:x="9382" w:y="9783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1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326" w:x="4189" w:y="9841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1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347" w:x="691" w:y="119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0"/>
          <w:sz w:val="16"/>
        </w:rPr>
        <w:t>B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85" w:x="10604" w:y="119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B'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368" w:x="6887" w:y="1219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2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368" w:x="5731" w:y="1259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UJVLME+Work Sans Regular"/>
          <w:color w:val="000000"/>
          <w:spacing w:val="0"/>
          <w:sz w:val="22"/>
        </w:rPr>
      </w:pPr>
      <w:r>
        <w:rPr>
          <w:rFonts w:ascii="UJVLME+Work Sans Regular"/>
          <w:color w:val="3f5f7f"/>
          <w:spacing w:val="0"/>
          <w:sz w:val="22"/>
        </w:rPr>
        <w:t>2</w:t>
      </w:r>
      <w:r>
        <w:rPr>
          <w:rFonts w:ascii="UJVLME+Work Sans Regular"/>
          <w:color w:val="000000"/>
          <w:spacing w:val="0"/>
          <w:sz w:val="22"/>
        </w:rPr>
      </w:r>
    </w:p>
    <w:p>
      <w:pPr>
        <w:pStyle w:val="Normal"/>
        <w:framePr w:w="1157" w:x="452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poznámky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: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8267" w:x="2154" w:y="1533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1"/>
          <w:sz w:val="16"/>
        </w:rPr>
        <w:t>1.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Odstíny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nátěrů,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laků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a</w:t>
      </w:r>
      <w:r>
        <w:rPr>
          <w:rFonts w:ascii="UJVLME+Work Sans Regular"/>
          <w:color w:val="000000"/>
          <w:spacing w:val="3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dalších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povrchových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úprav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je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nutno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vzorkovat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0"/>
          <w:sz w:val="16"/>
        </w:rPr>
        <w:t>a</w:t>
      </w:r>
      <w:r>
        <w:rPr>
          <w:rFonts w:ascii="UJVLME+Work Sans Regular"/>
          <w:color w:val="000000"/>
          <w:spacing w:val="3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musí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být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odsouhlaseny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GP.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2.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Veškeré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uvedené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rozměry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slouží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pouze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pro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nacenění.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Rozměry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prvků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je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dodavatel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porinen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ověřit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na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stavbě.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9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3.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Tato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dokumentace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není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dokumentací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výrobní.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Dodavatel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je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povinen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dodat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výrobní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dokumentaci.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framePr w:w="9036" w:x="2154" w:y="15588"/>
        <w:widowControl w:val="off"/>
        <w:autoSpaceDE w:val="off"/>
        <w:autoSpaceDN w:val="off"/>
        <w:spacing w:before="18" w:after="0" w:line="236" w:lineRule="exact"/>
        <w:ind w:left="0" w:right="0" w:firstLine="0"/>
        <w:jc w:val="left"/>
        <w:rPr>
          <w:rFonts w:ascii="UJVLME+Work Sans Regular"/>
          <w:color w:val="000000"/>
          <w:spacing w:val="0"/>
          <w:sz w:val="16"/>
        </w:rPr>
      </w:pPr>
      <w:r>
        <w:rPr>
          <w:rFonts w:ascii="UJVLME+Work Sans Regular"/>
          <w:color w:val="000000"/>
          <w:spacing w:val="2"/>
          <w:sz w:val="16"/>
        </w:rPr>
        <w:t>4.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Výrobní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dokumentaci</w:t>
      </w:r>
      <w:r>
        <w:rPr>
          <w:rFonts w:ascii="UJVLME+Work Sans Regular"/>
          <w:color w:val="000000"/>
          <w:spacing w:val="0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dodanou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zhotovitelem</w:t>
      </w:r>
      <w:r>
        <w:rPr>
          <w:rFonts w:ascii="UJVLME+Work Sans Regular"/>
          <w:color w:val="000000"/>
          <w:spacing w:val="3"/>
          <w:sz w:val="16"/>
        </w:rPr>
        <w:t xml:space="preserve"> </w:t>
      </w:r>
      <w:r>
        <w:rPr>
          <w:rFonts w:ascii="UJVLME+Work Sans Regular"/>
          <w:color w:val="000000"/>
          <w:spacing w:val="1"/>
          <w:sz w:val="16"/>
        </w:rPr>
        <w:t>je</w:t>
      </w:r>
      <w:r>
        <w:rPr>
          <w:rFonts w:ascii="UJVLME+Work Sans Regular"/>
          <w:color w:val="000000"/>
          <w:spacing w:val="2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nutno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nechat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odslouhlasit</w:t>
      </w:r>
      <w:r>
        <w:rPr>
          <w:rFonts w:ascii="UJVLME+Work Sans Regular"/>
          <w:color w:val="000000"/>
          <w:spacing w:val="1"/>
          <w:sz w:val="16"/>
        </w:rPr>
        <w:t xml:space="preserve"> </w:t>
      </w:r>
      <w:r>
        <w:rPr>
          <w:rFonts w:ascii="UJVLME+Work Sans Regular" w:hAnsi="UJVLME+Work Sans Regular" w:cs="UJVLME+Work Sans Regular"/>
          <w:color w:val="000000"/>
          <w:spacing w:val="2"/>
          <w:sz w:val="16"/>
        </w:rPr>
        <w:t>generálním</w:t>
      </w:r>
      <w:r>
        <w:rPr>
          <w:rFonts w:ascii="UJVLME+Work Sans Regular"/>
          <w:color w:val="000000"/>
          <w:spacing w:val="3"/>
          <w:sz w:val="16"/>
        </w:rPr>
        <w:t xml:space="preserve"> </w:t>
      </w:r>
      <w:r>
        <w:rPr>
          <w:rFonts w:ascii="UJVLME+Work Sans Regular"/>
          <w:color w:val="000000"/>
          <w:spacing w:val="2"/>
          <w:sz w:val="16"/>
        </w:rPr>
        <w:t>projektantem.</w:t>
      </w:r>
      <w:r>
        <w:rPr>
          <w:rFonts w:ascii="UJVLME+Work Sans Regular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1.6000003814697pt;margin-top:126.699996948242pt;z-index:-75;width:551.950012207031pt;height:63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43.400024414063pt;margin-top:19.8999996185303pt;z-index:-79;width:8.5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2.25pt;margin-top:27.1499996185303pt;z-index:-83;width:3.20000004768372pt;height:3.2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6.349975585938pt;margin-top:19.8999996185303pt;z-index:-87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4.450012207031pt;margin-top:19.8999996185303pt;z-index:-91;width:7.65000009536743pt;height:10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1.6000003814697pt;margin-top:52.0499992370605pt;z-index:-95;width:55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QOVMF+Work Sans Regular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F306723-0000-0000-0000-000000000000}"/>
  </w:font>
  <w:font w:name="FDDASQ+Work Sans Regular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52D0E0B-0000-0000-0000-000000000000}"/>
  </w:font>
  <w:font w:name="RNTARN+Work Sans Regular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154EA01-0000-0000-0000-000000000000}"/>
  </w:font>
  <w:font w:name="UJVLME+Work Sans Regular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D42848F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styles" Target="styles.xml" /><Relationship Id="rId26" Type="http://schemas.openxmlformats.org/officeDocument/2006/relationships/fontTable" Target="fontTable.xml" /><Relationship Id="rId27" Type="http://schemas.openxmlformats.org/officeDocument/2006/relationships/settings" Target="settings.xml" /><Relationship Id="rId28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582</Words>
  <Characters>2957</Characters>
  <Application>Aspose</Application>
  <DocSecurity>0</DocSecurity>
  <Lines>161</Lines>
  <Paragraphs>161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2024-11-19T12:36:40+00:00</dcterms:created>
  <dcterms:modified xmlns:xsi="http://www.w3.org/2001/XMLSchema-instance" xmlns:dcterms="http://purl.org/dc/terms/" xsi:type="dcterms:W3CDTF">2024-11-19T12:36:40+00:00</dcterms:modified>
</coreProperties>
</file>