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F69F0" w:rsidRPr="006F69F0" w:rsidP="006F69F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t>----- Původní zpráva -----</w:t>
      </w: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Odesilatel: "Pýcha Roman, </w:t>
      </w: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Příjemce: </w:t>
      </w: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t>xxx</w:t>
      </w:r>
      <w:bookmarkStart w:id="0" w:name="_GoBack"/>
      <w:bookmarkEnd w:id="0"/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Datum: 21.09.2016 17:41</w:t>
      </w: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Předmět: RE: Objednávka </w:t>
      </w: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t>Nedaničky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</w:rPr>
        <w:t>Dobrý den,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</w:rPr>
        <w:t xml:space="preserve">Potvrzuji příjem objednávky č.93/2016 ze dne </w:t>
      </w:r>
      <w:r w:rsidRPr="006F69F0">
        <w:rPr>
          <w:rFonts w:ascii="Times New Roman" w:eastAsia="Times New Roman" w:hAnsi="Times New Roman" w:cs="Times New Roman"/>
          <w:color w:val="000000" w:themeColor="text1"/>
        </w:rPr>
        <w:t>1.9.2016</w:t>
      </w:r>
      <w:r w:rsidRPr="006F69F0">
        <w:rPr>
          <w:rFonts w:ascii="Times New Roman" w:eastAsia="Times New Roman" w:hAnsi="Times New Roman" w:cs="Times New Roman"/>
          <w:color w:val="000000" w:themeColor="text1"/>
        </w:rPr>
        <w:t xml:space="preserve"> na zpracování projektu pro využití a rekultivace prostoru bývalé skládky </w:t>
      </w:r>
      <w:r w:rsidRPr="006F69F0">
        <w:rPr>
          <w:rFonts w:ascii="Times New Roman" w:eastAsia="Times New Roman" w:hAnsi="Times New Roman" w:cs="Times New Roman"/>
          <w:color w:val="000000" w:themeColor="text1"/>
        </w:rPr>
        <w:t>Nedaničky</w:t>
      </w:r>
      <w:r w:rsidRPr="006F69F0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</w:rPr>
        <w:t>S pozdravem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t>ing.Roman</w:t>
      </w: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Pýcha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t>Interprojekt</w:t>
      </w: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odpady s.r.o.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t>Heleny Malířové 11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  <w:lang w:eastAsia="cs-CZ"/>
        </w:rPr>
        <w:t>Praha 6</w:t>
      </w:r>
    </w:p>
    <w:p w:rsidR="006F69F0" w:rsidRPr="006F69F0" w:rsidP="006F6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F69F0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9F5932" w:rsidRPr="006F69F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Valečková</dc:creator>
  <cp:lastModifiedBy>Jana Valečková</cp:lastModifiedBy>
  <cp:revision>1</cp:revision>
  <dcterms:created xsi:type="dcterms:W3CDTF">2016-09-22T05:20:00Z</dcterms:created>
  <dcterms:modified xsi:type="dcterms:W3CDTF">2016-09-22T05:26:00Z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ORM/3628/16/</vt:lpwstr>
  </property>
  <property fmtid="{D5CDD505-2E9C-101B-9397-08002B2CF9AE}" pid="3" name="CJ_Spis_Pisemnost">
    <vt:lpwstr>CJ/SPIS/ROK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22.9.2016</vt:lpwstr>
  </property>
  <property fmtid="{D5CDD505-2E9C-101B-9397-08002B2CF9AE}" pid="7" name="DisplayName_SpisovyUzel_PoziceZodpo_Pisemnost">
    <vt:lpwstr>Odbor rozvoje města</vt:lpwstr>
  </property>
  <property fmtid="{D5CDD505-2E9C-101B-9397-08002B2CF9AE}" pid="8" name="DisplayName_UserPoriz_Pisemnost">
    <vt:lpwstr>Jana Valečková</vt:lpwstr>
  </property>
  <property fmtid="{D5CDD505-2E9C-101B-9397-08002B2CF9AE}" pid="9" name="EC_Pisemnost">
    <vt:lpwstr>58488/16-MUKT</vt:lpwstr>
  </property>
  <property fmtid="{D5CDD505-2E9C-101B-9397-08002B2CF9AE}" pid="10" name="Key_BarCode_Pisemnost">
    <vt:lpwstr>*B001787785*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ZN/ORM/164/16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zveřejnění objednávky v registru smluv - Objednávka č. 93/2016 - Využití a rekultivace prostoru bývalé skládky Nedaničky</vt:lpwstr>
  </property>
  <property fmtid="{D5CDD505-2E9C-101B-9397-08002B2CF9AE}" pid="25" name="Zkratka_SpisovyUzel_PoziceZodpo_Pisemnost">
    <vt:lpwstr>ORM</vt:lpwstr>
  </property>
</Properties>
</file>