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1A4D" w14:textId="442CADF9" w:rsidR="00530663" w:rsidRDefault="00190047">
      <w:pPr>
        <w:spacing w:before="1476" w:after="144" w:line="213" w:lineRule="auto"/>
        <w:jc w:val="center"/>
        <w:rPr>
          <w:rFonts w:ascii="Arial" w:hAnsi="Arial"/>
          <w:b/>
          <w:color w:val="000000"/>
          <w:spacing w:val="-2"/>
          <w:sz w:val="3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0C1147" wp14:editId="6DA73F1A">
                <wp:simplePos x="0" y="0"/>
                <wp:positionH relativeFrom="page">
                  <wp:posOffset>1019810</wp:posOffset>
                </wp:positionH>
                <wp:positionV relativeFrom="page">
                  <wp:posOffset>9818370</wp:posOffset>
                </wp:positionV>
                <wp:extent cx="5527675" cy="144780"/>
                <wp:effectExtent l="635" t="0" r="0" b="0"/>
                <wp:wrapSquare wrapText="bothSides"/>
                <wp:docPr id="82930668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FF4F8" w14:textId="77777777" w:rsidR="00530663" w:rsidRDefault="00190047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Strana 1 (celkem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C114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0.3pt;margin-top:773.1pt;width:435.25pt;height:11.4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" filled="f" stroked="f">
                <v:textbox inset="0,0,0,0">
                  <w:txbxContent>
                    <w:p w14:paraId="2DBFF4F8" w14:textId="77777777" w:rsidR="00530663" w:rsidRDefault="00190047">
                      <w:pPr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>Strana 1 (celkem 6)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FF7954" wp14:editId="6FF2A289">
                <wp:simplePos x="0" y="0"/>
                <wp:positionH relativeFrom="column">
                  <wp:posOffset>3691890</wp:posOffset>
                </wp:positionH>
                <wp:positionV relativeFrom="paragraph">
                  <wp:posOffset>16510</wp:posOffset>
                </wp:positionV>
                <wp:extent cx="734060" cy="0"/>
                <wp:effectExtent l="6350" t="9525" r="12065" b="9525"/>
                <wp:wrapNone/>
                <wp:docPr id="20119519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C9B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9B95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1.3pt" to="348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" strokecolor="#9c9ba0" strokeweight=".55pt"/>
            </w:pict>
          </mc:Fallback>
        </mc:AlternateContent>
      </w:r>
      <w:r>
        <w:rPr>
          <w:rFonts w:ascii="Arial" w:hAnsi="Arial"/>
          <w:b/>
          <w:color w:val="000000"/>
          <w:spacing w:val="-2"/>
          <w:sz w:val="32"/>
          <w:lang w:val="cs-CZ"/>
        </w:rPr>
        <w:t>Smlouva o dílo</w:t>
      </w:r>
    </w:p>
    <w:p w14:paraId="5DFACEC4" w14:textId="77777777" w:rsidR="00530663" w:rsidRDefault="00190047">
      <w:pPr>
        <w:jc w:val="right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uzavřená dle § 2586 a nás!. zákona č. 89/2012 Sb., občanského zákoníku mezi účastníky:</w:t>
      </w:r>
    </w:p>
    <w:p w14:paraId="79DB2A63" w14:textId="77777777" w:rsidR="00530663" w:rsidRPr="001A4605" w:rsidRDefault="00190047">
      <w:pPr>
        <w:spacing w:before="576" w:line="276" w:lineRule="auto"/>
        <w:rPr>
          <w:rFonts w:ascii="Tahoma" w:hAnsi="Tahoma"/>
          <w:b/>
          <w:color w:val="000000"/>
          <w:spacing w:val="20"/>
          <w:sz w:val="20"/>
          <w:szCs w:val="20"/>
          <w:lang w:val="cs-CZ"/>
        </w:rPr>
      </w:pPr>
      <w:r w:rsidRPr="001A4605">
        <w:rPr>
          <w:rFonts w:ascii="Tahoma" w:hAnsi="Tahoma"/>
          <w:b/>
          <w:color w:val="000000"/>
          <w:spacing w:val="20"/>
          <w:sz w:val="20"/>
          <w:szCs w:val="20"/>
          <w:lang w:val="cs-CZ"/>
        </w:rPr>
        <w:t>Amporis, s.r.o.</w:t>
      </w:r>
    </w:p>
    <w:p w14:paraId="67F61B76" w14:textId="77777777" w:rsidR="00530663" w:rsidRDefault="00190047">
      <w:pPr>
        <w:tabs>
          <w:tab w:val="right" w:pos="3521"/>
        </w:tabs>
        <w:spacing w:before="72"/>
        <w:rPr>
          <w:rFonts w:ascii="Tahoma" w:hAnsi="Tahoma"/>
          <w:b/>
          <w:color w:val="000000"/>
          <w:spacing w:val="-10"/>
          <w:sz w:val="18"/>
          <w:lang w:val="cs-CZ"/>
        </w:rPr>
      </w:pPr>
      <w:r>
        <w:rPr>
          <w:rFonts w:ascii="Tahoma" w:hAnsi="Tahoma"/>
          <w:b/>
          <w:color w:val="000000"/>
          <w:spacing w:val="-10"/>
          <w:sz w:val="18"/>
          <w:lang w:val="cs-CZ"/>
        </w:rPr>
        <w:t>IČO: 04583817</w:t>
      </w:r>
      <w:r>
        <w:rPr>
          <w:rFonts w:ascii="Tahoma" w:hAnsi="Tahoma"/>
          <w:b/>
          <w:color w:val="000000"/>
          <w:spacing w:val="-10"/>
          <w:sz w:val="18"/>
          <w:lang w:val="cs-CZ"/>
        </w:rPr>
        <w:tab/>
        <w:t>DIČ: CZ04583817</w:t>
      </w:r>
    </w:p>
    <w:p w14:paraId="678875AD" w14:textId="77777777" w:rsidR="00530663" w:rsidRDefault="00190047">
      <w:pPr>
        <w:spacing w:before="108" w:line="360" w:lineRule="auto"/>
        <w:ind w:right="4104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se sídlem: Veverkova 1343/1, Hradec Králové 500 02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bankovní spojení: FIO banka, č.ú.: 24112015/2010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zastoupená jednatelem </w:t>
      </w: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lng. Milošem Voborníkem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kontaktní </w:t>
      </w:r>
      <w:hyperlink r:id="rId5">
        <w:r>
          <w:rPr>
            <w:rFonts w:ascii="Verdana" w:hAnsi="Verdana"/>
            <w:color w:val="0000FF"/>
            <w:spacing w:val="-3"/>
            <w:sz w:val="18"/>
            <w:u w:val="single"/>
            <w:lang w:val="cs-CZ"/>
          </w:rPr>
          <w:t>e-mail: milos.vobornik@amporis.cz</w:t>
        </w:r>
      </w:hyperlink>
      <w:r>
        <w:rPr>
          <w:rFonts w:ascii="Verdana" w:hAnsi="Verdana"/>
          <w:color w:val="000000"/>
          <w:spacing w:val="-3"/>
          <w:sz w:val="18"/>
          <w:lang w:val="cs-CZ"/>
        </w:rPr>
        <w:t xml:space="preserve"> </w:t>
      </w:r>
      <w:r>
        <w:rPr>
          <w:rFonts w:ascii="Verdana" w:hAnsi="Verdana"/>
          <w:color w:val="000000"/>
          <w:spacing w:val="-7"/>
          <w:sz w:val="18"/>
          <w:lang w:val="cs-CZ"/>
        </w:rPr>
        <w:t>kontaktní telefon: +420 774 884 666</w:t>
      </w:r>
    </w:p>
    <w:p w14:paraId="791758B1" w14:textId="71B92969" w:rsidR="00530663" w:rsidRDefault="00190047">
      <w:pPr>
        <w:spacing w:before="108"/>
        <w:rPr>
          <w:rFonts w:ascii="Arial" w:hAnsi="Arial"/>
          <w:b/>
          <w:i/>
          <w:color w:val="000000"/>
          <w:sz w:val="19"/>
          <w:lang w:val="cs-CZ"/>
        </w:rPr>
      </w:pPr>
      <w:r>
        <w:rPr>
          <w:rFonts w:ascii="Arial" w:hAnsi="Arial"/>
          <w:b/>
          <w:i/>
          <w:color w:val="000000"/>
          <w:sz w:val="19"/>
          <w:lang w:val="cs-CZ"/>
        </w:rPr>
        <w:t xml:space="preserve">(dále jen </w:t>
      </w:r>
      <w:r w:rsidR="001A4605">
        <w:rPr>
          <w:rFonts w:ascii="Arial" w:hAnsi="Arial"/>
          <w:b/>
          <w:i/>
          <w:color w:val="000000"/>
          <w:sz w:val="19"/>
          <w:lang w:val="cs-CZ"/>
        </w:rPr>
        <w:t>Zhotovitel</w:t>
      </w:r>
      <w:r>
        <w:rPr>
          <w:rFonts w:ascii="Arial" w:hAnsi="Arial"/>
          <w:b/>
          <w:i/>
          <w:color w:val="000000"/>
          <w:sz w:val="19"/>
          <w:lang w:val="cs-CZ"/>
        </w:rPr>
        <w:t>)</w:t>
      </w:r>
    </w:p>
    <w:p w14:paraId="0FB27F41" w14:textId="77777777" w:rsidR="00530663" w:rsidRDefault="00190047">
      <w:pPr>
        <w:spacing w:before="180" w:after="252" w:line="142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a</w:t>
      </w:r>
    </w:p>
    <w:p w14:paraId="4DC8AB51" w14:textId="77777777" w:rsidR="00530663" w:rsidRDefault="00190047">
      <w:pPr>
        <w:tabs>
          <w:tab w:val="right" w:pos="2520"/>
        </w:tabs>
        <w:spacing w:line="360" w:lineRule="auto"/>
        <w:ind w:right="1872"/>
        <w:rPr>
          <w:rFonts w:ascii="Tahoma" w:hAnsi="Tahoma"/>
          <w:b/>
          <w:color w:val="000000"/>
          <w:spacing w:val="-4"/>
          <w:sz w:val="18"/>
          <w:lang w:val="cs-CZ"/>
        </w:rPr>
      </w:pPr>
      <w:r>
        <w:rPr>
          <w:rFonts w:ascii="Tahoma" w:hAnsi="Tahoma"/>
          <w:b/>
          <w:color w:val="000000"/>
          <w:spacing w:val="-4"/>
          <w:sz w:val="18"/>
          <w:lang w:val="cs-CZ"/>
        </w:rPr>
        <w:t xml:space="preserve">Střední škola a Mateřská škola, Liberec, Na Bojišti 15, příspěvková organizace </w:t>
      </w:r>
      <w:r>
        <w:rPr>
          <w:rFonts w:ascii="Tahoma" w:hAnsi="Tahoma"/>
          <w:b/>
          <w:color w:val="000000"/>
          <w:spacing w:val="-10"/>
          <w:sz w:val="18"/>
          <w:lang w:val="cs-CZ"/>
        </w:rPr>
        <w:t>IČO: 00671274</w:t>
      </w:r>
      <w:r>
        <w:rPr>
          <w:rFonts w:ascii="Tahoma" w:hAnsi="Tahoma"/>
          <w:b/>
          <w:color w:val="000000"/>
          <w:spacing w:val="-10"/>
          <w:sz w:val="18"/>
          <w:lang w:val="cs-CZ"/>
        </w:rPr>
        <w:tab/>
      </w:r>
      <w:r>
        <w:rPr>
          <w:rFonts w:ascii="Tahoma" w:hAnsi="Tahoma"/>
          <w:b/>
          <w:color w:val="000000"/>
          <w:sz w:val="18"/>
          <w:lang w:val="cs-CZ"/>
        </w:rPr>
        <w:t xml:space="preserve">DIČ: </w:t>
      </w:r>
      <w:r>
        <w:rPr>
          <w:rFonts w:ascii="Verdana" w:hAnsi="Verdana"/>
          <w:color w:val="000000"/>
          <w:sz w:val="18"/>
          <w:lang w:val="cs-CZ"/>
        </w:rPr>
        <w:t>-</w:t>
      </w:r>
    </w:p>
    <w:p w14:paraId="26611FF0" w14:textId="77777777" w:rsidR="00530663" w:rsidRDefault="00190047">
      <w:pPr>
        <w:spacing w:before="72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se sídlem: Na Bojišti </w:t>
      </w:r>
      <w:r>
        <w:rPr>
          <w:rFonts w:ascii="Verdana" w:hAnsi="Verdana"/>
          <w:color w:val="000000"/>
          <w:spacing w:val="-7"/>
          <w:sz w:val="18"/>
          <w:lang w:val="cs-CZ"/>
        </w:rPr>
        <w:t>759/15, 460 07 Liberec - Liberec III-Jeřáb</w:t>
      </w:r>
    </w:p>
    <w:p w14:paraId="77130809" w14:textId="492A9258" w:rsidR="00530663" w:rsidRDefault="00190047">
      <w:pPr>
        <w:spacing w:before="7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zastoupená ředitelem školy </w:t>
      </w:r>
      <w:r w:rsidR="001A4605">
        <w:rPr>
          <w:rFonts w:ascii="Verdana" w:hAnsi="Verdana"/>
          <w:color w:val="000000"/>
          <w:spacing w:val="-6"/>
          <w:sz w:val="18"/>
          <w:lang w:val="cs-CZ"/>
        </w:rPr>
        <w:t>Ing.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 Zdeňkem Krabsem, Ph.D.</w:t>
      </w:r>
    </w:p>
    <w:p w14:paraId="302836E9" w14:textId="77777777" w:rsidR="00530663" w:rsidRDefault="00190047">
      <w:pPr>
        <w:spacing w:before="7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kontaktní </w:t>
      </w:r>
      <w:hyperlink r:id="rId6">
        <w:r>
          <w:rPr>
            <w:rFonts w:ascii="Verdana" w:hAnsi="Verdana"/>
            <w:color w:val="0000FF"/>
            <w:spacing w:val="-6"/>
            <w:sz w:val="18"/>
            <w:u w:val="single"/>
            <w:lang w:val="cs-CZ"/>
          </w:rPr>
          <w:t>e-mail: krabs.zdenek@ssams.cz</w:t>
        </w:r>
      </w:hyperlink>
    </w:p>
    <w:p w14:paraId="11CF4304" w14:textId="77777777" w:rsidR="00530663" w:rsidRDefault="00190047">
      <w:pPr>
        <w:spacing w:before="108" w:line="208" w:lineRule="auto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kontaktní telefon: +420 777 750 585</w:t>
      </w:r>
    </w:p>
    <w:p w14:paraId="574AB709" w14:textId="77777777" w:rsidR="00530663" w:rsidRDefault="00190047">
      <w:pPr>
        <w:spacing w:before="108" w:after="396"/>
        <w:rPr>
          <w:rFonts w:ascii="Arial" w:hAnsi="Arial"/>
          <w:b/>
          <w:i/>
          <w:color w:val="000000"/>
          <w:sz w:val="19"/>
          <w:lang w:val="cs-CZ"/>
        </w:rPr>
      </w:pPr>
      <w:r>
        <w:rPr>
          <w:rFonts w:ascii="Arial" w:hAnsi="Arial"/>
          <w:b/>
          <w:i/>
          <w:color w:val="000000"/>
          <w:sz w:val="19"/>
          <w:lang w:val="cs-CZ"/>
        </w:rPr>
        <w:t>(dále jen Objednatel)</w:t>
      </w:r>
    </w:p>
    <w:p w14:paraId="685CB227" w14:textId="77777777" w:rsidR="00530663" w:rsidRDefault="00190047">
      <w:pPr>
        <w:spacing w:after="252"/>
        <w:ind w:left="3888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Předmět smlouvy</w:t>
      </w:r>
    </w:p>
    <w:p w14:paraId="472B72DC" w14:textId="6C7EE30B" w:rsidR="00530663" w:rsidRDefault="00190047">
      <w:pPr>
        <w:spacing w:line="309" w:lineRule="auto"/>
        <w:ind w:left="720" w:hanging="360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1.1. Předmětem této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smlouvy je zhotovení nové internetové prezentace Objednatele na adrese </w:t>
      </w:r>
      <w:r w:rsidR="001A4605">
        <w:rPr>
          <w:rFonts w:ascii="Verdana" w:hAnsi="Verdana"/>
          <w:color w:val="000000"/>
          <w:spacing w:val="-9"/>
          <w:sz w:val="18"/>
          <w:lang w:val="cs-CZ"/>
        </w:rPr>
        <w:t>w</w:t>
      </w:r>
      <w:r>
        <w:rPr>
          <w:rFonts w:ascii="Verdana" w:hAnsi="Verdana"/>
          <w:color w:val="000000"/>
          <w:spacing w:val="-9"/>
          <w:sz w:val="18"/>
          <w:lang w:val="cs-CZ"/>
        </w:rPr>
        <w:t>ww.ssarns</w:t>
      </w:r>
      <w:r w:rsidR="001A4605">
        <w:rPr>
          <w:rFonts w:ascii="Verdana" w:hAnsi="Verdana"/>
          <w:color w:val="000000"/>
          <w:spacing w:val="-9"/>
          <w:sz w:val="18"/>
          <w:lang w:val="cs-CZ"/>
        </w:rPr>
        <w:t>.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cz a to na základě popisu, přesné specifikace a technické dokumentace, která je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nedílnou součástí této smlouvy a tvoří přílohu A a Objednatel se zavazuje dílo převzít a </w:t>
      </w:r>
      <w:r>
        <w:rPr>
          <w:rFonts w:ascii="Verdana" w:hAnsi="Verdana"/>
          <w:color w:val="000000"/>
          <w:spacing w:val="-4"/>
          <w:sz w:val="18"/>
          <w:lang w:val="cs-CZ"/>
        </w:rPr>
        <w:t>zaplatit cenu za jeho provedení podle podmínek této smlouvy.</w:t>
      </w:r>
    </w:p>
    <w:p w14:paraId="68E242F4" w14:textId="77777777" w:rsidR="00530663" w:rsidRDefault="00190047">
      <w:pPr>
        <w:spacing w:line="309" w:lineRule="auto"/>
        <w:ind w:left="720" w:right="72" w:hanging="360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1.2. Součástí díla je vytvoření projektové dokumentace pro vytvoření webu (návrh webu), která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bude oslovovat a naplňovat potřeby uživatelů webu a splňovat očekávání a požadavky </w:t>
      </w:r>
      <w:r>
        <w:rPr>
          <w:rFonts w:ascii="Verdana" w:hAnsi="Verdana"/>
          <w:color w:val="000000"/>
          <w:spacing w:val="-3"/>
          <w:sz w:val="18"/>
          <w:lang w:val="cs-CZ"/>
        </w:rPr>
        <w:t>Objednatele definované při úvodní konzultaci.</w:t>
      </w:r>
    </w:p>
    <w:p w14:paraId="4B2F6D19" w14:textId="77777777" w:rsidR="00530663" w:rsidRDefault="00190047">
      <w:pPr>
        <w:spacing w:line="264" w:lineRule="auto"/>
        <w:ind w:left="36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1.3. Součástí díla je vytvoření grafického zpracování podoby webu dle návrhu Zhotovitele.</w:t>
      </w:r>
    </w:p>
    <w:p w14:paraId="7579257B" w14:textId="77777777" w:rsidR="00530663" w:rsidRDefault="00190047">
      <w:pPr>
        <w:spacing w:line="297" w:lineRule="auto"/>
        <w:ind w:left="720" w:right="288" w:hanging="432"/>
        <w:jc w:val="both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1.4. Změny nebo vícepráce požadované Objednatelem, pokud znamenají zvýšení rozsahu díla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nebo prací, Objednatel zadá písemné u Zhotovitele. Na tyto práce se nevztahují termíny </w:t>
      </w:r>
      <w:r>
        <w:rPr>
          <w:rFonts w:ascii="Verdana" w:hAnsi="Verdana"/>
          <w:color w:val="000000"/>
          <w:spacing w:val="-5"/>
          <w:sz w:val="18"/>
          <w:lang w:val="cs-CZ"/>
        </w:rPr>
        <w:t>dokončení díla a cena díla dle této smlouvy.</w:t>
      </w:r>
    </w:p>
    <w:p w14:paraId="439FD1E0" w14:textId="77777777" w:rsidR="00530663" w:rsidRDefault="00190047">
      <w:pPr>
        <w:tabs>
          <w:tab w:val="right" w:pos="5612"/>
        </w:tabs>
        <w:spacing w:before="468" w:line="271" w:lineRule="auto"/>
        <w:ind w:left="3024"/>
        <w:rPr>
          <w:rFonts w:ascii="Times New Roman" w:hAnsi="Times New Roman"/>
          <w:color w:val="000000"/>
          <w:w w:val="60"/>
          <w:sz w:val="21"/>
          <w:lang w:val="cs-CZ"/>
        </w:rPr>
      </w:pPr>
      <w:r>
        <w:rPr>
          <w:rFonts w:ascii="Times New Roman" w:hAnsi="Times New Roman"/>
          <w:color w:val="000000"/>
          <w:w w:val="60"/>
          <w:sz w:val="21"/>
          <w:lang w:val="cs-CZ"/>
        </w:rPr>
        <w:t>U.</w:t>
      </w:r>
      <w:r>
        <w:rPr>
          <w:rFonts w:ascii="Times New Roman" w:hAnsi="Times New Roman"/>
          <w:color w:val="000000"/>
          <w:w w:val="60"/>
          <w:sz w:val="21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8"/>
          <w:lang w:val="cs-CZ"/>
        </w:rPr>
        <w:t>Čas a způsob předání</w:t>
      </w:r>
    </w:p>
    <w:p w14:paraId="65435152" w14:textId="77777777" w:rsidR="00530663" w:rsidRDefault="00190047">
      <w:pPr>
        <w:spacing w:before="288" w:line="266" w:lineRule="auto"/>
        <w:ind w:left="288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2.1. Dílo, které je p</w:t>
      </w:r>
      <w:r>
        <w:rPr>
          <w:rFonts w:ascii="Verdana" w:hAnsi="Verdana"/>
          <w:color w:val="000000"/>
          <w:spacing w:val="-4"/>
          <w:sz w:val="18"/>
          <w:lang w:val="cs-CZ"/>
        </w:rPr>
        <w:t>ředmětem podle této smlouvy bude zhotoveno nejpozději do 22 týdnů ode</w:t>
      </w:r>
    </w:p>
    <w:p w14:paraId="6293938C" w14:textId="6737783E" w:rsidR="00530663" w:rsidRDefault="00190047">
      <w:pPr>
        <w:spacing w:before="36" w:line="295" w:lineRule="auto"/>
        <w:ind w:left="720" w:right="144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dne nabytí účinnosti této smlouvy, nejdříve však od 25. 11. 2024. V případě prodlení </w:t>
      </w:r>
      <w:r>
        <w:rPr>
          <w:rFonts w:ascii="Verdana" w:hAnsi="Verdana"/>
          <w:color w:val="000000"/>
          <w:spacing w:val="1"/>
          <w:sz w:val="18"/>
          <w:lang w:val="cs-CZ"/>
        </w:rPr>
        <w:t>zavině</w:t>
      </w:r>
      <w:r w:rsidR="001A4605">
        <w:rPr>
          <w:rFonts w:ascii="Verdana" w:hAnsi="Verdana"/>
          <w:color w:val="000000"/>
          <w:spacing w:val="1"/>
          <w:sz w:val="18"/>
          <w:lang w:val="cs-CZ"/>
        </w:rPr>
        <w:t>né</w:t>
      </w:r>
      <w:r>
        <w:rPr>
          <w:rFonts w:ascii="Verdana" w:hAnsi="Verdana"/>
          <w:color w:val="000000"/>
          <w:spacing w:val="1"/>
          <w:sz w:val="18"/>
          <w:lang w:val="cs-CZ"/>
        </w:rPr>
        <w:t xml:space="preserve">ho stranou </w:t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Zhotovitele má Objednatel nárok na slevu ve výši 0,15 % z ceny díla </w:t>
      </w:r>
      <w:r>
        <w:rPr>
          <w:rFonts w:ascii="Verdana" w:hAnsi="Verdana"/>
          <w:color w:val="000000"/>
          <w:spacing w:val="1"/>
          <w:sz w:val="18"/>
          <w:lang w:val="cs-CZ"/>
        </w:rPr>
        <w:t>za</w:t>
      </w:r>
    </w:p>
    <w:p w14:paraId="52905D1E" w14:textId="77777777" w:rsidR="00530663" w:rsidRDefault="00190047">
      <w:pPr>
        <w:spacing w:line="266" w:lineRule="auto"/>
        <w:ind w:left="72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každý započatý den prodlení, do maximální výše dosud neuhrazené části ceny díla.</w:t>
      </w:r>
    </w:p>
    <w:p w14:paraId="07511A06" w14:textId="77777777" w:rsidR="00530663" w:rsidRDefault="00190047">
      <w:pPr>
        <w:spacing w:before="36" w:line="266" w:lineRule="auto"/>
        <w:ind w:left="288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2.2. Objednatel má právo k navrženému grafickému zpracování vyslovit své připomínky a</w:t>
      </w:r>
    </w:p>
    <w:p w14:paraId="4D600EA7" w14:textId="77777777" w:rsidR="00530663" w:rsidRDefault="00190047">
      <w:pPr>
        <w:ind w:left="72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Zhotovitel je povinen je zpracovat. Objednatel má v rámci této smlouvy nárok na tři</w:t>
      </w:r>
    </w:p>
    <w:p w14:paraId="791EF887" w14:textId="77777777" w:rsidR="00530663" w:rsidRDefault="00530663">
      <w:pPr>
        <w:sectPr w:rsidR="00530663">
          <w:pgSz w:w="11918" w:h="16854"/>
          <w:pgMar w:top="334" w:right="1592" w:bottom="1062" w:left="1606" w:header="720" w:footer="720" w:gutter="0"/>
          <w:cols w:space="708"/>
        </w:sectPr>
      </w:pPr>
    </w:p>
    <w:p w14:paraId="34314768" w14:textId="20519C06" w:rsidR="00530663" w:rsidRDefault="00190047">
      <w:pPr>
        <w:spacing w:line="285" w:lineRule="auto"/>
        <w:ind w:left="576"/>
        <w:rPr>
          <w:rFonts w:ascii="Verdana" w:hAnsi="Verdana"/>
          <w:i/>
          <w:color w:val="000000"/>
          <w:spacing w:val="-2"/>
          <w:sz w:val="20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51DE6F9F" wp14:editId="4C20C5D0">
                <wp:simplePos x="0" y="0"/>
                <wp:positionH relativeFrom="column">
                  <wp:posOffset>0</wp:posOffset>
                </wp:positionH>
                <wp:positionV relativeFrom="paragraph">
                  <wp:posOffset>8672195</wp:posOffset>
                </wp:positionV>
                <wp:extent cx="5499100" cy="147955"/>
                <wp:effectExtent l="3810" t="3810" r="2540" b="635"/>
                <wp:wrapSquare wrapText="bothSides"/>
                <wp:docPr id="9617119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29E50" w14:textId="77777777" w:rsidR="00530663" w:rsidRDefault="00190047">
                            <w:pPr>
                              <w:ind w:right="180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Strana 2 (celkem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E6F9F" id="Text Box 5" o:spid="_x0000_s1027" type="#_x0000_t202" style="position:absolute;left:0;text-align:left;margin-left:0;margin-top:682.85pt;width:433pt;height:11.6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" filled="f" stroked="f">
                <v:textbox inset="0,0,0,0">
                  <w:txbxContent>
                    <w:p w14:paraId="16329E50" w14:textId="77777777" w:rsidR="00530663" w:rsidRDefault="00190047">
                      <w:pPr>
                        <w:ind w:right="180"/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>Strana 2 (celkem 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i/>
          <w:color w:val="000000"/>
          <w:spacing w:val="-2"/>
          <w:sz w:val="20"/>
          <w:lang w:val="cs-CZ"/>
        </w:rPr>
        <w:t xml:space="preserve">připomínkovací </w:t>
      </w:r>
      <w:r>
        <w:rPr>
          <w:rFonts w:ascii="Arial" w:hAnsi="Arial"/>
          <w:i/>
          <w:color w:val="000000"/>
          <w:spacing w:val="-2"/>
          <w:sz w:val="19"/>
          <w:lang w:val="cs-CZ"/>
        </w:rPr>
        <w:t xml:space="preserve">kola grafických úprav, které provede </w:t>
      </w:r>
      <w:r w:rsidR="001A4605">
        <w:rPr>
          <w:rFonts w:ascii="Arial" w:hAnsi="Arial"/>
          <w:i/>
          <w:color w:val="000000"/>
          <w:spacing w:val="-2"/>
          <w:sz w:val="19"/>
          <w:lang w:val="cs-CZ"/>
        </w:rPr>
        <w:t>Zhotovitel</w:t>
      </w:r>
      <w:r>
        <w:rPr>
          <w:rFonts w:ascii="Arial" w:hAnsi="Arial"/>
          <w:i/>
          <w:color w:val="000000"/>
          <w:spacing w:val="-2"/>
          <w:sz w:val="19"/>
          <w:lang w:val="cs-CZ"/>
        </w:rPr>
        <w:t xml:space="preserve"> v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rámci sjednané ceny, </w:t>
      </w:r>
      <w:r>
        <w:rPr>
          <w:rFonts w:ascii="Verdana" w:hAnsi="Verdana"/>
          <w:color w:val="000000"/>
          <w:spacing w:val="-2"/>
          <w:sz w:val="18"/>
          <w:lang w:val="cs-CZ"/>
        </w:rPr>
        <w:t>Za</w:t>
      </w:r>
    </w:p>
    <w:p w14:paraId="618D3E11" w14:textId="51EFDC09" w:rsidR="00530663" w:rsidRDefault="00190047">
      <w:pPr>
        <w:spacing w:line="280" w:lineRule="auto"/>
        <w:ind w:left="57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další grafické úpravy má Zhotovitel právo po Objednateli požadovat </w:t>
      </w:r>
      <w:r w:rsidR="001A4605">
        <w:rPr>
          <w:rFonts w:ascii="Verdana" w:hAnsi="Verdana"/>
          <w:color w:val="000000"/>
          <w:spacing w:val="-6"/>
          <w:sz w:val="18"/>
          <w:lang w:val="cs-CZ"/>
        </w:rPr>
        <w:t>navýšení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 ceny díla.</w:t>
      </w:r>
    </w:p>
    <w:p w14:paraId="0292F17D" w14:textId="77777777" w:rsidR="00530663" w:rsidRDefault="00190047">
      <w:pPr>
        <w:spacing w:line="304" w:lineRule="auto"/>
        <w:ind w:left="576" w:right="288" w:hanging="43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2.3. Po finálním schválení díla ze strany Objednatele je povinen Zhotovitel dílo zprovoznit na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vlastním serveru odpovídajícímu technické dokumentaci, napojit na doménu Objednatele a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předat Objednateli přístupové údaje do administrace webu. Zhotovitel však nemusí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Objednateli předat přístupové údaje do administrace, pokud není uhrazená cena díla nebo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splatná část ceny díla. Objednatel je povinen zajistit, aby bylo možné napojit dílo na vlastní </w:t>
      </w:r>
      <w:r>
        <w:rPr>
          <w:rFonts w:ascii="Verdana" w:hAnsi="Verdana"/>
          <w:color w:val="000000"/>
          <w:spacing w:val="-8"/>
          <w:sz w:val="18"/>
          <w:lang w:val="cs-CZ"/>
        </w:rPr>
        <w:t>doménu, v př</w:t>
      </w:r>
      <w:r>
        <w:rPr>
          <w:rFonts w:ascii="Arial" w:hAnsi="Arial"/>
          <w:color w:val="000000"/>
          <w:spacing w:val="-8"/>
          <w:sz w:val="18"/>
          <w:vertAlign w:val="superscript"/>
          <w:lang w:val="cs-CZ"/>
        </w:rPr>
        <w:t>-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ípadě, že nebude k tomuto doména pro Zhotovitele použitelná, nejedná se o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porušení smlouvy ze strany Zhotovitele. Pokud tento stav trvá i 60 dnů po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upozornění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Zhotovitele na tuto překážku, považuje se po 60 dnů od prvního upozornění Zhotovitele na </w:t>
      </w:r>
      <w:r>
        <w:rPr>
          <w:rFonts w:ascii="Verdana" w:hAnsi="Verdana"/>
          <w:color w:val="000000"/>
          <w:spacing w:val="-5"/>
          <w:sz w:val="18"/>
          <w:lang w:val="cs-CZ"/>
        </w:rPr>
        <w:t>tuto skutečnost dílo za dokončené a předané.</w:t>
      </w:r>
    </w:p>
    <w:p w14:paraId="5A46FDAF" w14:textId="18B0D0AD" w:rsidR="00530663" w:rsidRDefault="00190047">
      <w:pPr>
        <w:spacing w:before="36" w:line="297" w:lineRule="auto"/>
        <w:ind w:left="576" w:right="504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2.4. Pro následné provozování díla a jeho servis uzavře Zhotovitel s Objednatelem smlouvu o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provozu internetové prezentace a poskytování dalších webhostingových </w:t>
      </w:r>
      <w:r w:rsidR="001A4605">
        <w:rPr>
          <w:rFonts w:ascii="Verdana" w:hAnsi="Verdana"/>
          <w:color w:val="000000"/>
          <w:spacing w:val="-5"/>
          <w:sz w:val="18"/>
          <w:lang w:val="cs-CZ"/>
        </w:rPr>
        <w:t>služeb</w:t>
      </w:r>
      <w:r>
        <w:rPr>
          <w:rFonts w:ascii="Verdana" w:hAnsi="Verdana"/>
          <w:color w:val="000000"/>
          <w:spacing w:val="-5"/>
          <w:sz w:val="18"/>
          <w:lang w:val="cs-CZ"/>
        </w:rPr>
        <w:t>.</w:t>
      </w:r>
    </w:p>
    <w:p w14:paraId="707F0208" w14:textId="77F274FA" w:rsidR="00530663" w:rsidRDefault="001A4605">
      <w:pPr>
        <w:tabs>
          <w:tab w:val="right" w:pos="5564"/>
        </w:tabs>
        <w:spacing w:before="468"/>
        <w:ind w:left="2736"/>
        <w:rPr>
          <w:rFonts w:ascii="Tahoma" w:hAnsi="Tahoma"/>
          <w:b/>
          <w:color w:val="000000"/>
          <w:spacing w:val="-26"/>
          <w:sz w:val="18"/>
          <w:lang w:val="cs-CZ"/>
        </w:rPr>
      </w:pPr>
      <w:r>
        <w:rPr>
          <w:rFonts w:ascii="Tahoma" w:hAnsi="Tahoma"/>
          <w:b/>
          <w:color w:val="000000"/>
          <w:spacing w:val="-26"/>
          <w:sz w:val="18"/>
          <w:lang w:val="cs-CZ"/>
        </w:rPr>
        <w:t>III</w:t>
      </w:r>
      <w:r w:rsidR="00190047">
        <w:rPr>
          <w:rFonts w:ascii="Tahoma" w:hAnsi="Tahoma"/>
          <w:b/>
          <w:color w:val="000000"/>
          <w:spacing w:val="-26"/>
          <w:sz w:val="18"/>
          <w:lang w:val="cs-CZ"/>
        </w:rPr>
        <w:t>.</w:t>
      </w:r>
      <w:r w:rsidR="00190047">
        <w:rPr>
          <w:rFonts w:ascii="Tahoma" w:hAnsi="Tahoma"/>
          <w:b/>
          <w:color w:val="000000"/>
          <w:spacing w:val="-26"/>
          <w:sz w:val="18"/>
          <w:lang w:val="cs-CZ"/>
        </w:rPr>
        <w:tab/>
      </w:r>
      <w:r w:rsidR="00190047">
        <w:rPr>
          <w:rFonts w:ascii="Tahoma" w:hAnsi="Tahoma"/>
          <w:b/>
          <w:color w:val="000000"/>
          <w:spacing w:val="-2"/>
          <w:sz w:val="18"/>
          <w:lang w:val="cs-CZ"/>
        </w:rPr>
        <w:t>Práva a povinnosti stran</w:t>
      </w:r>
    </w:p>
    <w:p w14:paraId="537DED7B" w14:textId="7A98FD13" w:rsidR="00530663" w:rsidRDefault="001A4605" w:rsidP="001A4605">
      <w:pPr>
        <w:spacing w:before="324" w:line="309" w:lineRule="auto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   </w:t>
      </w:r>
      <w:r w:rsidR="00190047">
        <w:rPr>
          <w:rFonts w:ascii="Verdana" w:hAnsi="Verdana"/>
          <w:color w:val="000000"/>
          <w:spacing w:val="-4"/>
          <w:sz w:val="18"/>
          <w:lang w:val="cs-CZ"/>
        </w:rPr>
        <w:t xml:space="preserve">3.1. Objednatel je povinen </w:t>
      </w:r>
      <w:r>
        <w:rPr>
          <w:rFonts w:ascii="Verdana" w:hAnsi="Verdana"/>
          <w:color w:val="000000"/>
          <w:spacing w:val="-4"/>
          <w:sz w:val="18"/>
          <w:lang w:val="cs-CZ"/>
        </w:rPr>
        <w:t>Zhotoviteli</w:t>
      </w:r>
      <w:r w:rsidR="00190047">
        <w:rPr>
          <w:rFonts w:ascii="Verdana" w:hAnsi="Verdana"/>
          <w:color w:val="000000"/>
          <w:spacing w:val="-4"/>
          <w:sz w:val="18"/>
          <w:lang w:val="cs-CZ"/>
        </w:rPr>
        <w:t xml:space="preserve"> poskytnout pot</w:t>
      </w:r>
      <w:r w:rsidR="00190047">
        <w:rPr>
          <w:rFonts w:ascii="Verdana" w:hAnsi="Verdana"/>
          <w:color w:val="000000"/>
          <w:spacing w:val="-4"/>
          <w:sz w:val="18"/>
          <w:lang w:val="cs-CZ"/>
        </w:rPr>
        <w:t xml:space="preserve">řebnou součinnost pro zhotovení díla, </w:t>
      </w:r>
      <w:r w:rsidR="00190047">
        <w:rPr>
          <w:rFonts w:ascii="Verdana" w:hAnsi="Verdana"/>
          <w:color w:val="000000"/>
          <w:spacing w:val="-4"/>
          <w:sz w:val="18"/>
          <w:lang w:val="cs-CZ"/>
        </w:rPr>
        <w:br/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         </w:t>
      </w:r>
      <w:r w:rsidR="00190047">
        <w:rPr>
          <w:rFonts w:ascii="Verdana" w:hAnsi="Verdana"/>
          <w:color w:val="000000"/>
          <w:spacing w:val="-4"/>
          <w:sz w:val="18"/>
          <w:lang w:val="cs-CZ"/>
        </w:rPr>
        <w:t>zejména při dodání veškerých potřebných podkladů do nové webové prezentace.</w:t>
      </w:r>
    </w:p>
    <w:p w14:paraId="210C7C33" w14:textId="5A31A9D4" w:rsidR="00530663" w:rsidRDefault="00190047">
      <w:pPr>
        <w:spacing w:line="302" w:lineRule="auto"/>
        <w:ind w:left="576" w:right="1080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3</w:t>
      </w:r>
      <w:r w:rsidR="001A4605">
        <w:rPr>
          <w:rFonts w:ascii="Verdana" w:hAnsi="Verdana"/>
          <w:color w:val="000000"/>
          <w:spacing w:val="-8"/>
          <w:sz w:val="18"/>
          <w:lang w:val="cs-CZ"/>
        </w:rPr>
        <w:t>.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2. Zhotovitel prohlašuje, že provede dílo podle požadavků definovaných při úvodním </w:t>
      </w:r>
      <w:r>
        <w:rPr>
          <w:rFonts w:ascii="Verdana" w:hAnsi="Verdana"/>
          <w:color w:val="000000"/>
          <w:spacing w:val="-5"/>
          <w:sz w:val="18"/>
          <w:lang w:val="cs-CZ"/>
        </w:rPr>
        <w:t>workshopu a v dohodnuté lhůtě jej Objednateli předá dle odst. 2.3.</w:t>
      </w:r>
    </w:p>
    <w:p w14:paraId="7705754F" w14:textId="2A32AF66" w:rsidR="00530663" w:rsidRDefault="00190047">
      <w:pPr>
        <w:spacing w:line="309" w:lineRule="auto"/>
        <w:ind w:left="576" w:right="144" w:hanging="432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3.3. Omezení, nedodání podkladů dle odst. 3.1 nebo neposkytnutí součinnosti se může projevit v </w:t>
      </w:r>
      <w:r>
        <w:rPr>
          <w:rFonts w:ascii="Verdana" w:hAnsi="Verdana"/>
          <w:color w:val="000000"/>
          <w:sz w:val="18"/>
          <w:lang w:val="cs-CZ"/>
        </w:rPr>
        <w:t xml:space="preserve">prodloužení termínu </w:t>
      </w:r>
      <w:r w:rsidR="00A858FB">
        <w:rPr>
          <w:rFonts w:ascii="Verdana" w:hAnsi="Verdana"/>
          <w:color w:val="000000"/>
          <w:sz w:val="18"/>
          <w:lang w:val="cs-CZ"/>
        </w:rPr>
        <w:t>plnění</w:t>
      </w:r>
      <w:r>
        <w:rPr>
          <w:rFonts w:ascii="Verdana" w:hAnsi="Verdana"/>
          <w:color w:val="000000"/>
          <w:sz w:val="18"/>
          <w:lang w:val="cs-CZ"/>
        </w:rPr>
        <w:t xml:space="preserve">, a to o trojnásobný počet dnů, než jaká byla prodleva </w:t>
      </w:r>
      <w:r>
        <w:rPr>
          <w:rFonts w:ascii="Verdana" w:hAnsi="Verdana"/>
          <w:color w:val="000000"/>
          <w:spacing w:val="-4"/>
          <w:sz w:val="18"/>
          <w:lang w:val="cs-CZ"/>
        </w:rPr>
        <w:t>Objednatele v součinnosti.</w:t>
      </w:r>
    </w:p>
    <w:p w14:paraId="27724E2A" w14:textId="3C3BC8DA" w:rsidR="00530663" w:rsidRDefault="00190047">
      <w:pPr>
        <w:spacing w:line="307" w:lineRule="auto"/>
        <w:ind w:left="576" w:right="144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3.4. Součinností se rozumí (krom výše uvedeného v </w:t>
      </w:r>
      <w:r w:rsidR="00A858FB">
        <w:rPr>
          <w:rFonts w:ascii="Verdana" w:hAnsi="Verdana"/>
          <w:color w:val="000000"/>
          <w:spacing w:val="-8"/>
          <w:sz w:val="18"/>
          <w:lang w:val="cs-CZ"/>
        </w:rPr>
        <w:t>č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l. III) zejména reakce na e-mailové dotazy a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zprávy v termínu maximálně třech pracovních dnů. Při porušení tohoto termínu ze strany Objednatele není schopen Zhotovitel dodržet termín dodání díla dle odst. 2.1 této smlouvy a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tento závazek Zhotovitele se tímto prodlužuje o dobu maximálně 3x delší, než je prodleva </w:t>
      </w:r>
      <w:r>
        <w:rPr>
          <w:rFonts w:ascii="Verdana" w:hAnsi="Verdana"/>
          <w:color w:val="000000"/>
          <w:spacing w:val="-4"/>
          <w:sz w:val="18"/>
          <w:lang w:val="cs-CZ"/>
        </w:rPr>
        <w:t>Objednatele s odpovědí Zhotoviteli.</w:t>
      </w:r>
    </w:p>
    <w:p w14:paraId="672D5B7A" w14:textId="77777777" w:rsidR="00530663" w:rsidRDefault="00190047">
      <w:pPr>
        <w:ind w:left="144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3.5. Zhotovitel prohlašuje, že dílo, které je předmětem podle této smlouvy zhotoví osobně,</w:t>
      </w:r>
    </w:p>
    <w:p w14:paraId="521B3654" w14:textId="77777777" w:rsidR="00530663" w:rsidRDefault="00190047">
      <w:pPr>
        <w:spacing w:before="36" w:after="432" w:line="309" w:lineRule="auto"/>
        <w:ind w:left="576" w:right="288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v p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řípadě, že při zhotovení díla využije práce dalších osob nebo subdodávek, přebírá za tuto </w:t>
      </w:r>
      <w:r>
        <w:rPr>
          <w:rFonts w:ascii="Verdana" w:hAnsi="Verdana"/>
          <w:color w:val="000000"/>
          <w:spacing w:val="-5"/>
          <w:sz w:val="18"/>
          <w:lang w:val="cs-CZ"/>
        </w:rPr>
        <w:t>část díla odpovědnost, jako by dílo zhotovil sám.</w:t>
      </w:r>
    </w:p>
    <w:p w14:paraId="79001AA4" w14:textId="54A9A744" w:rsidR="00530663" w:rsidRDefault="00190047">
      <w:pPr>
        <w:tabs>
          <w:tab w:val="right" w:pos="5334"/>
        </w:tabs>
        <w:spacing w:after="252"/>
        <w:ind w:left="2952"/>
        <w:rPr>
          <w:rFonts w:ascii="Tahoma" w:hAnsi="Tahoma"/>
          <w:b/>
          <w:color w:val="000000"/>
          <w:spacing w:val="-30"/>
          <w:sz w:val="18"/>
          <w:lang w:val="cs-CZ"/>
        </w:rPr>
      </w:pPr>
      <w:r>
        <w:rPr>
          <w:rFonts w:ascii="Tahoma" w:hAnsi="Tahoma"/>
          <w:b/>
          <w:color w:val="000000"/>
          <w:spacing w:val="-30"/>
          <w:sz w:val="18"/>
          <w:lang w:val="cs-CZ"/>
        </w:rPr>
        <w:t>IV.</w:t>
      </w:r>
      <w:r>
        <w:rPr>
          <w:rFonts w:ascii="Tahoma" w:hAnsi="Tahoma"/>
          <w:b/>
          <w:color w:val="000000"/>
          <w:spacing w:val="-3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2"/>
          <w:sz w:val="18"/>
          <w:lang w:val="cs-CZ"/>
        </w:rPr>
        <w:t>P</w:t>
      </w:r>
      <w:r w:rsidR="00A858FB">
        <w:rPr>
          <w:rFonts w:ascii="Tahoma" w:hAnsi="Tahoma"/>
          <w:b/>
          <w:color w:val="000000"/>
          <w:spacing w:val="2"/>
          <w:sz w:val="18"/>
          <w:lang w:val="cs-CZ"/>
        </w:rPr>
        <w:t>late</w:t>
      </w:r>
      <w:r>
        <w:rPr>
          <w:rFonts w:ascii="Tahoma" w:hAnsi="Tahoma"/>
          <w:b/>
          <w:color w:val="000000"/>
          <w:spacing w:val="2"/>
          <w:sz w:val="18"/>
          <w:lang w:val="cs-CZ"/>
        </w:rPr>
        <w:t>bní podmínky</w:t>
      </w:r>
    </w:p>
    <w:p w14:paraId="140AF586" w14:textId="5F036381" w:rsidR="00530663" w:rsidRDefault="00A858FB" w:rsidP="00A858FB">
      <w:pPr>
        <w:spacing w:line="314" w:lineRule="auto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   </w:t>
      </w:r>
      <w:r w:rsidR="00190047">
        <w:rPr>
          <w:rFonts w:ascii="Verdana" w:hAnsi="Verdana"/>
          <w:color w:val="000000"/>
          <w:spacing w:val="-5"/>
          <w:sz w:val="18"/>
          <w:lang w:val="cs-CZ"/>
        </w:rPr>
        <w:t xml:space="preserve">4.1. Celková cena díla, které je předmětem podle této smlouvy činí </w:t>
      </w:r>
      <w:r w:rsidR="00190047">
        <w:rPr>
          <w:rFonts w:ascii="Tahoma" w:hAnsi="Tahoma"/>
          <w:b/>
          <w:color w:val="000000"/>
          <w:spacing w:val="-5"/>
          <w:sz w:val="18"/>
          <w:lang w:val="cs-CZ"/>
        </w:rPr>
        <w:t xml:space="preserve">89 500 Kč bez DPH. </w:t>
      </w:r>
      <w:r w:rsidR="00190047">
        <w:rPr>
          <w:rFonts w:ascii="Verdana" w:hAnsi="Verdana"/>
          <w:color w:val="000000"/>
          <w:spacing w:val="-5"/>
          <w:sz w:val="18"/>
          <w:lang w:val="cs-CZ"/>
        </w:rPr>
        <w:t xml:space="preserve">K této </w:t>
      </w:r>
      <w:r w:rsidR="00190047">
        <w:rPr>
          <w:rFonts w:ascii="Verdana" w:hAnsi="Verdana"/>
          <w:color w:val="000000"/>
          <w:spacing w:val="-5"/>
          <w:sz w:val="18"/>
          <w:lang w:val="cs-CZ"/>
        </w:rPr>
        <w:br/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           </w:t>
      </w:r>
      <w:r w:rsidR="00190047">
        <w:rPr>
          <w:rFonts w:ascii="Verdana" w:hAnsi="Verdana"/>
          <w:color w:val="000000"/>
          <w:spacing w:val="-6"/>
          <w:sz w:val="18"/>
          <w:lang w:val="cs-CZ"/>
        </w:rPr>
        <w:t xml:space="preserve">částce bude připočteno DPH 21 %. Celková cena tedy činí </w:t>
      </w:r>
      <w:r w:rsidR="00190047">
        <w:rPr>
          <w:rFonts w:ascii="Tahoma" w:hAnsi="Tahoma"/>
          <w:b/>
          <w:color w:val="000000"/>
          <w:spacing w:val="-6"/>
          <w:sz w:val="18"/>
          <w:lang w:val="cs-CZ"/>
        </w:rPr>
        <w:t>108 295 Kč včetně DPH.</w:t>
      </w:r>
    </w:p>
    <w:p w14:paraId="0379D78C" w14:textId="77777777" w:rsidR="00530663" w:rsidRDefault="00190047">
      <w:pPr>
        <w:spacing w:line="300" w:lineRule="auto"/>
        <w:ind w:left="576" w:right="144" w:hanging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4.2. Objednatel je povinen zaplatit zálohu ve výši 50 % z ceny díla, které je předmětem podle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této smlouvy. Tuto zálohu uhradí na účet Zhotovitele číslo 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 xml:space="preserve">24112015/2010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do 10 pracovních </w:t>
      </w:r>
      <w:r>
        <w:rPr>
          <w:rFonts w:ascii="Verdana" w:hAnsi="Verdana"/>
          <w:color w:val="000000"/>
          <w:spacing w:val="-4"/>
          <w:sz w:val="18"/>
          <w:lang w:val="cs-CZ"/>
        </w:rPr>
        <w:t>dnů od podpisu této smlouvy.</w:t>
      </w:r>
    </w:p>
    <w:p w14:paraId="744EBC5F" w14:textId="77777777" w:rsidR="00530663" w:rsidRDefault="00190047">
      <w:pPr>
        <w:ind w:left="144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4.3. Zbývající část ceny díla, které je předmětem podle této smlouvy uhradí Objednatel na účet</w:t>
      </w:r>
    </w:p>
    <w:p w14:paraId="0B9D704A" w14:textId="77777777" w:rsidR="00530663" w:rsidRDefault="00190047">
      <w:pPr>
        <w:spacing w:line="304" w:lineRule="auto"/>
        <w:ind w:left="576" w:right="216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Zhotovitele číslo </w:t>
      </w: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24112015/2010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při předání zhotoveného díla. Objednatel se zavazuje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faktury zaplatit ve splatnosti dle specifikace na fakturách (Objednatel však není povinen uhradit faktury dříve než 10 pracovních dnů po vystavení faktury). Dílo se považuje za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předané i v případě, kdy Zhotovitel vyzve Objednatele, aby dílo převzal, ale k převzetí díla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nedojde z důvodů neležících na straně Zhotovitele, ačkoli dílo vykazuje všechny vlastnosti, </w:t>
      </w:r>
      <w:r>
        <w:rPr>
          <w:rFonts w:ascii="Verdana" w:hAnsi="Verdana"/>
          <w:color w:val="000000"/>
          <w:spacing w:val="-8"/>
          <w:sz w:val="18"/>
          <w:lang w:val="cs-CZ"/>
        </w:rPr>
        <w:t>které mělo dle této smlouvy mít. V takovém případě se dílo považuje za předané 7. d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nem po </w:t>
      </w:r>
      <w:r>
        <w:rPr>
          <w:rFonts w:ascii="Verdana" w:hAnsi="Verdana"/>
          <w:color w:val="000000"/>
          <w:spacing w:val="-6"/>
          <w:sz w:val="18"/>
          <w:lang w:val="cs-CZ"/>
        </w:rPr>
        <w:t>výzvě Zhotovitele k předání díla.</w:t>
      </w:r>
    </w:p>
    <w:p w14:paraId="31E99063" w14:textId="77777777" w:rsidR="00530663" w:rsidRDefault="00530663">
      <w:pPr>
        <w:sectPr w:rsidR="00530663">
          <w:pgSz w:w="11918" w:h="16854"/>
          <w:pgMar w:top="1754" w:right="1572" w:bottom="1113" w:left="1626" w:header="720" w:footer="720" w:gutter="0"/>
          <w:cols w:space="708"/>
        </w:sectPr>
      </w:pPr>
    </w:p>
    <w:p w14:paraId="68550712" w14:textId="48ADA8C8" w:rsidR="00530663" w:rsidRPr="00A858FB" w:rsidRDefault="00190047">
      <w:pPr>
        <w:spacing w:line="307" w:lineRule="auto"/>
        <w:jc w:val="center"/>
        <w:rPr>
          <w:rFonts w:ascii="Verdana" w:hAnsi="Verdana"/>
          <w:color w:val="000000"/>
          <w:spacing w:val="-4"/>
          <w:sz w:val="18"/>
          <w:szCs w:val="18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D6CFF7A" wp14:editId="561D9A1A">
                <wp:simplePos x="0" y="0"/>
                <wp:positionH relativeFrom="column">
                  <wp:posOffset>0</wp:posOffset>
                </wp:positionH>
                <wp:positionV relativeFrom="paragraph">
                  <wp:posOffset>8682355</wp:posOffset>
                </wp:positionV>
                <wp:extent cx="5499100" cy="146050"/>
                <wp:effectExtent l="1270" t="0" r="0" b="0"/>
                <wp:wrapSquare wrapText="bothSides"/>
                <wp:docPr id="8017882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880E8" w14:textId="77777777" w:rsidR="00530663" w:rsidRDefault="00190047">
                            <w:pPr>
                              <w:ind w:right="108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Strana 3 (celkem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FF7A" id="Text Box 4" o:spid="_x0000_s1028" type="#_x0000_t202" style="position:absolute;left:0;text-align:left;margin-left:0;margin-top:683.65pt;width:433pt;height:11.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" filled="f" stroked="f">
                <v:textbox inset="0,0,0,0">
                  <w:txbxContent>
                    <w:p w14:paraId="4B5880E8" w14:textId="77777777" w:rsidR="00530663" w:rsidRDefault="00190047">
                      <w:pPr>
                        <w:ind w:right="108"/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>Strana 3 (celkem 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4.4. </w:t>
      </w:r>
      <w:r w:rsidRPr="00A858FB">
        <w:rPr>
          <w:rFonts w:ascii="Verdana" w:hAnsi="Verdana"/>
          <w:color w:val="000000"/>
          <w:spacing w:val="-4"/>
          <w:sz w:val="18"/>
          <w:szCs w:val="18"/>
          <w:lang w:val="cs-CZ"/>
        </w:rPr>
        <w:t>Veškeré náklady, které vzniknou v souvislosti se zhotovením díla Objednateli nad rámec této</w:t>
      </w:r>
      <w:r w:rsidR="00A858FB" w:rsidRPr="00A858FB">
        <w:rPr>
          <w:rFonts w:ascii="Verdana" w:hAnsi="Verdana"/>
          <w:color w:val="000000"/>
          <w:spacing w:val="-4"/>
          <w:sz w:val="18"/>
          <w:szCs w:val="18"/>
          <w:lang w:val="cs-CZ"/>
        </w:rPr>
        <w:t xml:space="preserve"> </w:t>
      </w:r>
      <w:r w:rsidRPr="00A858FB">
        <w:rPr>
          <w:rFonts w:ascii="Verdana" w:hAnsi="Verdana"/>
          <w:color w:val="000000"/>
          <w:spacing w:val="-5"/>
          <w:sz w:val="18"/>
          <w:szCs w:val="18"/>
          <w:lang w:val="cs-CZ"/>
        </w:rPr>
        <w:t>smlouvy (tedy které nejsou sou</w:t>
      </w:r>
      <w:r w:rsidRPr="00A858FB">
        <w:rPr>
          <w:rFonts w:ascii="Verdana" w:hAnsi="Verdana"/>
          <w:color w:val="000000"/>
          <w:spacing w:val="-5"/>
          <w:sz w:val="18"/>
          <w:szCs w:val="18"/>
          <w:lang w:val="cs-CZ"/>
        </w:rPr>
        <w:t xml:space="preserve">částí ceny díla, ale s dílem souvisí) je Zhotovitel povinen </w:t>
      </w:r>
      <w:r w:rsidRPr="00A858FB">
        <w:rPr>
          <w:rFonts w:ascii="Verdana" w:hAnsi="Verdana"/>
          <w:color w:val="000000"/>
          <w:spacing w:val="-5"/>
          <w:sz w:val="18"/>
          <w:szCs w:val="18"/>
          <w:lang w:val="cs-CZ"/>
        </w:rPr>
        <w:br/>
      </w:r>
      <w:r w:rsidRPr="00A858FB">
        <w:rPr>
          <w:rFonts w:ascii="Tahoma" w:hAnsi="Tahoma"/>
          <w:color w:val="000000"/>
          <w:sz w:val="18"/>
          <w:szCs w:val="18"/>
          <w:lang w:val="cs-CZ"/>
        </w:rPr>
        <w:t xml:space="preserve">neprodleně nahlásit Objednateli (jsou to zejména poplatky, které je </w:t>
      </w:r>
      <w:r w:rsidRPr="00A858FB">
        <w:rPr>
          <w:rFonts w:ascii="Verdana" w:hAnsi="Verdana"/>
          <w:color w:val="000000"/>
          <w:sz w:val="18"/>
          <w:szCs w:val="18"/>
          <w:lang w:val="cs-CZ"/>
        </w:rPr>
        <w:t>povinen Objednatel</w:t>
      </w:r>
    </w:p>
    <w:p w14:paraId="20FD26F7" w14:textId="06CEF670" w:rsidR="00530663" w:rsidRPr="00A858FB" w:rsidRDefault="00190047">
      <w:pPr>
        <w:spacing w:before="36" w:line="216" w:lineRule="auto"/>
        <w:ind w:left="576"/>
        <w:rPr>
          <w:rFonts w:ascii="Tahoma" w:hAnsi="Tahoma" w:cs="Tahoma"/>
          <w:color w:val="000000"/>
          <w:spacing w:val="18"/>
          <w:sz w:val="18"/>
          <w:szCs w:val="18"/>
          <w:lang w:val="cs-CZ"/>
        </w:rPr>
      </w:pPr>
      <w:r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>uh</w:t>
      </w:r>
      <w:r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 xml:space="preserve">radit </w:t>
      </w:r>
      <w:r w:rsidRPr="00A858FB">
        <w:rPr>
          <w:rFonts w:ascii="Tahoma" w:hAnsi="Tahoma" w:cs="Tahoma"/>
          <w:i/>
          <w:color w:val="000000"/>
          <w:spacing w:val="18"/>
          <w:w w:val="135"/>
          <w:sz w:val="18"/>
          <w:szCs w:val="18"/>
          <w:lang w:val="cs-CZ"/>
        </w:rPr>
        <w:t xml:space="preserve">v </w:t>
      </w:r>
      <w:r w:rsidR="00A858FB"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>souvislosti</w:t>
      </w:r>
      <w:r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 xml:space="preserve"> s rea</w:t>
      </w:r>
      <w:r w:rsidR="00A858FB"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>lizací</w:t>
      </w:r>
      <w:r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 xml:space="preserve"> </w:t>
      </w:r>
      <w:r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>dí</w:t>
      </w:r>
      <w:r w:rsidR="00A858FB"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>la</w:t>
      </w:r>
      <w:r w:rsidRPr="00A858FB">
        <w:rPr>
          <w:rFonts w:ascii="Tahoma" w:hAnsi="Tahoma" w:cs="Tahoma"/>
          <w:color w:val="000000"/>
          <w:spacing w:val="18"/>
          <w:sz w:val="18"/>
          <w:szCs w:val="18"/>
          <w:lang w:val="cs-CZ"/>
        </w:rPr>
        <w:t>.</w:t>
      </w:r>
    </w:p>
    <w:p w14:paraId="0B23F948" w14:textId="77777777" w:rsidR="00A858FB" w:rsidRDefault="00190047" w:rsidP="00A858FB">
      <w:pPr>
        <w:ind w:left="144"/>
        <w:rPr>
          <w:rFonts w:ascii="Arial" w:hAnsi="Arial"/>
          <w:color w:val="000000"/>
          <w:spacing w:val="-8"/>
          <w:w w:val="75"/>
          <w:sz w:val="28"/>
          <w:lang w:val="cs-CZ"/>
        </w:rPr>
      </w:pPr>
      <w:r>
        <w:rPr>
          <w:rFonts w:ascii="Arial" w:hAnsi="Arial"/>
          <w:color w:val="000000"/>
          <w:spacing w:val="-8"/>
          <w:w w:val="75"/>
          <w:sz w:val="28"/>
          <w:lang w:val="cs-CZ"/>
        </w:rPr>
        <w:t xml:space="preserve">4.5. </w:t>
      </w:r>
      <w:r>
        <w:rPr>
          <w:rFonts w:ascii="Verdana" w:hAnsi="Verdana"/>
          <w:i/>
          <w:color w:val="000000"/>
          <w:spacing w:val="-8"/>
          <w:w w:val="70"/>
          <w:sz w:val="25"/>
          <w:lang w:val="cs-CZ"/>
        </w:rPr>
        <w:t xml:space="preserve">Objednatel uhrazením </w:t>
      </w:r>
      <w:r w:rsidR="00A858FB">
        <w:rPr>
          <w:rFonts w:ascii="Verdana" w:hAnsi="Verdana"/>
          <w:i/>
          <w:color w:val="000000"/>
          <w:spacing w:val="-8"/>
          <w:sz w:val="21"/>
          <w:lang w:val="cs-CZ"/>
        </w:rPr>
        <w:t>plné</w:t>
      </w:r>
      <w:r>
        <w:rPr>
          <w:rFonts w:ascii="Verdana" w:hAnsi="Verdana"/>
          <w:i/>
          <w:color w:val="000000"/>
          <w:spacing w:val="-8"/>
          <w:sz w:val="21"/>
          <w:lang w:val="cs-CZ"/>
        </w:rPr>
        <w:t xml:space="preserve"> ceny </w:t>
      </w:r>
      <w:r>
        <w:rPr>
          <w:rFonts w:ascii="Tahoma" w:hAnsi="Tahoma"/>
          <w:color w:val="000000"/>
          <w:spacing w:val="-8"/>
          <w:sz w:val="19"/>
          <w:lang w:val="cs-CZ"/>
        </w:rPr>
        <w:t xml:space="preserve">díla </w:t>
      </w:r>
      <w:r>
        <w:rPr>
          <w:rFonts w:ascii="Verdana" w:hAnsi="Verdana"/>
          <w:i/>
          <w:color w:val="000000"/>
          <w:spacing w:val="-8"/>
          <w:sz w:val="21"/>
          <w:lang w:val="cs-CZ"/>
        </w:rPr>
        <w:t xml:space="preserve">stvrzuje schválení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finální podoby a převzetí </w:t>
      </w:r>
      <w:r w:rsidR="00A858FB">
        <w:rPr>
          <w:rFonts w:ascii="Verdana" w:hAnsi="Verdana"/>
          <w:color w:val="000000"/>
          <w:spacing w:val="-8"/>
          <w:sz w:val="18"/>
          <w:lang w:val="cs-CZ"/>
        </w:rPr>
        <w:t>plně</w:t>
      </w:r>
    </w:p>
    <w:p w14:paraId="06638E4C" w14:textId="5B4E2AE2" w:rsidR="00530663" w:rsidRPr="00A858FB" w:rsidRDefault="00A858FB" w:rsidP="00A858FB">
      <w:pPr>
        <w:ind w:left="144"/>
        <w:rPr>
          <w:rFonts w:ascii="Verdana" w:hAnsi="Verdana"/>
          <w:color w:val="000000"/>
          <w:spacing w:val="-8"/>
          <w:w w:val="75"/>
          <w:sz w:val="20"/>
          <w:szCs w:val="20"/>
          <w:lang w:val="cs-CZ"/>
        </w:rPr>
      </w:pPr>
      <w:r w:rsidRPr="00A858FB">
        <w:rPr>
          <w:rFonts w:ascii="Verdana" w:hAnsi="Verdana"/>
          <w:color w:val="000000"/>
          <w:spacing w:val="-8"/>
          <w:w w:val="75"/>
          <w:sz w:val="20"/>
          <w:szCs w:val="20"/>
          <w:lang w:val="cs-CZ"/>
        </w:rPr>
        <w:t xml:space="preserve">        funkčního díla. </w:t>
      </w:r>
    </w:p>
    <w:p w14:paraId="3456A2AC" w14:textId="6DC3B13A" w:rsidR="00530663" w:rsidRDefault="00190047">
      <w:pPr>
        <w:spacing w:after="432" w:line="309" w:lineRule="auto"/>
        <w:ind w:left="576" w:right="360" w:hanging="43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4.6. Objednatel uhrazením </w:t>
      </w:r>
      <w:r w:rsidR="00A858FB">
        <w:rPr>
          <w:rFonts w:ascii="Verdana" w:hAnsi="Verdana"/>
          <w:color w:val="000000"/>
          <w:spacing w:val="-5"/>
          <w:sz w:val="18"/>
          <w:lang w:val="cs-CZ"/>
        </w:rPr>
        <w:t>plné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 ceny díla získává právo k ekonomickému využití </w:t>
      </w:r>
      <w:r>
        <w:rPr>
          <w:rFonts w:ascii="Tahoma" w:hAnsi="Tahoma"/>
          <w:color w:val="000000"/>
          <w:spacing w:val="-5"/>
          <w:sz w:val="19"/>
          <w:lang w:val="cs-CZ"/>
        </w:rPr>
        <w:t xml:space="preserve">díla. Autorská </w:t>
      </w:r>
      <w:r>
        <w:rPr>
          <w:rFonts w:ascii="Tahoma" w:hAnsi="Tahoma"/>
          <w:color w:val="000000"/>
          <w:spacing w:val="1"/>
          <w:sz w:val="19"/>
          <w:lang w:val="cs-CZ"/>
        </w:rPr>
        <w:t>práva k dílu si ponechává Zhotovitel.</w:t>
      </w:r>
    </w:p>
    <w:p w14:paraId="7AAB68A3" w14:textId="77777777" w:rsidR="00530663" w:rsidRDefault="00190047">
      <w:pPr>
        <w:tabs>
          <w:tab w:val="right" w:pos="5800"/>
        </w:tabs>
        <w:spacing w:after="252"/>
        <w:ind w:left="2520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V.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Předčasné ukončení smlouvy</w:t>
      </w:r>
    </w:p>
    <w:p w14:paraId="1CDA3259" w14:textId="77777777" w:rsidR="00530663" w:rsidRDefault="00190047">
      <w:pPr>
        <w:spacing w:line="309" w:lineRule="auto"/>
        <w:ind w:left="576" w:right="144" w:hanging="43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5.1. V p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řípadě že Objednatel není spokojen ani s třetím grafickým zpracováním, které Zhotovitel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navrhl a nesouhlasí ani s navýšením ceny díla za další grafické práce nad původní rámec smlouvy, má Zhotovitel právo smlouvu vypovědět. V takovém případě se smluvní strany </w:t>
      </w:r>
      <w:r>
        <w:rPr>
          <w:rFonts w:ascii="Verdana" w:hAnsi="Verdana"/>
          <w:color w:val="000000"/>
          <w:spacing w:val="-6"/>
          <w:sz w:val="18"/>
          <w:lang w:val="cs-CZ"/>
        </w:rPr>
        <w:t>dohodly, že za již provedené práce obdrží Zhotovitel odměnu ve výši první splátky z původní ceny díla, minimálně však 50 % z ceny díla. Zhotovitel a Objednatel se mohou dohodnout na</w:t>
      </w:r>
    </w:p>
    <w:p w14:paraId="79CA40FE" w14:textId="77777777" w:rsidR="00530663" w:rsidRDefault="00190047">
      <w:pPr>
        <w:spacing w:line="309" w:lineRule="auto"/>
        <w:ind w:left="576" w:right="216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tom, že po t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řetím marném grafickém návrhu Zhotovitele si může na své náklady grafický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návrh nechat zpracovat Objednatel a Zhotovitel jej použije v případě, že bude takový návrh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použitelný v díle. V takovém případě je Zhotovitel povinen zpracovateli grafického návrhu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poskytnout alespoň základní potřebné podklady pro to, aby případný návrh byl pro v díle </w:t>
      </w:r>
      <w:r>
        <w:rPr>
          <w:rFonts w:ascii="Verdana" w:hAnsi="Verdana"/>
          <w:color w:val="000000"/>
          <w:spacing w:val="-4"/>
          <w:sz w:val="18"/>
          <w:lang w:val="cs-CZ"/>
        </w:rPr>
        <w:t>použitelný.</w:t>
      </w:r>
    </w:p>
    <w:p w14:paraId="5F2C471C" w14:textId="77777777" w:rsidR="00530663" w:rsidRDefault="00190047">
      <w:pPr>
        <w:spacing w:after="396" w:line="290" w:lineRule="auto"/>
        <w:ind w:left="576" w:right="864" w:hanging="432"/>
        <w:rPr>
          <w:rFonts w:ascii="Times New Roman" w:hAnsi="Times New Roman"/>
          <w:color w:val="000000"/>
          <w:spacing w:val="-7"/>
          <w:sz w:val="20"/>
          <w:lang w:val="cs-CZ"/>
        </w:rPr>
      </w:pPr>
      <w:r>
        <w:rPr>
          <w:rFonts w:ascii="Times New Roman" w:hAnsi="Times New Roman"/>
          <w:color w:val="000000"/>
          <w:spacing w:val="-7"/>
          <w:sz w:val="20"/>
          <w:lang w:val="cs-CZ"/>
        </w:rPr>
        <w:t xml:space="preserve">5.2. </w:t>
      </w:r>
      <w:r>
        <w:rPr>
          <w:rFonts w:ascii="Verdana" w:hAnsi="Verdana"/>
          <w:color w:val="000000"/>
          <w:spacing w:val="-7"/>
          <w:sz w:val="18"/>
          <w:lang w:val="cs-CZ"/>
        </w:rPr>
        <w:t>Zhotovitel má právo vypovědět smlouvu, pokud Objednatel neposkytuje nezbytnou součinnost popsanou v čl. III.</w:t>
      </w:r>
    </w:p>
    <w:p w14:paraId="40B0DA4F" w14:textId="77777777" w:rsidR="00530663" w:rsidRDefault="00190047">
      <w:pPr>
        <w:tabs>
          <w:tab w:val="right" w:pos="5098"/>
        </w:tabs>
        <w:spacing w:after="252"/>
        <w:ind w:left="3600"/>
        <w:rPr>
          <w:rFonts w:ascii="Arial" w:hAnsi="Arial"/>
          <w:b/>
          <w:color w:val="000000"/>
          <w:spacing w:val="-24"/>
          <w:sz w:val="20"/>
          <w:lang w:val="cs-CZ"/>
        </w:rPr>
      </w:pPr>
      <w:r>
        <w:rPr>
          <w:rFonts w:ascii="Arial" w:hAnsi="Arial"/>
          <w:b/>
          <w:color w:val="000000"/>
          <w:spacing w:val="-24"/>
          <w:sz w:val="20"/>
          <w:lang w:val="cs-CZ"/>
        </w:rPr>
        <w:t>VI.</w:t>
      </w:r>
      <w:r>
        <w:rPr>
          <w:rFonts w:ascii="Arial" w:hAnsi="Arial"/>
          <w:b/>
          <w:color w:val="000000"/>
          <w:spacing w:val="-24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Vady díla</w:t>
      </w:r>
    </w:p>
    <w:p w14:paraId="5BB3DA12" w14:textId="77777777" w:rsidR="00530663" w:rsidRDefault="00190047">
      <w:pPr>
        <w:spacing w:line="304" w:lineRule="auto"/>
        <w:ind w:left="576" w:right="144" w:hanging="432"/>
        <w:rPr>
          <w:rFonts w:ascii="Verdana" w:hAnsi="Verdana"/>
          <w:color w:val="000000"/>
          <w:spacing w:val="1"/>
          <w:sz w:val="18"/>
          <w:lang w:val="cs-CZ"/>
        </w:rPr>
      </w:pPr>
      <w:r>
        <w:rPr>
          <w:rFonts w:ascii="Verdana" w:hAnsi="Verdana"/>
          <w:color w:val="000000"/>
          <w:spacing w:val="1"/>
          <w:sz w:val="18"/>
          <w:lang w:val="cs-CZ"/>
        </w:rPr>
        <w:t xml:space="preserve">6.1. Objednatel výsledek činnosti Zhotovitele osobně prohlédne, vyzkouší funkčnost a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zkontroluje při předání. Jestliže provedení díla neodpovídá výsledku určenému ve smlouvě a </w:t>
      </w:r>
      <w:r>
        <w:rPr>
          <w:rFonts w:ascii="Verdana" w:hAnsi="Verdana"/>
          <w:color w:val="000000"/>
          <w:spacing w:val="-6"/>
          <w:sz w:val="18"/>
          <w:lang w:val="cs-CZ"/>
        </w:rPr>
        <w:t>Objednatel dílo odmítne v takovém stavu v souladu se zákonem převzít, má právo dílo vrátit</w:t>
      </w:r>
    </w:p>
    <w:p w14:paraId="1DC1C86C" w14:textId="77777777" w:rsidR="00530663" w:rsidRDefault="00190047">
      <w:pPr>
        <w:tabs>
          <w:tab w:val="left" w:pos="5274"/>
        </w:tabs>
        <w:spacing w:line="309" w:lineRule="auto"/>
        <w:ind w:left="576" w:right="288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Zhotoviteli k přepracování, v rámci něhož Zhotovitel v nezbytně nutném čase bezplatně </w:t>
      </w:r>
      <w:r>
        <w:rPr>
          <w:rFonts w:ascii="Verdana" w:hAnsi="Verdana"/>
          <w:color w:val="000000"/>
          <w:spacing w:val="-8"/>
          <w:sz w:val="18"/>
          <w:lang w:val="cs-CZ"/>
        </w:rPr>
        <w:t>odstraní vady díla, pokud vady díla uzná. V případě,</w:t>
      </w:r>
      <w:r>
        <w:rPr>
          <w:rFonts w:ascii="Verdana" w:hAnsi="Verdana"/>
          <w:color w:val="000000"/>
          <w:spacing w:val="-8"/>
          <w:sz w:val="18"/>
          <w:lang w:val="cs-CZ"/>
        </w:rPr>
        <w:tab/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Zhotovitel vady díla neuzná a </w:t>
      </w:r>
      <w:r>
        <w:rPr>
          <w:rFonts w:ascii="Verdana" w:hAnsi="Verdana"/>
          <w:color w:val="000000"/>
          <w:spacing w:val="-6"/>
          <w:sz w:val="18"/>
          <w:lang w:val="cs-CZ"/>
        </w:rPr>
        <w:br/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odmítne přepracovat dílo, může se Objednatel obrátit na soud, aby určil, zda dílo odpovídá </w:t>
      </w:r>
      <w:r>
        <w:rPr>
          <w:rFonts w:ascii="Verdana" w:hAnsi="Verdana"/>
          <w:color w:val="000000"/>
          <w:spacing w:val="-4"/>
          <w:sz w:val="18"/>
          <w:lang w:val="cs-CZ"/>
        </w:rPr>
        <w:t>výsledku určenému v této smlouvě.</w:t>
      </w:r>
    </w:p>
    <w:p w14:paraId="2E328F95" w14:textId="77777777" w:rsidR="00530663" w:rsidRDefault="00190047">
      <w:pPr>
        <w:spacing w:line="297" w:lineRule="auto"/>
        <w:ind w:left="576" w:right="144" w:hanging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6.2. Pokud vady ani po přepracování nebudou odstraněny nebo nebude možno je vůbec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odstranit, nemá Objednatel povinnost dílo převzít a zaplatit zbylou část ceny díla podle části </w:t>
      </w:r>
      <w:r>
        <w:rPr>
          <w:rFonts w:ascii="Verdana" w:hAnsi="Verdana"/>
          <w:color w:val="000000"/>
          <w:spacing w:val="-6"/>
          <w:sz w:val="18"/>
          <w:lang w:val="cs-CZ"/>
        </w:rPr>
        <w:t>4.3 této smlouvy. Záloha podle části 4.2 se nevrací.</w:t>
      </w:r>
    </w:p>
    <w:p w14:paraId="64BB1162" w14:textId="77777777" w:rsidR="00530663" w:rsidRDefault="00190047">
      <w:pPr>
        <w:spacing w:line="307" w:lineRule="auto"/>
        <w:ind w:left="576" w:right="288" w:hanging="432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6.3. Dojde-li k převzetí díla Objednatelem, odpovídá Zhotovitel za vady díla v rozsahu záruky po dobu 24 měsíců. Záruka se vztahuje na funkčnost díla. V rámci záruky je Zhotovitel povinen</w:t>
      </w:r>
    </w:p>
    <w:p w14:paraId="7796B6AA" w14:textId="77777777" w:rsidR="00530663" w:rsidRDefault="00190047">
      <w:pPr>
        <w:spacing w:after="396" w:line="307" w:lineRule="auto"/>
        <w:ind w:left="576" w:right="432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odstranit bezplatně závady v rozporu s technickou dokumentací, které nebyly způsobeny </w:t>
      </w:r>
      <w:r>
        <w:rPr>
          <w:rFonts w:ascii="Verdana" w:hAnsi="Verdana"/>
          <w:color w:val="000000"/>
          <w:spacing w:val="-5"/>
          <w:sz w:val="18"/>
          <w:lang w:val="cs-CZ"/>
        </w:rPr>
        <w:t>nepřiměřeným či nevhodným zacházením.</w:t>
      </w:r>
    </w:p>
    <w:p w14:paraId="6BEA7E55" w14:textId="77777777" w:rsidR="00530663" w:rsidRDefault="00190047">
      <w:pPr>
        <w:tabs>
          <w:tab w:val="right" w:pos="5473"/>
        </w:tabs>
        <w:ind w:left="2808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VIL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2"/>
          <w:sz w:val="19"/>
          <w:lang w:val="cs-CZ"/>
        </w:rPr>
        <w:t>Závěrečná ustanovení</w:t>
      </w:r>
    </w:p>
    <w:p w14:paraId="1DFD7659" w14:textId="3FB4BC8B" w:rsidR="00530663" w:rsidRDefault="00190047">
      <w:pPr>
        <w:spacing w:before="252" w:line="309" w:lineRule="auto"/>
        <w:ind w:left="504" w:right="144" w:hanging="360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7.1. Obě smluvní strany se vzájemně zavazují, že neposkytnou třetím osobám žádné informace o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druhém účastníku smluvního vztahu ani třetích stranách, které jim byly </w:t>
      </w:r>
      <w:r w:rsidR="00A858FB">
        <w:rPr>
          <w:rFonts w:ascii="Verdana" w:hAnsi="Verdana"/>
          <w:color w:val="000000"/>
          <w:spacing w:val="-5"/>
          <w:sz w:val="18"/>
          <w:lang w:val="cs-CZ"/>
        </w:rPr>
        <w:t>zpř</w:t>
      </w:r>
      <w:r w:rsidR="00A858FB">
        <w:rPr>
          <w:rFonts w:ascii="Arial" w:hAnsi="Arial"/>
          <w:color w:val="000000"/>
          <w:spacing w:val="-5"/>
          <w:sz w:val="18"/>
          <w:vertAlign w:val="superscript"/>
          <w:lang w:val="cs-CZ"/>
        </w:rPr>
        <w:t>í</w:t>
      </w:r>
      <w:r w:rsidR="00A858FB">
        <w:rPr>
          <w:rFonts w:ascii="Verdana" w:hAnsi="Verdana"/>
          <w:color w:val="000000"/>
          <w:spacing w:val="-5"/>
          <w:sz w:val="18"/>
          <w:lang w:val="cs-CZ"/>
        </w:rPr>
        <w:t>stupněny</w:t>
      </w:r>
    </w:p>
    <w:p w14:paraId="1FB1E45D" w14:textId="2A796DF9" w:rsidR="00530663" w:rsidRDefault="00190047">
      <w:pPr>
        <w:ind w:left="504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v souvislosti s </w:t>
      </w:r>
      <w:r w:rsidR="00A858FB">
        <w:rPr>
          <w:rFonts w:ascii="Verdana" w:hAnsi="Verdana"/>
          <w:color w:val="000000"/>
          <w:spacing w:val="-5"/>
          <w:sz w:val="18"/>
          <w:lang w:val="cs-CZ"/>
        </w:rPr>
        <w:t>plněním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 této smlouvy.</w:t>
      </w:r>
    </w:p>
    <w:p w14:paraId="069287D3" w14:textId="77777777" w:rsidR="00530663" w:rsidRDefault="00530663">
      <w:pPr>
        <w:sectPr w:rsidR="00530663">
          <w:pgSz w:w="11918" w:h="16854"/>
          <w:pgMar w:top="1772" w:right="1741" w:bottom="1079" w:left="1457" w:header="720" w:footer="720" w:gutter="0"/>
          <w:cols w:space="708"/>
        </w:sectPr>
      </w:pPr>
    </w:p>
    <w:p w14:paraId="3E715A6E" w14:textId="1133848E" w:rsidR="00530663" w:rsidRDefault="00190047">
      <w:pPr>
        <w:spacing w:line="309" w:lineRule="auto"/>
        <w:ind w:left="720" w:right="72" w:hanging="360"/>
        <w:jc w:val="both"/>
        <w:rPr>
          <w:rFonts w:ascii="Verdana" w:hAnsi="Verdana"/>
          <w:color w:val="000000"/>
          <w:spacing w:val="3"/>
          <w:sz w:val="18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3991C78F" wp14:editId="577A7DA8">
                <wp:simplePos x="0" y="0"/>
                <wp:positionH relativeFrom="column">
                  <wp:posOffset>0</wp:posOffset>
                </wp:positionH>
                <wp:positionV relativeFrom="paragraph">
                  <wp:posOffset>8680450</wp:posOffset>
                </wp:positionV>
                <wp:extent cx="5516245" cy="144145"/>
                <wp:effectExtent l="4445" t="0" r="3810" b="2540"/>
                <wp:wrapSquare wrapText="bothSides"/>
                <wp:docPr id="396971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FF76F" w14:textId="77777777" w:rsidR="00530663" w:rsidRDefault="00190047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>Strana 4 (celkem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C78F" id="Text Box 3" o:spid="_x0000_s1029" type="#_x0000_t202" style="position:absolute;left:0;text-align:left;margin-left:0;margin-top:683.5pt;width:434.35pt;height:11.3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" filled="f" stroked="f">
                <v:textbox inset="0,0,0,0">
                  <w:txbxContent>
                    <w:p w14:paraId="0F0FF76F" w14:textId="77777777" w:rsidR="00530663" w:rsidRDefault="00190047">
                      <w:pPr>
                        <w:jc w:val="right"/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  <w:lang w:val="cs-CZ"/>
                        </w:rPr>
                        <w:t>Strana 4 (celkem 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7.2. Pokud </w:t>
      </w:r>
      <w:r w:rsidRPr="00A858FB">
        <w:rPr>
          <w:rFonts w:ascii="Tahoma" w:hAnsi="Tahoma"/>
          <w:iCs/>
          <w:color w:val="000000"/>
          <w:spacing w:val="3"/>
          <w:w w:val="115"/>
          <w:sz w:val="18"/>
          <w:szCs w:val="18"/>
          <w:lang w:val="cs-CZ"/>
        </w:rPr>
        <w:t>bude</w:t>
      </w:r>
      <w:r w:rsidR="00A858FB" w:rsidRPr="00A858FB">
        <w:rPr>
          <w:rFonts w:ascii="Tahoma" w:hAnsi="Tahoma"/>
          <w:iCs/>
          <w:color w:val="000000"/>
          <w:spacing w:val="3"/>
          <w:w w:val="115"/>
          <w:sz w:val="18"/>
          <w:szCs w:val="18"/>
          <w:lang w:val="cs-CZ"/>
        </w:rPr>
        <w:t xml:space="preserve"> dílo</w:t>
      </w:r>
      <w:r w:rsidRPr="00A858FB">
        <w:rPr>
          <w:rFonts w:ascii="Tahoma" w:hAnsi="Tahoma"/>
          <w:iCs/>
          <w:color w:val="000000"/>
          <w:spacing w:val="3"/>
          <w:w w:val="115"/>
          <w:sz w:val="18"/>
          <w:szCs w:val="18"/>
          <w:lang w:val="cs-CZ"/>
        </w:rPr>
        <w:t xml:space="preserve"> </w:t>
      </w:r>
      <w:r w:rsidR="00A858FB" w:rsidRPr="00A858FB">
        <w:rPr>
          <w:rFonts w:ascii="Arial" w:hAnsi="Arial"/>
          <w:iCs/>
          <w:color w:val="000000"/>
          <w:spacing w:val="3"/>
          <w:sz w:val="18"/>
          <w:szCs w:val="18"/>
          <w:lang w:val="cs-CZ"/>
        </w:rPr>
        <w:t>z</w:t>
      </w:r>
      <w:r w:rsidRPr="00A858FB">
        <w:rPr>
          <w:rFonts w:ascii="Arial" w:hAnsi="Arial"/>
          <w:iCs/>
          <w:color w:val="000000"/>
          <w:spacing w:val="3"/>
          <w:sz w:val="18"/>
          <w:szCs w:val="18"/>
          <w:lang w:val="cs-CZ"/>
        </w:rPr>
        <w:t xml:space="preserve">hotoveno </w:t>
      </w:r>
      <w:r w:rsidR="00A858FB" w:rsidRPr="00A858FB">
        <w:rPr>
          <w:rFonts w:ascii="Arial" w:hAnsi="Arial"/>
          <w:iCs/>
          <w:color w:val="000000"/>
          <w:spacing w:val="3"/>
          <w:sz w:val="18"/>
          <w:szCs w:val="18"/>
          <w:lang w:val="cs-CZ"/>
        </w:rPr>
        <w:t>před dohodnutým</w:t>
      </w:r>
      <w:r w:rsidR="00A858FB" w:rsidRPr="00A858FB">
        <w:rPr>
          <w:rFonts w:ascii="Verdana" w:hAnsi="Verdana"/>
          <w:iCs/>
          <w:color w:val="000000"/>
          <w:spacing w:val="3"/>
          <w:sz w:val="18"/>
          <w:szCs w:val="18"/>
          <w:lang w:val="cs-CZ"/>
        </w:rPr>
        <w:t xml:space="preserve"> termínem</w:t>
      </w:r>
      <w:r w:rsidRPr="00A858FB">
        <w:rPr>
          <w:rFonts w:ascii="Verdana" w:hAnsi="Verdana"/>
          <w:iCs/>
          <w:color w:val="000000"/>
          <w:spacing w:val="3"/>
          <w:sz w:val="18"/>
          <w:szCs w:val="18"/>
          <w:lang w:val="cs-CZ"/>
        </w:rPr>
        <w:t xml:space="preserve"> tak, jak je </w:t>
      </w:r>
      <w:r w:rsidRPr="00A858FB">
        <w:rPr>
          <w:rFonts w:ascii="Verdana" w:hAnsi="Verdana"/>
          <w:iCs/>
          <w:color w:val="000000"/>
          <w:spacing w:val="3"/>
          <w:sz w:val="18"/>
          <w:szCs w:val="18"/>
          <w:lang w:val="cs-CZ"/>
        </w:rPr>
        <w:t>uvedeno v části 2.1 této</w:t>
      </w:r>
      <w:r>
        <w:rPr>
          <w:rFonts w:ascii="Verdana" w:hAnsi="Verdana"/>
          <w:i/>
          <w:color w:val="000000"/>
          <w:spacing w:val="3"/>
          <w:sz w:val="14"/>
          <w:lang w:val="cs-CZ"/>
        </w:rPr>
        <w:t xml:space="preserve">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smlouvy, vyzve Zhotovitel písemně Objednatele k převzetí díla, když za písemnou výzvu se </w:t>
      </w:r>
      <w:r>
        <w:rPr>
          <w:rFonts w:ascii="Verdana" w:hAnsi="Verdana"/>
          <w:color w:val="000000"/>
          <w:spacing w:val="-6"/>
          <w:sz w:val="18"/>
          <w:lang w:val="cs-CZ"/>
        </w:rPr>
        <w:t>považuje i výzva na e-mail Objednatele uvedený v úvodu této smlouvy.</w:t>
      </w:r>
    </w:p>
    <w:p w14:paraId="1DA71151" w14:textId="77777777" w:rsidR="00530663" w:rsidRDefault="00190047">
      <w:pPr>
        <w:ind w:left="360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7.3. Tato smlouva nabývá účinností dnem podpisu obou smluvních stran.</w:t>
      </w:r>
    </w:p>
    <w:p w14:paraId="2D5024B9" w14:textId="77777777" w:rsidR="00530663" w:rsidRDefault="00190047">
      <w:pPr>
        <w:spacing w:before="36"/>
        <w:ind w:left="36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7.4. Tato smlouva je vyhotovena ve 2 stejnopisech,</w:t>
      </w:r>
    </w:p>
    <w:p w14:paraId="769D8DF1" w14:textId="77777777" w:rsidR="00530663" w:rsidRDefault="00190047">
      <w:pPr>
        <w:spacing w:line="307" w:lineRule="auto"/>
        <w:ind w:left="720" w:right="144" w:hanging="36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7.5. Tato smlouva, jakož i práva a povinnosti vzniklé na základě této smlouvy nebo v souvislosti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s ní se řídí zákonem č. 89/2012 Sb., občanský zákoník v platném znění, ve znění pozdějších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novel a předpisů, předpisů souvisejících a další příslušnou legislativou v platném znění,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Všechny spory vzniklé v souvislosti s touto smlouvou a jejím prováděním se smluvní strany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pokusí řešit cestou vzájemné dohody. V případě soudního sporu bude tento řešit příslušný </w:t>
      </w:r>
      <w:r>
        <w:rPr>
          <w:rFonts w:ascii="Verdana" w:hAnsi="Verdana"/>
          <w:color w:val="000000"/>
          <w:spacing w:val="-4"/>
          <w:sz w:val="18"/>
          <w:lang w:val="cs-CZ"/>
        </w:rPr>
        <w:t>soud dle sídla Zhotovitele.</w:t>
      </w:r>
    </w:p>
    <w:p w14:paraId="155B545C" w14:textId="77777777" w:rsidR="00530663" w:rsidRDefault="00190047">
      <w:pPr>
        <w:spacing w:before="72" w:line="307" w:lineRule="auto"/>
        <w:ind w:left="720" w:hanging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7.6. Objednatel souhlasí v souladu se zákonem Č. 89/2012 Sb., občanský zákoník v platném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znění, v souladu se zákonem č. 110/2019 Sb., zákon o ochraně osobních údajů v platném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znění, a v souladu s nařízením Evropského parlamentu a Rady (EU) č. 2016/679 o ochraně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fyzických osob v souvislostí se zpracováním osobních údajů a o volném pohybu těchto údajů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(obecné nařízení o ochraně osobních údajů GDPR) se zpracováním osobních údajů pro </w:t>
      </w:r>
      <w:r>
        <w:rPr>
          <w:rFonts w:ascii="Verdana" w:hAnsi="Verdana"/>
          <w:color w:val="000000"/>
          <w:spacing w:val="-6"/>
          <w:sz w:val="18"/>
          <w:lang w:val="cs-CZ"/>
        </w:rPr>
        <w:t>potřeby Zhotovitele.</w:t>
      </w:r>
    </w:p>
    <w:p w14:paraId="6BBFFFFF" w14:textId="77777777" w:rsidR="00530663" w:rsidRDefault="00190047">
      <w:pPr>
        <w:ind w:left="288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7.7. Nedílnou součástí této smlouvy jsou přílohy:</w:t>
      </w:r>
    </w:p>
    <w:p w14:paraId="3FCCCAC7" w14:textId="77777777" w:rsidR="00530663" w:rsidRDefault="00190047">
      <w:pPr>
        <w:spacing w:before="72"/>
        <w:ind w:left="720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A — Technická dokumentace a popis díla</w:t>
      </w:r>
    </w:p>
    <w:p w14:paraId="2E8C18EC" w14:textId="77777777" w:rsidR="00530663" w:rsidRDefault="00190047">
      <w:pPr>
        <w:spacing w:before="72"/>
        <w:ind w:left="720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B Kalkulace ceny díla</w:t>
      </w:r>
    </w:p>
    <w:p w14:paraId="4FA4ED66" w14:textId="77777777" w:rsidR="00530663" w:rsidRDefault="00190047">
      <w:pPr>
        <w:spacing w:line="309" w:lineRule="auto"/>
        <w:ind w:left="720" w:right="576" w:hanging="432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7.8. Tuto smlouvu je možné doplňovat pouze formou písemných dodatků odsouhlasených </w:t>
      </w:r>
      <w:r>
        <w:rPr>
          <w:rFonts w:ascii="Verdana" w:hAnsi="Verdana"/>
          <w:color w:val="000000"/>
          <w:spacing w:val="-6"/>
          <w:sz w:val="18"/>
          <w:lang w:val="cs-CZ"/>
        </w:rPr>
        <w:t>oběma smluvními stranami.</w:t>
      </w:r>
    </w:p>
    <w:p w14:paraId="05344FD4" w14:textId="77777777" w:rsidR="00530663" w:rsidRDefault="00190047">
      <w:pPr>
        <w:spacing w:after="396" w:line="304" w:lineRule="auto"/>
        <w:ind w:left="720" w:hanging="43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7,9. Účastníci této smlouvy prohlašují, že si text smlouvy důkladně přečetli, s obsahem souhlasí a že tato smlouva byla uzavřena podle jejich skutečné, svobodné a vážné vůle, nikoli v tísni a za nápadně nevýhodných podmínek a na důkaz toho pod ni připojují své podpisy.</w:t>
      </w:r>
    </w:p>
    <w:p w14:paraId="42E72F76" w14:textId="17C19AF2" w:rsidR="00530663" w:rsidRDefault="00A858FB">
      <w:pPr>
        <w:tabs>
          <w:tab w:val="left" w:pos="4905"/>
          <w:tab w:val="left" w:pos="5715"/>
          <w:tab w:val="right" w:pos="8453"/>
        </w:tabs>
        <w:spacing w:before="72" w:after="468" w:line="292" w:lineRule="auto"/>
        <w:rPr>
          <w:rFonts w:ascii="Verdana" w:hAnsi="Verdana"/>
          <w:color w:val="000000"/>
          <w:spacing w:val="-17"/>
          <w:sz w:val="18"/>
          <w:lang w:val="cs-CZ"/>
        </w:rPr>
      </w:pPr>
      <w:r>
        <w:rPr>
          <w:rFonts w:ascii="Verdana" w:hAnsi="Verdana"/>
          <w:color w:val="000000"/>
          <w:spacing w:val="-17"/>
          <w:sz w:val="18"/>
          <w:lang w:val="cs-CZ"/>
        </w:rPr>
        <w:t xml:space="preserve">V Hradci Králové dne 15. 11. </w:t>
      </w:r>
      <w:r w:rsidR="00190047">
        <w:rPr>
          <w:rFonts w:ascii="Verdana" w:hAnsi="Verdana"/>
          <w:color w:val="000000"/>
          <w:spacing w:val="-17"/>
          <w:sz w:val="18"/>
          <w:lang w:val="cs-CZ"/>
        </w:rPr>
        <w:t>2024</w:t>
      </w:r>
      <w:r>
        <w:rPr>
          <w:rFonts w:ascii="Verdana" w:hAnsi="Verdana"/>
          <w:color w:val="000000"/>
          <w:spacing w:val="-17"/>
          <w:sz w:val="18"/>
          <w:lang w:val="cs-CZ"/>
        </w:rPr>
        <w:tab/>
        <w:t xml:space="preserve">V Liberci </w:t>
      </w:r>
      <w:r w:rsidR="00190047">
        <w:rPr>
          <w:rFonts w:ascii="Verdana" w:hAnsi="Verdana"/>
          <w:color w:val="000000"/>
          <w:spacing w:val="28"/>
          <w:sz w:val="18"/>
          <w:lang w:val="cs-CZ"/>
        </w:rPr>
        <w:t>dn</w:t>
      </w:r>
      <w:r>
        <w:rPr>
          <w:rFonts w:ascii="Verdana" w:hAnsi="Verdana"/>
          <w:color w:val="000000"/>
          <w:spacing w:val="28"/>
          <w:sz w:val="18"/>
          <w:lang w:val="cs-CZ"/>
        </w:rPr>
        <w:t>e 15. 11. 2024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29"/>
        <w:gridCol w:w="398"/>
        <w:gridCol w:w="2003"/>
        <w:gridCol w:w="1211"/>
      </w:tblGrid>
      <w:tr w:rsidR="00530663" w14:paraId="037E6FBE" w14:textId="77777777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5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14AB97" w14:textId="77777777" w:rsidR="00530663" w:rsidRDefault="00530663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07A502" w14:textId="77777777" w:rsidR="00530663" w:rsidRDefault="00530663"/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521FCF" w14:textId="77777777" w:rsidR="00530663" w:rsidRDefault="00530663"/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9B1920" w14:textId="3FBE8AE9" w:rsidR="00530663" w:rsidRDefault="00530663">
            <w:pPr>
              <w:ind w:left="936" w:right="421"/>
              <w:jc w:val="right"/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1F9AB2" w14:textId="77777777" w:rsidR="00530663" w:rsidRDefault="00530663"/>
        </w:tc>
      </w:tr>
      <w:tr w:rsidR="00530663" w14:paraId="59E534A9" w14:textId="77777777">
        <w:tblPrEx>
          <w:tblCellMar>
            <w:top w:w="0" w:type="dxa"/>
            <w:bottom w:w="0" w:type="dxa"/>
          </w:tblCellMar>
        </w:tblPrEx>
        <w:trPr>
          <w:trHeight w:hRule="exact" w:val="61"/>
        </w:trPr>
        <w:tc>
          <w:tcPr>
            <w:tcW w:w="501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916DAB" w14:textId="3F420969" w:rsidR="00530663" w:rsidRDefault="00530663">
            <w:pPr>
              <w:tabs>
                <w:tab w:val="left" w:pos="1044"/>
                <w:tab w:val="right" w:pos="3392"/>
              </w:tabs>
              <w:ind w:right="1616"/>
              <w:jc w:val="right"/>
              <w:rPr>
                <w:rFonts w:ascii="Arial" w:hAnsi="Arial"/>
                <w:color w:val="000000"/>
                <w:spacing w:val="10"/>
                <w:sz w:val="9"/>
                <w:lang w:val="cs-CZ"/>
              </w:rPr>
            </w:pPr>
          </w:p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2901F3" w14:textId="77777777" w:rsidR="00530663" w:rsidRDefault="00530663"/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14:paraId="123CB666" w14:textId="77777777" w:rsidR="00530663" w:rsidRDefault="00530663"/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2E28EB" w14:textId="77777777" w:rsidR="00530663" w:rsidRDefault="00530663"/>
        </w:tc>
        <w:tc>
          <w:tcPr>
            <w:tcW w:w="121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E48C40" w14:textId="77777777" w:rsidR="00530663" w:rsidRDefault="00190047">
            <w:pPr>
              <w:tabs>
                <w:tab w:val="right" w:pos="968"/>
              </w:tabs>
              <w:jc w:val="center"/>
              <w:rPr>
                <w:rFonts w:ascii="Arial" w:hAnsi="Arial"/>
                <w:color w:val="000000"/>
                <w:sz w:val="9"/>
                <w:lang w:val="cs-CZ"/>
              </w:rPr>
            </w:pPr>
            <w:r>
              <w:rPr>
                <w:rFonts w:ascii="Arial" w:hAnsi="Arial"/>
                <w:color w:val="000000"/>
                <w:sz w:val="9"/>
                <w:lang w:val="cs-CZ"/>
              </w:rPr>
              <w:t>..</w:t>
            </w:r>
            <w:r>
              <w:rPr>
                <w:rFonts w:ascii="Arial" w:hAnsi="Arial"/>
                <w:color w:val="000000"/>
                <w:sz w:val="9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10"/>
                <w:sz w:val="9"/>
                <w:lang w:val="cs-CZ"/>
              </w:rPr>
              <w:t>..... .• •</w:t>
            </w:r>
          </w:p>
        </w:tc>
      </w:tr>
      <w:tr w:rsidR="00530663" w14:paraId="66608D23" w14:textId="77777777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501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222730" w14:textId="77777777" w:rsidR="00530663" w:rsidRDefault="00530663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463694" w14:textId="77777777" w:rsidR="00530663" w:rsidRDefault="00530663"/>
        </w:tc>
        <w:tc>
          <w:tcPr>
            <w:tcW w:w="398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A892F3" w14:textId="77777777" w:rsidR="00530663" w:rsidRDefault="00530663"/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1A3D2F" w14:textId="77777777" w:rsidR="00530663" w:rsidRDefault="00530663"/>
        </w:tc>
        <w:tc>
          <w:tcPr>
            <w:tcW w:w="12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AA03CD" w14:textId="77777777" w:rsidR="00530663" w:rsidRDefault="00530663"/>
        </w:tc>
      </w:tr>
      <w:tr w:rsidR="00530663" w14:paraId="21A1CC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1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13645D" w14:textId="77777777" w:rsidR="00530663" w:rsidRDefault="00190047">
            <w:pPr>
              <w:spacing w:line="189" w:lineRule="exact"/>
              <w:ind w:right="3056"/>
              <w:jc w:val="right"/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>Zhotovitel</w:t>
            </w:r>
          </w:p>
          <w:p w14:paraId="24EA56FC" w14:textId="7962009D" w:rsidR="00530663" w:rsidRDefault="00530663">
            <w:pPr>
              <w:spacing w:line="1" w:lineRule="exact"/>
              <w:ind w:right="1616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</w:p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17C5E2" w14:textId="77777777" w:rsidR="00530663" w:rsidRDefault="00530663"/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0F3BC1" w14:textId="77777777" w:rsidR="00530663" w:rsidRDefault="00530663"/>
        </w:tc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7742DFB" w14:textId="56337B94" w:rsidR="00530663" w:rsidRDefault="00190047">
            <w:pPr>
              <w:ind w:right="295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Objednat</w:t>
            </w:r>
            <w:r w:rsidR="00A858FB">
              <w:rPr>
                <w:rFonts w:ascii="Verdana" w:hAnsi="Verdana"/>
                <w:color w:val="000000"/>
                <w:sz w:val="18"/>
                <w:lang w:val="cs-CZ"/>
              </w:rPr>
              <w:t>el</w:t>
            </w: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14F257" w14:textId="77777777" w:rsidR="00530663" w:rsidRDefault="00530663"/>
        </w:tc>
      </w:tr>
      <w:tr w:rsidR="00530663" w14:paraId="30FA16B5" w14:textId="77777777">
        <w:tblPrEx>
          <w:tblCellMar>
            <w:top w:w="0" w:type="dxa"/>
            <w:bottom w:w="0" w:type="dxa"/>
          </w:tblCellMar>
        </w:tblPrEx>
        <w:trPr>
          <w:trHeight w:hRule="exact" w:val="1297"/>
        </w:trPr>
        <w:tc>
          <w:tcPr>
            <w:tcW w:w="501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36A161" w14:textId="77777777" w:rsidR="00530663" w:rsidRDefault="00530663"/>
        </w:tc>
        <w:tc>
          <w:tcPr>
            <w:tcW w:w="243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0D7D15" w14:textId="0BE3DA80" w:rsidR="00530663" w:rsidRDefault="00530663">
            <w:pPr>
              <w:spacing w:line="271" w:lineRule="auto"/>
              <w:ind w:right="4"/>
              <w:jc w:val="right"/>
              <w:rPr>
                <w:rFonts w:ascii="Times New Roman" w:hAnsi="Times New Roman"/>
                <w:color w:val="000000"/>
                <w:spacing w:val="-2"/>
                <w:sz w:val="19"/>
                <w:lang w:val="cs-CZ"/>
              </w:rPr>
            </w:pPr>
          </w:p>
        </w:tc>
        <w:tc>
          <w:tcPr>
            <w:tcW w:w="1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84428F" w14:textId="77777777" w:rsidR="00530663" w:rsidRDefault="00530663"/>
        </w:tc>
      </w:tr>
    </w:tbl>
    <w:p w14:paraId="0545DE6C" w14:textId="77777777" w:rsidR="00530663" w:rsidRDefault="00530663">
      <w:pPr>
        <w:sectPr w:rsidR="00530663">
          <w:pgSz w:w="11918" w:h="16854"/>
          <w:pgMar w:top="1774" w:right="1601" w:bottom="1080" w:left="1597" w:header="720" w:footer="720" w:gutter="0"/>
          <w:cols w:space="708"/>
        </w:sectPr>
      </w:pPr>
    </w:p>
    <w:p w14:paraId="036172BF" w14:textId="0872FE80" w:rsidR="00A858FB" w:rsidRDefault="00190047" w:rsidP="00A858FB">
      <w:pPr>
        <w:ind w:left="72"/>
        <w:rPr>
          <w:rFonts w:ascii="Arial" w:hAnsi="Arial"/>
          <w:b/>
          <w:color w:val="000000"/>
          <w:spacing w:val="-10"/>
          <w:sz w:val="32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2E6323E4" wp14:editId="77D383C4">
                <wp:simplePos x="0" y="0"/>
                <wp:positionH relativeFrom="column">
                  <wp:posOffset>0</wp:posOffset>
                </wp:positionH>
                <wp:positionV relativeFrom="paragraph">
                  <wp:posOffset>8648065</wp:posOffset>
                </wp:positionV>
                <wp:extent cx="5604510" cy="147955"/>
                <wp:effectExtent l="0" t="0" r="0" b="0"/>
                <wp:wrapSquare wrapText="bothSides"/>
                <wp:docPr id="322226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E502" w14:textId="77777777" w:rsidR="00530663" w:rsidRDefault="00190047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Strana 5 (celkem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23E4" id="Text Box 2" o:spid="_x0000_s1030" type="#_x0000_t202" style="position:absolute;left:0;text-align:left;margin-left:0;margin-top:680.95pt;width:441.3pt;height:11.6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" filled="f" stroked="f">
                <v:textbox inset="0,0,0,0">
                  <w:txbxContent>
                    <w:p w14:paraId="3463E502" w14:textId="77777777" w:rsidR="00530663" w:rsidRDefault="00190047">
                      <w:pPr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>Strana 5 (celkem 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10"/>
          <w:sz w:val="32"/>
          <w:lang w:val="cs-CZ"/>
        </w:rPr>
        <w:t>Příloha A: Technická dokumentace a popis díla</w:t>
      </w:r>
    </w:p>
    <w:p w14:paraId="3FB91699" w14:textId="77777777" w:rsidR="00A858FB" w:rsidRDefault="00A858FB" w:rsidP="00A858FB">
      <w:pPr>
        <w:ind w:left="72"/>
        <w:rPr>
          <w:rFonts w:ascii="Arial" w:hAnsi="Arial"/>
          <w:b/>
          <w:color w:val="000000"/>
          <w:spacing w:val="-10"/>
          <w:sz w:val="32"/>
          <w:lang w:val="cs-CZ"/>
        </w:rPr>
      </w:pPr>
    </w:p>
    <w:p w14:paraId="178C2FF5" w14:textId="29D2959E" w:rsidR="00530663" w:rsidRDefault="00A858FB" w:rsidP="00A858FB">
      <w:pPr>
        <w:ind w:left="72"/>
        <w:rPr>
          <w:rFonts w:ascii="Verdana" w:hAnsi="Verdana"/>
          <w:color w:val="000000"/>
          <w:sz w:val="18"/>
          <w:lang w:val="cs-CZ"/>
        </w:rPr>
      </w:pPr>
      <w:r w:rsidRPr="00A858FB">
        <w:rPr>
          <w:rFonts w:ascii="Arial" w:hAnsi="Arial"/>
          <w:bCs/>
          <w:color w:val="000000"/>
          <w:spacing w:val="-10"/>
          <w:sz w:val="20"/>
          <w:szCs w:val="20"/>
          <w:lang w:val="cs-CZ"/>
        </w:rPr>
        <w:t>Hardwarové požadavky pro provoz webu v prostředí</w:t>
      </w:r>
      <w:r>
        <w:rPr>
          <w:rFonts w:ascii="Arial" w:hAnsi="Arial"/>
          <w:b/>
          <w:color w:val="000000"/>
          <w:spacing w:val="-10"/>
          <w:sz w:val="32"/>
          <w:lang w:val="cs-CZ"/>
        </w:rPr>
        <w:t xml:space="preserve"> </w:t>
      </w:r>
      <w:r w:rsidR="00190047">
        <w:rPr>
          <w:rFonts w:ascii="Verdana" w:hAnsi="Verdana"/>
          <w:color w:val="000000"/>
          <w:sz w:val="18"/>
          <w:lang w:val="cs-CZ"/>
        </w:rPr>
        <w:t>Microsoft</w:t>
      </w:r>
      <w:r>
        <w:rPr>
          <w:rFonts w:ascii="Verdana" w:hAnsi="Verdana"/>
          <w:color w:val="000000"/>
          <w:sz w:val="18"/>
          <w:lang w:val="cs-CZ"/>
        </w:rPr>
        <w:t xml:space="preserve"> </w:t>
      </w:r>
      <w:r w:rsidR="00190047">
        <w:rPr>
          <w:rFonts w:ascii="Verdana" w:hAnsi="Verdana"/>
          <w:color w:val="000000"/>
          <w:sz w:val="18"/>
          <w:lang w:val="cs-CZ"/>
        </w:rPr>
        <w:t>Windows</w:t>
      </w:r>
    </w:p>
    <w:p w14:paraId="5836A8F4" w14:textId="77777777" w:rsidR="00A858FB" w:rsidRPr="00A858FB" w:rsidRDefault="00A858FB" w:rsidP="00A858FB">
      <w:pPr>
        <w:ind w:left="72"/>
        <w:rPr>
          <w:rFonts w:ascii="Arial" w:hAnsi="Arial"/>
          <w:b/>
          <w:color w:val="000000"/>
          <w:spacing w:val="-10"/>
          <w:sz w:val="32"/>
          <w:lang w:val="cs-CZ"/>
        </w:rPr>
      </w:pPr>
    </w:p>
    <w:p w14:paraId="78188D70" w14:textId="31BF43EA" w:rsidR="00530663" w:rsidRPr="00A858FB" w:rsidRDefault="00190047">
      <w:pPr>
        <w:ind w:left="720"/>
        <w:rPr>
          <w:rFonts w:ascii="Arial" w:hAnsi="Arial" w:cs="Arial"/>
          <w:i/>
          <w:color w:val="000000"/>
          <w:spacing w:val="-23"/>
          <w:lang w:val="cs-CZ"/>
        </w:rPr>
      </w:pPr>
      <w:r w:rsidRPr="00A858FB">
        <w:rPr>
          <w:rFonts w:ascii="Arial" w:hAnsi="Arial" w:cs="Arial"/>
          <w:i/>
          <w:color w:val="000000"/>
          <w:spacing w:val="-23"/>
          <w:lang w:val="cs-CZ"/>
        </w:rPr>
        <w:t xml:space="preserve">Operační systém Microsoft Windows Server </w:t>
      </w:r>
      <w:r w:rsidRPr="00A858FB">
        <w:rPr>
          <w:rFonts w:ascii="Arial" w:hAnsi="Arial" w:cs="Arial"/>
          <w:color w:val="000000"/>
          <w:spacing w:val="-23"/>
          <w:sz w:val="18"/>
          <w:lang w:val="cs-CZ"/>
        </w:rPr>
        <w:t>2016</w:t>
      </w:r>
    </w:p>
    <w:p w14:paraId="60F6EDCF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Verdana" w:hAnsi="Verdana"/>
          <w:color w:val="000000"/>
          <w:spacing w:val="8"/>
          <w:sz w:val="18"/>
          <w:lang w:val="cs-CZ"/>
        </w:rPr>
      </w:pPr>
      <w:r>
        <w:rPr>
          <w:rFonts w:ascii="Verdana" w:hAnsi="Verdana"/>
          <w:color w:val="000000"/>
          <w:spacing w:val="8"/>
          <w:sz w:val="18"/>
          <w:lang w:val="cs-CZ"/>
        </w:rPr>
        <w:t>webový server IIS 10.0</w:t>
      </w:r>
    </w:p>
    <w:p w14:paraId="7C0DFC3B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after="216"/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Microsoft SQL Server 2019 Express databáze nebo vyšší</w:t>
      </w:r>
    </w:p>
    <w:p w14:paraId="3F926210" w14:textId="5BA5CB75" w:rsidR="00530663" w:rsidRDefault="00190047">
      <w:pPr>
        <w:spacing w:after="144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Provedení inte</w:t>
      </w:r>
      <w:r w:rsidR="00A858FB">
        <w:rPr>
          <w:rFonts w:ascii="Arial" w:hAnsi="Arial"/>
          <w:b/>
          <w:color w:val="000000"/>
          <w:sz w:val="19"/>
          <w:lang w:val="cs-CZ"/>
        </w:rPr>
        <w:t>rn</w:t>
      </w:r>
      <w:r>
        <w:rPr>
          <w:rFonts w:ascii="Arial" w:hAnsi="Arial"/>
          <w:b/>
          <w:color w:val="000000"/>
          <w:sz w:val="19"/>
          <w:lang w:val="cs-CZ"/>
        </w:rPr>
        <w:t>etové prezentace</w:t>
      </w:r>
    </w:p>
    <w:p w14:paraId="6DC8D8C0" w14:textId="77777777" w:rsidR="00530663" w:rsidRDefault="00190047">
      <w:pPr>
        <w:ind w:left="79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Vývojová platforma: Microsoft </w:t>
      </w:r>
      <w:hyperlink r:id="rId7">
        <w:r>
          <w:rPr>
            <w:rFonts w:ascii="Verdana" w:hAnsi="Verdana"/>
            <w:color w:val="0000FF"/>
            <w:spacing w:val="-5"/>
            <w:sz w:val="18"/>
            <w:u w:val="single"/>
            <w:lang w:val="cs-CZ"/>
          </w:rPr>
          <w:t>ASP.NET</w:t>
        </w:r>
      </w:hyperlink>
      <w:r>
        <w:rPr>
          <w:rFonts w:ascii="Verdana" w:hAnsi="Verdana"/>
          <w:color w:val="000000"/>
          <w:spacing w:val="-5"/>
          <w:sz w:val="18"/>
          <w:lang w:val="cs-CZ"/>
        </w:rPr>
        <w:t xml:space="preserve"> a C#</w:t>
      </w:r>
    </w:p>
    <w:p w14:paraId="4D302EE4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Aplikační framework: Cronos VVeb</w:t>
      </w:r>
    </w:p>
    <w:p w14:paraId="4C83C575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216"/>
        <w:ind w:left="432"/>
        <w:rPr>
          <w:rFonts w:ascii="Verdana" w:hAnsi="Verdana"/>
          <w:color w:val="000000"/>
          <w:spacing w:val="2"/>
          <w:sz w:val="18"/>
          <w:lang w:val="cs-CZ"/>
        </w:rPr>
      </w:pPr>
      <w:r>
        <w:rPr>
          <w:rFonts w:ascii="Verdana" w:hAnsi="Verdana"/>
          <w:color w:val="000000"/>
          <w:spacing w:val="2"/>
          <w:sz w:val="18"/>
          <w:lang w:val="cs-CZ"/>
        </w:rPr>
        <w:t>Technické provedení: HTML 5, CSS 3</w:t>
      </w:r>
    </w:p>
    <w:p w14:paraId="763AF12B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after="108" w:line="307" w:lineRule="auto"/>
        <w:ind w:left="864" w:right="144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Podpora prohlížečů (poslední verze): Google Chrome, Firefox, Opera, Safari, Edge, včetně </w:t>
      </w:r>
      <w:r>
        <w:rPr>
          <w:rFonts w:ascii="Verdana" w:hAnsi="Verdana"/>
          <w:color w:val="000000"/>
          <w:spacing w:val="-4"/>
          <w:sz w:val="18"/>
          <w:lang w:val="cs-CZ"/>
        </w:rPr>
        <w:t>jejich mobilní verze.</w:t>
      </w:r>
    </w:p>
    <w:p w14:paraId="4E42EC64" w14:textId="77777777" w:rsidR="00530663" w:rsidRDefault="00190047">
      <w:pPr>
        <w:spacing w:after="144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Zadání webu (návrh webu)</w:t>
      </w:r>
    </w:p>
    <w:p w14:paraId="78739636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Verdana" w:hAnsi="Verdana"/>
          <w:color w:val="000000"/>
          <w:spacing w:val="4"/>
          <w:sz w:val="18"/>
          <w:lang w:val="cs-CZ"/>
        </w:rPr>
      </w:pPr>
      <w:r>
        <w:rPr>
          <w:rFonts w:ascii="Verdana" w:hAnsi="Verdana"/>
          <w:color w:val="000000"/>
          <w:spacing w:val="4"/>
          <w:sz w:val="18"/>
          <w:lang w:val="cs-CZ"/>
        </w:rPr>
        <w:t>PDF Dokument s podrobnou specifikací</w:t>
      </w:r>
    </w:p>
    <w:p w14:paraId="05568650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36" w:after="144"/>
        <w:ind w:left="432"/>
        <w:rPr>
          <w:rFonts w:ascii="Verdana" w:hAnsi="Verdana"/>
          <w:color w:val="000000"/>
          <w:spacing w:val="4"/>
          <w:sz w:val="18"/>
          <w:lang w:val="cs-CZ"/>
        </w:rPr>
      </w:pPr>
      <w:r>
        <w:rPr>
          <w:rFonts w:ascii="Verdana" w:hAnsi="Verdana"/>
          <w:color w:val="000000"/>
          <w:spacing w:val="4"/>
          <w:sz w:val="18"/>
          <w:lang w:val="cs-CZ"/>
        </w:rPr>
        <w:t xml:space="preserve">Prototyp webu na službě </w:t>
      </w:r>
      <w:hyperlink r:id="rId8">
        <w:r>
          <w:rPr>
            <w:rFonts w:ascii="Verdana" w:hAnsi="Verdana"/>
            <w:color w:val="0000FF"/>
            <w:spacing w:val="4"/>
            <w:sz w:val="18"/>
            <w:u w:val="single"/>
            <w:lang w:val="cs-CZ"/>
          </w:rPr>
          <w:t>moqups.com</w:t>
        </w:r>
      </w:hyperlink>
    </w:p>
    <w:p w14:paraId="636B65BB" w14:textId="77777777" w:rsidR="00530663" w:rsidRDefault="00190047">
      <w:pPr>
        <w:spacing w:after="144"/>
        <w:ind w:left="72"/>
        <w:rPr>
          <w:rFonts w:ascii="Arial" w:hAnsi="Arial"/>
          <w:b/>
          <w:color w:val="000000"/>
          <w:spacing w:val="-2"/>
          <w:sz w:val="19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lang w:val="cs-CZ"/>
        </w:rPr>
        <w:t>Grafické zpracování</w:t>
      </w:r>
    </w:p>
    <w:p w14:paraId="2A2A9964" w14:textId="6E6A0286" w:rsidR="00530663" w:rsidRDefault="002D6AF1">
      <w:pPr>
        <w:ind w:left="79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 </w:t>
      </w:r>
      <w:r w:rsidR="00190047">
        <w:rPr>
          <w:rFonts w:ascii="Verdana" w:hAnsi="Verdana"/>
          <w:color w:val="000000"/>
          <w:spacing w:val="-5"/>
          <w:sz w:val="18"/>
          <w:lang w:val="cs-CZ"/>
        </w:rPr>
        <w:t>Grafické zpracování bude vycházet z barev obsažených v logu školy.</w:t>
      </w:r>
    </w:p>
    <w:p w14:paraId="3F4B5EBB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after="144" w:line="304" w:lineRule="auto"/>
        <w:ind w:left="864" w:right="72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V grafickém návrhu budou obsaženy bud' fotografie školy dodané Objednatelem, případně </w:t>
      </w:r>
      <w:r>
        <w:rPr>
          <w:rFonts w:ascii="Verdana" w:hAnsi="Verdana"/>
          <w:color w:val="000000"/>
          <w:spacing w:val="-6"/>
          <w:sz w:val="18"/>
          <w:lang w:val="cs-CZ"/>
        </w:rPr>
        <w:t>mohou být využity snímky (textury) z fotobanky.</w:t>
      </w:r>
    </w:p>
    <w:p w14:paraId="497DF7C3" w14:textId="77777777" w:rsidR="00530663" w:rsidRDefault="00190047">
      <w:pPr>
        <w:spacing w:after="144"/>
        <w:ind w:left="72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>Funkčnosti (moduly) školního webu</w:t>
      </w:r>
    </w:p>
    <w:p w14:paraId="0096C6CA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line="314" w:lineRule="auto"/>
        <w:ind w:left="864" w:right="576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Unikátní grafický design, jednotný pro hlavní web + 5 rnicrosite, odlišený barevnosti. </w:t>
      </w:r>
      <w:r>
        <w:rPr>
          <w:rFonts w:ascii="Verdana" w:hAnsi="Verdana"/>
          <w:color w:val="000000"/>
          <w:spacing w:val="-4"/>
          <w:sz w:val="18"/>
          <w:lang w:val="cs-CZ"/>
        </w:rPr>
        <w:t>Obsah oddělený pro hlavní web a každou microsite</w:t>
      </w:r>
    </w:p>
    <w:p w14:paraId="3354E9C8" w14:textId="77777777" w:rsidR="00530663" w:rsidRDefault="00190047">
      <w:pPr>
        <w:ind w:left="792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Realizace microsite s hlavním webem přes jednu webovou aplikaci v podsložkách</w:t>
      </w:r>
    </w:p>
    <w:p w14:paraId="5B99728D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Možnost správy jednotlivých webů v rámci jedné administrace (různá oprávnění dle webu)</w:t>
      </w:r>
    </w:p>
    <w:p w14:paraId="28CC68D9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36"/>
        <w:ind w:left="432"/>
        <w:rPr>
          <w:rFonts w:ascii="Verdana" w:hAnsi="Verdana"/>
          <w:color w:val="000000"/>
          <w:spacing w:val="2"/>
          <w:sz w:val="18"/>
          <w:lang w:val="cs-CZ"/>
        </w:rPr>
      </w:pPr>
      <w:r>
        <w:rPr>
          <w:rFonts w:ascii="Verdana" w:hAnsi="Verdana"/>
          <w:color w:val="000000"/>
          <w:spacing w:val="2"/>
          <w:sz w:val="18"/>
          <w:lang w:val="cs-CZ"/>
        </w:rPr>
        <w:t>Přehledná prezentace studijních oborů a jejich zaměření</w:t>
      </w:r>
    </w:p>
    <w:p w14:paraId="44DF11EA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Propojení sociálních sítí (Facebook, Instagram, atd.) formou odkazů</w:t>
      </w:r>
    </w:p>
    <w:p w14:paraId="3CBF29FB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252"/>
        <w:ind w:left="43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Propojení s interními systémy školy formou odkazů</w:t>
      </w:r>
    </w:p>
    <w:p w14:paraId="0CBA5236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216"/>
        <w:ind w:left="432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>Základní stránky se statickým obsahem vycházející z dodaného návrhu</w:t>
      </w:r>
    </w:p>
    <w:p w14:paraId="62F094CB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72"/>
        <w:ind w:left="432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Neomezené množství přidání a správy dalších statických stránek na webu i na microsite</w:t>
      </w:r>
    </w:p>
    <w:p w14:paraId="42890BE8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line="297" w:lineRule="auto"/>
        <w:ind w:left="864" w:right="72" w:hanging="432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Kompletní možnost nastaveni každé stránky na webu přes redakční systém (zařazení, SEO, </w:t>
      </w:r>
      <w:r>
        <w:rPr>
          <w:rFonts w:ascii="Verdana" w:hAnsi="Verdana"/>
          <w:color w:val="000000"/>
          <w:spacing w:val="-6"/>
          <w:sz w:val="18"/>
          <w:lang w:val="cs-CZ"/>
        </w:rPr>
        <w:t>obsah stránky atd.)</w:t>
      </w:r>
    </w:p>
    <w:p w14:paraId="1E9AAD28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72"/>
        <w:ind w:left="864" w:hanging="432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Propagační prvky — výsuvný banner, obrázkový banner, cover banner)</w:t>
      </w:r>
    </w:p>
    <w:p w14:paraId="2EF1A442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36"/>
        <w:ind w:left="864" w:hanging="432"/>
        <w:rPr>
          <w:rFonts w:ascii="Verdana" w:hAnsi="Verdana"/>
          <w:color w:val="000000"/>
          <w:spacing w:val="3"/>
          <w:sz w:val="18"/>
          <w:lang w:val="cs-CZ"/>
        </w:rPr>
      </w:pPr>
      <w:r>
        <w:rPr>
          <w:rFonts w:ascii="Verdana" w:hAnsi="Verdana"/>
          <w:color w:val="000000"/>
          <w:spacing w:val="3"/>
          <w:sz w:val="18"/>
          <w:lang w:val="cs-CZ"/>
        </w:rPr>
        <w:t>Podpora RSS kanálů pro odběr aktualit</w:t>
      </w:r>
    </w:p>
    <w:p w14:paraId="073751D2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72" w:line="314" w:lineRule="auto"/>
        <w:ind w:left="864" w:right="4104" w:hanging="432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Aktuality (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články) s aktuálními informacemi </w:t>
      </w:r>
      <w:r>
        <w:rPr>
          <w:rFonts w:ascii="Verdana" w:hAnsi="Verdana"/>
          <w:color w:val="000000"/>
          <w:spacing w:val="-5"/>
          <w:sz w:val="18"/>
          <w:lang w:val="cs-CZ"/>
        </w:rPr>
        <w:t>Školní blog s články a fotografiemi</w:t>
      </w:r>
    </w:p>
    <w:p w14:paraId="704A9098" w14:textId="77777777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before="36"/>
        <w:ind w:left="864" w:hanging="432"/>
        <w:rPr>
          <w:rFonts w:ascii="Verdana" w:hAnsi="Verdana"/>
          <w:color w:val="000000"/>
          <w:spacing w:val="2"/>
          <w:sz w:val="18"/>
          <w:lang w:val="cs-CZ"/>
        </w:rPr>
      </w:pPr>
      <w:r>
        <w:rPr>
          <w:rFonts w:ascii="Verdana" w:hAnsi="Verdana"/>
          <w:color w:val="000000"/>
          <w:spacing w:val="2"/>
          <w:sz w:val="18"/>
          <w:lang w:val="cs-CZ"/>
        </w:rPr>
        <w:t>Kontaktní údaje, vedení školy, rozpis zvonění</w:t>
      </w:r>
    </w:p>
    <w:p w14:paraId="779A16F8" w14:textId="0D3476DD" w:rsidR="00530663" w:rsidRDefault="00190047">
      <w:pPr>
        <w:numPr>
          <w:ilvl w:val="0"/>
          <w:numId w:val="1"/>
        </w:numPr>
        <w:tabs>
          <w:tab w:val="clear" w:pos="432"/>
          <w:tab w:val="decimal" w:pos="864"/>
        </w:tabs>
        <w:spacing w:line="316" w:lineRule="auto"/>
        <w:ind w:left="864" w:right="4608" w:hanging="432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Seznam </w:t>
      </w:r>
      <w:r w:rsidR="002D6AF1">
        <w:rPr>
          <w:rFonts w:ascii="Verdana" w:hAnsi="Verdana"/>
          <w:color w:val="000000"/>
          <w:spacing w:val="-9"/>
          <w:sz w:val="18"/>
          <w:lang w:val="cs-CZ"/>
        </w:rPr>
        <w:t>zaměstnanc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ů (s fotografiemi) </w:t>
      </w:r>
      <w:r>
        <w:rPr>
          <w:rFonts w:ascii="Verdana" w:hAnsi="Verdana"/>
          <w:color w:val="000000"/>
          <w:spacing w:val="-9"/>
          <w:sz w:val="18"/>
          <w:lang w:val="cs-CZ"/>
        </w:rPr>
        <w:br/>
      </w:r>
      <w:r>
        <w:rPr>
          <w:rFonts w:ascii="Verdana" w:hAnsi="Verdana"/>
          <w:color w:val="000000"/>
          <w:sz w:val="18"/>
          <w:lang w:val="cs-CZ"/>
        </w:rPr>
        <w:t>Formuláře kontaktní formulář</w:t>
      </w:r>
    </w:p>
    <w:p w14:paraId="4141E90D" w14:textId="77777777" w:rsidR="002D6AF1" w:rsidRDefault="00190047" w:rsidP="002D6AF1">
      <w:pPr>
        <w:numPr>
          <w:ilvl w:val="0"/>
          <w:numId w:val="1"/>
        </w:numPr>
        <w:tabs>
          <w:tab w:val="clear" w:pos="432"/>
          <w:tab w:val="decimal" w:pos="864"/>
        </w:tabs>
        <w:spacing w:before="108" w:line="314" w:lineRule="auto"/>
        <w:ind w:left="864" w:right="3960" w:hanging="432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Fulltextové vyhledávání napříč celým </w:t>
      </w:r>
      <w:r w:rsidR="002D6AF1">
        <w:rPr>
          <w:rFonts w:ascii="Verdana" w:hAnsi="Verdana"/>
          <w:color w:val="000000"/>
          <w:spacing w:val="-11"/>
          <w:sz w:val="18"/>
          <w:lang w:val="cs-CZ"/>
        </w:rPr>
        <w:t>w</w:t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ebem </w:t>
      </w:r>
      <w:r>
        <w:rPr>
          <w:rFonts w:ascii="Verdana" w:hAnsi="Verdana"/>
          <w:color w:val="000000"/>
          <w:spacing w:val="-6"/>
          <w:sz w:val="18"/>
          <w:lang w:val="cs-CZ"/>
        </w:rPr>
        <w:t>Projekty školy</w:t>
      </w:r>
    </w:p>
    <w:p w14:paraId="6682FC1B" w14:textId="3B1F77C1" w:rsidR="002D6AF1" w:rsidRPr="002D6AF1" w:rsidRDefault="002D6AF1" w:rsidP="002D6AF1">
      <w:pPr>
        <w:numPr>
          <w:ilvl w:val="0"/>
          <w:numId w:val="1"/>
        </w:numPr>
        <w:tabs>
          <w:tab w:val="clear" w:pos="432"/>
          <w:tab w:val="decimal" w:pos="864"/>
        </w:tabs>
        <w:spacing w:before="108" w:line="314" w:lineRule="auto"/>
        <w:ind w:left="864" w:right="3960" w:hanging="432"/>
        <w:rPr>
          <w:rFonts w:ascii="Verdana" w:hAnsi="Verdana"/>
          <w:color w:val="000000"/>
          <w:spacing w:val="-11"/>
          <w:sz w:val="18"/>
          <w:lang w:val="cs-CZ"/>
        </w:rPr>
      </w:pPr>
      <w:r w:rsidRPr="002D6AF1">
        <w:rPr>
          <w:rFonts w:ascii="Verdana" w:hAnsi="Verdana"/>
          <w:color w:val="000000"/>
          <w:spacing w:val="-6"/>
          <w:sz w:val="18"/>
          <w:lang w:val="cs-CZ"/>
        </w:rPr>
        <w:t>Sponzoři (partneři) školy</w:t>
      </w:r>
    </w:p>
    <w:p w14:paraId="2E825506" w14:textId="4AA069F8" w:rsidR="002D6AF1" w:rsidRPr="002D6AF1" w:rsidRDefault="002D6AF1">
      <w:pPr>
        <w:numPr>
          <w:ilvl w:val="0"/>
          <w:numId w:val="1"/>
        </w:numPr>
        <w:tabs>
          <w:tab w:val="clear" w:pos="432"/>
          <w:tab w:val="decimal" w:pos="864"/>
        </w:tabs>
        <w:spacing w:before="108" w:line="314" w:lineRule="auto"/>
        <w:ind w:left="864" w:right="3960" w:hanging="432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Nabídka kurzů s filtrem pro vyhledávání -Cvlk</w:t>
      </w:r>
    </w:p>
    <w:p w14:paraId="46F45719" w14:textId="0C4589D8" w:rsidR="002D6AF1" w:rsidRPr="002D6AF1" w:rsidRDefault="002D6AF1" w:rsidP="002D6AF1">
      <w:pPr>
        <w:numPr>
          <w:ilvl w:val="0"/>
          <w:numId w:val="1"/>
        </w:numPr>
        <w:tabs>
          <w:tab w:val="clear" w:pos="432"/>
          <w:tab w:val="decimal" w:pos="864"/>
        </w:tabs>
        <w:spacing w:before="108" w:line="314" w:lineRule="auto"/>
        <w:ind w:left="864" w:right="-69" w:hanging="432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lastRenderedPageBreak/>
        <w:t xml:space="preserve">Stránka se společným heslem pro stahování souborů (nízké zabezpečení), včetně filtrování </w:t>
      </w:r>
    </w:p>
    <w:p w14:paraId="5D0A311A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</w:p>
    <w:p w14:paraId="7A5CB4E5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</w:p>
    <w:p w14:paraId="4EEECD3C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</w:p>
    <w:p w14:paraId="69777327" w14:textId="576F858B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Přenesená data z původního webu</w:t>
      </w:r>
    </w:p>
    <w:p w14:paraId="2D3DB42A" w14:textId="1E49B0FD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Z původního webu bude přenesen obsah pouze ze stránky (A podstránek) Veřejné dokumenty školy. Ostatní stránky obsahem naplněny nebudou. </w:t>
      </w:r>
    </w:p>
    <w:p w14:paraId="7F279A2B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</w:p>
    <w:p w14:paraId="4A9900BF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6"/>
          <w:sz w:val="18"/>
          <w:lang w:val="cs-CZ"/>
        </w:rPr>
      </w:pPr>
    </w:p>
    <w:p w14:paraId="26096034" w14:textId="5F6E4068" w:rsidR="002D6AF1" w:rsidRDefault="00190047" w:rsidP="002D6AF1">
      <w:pPr>
        <w:ind w:left="72"/>
        <w:rPr>
          <w:rFonts w:ascii="Arial" w:hAnsi="Arial"/>
          <w:b/>
          <w:color w:val="000000"/>
          <w:spacing w:val="-10"/>
          <w:sz w:val="3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BCC684" wp14:editId="7541267B">
                <wp:simplePos x="0" y="0"/>
                <wp:positionH relativeFrom="column">
                  <wp:posOffset>0</wp:posOffset>
                </wp:positionH>
                <wp:positionV relativeFrom="paragraph">
                  <wp:posOffset>8648065</wp:posOffset>
                </wp:positionV>
                <wp:extent cx="5604510" cy="147955"/>
                <wp:effectExtent l="0" t="635" r="0" b="3810"/>
                <wp:wrapSquare wrapText="bothSides"/>
                <wp:docPr id="3081617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896AF" w14:textId="566C6743" w:rsidR="002D6AF1" w:rsidRDefault="002D6AF1" w:rsidP="002D6AF1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 xml:space="preserve">Strana </w:t>
                            </w:r>
                            <w:r w:rsidR="00190047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8"/>
                                <w:lang w:val="cs-CZ"/>
                              </w:rPr>
                              <w:t xml:space="preserve"> (celkem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C684" id="Text Box 9" o:spid="_x0000_s1031" type="#_x0000_t202" style="position:absolute;left:0;text-align:left;margin-left:0;margin-top:680.95pt;width:441.3pt;height:11.6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" filled="f" stroked="f">
                <v:textbox inset="0,0,0,0">
                  <w:txbxContent>
                    <w:p w14:paraId="6A1896AF" w14:textId="566C6743" w:rsidR="002D6AF1" w:rsidRDefault="002D6AF1" w:rsidP="002D6AF1">
                      <w:pPr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 xml:space="preserve">Strana </w:t>
                      </w:r>
                      <w:r w:rsidR="00190047"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>6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8"/>
                          <w:lang w:val="cs-CZ"/>
                        </w:rPr>
                        <w:t xml:space="preserve"> (celkem 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F1">
        <w:rPr>
          <w:rFonts w:ascii="Arial" w:hAnsi="Arial"/>
          <w:b/>
          <w:color w:val="000000"/>
          <w:spacing w:val="-10"/>
          <w:sz w:val="32"/>
          <w:lang w:val="cs-CZ"/>
        </w:rPr>
        <w:t xml:space="preserve">Příloha </w:t>
      </w:r>
      <w:r w:rsidR="002D6AF1">
        <w:rPr>
          <w:rFonts w:ascii="Arial" w:hAnsi="Arial"/>
          <w:b/>
          <w:color w:val="000000"/>
          <w:spacing w:val="-10"/>
          <w:sz w:val="32"/>
          <w:lang w:val="cs-CZ"/>
        </w:rPr>
        <w:t>B</w:t>
      </w:r>
      <w:r w:rsidR="002D6AF1">
        <w:rPr>
          <w:rFonts w:ascii="Arial" w:hAnsi="Arial"/>
          <w:b/>
          <w:color w:val="000000"/>
          <w:spacing w:val="-10"/>
          <w:sz w:val="32"/>
          <w:lang w:val="cs-CZ"/>
        </w:rPr>
        <w:t xml:space="preserve">: </w:t>
      </w:r>
      <w:r w:rsidR="002D6AF1">
        <w:rPr>
          <w:rFonts w:ascii="Arial" w:hAnsi="Arial"/>
          <w:b/>
          <w:color w:val="000000"/>
          <w:spacing w:val="-10"/>
          <w:sz w:val="32"/>
          <w:lang w:val="cs-CZ"/>
        </w:rPr>
        <w:t>Kalkulace ceny díla</w:t>
      </w:r>
    </w:p>
    <w:p w14:paraId="6D253991" w14:textId="78117F72" w:rsidR="002D6AF1" w:rsidRPr="002D6AF1" w:rsidRDefault="002D6AF1" w:rsidP="002D6AF1">
      <w:pPr>
        <w:ind w:left="72"/>
        <w:rPr>
          <w:rFonts w:ascii="Arial" w:hAnsi="Arial"/>
          <w:b/>
          <w:color w:val="000000"/>
          <w:spacing w:val="-10"/>
          <w:sz w:val="20"/>
          <w:szCs w:val="20"/>
          <w:lang w:val="cs-CZ"/>
        </w:rPr>
      </w:pPr>
      <w:r w:rsidRPr="002D6AF1">
        <w:rPr>
          <w:rFonts w:ascii="Arial" w:hAnsi="Arial"/>
          <w:b/>
          <w:color w:val="000000"/>
          <w:spacing w:val="-10"/>
          <w:sz w:val="20"/>
          <w:szCs w:val="20"/>
          <w:lang w:val="cs-CZ"/>
        </w:rPr>
        <w:t xml:space="preserve">Ceny jsou uvedeny bez DPH. </w:t>
      </w:r>
    </w:p>
    <w:p w14:paraId="298808DF" w14:textId="58B0F10D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</w:p>
    <w:p w14:paraId="77C530F7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</w:p>
    <w:p w14:paraId="560235BA" w14:textId="3F61278D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Činnost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Cena</w:t>
      </w:r>
    </w:p>
    <w:p w14:paraId="263AA292" w14:textId="0D372F82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Úvodní konzultace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zdarma</w:t>
      </w:r>
    </w:p>
    <w:p w14:paraId="133EF5A8" w14:textId="5AAB26CF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Zpracování zadání (návrhu) webu (PDF+wireframe)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15 000 Kč</w:t>
      </w:r>
    </w:p>
    <w:p w14:paraId="66EDF79B" w14:textId="72F5F0C5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86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Vytvoření grafické podoby webu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22 000 Kč</w:t>
      </w:r>
    </w:p>
    <w:p w14:paraId="2C487379" w14:textId="0435DA01" w:rsidR="002D6AF1" w:rsidRDefault="002D6AF1" w:rsidP="002D6AF1">
      <w:pPr>
        <w:pStyle w:val="Odstavecseseznamem"/>
        <w:numPr>
          <w:ilvl w:val="0"/>
          <w:numId w:val="2"/>
        </w:numPr>
        <w:tabs>
          <w:tab w:val="decimal" w:pos="432"/>
          <w:tab w:val="decimal" w:pos="864"/>
        </w:tabs>
        <w:spacing w:before="108" w:line="314" w:lineRule="auto"/>
        <w:ind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Včetně zpracování připomínek ve třech kolech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</w:p>
    <w:p w14:paraId="0A5CAA68" w14:textId="36F93EC5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Kódování webu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34 000 Kč</w:t>
      </w:r>
    </w:p>
    <w:p w14:paraId="3012EF79" w14:textId="3FFD73DE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 xml:space="preserve">Implementace redakčního systému 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12 000 Kč</w:t>
      </w:r>
    </w:p>
    <w:p w14:paraId="7D689080" w14:textId="3A387910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Převod dat ze starého webu dle smluveného rozsahu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3 500 Kč</w:t>
      </w:r>
    </w:p>
    <w:p w14:paraId="5F06BB3F" w14:textId="2F69D2C2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Otestování a nasazení webu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3 000 Kč</w:t>
      </w:r>
    </w:p>
    <w:p w14:paraId="3AC08FFF" w14:textId="5EE35496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 xml:space="preserve">Zaškolení práce s webem 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zdarma</w:t>
      </w:r>
    </w:p>
    <w:p w14:paraId="39C225B4" w14:textId="356D5CC6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Vytvoření video-tutoriálu pro vložení aktuality a fotografií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zdarma</w:t>
      </w:r>
    </w:p>
    <w:p w14:paraId="1BCAF3C3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</w:p>
    <w:p w14:paraId="2669441E" w14:textId="12F20FE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Celkem za dílo (bez DPH)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89 500 Kč</w:t>
      </w:r>
    </w:p>
    <w:p w14:paraId="49AC4EC2" w14:textId="7777777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</w:p>
    <w:p w14:paraId="709D01B8" w14:textId="201F72B1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ROZPIS CENY DLE DPH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Cena</w:t>
      </w:r>
    </w:p>
    <w:p w14:paraId="4D5565F1" w14:textId="12066F3D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Celková cena bez DPH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89 500 Kč</w:t>
      </w:r>
    </w:p>
    <w:p w14:paraId="686BBBF8" w14:textId="1B153627" w:rsid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>Částka DPH 21 %</w:t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18 795 Kč</w:t>
      </w:r>
    </w:p>
    <w:p w14:paraId="6AA172BD" w14:textId="327C6013" w:rsidR="002D6AF1" w:rsidRPr="002D6AF1" w:rsidRDefault="002D6AF1" w:rsidP="002D6AF1">
      <w:pPr>
        <w:tabs>
          <w:tab w:val="decimal" w:pos="432"/>
          <w:tab w:val="decimal" w:pos="864"/>
        </w:tabs>
        <w:spacing w:before="108" w:line="314" w:lineRule="auto"/>
        <w:ind w:left="924" w:right="-69"/>
        <w:rPr>
          <w:rFonts w:ascii="Verdana" w:hAnsi="Verdana"/>
          <w:color w:val="000000"/>
          <w:spacing w:val="-11"/>
          <w:sz w:val="20"/>
          <w:szCs w:val="20"/>
          <w:lang w:val="cs-CZ"/>
        </w:rPr>
      </w:pPr>
      <w:r>
        <w:rPr>
          <w:rFonts w:ascii="Verdana" w:hAnsi="Verdana"/>
          <w:color w:val="000000"/>
          <w:spacing w:val="-11"/>
          <w:sz w:val="20"/>
          <w:szCs w:val="20"/>
          <w:lang w:val="cs-CZ"/>
        </w:rPr>
        <w:t xml:space="preserve">Celková cena včetně </w:t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>DPH</w:t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</w:r>
      <w:r w:rsidR="00190047">
        <w:rPr>
          <w:rFonts w:ascii="Verdana" w:hAnsi="Verdana"/>
          <w:color w:val="000000"/>
          <w:spacing w:val="-11"/>
          <w:sz w:val="20"/>
          <w:szCs w:val="20"/>
          <w:lang w:val="cs-CZ"/>
        </w:rPr>
        <w:tab/>
        <w:t>108 295 Kč</w:t>
      </w:r>
    </w:p>
    <w:sectPr w:rsidR="002D6AF1" w:rsidRPr="002D6AF1">
      <w:pgSz w:w="11918" w:h="16854"/>
      <w:pgMar w:top="1814" w:right="1703" w:bottom="1091" w:left="149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631AA"/>
    <w:multiLevelType w:val="hybridMultilevel"/>
    <w:tmpl w:val="52FC0D66"/>
    <w:lvl w:ilvl="0" w:tplc="25767BA2">
      <w:start w:val="7"/>
      <w:numFmt w:val="bullet"/>
      <w:lvlText w:val="-"/>
      <w:lvlJc w:val="left"/>
      <w:pPr>
        <w:ind w:left="1284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257C4BCC"/>
    <w:multiLevelType w:val="multilevel"/>
    <w:tmpl w:val="37C4AB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7578930">
    <w:abstractNumId w:val="1"/>
  </w:num>
  <w:num w:numId="2" w16cid:durableId="1070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63"/>
    <w:rsid w:val="00190047"/>
    <w:rsid w:val="001A4605"/>
    <w:rsid w:val="002D6AF1"/>
    <w:rsid w:val="00530663"/>
    <w:rsid w:val="00782C89"/>
    <w:rsid w:val="00A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A2C7ACB"/>
  <w15:docId w15:val="{430948EF-A447-4258-8D34-0B5CF3D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qup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P.NET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krabs.zdenek@ssams.cz" TargetMode="External"/><Relationship Id="rId5" Type="http://schemas.openxmlformats.org/officeDocument/2006/relationships/hyperlink" Target="mailto:milos.vobornik@ampor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1957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Smékalová</dc:creator>
  <cp:lastModifiedBy>Žaneta Smékalová</cp:lastModifiedBy>
  <cp:revision>2</cp:revision>
  <dcterms:created xsi:type="dcterms:W3CDTF">2024-11-19T07:46:00Z</dcterms:created>
  <dcterms:modified xsi:type="dcterms:W3CDTF">2024-11-19T07:46:00Z</dcterms:modified>
</cp:coreProperties>
</file>