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E45E9D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E45E9D" w:rsidRPr="00983E96" w:rsidRDefault="00E45E9D" w:rsidP="00510328">
            <w:pPr>
              <w:spacing w:before="20"/>
              <w:rPr>
                <w:sz w:val="20"/>
                <w:szCs w:val="20"/>
              </w:rPr>
            </w:pPr>
            <w:r w:rsidRPr="005C2FA5">
              <w:rPr>
                <w:rFonts w:ascii="Arial" w:hAnsi="Arial" w:cs="Arial"/>
                <w:bCs/>
                <w:noProof/>
                <w:sz w:val="20"/>
                <w:szCs w:val="20"/>
              </w:rPr>
              <w:t>1. oprava koupelny a záchodu na Zimním stadionu Kutná Hora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– režim RCH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E45E9D" w:rsidRPr="00726B9A" w:rsidRDefault="00E45E9D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FA5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45E9D" w:rsidRPr="00726B9A" w:rsidRDefault="00E45E9D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45E9D" w:rsidRPr="00726B9A" w:rsidRDefault="00E45E9D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96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680,00</w:t>
            </w:r>
          </w:p>
        </w:tc>
        <w:tc>
          <w:tcPr>
            <w:tcW w:w="1837" w:type="dxa"/>
            <w:shd w:val="clear" w:color="auto" w:fill="auto"/>
          </w:tcPr>
          <w:p w:rsidR="00E45E9D" w:rsidRPr="00726B9A" w:rsidRDefault="00E45E9D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96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680,00</w:t>
            </w:r>
          </w:p>
        </w:tc>
      </w:tr>
    </w:tbl>
    <w:p w:rsidR="00E45E9D" w:rsidRPr="00726B9A" w:rsidRDefault="00E45E9D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E45E9D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96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680,00</w:t>
            </w:r>
          </w:p>
        </w:tc>
      </w:tr>
      <w:tr w:rsidR="00E45E9D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45E9D" w:rsidRPr="00F526B8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E45E9D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F526B8" w:rsidRDefault="00E45E9D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5C2FA5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E45E9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F526B8" w:rsidRDefault="00E45E9D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5C2FA5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0   0  34 12 51 71 2086 16420     0   0     0    0  0  0     0   0        0</w:t>
            </w:r>
          </w:p>
        </w:tc>
      </w:tr>
      <w:tr w:rsidR="00E45E9D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E45E9D" w:rsidRPr="00F526B8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E45E9D" w:rsidRPr="00F526B8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F526B8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5D502C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726B9A" w:rsidRDefault="00E45E9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483FC0" w:rsidRDefault="00E45E9D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Objednatel tímto prohlašuje, že předmět objednávky bude realizován v objektu, který slouží k ekonomické činnosti, a pro tuto dodávku bude uplatněn režim přenesené daňové povinnosti podle § 92a zákona o dani z přidané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lastRenderedPageBreak/>
              <w:t>hodnoty (DPH). Dodavatel je povinen vystavit doklad s náležitostmi dle § 92a odst. 2 zákona o DPH za podmínek stanovených v daném ustanovení.</w:t>
            </w:r>
          </w:p>
        </w:tc>
      </w:tr>
      <w:tr w:rsidR="00E45E9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726B9A" w:rsidRDefault="00E45E9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E45E9D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E45E9D" w:rsidRPr="00483FC0" w:rsidRDefault="00E45E9D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E45E9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726B9A" w:rsidRDefault="00E45E9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45E9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45E9D" w:rsidRPr="00726B9A" w:rsidRDefault="00E45E9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E45E9D" w:rsidRPr="00F526B8" w:rsidRDefault="00E45E9D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E45E9D" w:rsidRPr="00F526B8" w:rsidRDefault="00E45E9D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E45E9D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9D" w:rsidRDefault="00E45E9D">
      <w:r>
        <w:separator/>
      </w:r>
    </w:p>
  </w:endnote>
  <w:endnote w:type="continuationSeparator" w:id="0">
    <w:p w:rsidR="00E45E9D" w:rsidRDefault="00E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9D" w:rsidRDefault="00E45E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9D" w:rsidRDefault="00E45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9D" w:rsidRDefault="00E45E9D">
      <w:r>
        <w:separator/>
      </w:r>
    </w:p>
  </w:footnote>
  <w:footnote w:type="continuationSeparator" w:id="0">
    <w:p w:rsidR="00E45E9D" w:rsidRDefault="00E4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9D" w:rsidRDefault="00E45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9D" w:rsidRDefault="00E45E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656FB6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</w:t>
          </w:r>
          <w:r w:rsidRPr="005C2FA5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E45E9D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656FB6" w:rsidRPr="005C2FA5">
            <w:rPr>
              <w:rFonts w:ascii="Arial" w:hAnsi="Arial" w:cs="Arial"/>
              <w:b/>
              <w:bCs/>
              <w:noProof/>
              <w:sz w:val="36"/>
              <w:szCs w:val="36"/>
            </w:rPr>
            <w:t>782/24/2086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KOLAPSONE,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Vojtěšská 122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noProof/>
              <w:sz w:val="20"/>
              <w:szCs w:val="20"/>
            </w:rPr>
            <w:t>26503646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56FB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noProof/>
              <w:sz w:val="20"/>
              <w:szCs w:val="20"/>
            </w:rPr>
            <w:t>CZ26503646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656FB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656FB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14.11.2024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656FB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5C2FA5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6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56FB6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45E9D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3F3C5"/>
  <w15:chartTrackingRefBased/>
  <w15:docId w15:val="{9ED53466-8C61-4311-A607-880443C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45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2266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2024-11-14T07:03:00Z</cp:lastPrinted>
  <dcterms:created xsi:type="dcterms:W3CDTF">2024-11-14T07:03:00Z</dcterms:created>
  <dcterms:modified xsi:type="dcterms:W3CDTF">2024-11-14T07:04:00Z</dcterms:modified>
</cp:coreProperties>
</file>