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5237" w14:textId="77777777"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57E1C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6" o:title=""/>
          </v:shape>
          <o:OLEObject Type="Embed" ProgID="MS_ClipArt_Gallery.5" ShapeID="_x0000_i1025" DrawAspect="Content" ObjectID="_1793444127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32BCCE1D" w14:textId="77777777"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103C08FA" w14:textId="77777777"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6A311B83" w14:textId="77777777"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14:paraId="78F94F5F" w14:textId="77777777"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14:paraId="0F66E71A" w14:textId="77777777" w:rsidR="00EB7D0D" w:rsidRPr="00736341" w:rsidRDefault="00EB7D0D">
      <w:pPr>
        <w:jc w:val="center"/>
        <w:rPr>
          <w:rFonts w:ascii="Tahoma" w:hAnsi="Tahoma" w:cs="Tahoma"/>
          <w:sz w:val="22"/>
          <w:szCs w:val="22"/>
        </w:rPr>
      </w:pPr>
      <w:r w:rsidRPr="00736341">
        <w:rPr>
          <w:rFonts w:ascii="Tahoma" w:hAnsi="Tahoma" w:cs="Tahoma"/>
          <w:sz w:val="22"/>
          <w:szCs w:val="22"/>
        </w:rPr>
        <w:t>uzavřená níže uvedeného dne, měsíce a roku</w:t>
      </w:r>
    </w:p>
    <w:p w14:paraId="79BC8006" w14:textId="4B8EE972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</w:t>
      </w:r>
      <w:r w:rsidR="00840D5C">
        <w:rPr>
          <w:rFonts w:ascii="Tahoma" w:hAnsi="Tahoma" w:cs="Tahoma"/>
          <w:sz w:val="22"/>
          <w:szCs w:val="22"/>
        </w:rPr>
        <w:t>e znění pozdějších předpisů</w:t>
      </w:r>
    </w:p>
    <w:p w14:paraId="4F884D21" w14:textId="77777777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14:paraId="3B03DB02" w14:textId="4B4E7ADF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</w:t>
      </w:r>
      <w:r w:rsidR="00840D5C">
        <w:rPr>
          <w:rFonts w:ascii="Tahoma" w:hAnsi="Tahoma" w:cs="Tahoma"/>
          <w:sz w:val="22"/>
          <w:szCs w:val="22"/>
        </w:rPr>
        <w:t>e znění pozdějších předpisů</w:t>
      </w:r>
    </w:p>
    <w:p w14:paraId="1DF5A469" w14:textId="77777777"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73B10AF6" w14:textId="77777777"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69FE6FC2" w14:textId="4FD089C4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14:paraId="16BA3994" w14:textId="77777777"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se sídlem MěÚ: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14:paraId="013FAEAC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14:paraId="031CB00A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14:paraId="7E9A21E8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14:paraId="7A13C869" w14:textId="77777777"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14:paraId="63FC50DD" w14:textId="77777777"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14:paraId="61B71DB4" w14:textId="77777777"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14:paraId="48FB600D" w14:textId="77777777"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14:paraId="6EA0AE82" w14:textId="30837814" w:rsidR="001E06D0" w:rsidRPr="00844653" w:rsidRDefault="001E06D0" w:rsidP="00844653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i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PŘÍJEMCE</w:t>
      </w: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="00844653" w:rsidRPr="00844653">
        <w:rPr>
          <w:rFonts w:ascii="Tahoma" w:hAnsi="Tahoma" w:cs="Tahoma"/>
          <w:b/>
          <w:i/>
          <w:snapToGrid w:val="0"/>
          <w:sz w:val="22"/>
          <w:szCs w:val="22"/>
        </w:rPr>
        <w:t xml:space="preserve"> </w:t>
      </w:r>
    </w:p>
    <w:p w14:paraId="25539EA0" w14:textId="340EA2AC" w:rsidR="007F2A25" w:rsidRPr="007F2A25" w:rsidRDefault="00844653" w:rsidP="007F2A25">
      <w:pPr>
        <w:widowControl w:val="0"/>
        <w:tabs>
          <w:tab w:val="left" w:pos="3261"/>
          <w:tab w:val="left" w:pos="3544"/>
        </w:tabs>
        <w:spacing w:before="120" w:line="240" w:lineRule="atLeast"/>
        <w:rPr>
          <w:rFonts w:ascii="Tahoma" w:hAnsi="Tahoma" w:cs="Tahoma"/>
          <w:b/>
          <w:bCs/>
          <w:snapToGrid w:val="0"/>
          <w:sz w:val="22"/>
        </w:rPr>
      </w:pPr>
      <w:r>
        <w:rPr>
          <w:rFonts w:ascii="Tahoma" w:hAnsi="Tahoma" w:cs="Tahoma"/>
          <w:i/>
          <w:snapToGrid w:val="0"/>
          <w:sz w:val="22"/>
        </w:rPr>
        <w:t>Název / obchodní firma</w:t>
      </w:r>
      <w:r w:rsidR="00DF7AFA">
        <w:rPr>
          <w:rFonts w:ascii="Tahoma" w:hAnsi="Tahoma" w:cs="Tahoma"/>
          <w:snapToGrid w:val="0"/>
          <w:sz w:val="22"/>
        </w:rPr>
        <w:t>:</w:t>
      </w:r>
      <w:r w:rsidR="007F2A25" w:rsidRPr="007F2A25">
        <w:rPr>
          <w:rFonts w:ascii="Tahoma" w:hAnsi="Tahoma" w:cs="Tahoma"/>
          <w:snapToGrid w:val="0"/>
          <w:sz w:val="22"/>
        </w:rPr>
        <w:t xml:space="preserve">      </w:t>
      </w:r>
      <w:r w:rsidR="006B55CD">
        <w:rPr>
          <w:rFonts w:ascii="Tahoma" w:hAnsi="Tahoma" w:cs="Tahoma"/>
          <w:snapToGrid w:val="0"/>
          <w:sz w:val="22"/>
        </w:rPr>
        <w:tab/>
      </w:r>
      <w:r w:rsidR="006B55CD">
        <w:rPr>
          <w:rFonts w:ascii="Tahoma" w:hAnsi="Tahoma" w:cs="Tahoma"/>
          <w:snapToGrid w:val="0"/>
          <w:sz w:val="22"/>
        </w:rPr>
        <w:tab/>
      </w:r>
      <w:r w:rsidR="00DF7AFA" w:rsidRPr="00844653">
        <w:rPr>
          <w:rFonts w:ascii="Tahoma" w:hAnsi="Tahoma" w:cs="Tahoma"/>
          <w:b/>
          <w:snapToGrid w:val="0"/>
        </w:rPr>
        <w:t>Nemocnice Strakonice, a.s.</w:t>
      </w:r>
      <w:r w:rsidR="00DF7AFA" w:rsidRPr="00844653">
        <w:rPr>
          <w:rFonts w:ascii="Tahoma" w:hAnsi="Tahoma" w:cs="Tahoma"/>
          <w:b/>
          <w:i/>
          <w:snapToGrid w:val="0"/>
          <w:sz w:val="22"/>
          <w:szCs w:val="22"/>
        </w:rPr>
        <w:t xml:space="preserve">       </w:t>
      </w:r>
      <w:r w:rsidR="007F2A25" w:rsidRPr="007F2A25">
        <w:rPr>
          <w:rFonts w:ascii="Tahoma" w:hAnsi="Tahoma" w:cs="Tahoma"/>
          <w:snapToGrid w:val="0"/>
          <w:sz w:val="22"/>
        </w:rPr>
        <w:tab/>
      </w:r>
    </w:p>
    <w:p w14:paraId="13F91B19" w14:textId="0B019816" w:rsidR="007F2A25" w:rsidRDefault="00121E36" w:rsidP="007F2A25">
      <w:pPr>
        <w:widowControl w:val="0"/>
        <w:tabs>
          <w:tab w:val="left" w:pos="3261"/>
        </w:tabs>
        <w:spacing w:before="120" w:line="240" w:lineRule="atLeast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i/>
          <w:snapToGrid w:val="0"/>
          <w:sz w:val="22"/>
        </w:rPr>
        <w:t>sídlo</w:t>
      </w:r>
      <w:r w:rsidR="007F2A25" w:rsidRPr="007F2A25">
        <w:rPr>
          <w:rFonts w:ascii="Tahoma" w:hAnsi="Tahoma" w:cs="Tahoma"/>
          <w:i/>
          <w:snapToGrid w:val="0"/>
          <w:sz w:val="22"/>
        </w:rPr>
        <w:t>:</w:t>
      </w:r>
      <w:r w:rsidR="007F2A25" w:rsidRPr="007F2A25">
        <w:rPr>
          <w:rFonts w:ascii="Tahoma" w:hAnsi="Tahoma" w:cs="Tahoma"/>
          <w:snapToGrid w:val="0"/>
          <w:sz w:val="22"/>
        </w:rPr>
        <w:t xml:space="preserve">            </w:t>
      </w:r>
      <w:r w:rsidR="007F2A25" w:rsidRPr="007F2A25">
        <w:rPr>
          <w:rFonts w:ascii="Tahoma" w:hAnsi="Tahoma" w:cs="Tahoma"/>
          <w:snapToGrid w:val="0"/>
          <w:sz w:val="22"/>
        </w:rPr>
        <w:tab/>
      </w:r>
      <w:r w:rsidR="007F2A25" w:rsidRPr="007F2A25">
        <w:rPr>
          <w:rFonts w:ascii="Tahoma" w:hAnsi="Tahoma" w:cs="Tahoma"/>
          <w:snapToGrid w:val="0"/>
          <w:sz w:val="22"/>
        </w:rPr>
        <w:tab/>
      </w:r>
      <w:proofErr w:type="spellStart"/>
      <w:r w:rsidR="00844653">
        <w:rPr>
          <w:rFonts w:ascii="Tahoma" w:hAnsi="Tahoma" w:cs="Tahoma"/>
          <w:snapToGrid w:val="0"/>
          <w:sz w:val="22"/>
        </w:rPr>
        <w:t>Radomyšlská</w:t>
      </w:r>
      <w:proofErr w:type="spellEnd"/>
      <w:r w:rsidR="00844653">
        <w:rPr>
          <w:rFonts w:ascii="Tahoma" w:hAnsi="Tahoma" w:cs="Tahoma"/>
          <w:snapToGrid w:val="0"/>
          <w:sz w:val="22"/>
        </w:rPr>
        <w:t xml:space="preserve"> 336, 386 29 Strakonice</w:t>
      </w:r>
    </w:p>
    <w:p w14:paraId="56913FAF" w14:textId="24FB3895" w:rsidR="007F2A25" w:rsidRPr="006B55CD" w:rsidRDefault="00121E36" w:rsidP="007F2A25">
      <w:pPr>
        <w:widowControl w:val="0"/>
        <w:tabs>
          <w:tab w:val="left" w:pos="3261"/>
        </w:tabs>
        <w:spacing w:before="120" w:line="360" w:lineRule="auto"/>
        <w:rPr>
          <w:rFonts w:ascii="Tahoma" w:hAnsi="Tahoma" w:cs="Tahoma"/>
          <w:iCs/>
          <w:snapToGrid w:val="0"/>
          <w:sz w:val="22"/>
        </w:rPr>
      </w:pPr>
      <w:r>
        <w:rPr>
          <w:rFonts w:ascii="Tahoma" w:hAnsi="Tahoma" w:cs="Tahoma"/>
          <w:i/>
          <w:snapToGrid w:val="0"/>
          <w:sz w:val="22"/>
        </w:rPr>
        <w:t>IČO:</w:t>
      </w:r>
      <w:r w:rsidR="007F2A25" w:rsidRPr="007F2A25">
        <w:rPr>
          <w:rFonts w:ascii="Tahoma" w:hAnsi="Tahoma" w:cs="Tahoma"/>
          <w:i/>
          <w:snapToGrid w:val="0"/>
          <w:sz w:val="22"/>
        </w:rPr>
        <w:tab/>
      </w:r>
      <w:r w:rsidR="007F2A25" w:rsidRPr="007F2A25">
        <w:rPr>
          <w:rFonts w:ascii="Tahoma" w:hAnsi="Tahoma" w:cs="Tahoma"/>
          <w:i/>
          <w:snapToGrid w:val="0"/>
          <w:sz w:val="22"/>
        </w:rPr>
        <w:tab/>
      </w:r>
      <w:r w:rsidR="00844653" w:rsidRPr="00844653">
        <w:rPr>
          <w:rFonts w:ascii="Tahoma" w:hAnsi="Tahoma" w:cs="Tahoma"/>
          <w:snapToGrid w:val="0"/>
          <w:sz w:val="22"/>
        </w:rPr>
        <w:t>26095181</w:t>
      </w:r>
      <w:r w:rsidR="00491C7A" w:rsidRPr="00844653">
        <w:rPr>
          <w:rFonts w:ascii="Tahoma" w:hAnsi="Tahoma" w:cs="Tahoma"/>
          <w:snapToGrid w:val="0"/>
          <w:sz w:val="22"/>
        </w:rPr>
        <w:t xml:space="preserve">  </w:t>
      </w:r>
    </w:p>
    <w:p w14:paraId="1D44FFDB" w14:textId="16E9548B" w:rsidR="00491C7A" w:rsidRDefault="007F2A25" w:rsidP="00491C7A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napToGrid w:val="0"/>
          <w:sz w:val="22"/>
        </w:rPr>
      </w:pPr>
      <w:r w:rsidRPr="007F2A25">
        <w:rPr>
          <w:rFonts w:ascii="Tahoma" w:hAnsi="Tahoma" w:cs="Tahoma"/>
          <w:i/>
          <w:snapToGrid w:val="0"/>
          <w:sz w:val="22"/>
        </w:rPr>
        <w:t xml:space="preserve">číslo bankovního účtu: </w:t>
      </w:r>
      <w:r w:rsidRPr="007F2A25">
        <w:rPr>
          <w:rFonts w:ascii="Tahoma" w:hAnsi="Tahoma" w:cs="Tahoma"/>
          <w:snapToGrid w:val="0"/>
          <w:sz w:val="22"/>
        </w:rPr>
        <w:t xml:space="preserve">               </w:t>
      </w:r>
      <w:r w:rsidRPr="007F2A25">
        <w:rPr>
          <w:rFonts w:ascii="Tahoma" w:hAnsi="Tahoma" w:cs="Tahoma"/>
          <w:snapToGrid w:val="0"/>
          <w:sz w:val="22"/>
        </w:rPr>
        <w:tab/>
      </w:r>
      <w:r w:rsidR="00844653">
        <w:rPr>
          <w:rFonts w:ascii="Tahoma" w:hAnsi="Tahoma" w:cs="Tahoma"/>
          <w:snapToGrid w:val="0"/>
          <w:sz w:val="22"/>
        </w:rPr>
        <w:t>199127585/0300</w:t>
      </w:r>
      <w:r w:rsidR="00491C7A" w:rsidRPr="007F2A25">
        <w:rPr>
          <w:rFonts w:ascii="Tahoma" w:hAnsi="Tahoma" w:cs="Tahoma"/>
          <w:snapToGrid w:val="0"/>
          <w:sz w:val="22"/>
        </w:rPr>
        <w:t xml:space="preserve"> </w:t>
      </w:r>
    </w:p>
    <w:p w14:paraId="7B1841E2" w14:textId="77777777" w:rsidR="007F2A25" w:rsidRPr="007F2A25" w:rsidRDefault="007F2A25" w:rsidP="00491C7A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napToGrid w:val="0"/>
          <w:sz w:val="22"/>
        </w:rPr>
      </w:pPr>
      <w:r w:rsidRPr="007F2A25">
        <w:rPr>
          <w:rFonts w:ascii="Tahoma" w:hAnsi="Tahoma" w:cs="Tahoma"/>
          <w:bCs/>
          <w:snapToGrid w:val="0"/>
          <w:sz w:val="22"/>
        </w:rPr>
        <w:t>(dále jen příjemce)</w:t>
      </w:r>
    </w:p>
    <w:p w14:paraId="6CA46652" w14:textId="77777777" w:rsidR="00F73414" w:rsidRDefault="00F73414" w:rsidP="00F73414">
      <w:pPr>
        <w:widowControl w:val="0"/>
        <w:autoSpaceDE w:val="0"/>
        <w:autoSpaceDN w:val="0"/>
        <w:adjustRightInd w:val="0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79F6554A" w14:textId="77777777"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7F2A25">
        <w:rPr>
          <w:rFonts w:ascii="Tahoma" w:hAnsi="Tahoma" w:cs="Tahoma"/>
          <w:snapToGrid w:val="0"/>
          <w:sz w:val="20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14:paraId="7A3301AC" w14:textId="7F60E1A3" w:rsidR="005533F3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42BD2FD0" w14:textId="24439F91" w:rsidR="004020DD" w:rsidRDefault="004020D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14D4A7A" w14:textId="77777777" w:rsidR="004020DD" w:rsidRDefault="004020D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255181E3" w14:textId="77777777" w:rsidR="004020DD" w:rsidRPr="00D045D5" w:rsidRDefault="004020D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11D42530" w14:textId="77777777"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2190A7BF" w14:textId="77A7E749" w:rsidR="00DB4C40" w:rsidRDefault="00DB4C40" w:rsidP="004020DD">
      <w:pPr>
        <w:rPr>
          <w:rFonts w:ascii="Tahoma" w:hAnsi="Tahoma" w:cs="Tahoma"/>
          <w:b/>
          <w:bCs/>
          <w:sz w:val="22"/>
          <w:szCs w:val="22"/>
        </w:rPr>
      </w:pPr>
    </w:p>
    <w:p w14:paraId="45801BFC" w14:textId="77777777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EBE64F7" w14:textId="77777777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2F8BCC0" w14:textId="5C54B499" w:rsidR="006E2AC4" w:rsidRDefault="006E2AC4" w:rsidP="002A1092">
      <w:pPr>
        <w:rPr>
          <w:rFonts w:ascii="Tahoma" w:hAnsi="Tahoma" w:cs="Tahoma"/>
          <w:b/>
          <w:bCs/>
          <w:sz w:val="22"/>
          <w:szCs w:val="22"/>
        </w:rPr>
      </w:pPr>
    </w:p>
    <w:p w14:paraId="27A8AD76" w14:textId="77777777"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I.</w:t>
      </w:r>
    </w:p>
    <w:p w14:paraId="0D135712" w14:textId="18CBB0A1" w:rsidR="00EB7D0D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14:paraId="5943BE45" w14:textId="77777777" w:rsidR="00506BF4" w:rsidRPr="004C37F9" w:rsidRDefault="00506BF4" w:rsidP="004C37F9">
      <w:pPr>
        <w:rPr>
          <w:rFonts w:ascii="Tahoma" w:hAnsi="Tahoma" w:cs="Tahoma"/>
          <w:sz w:val="20"/>
          <w:szCs w:val="20"/>
        </w:rPr>
      </w:pPr>
    </w:p>
    <w:p w14:paraId="2D2B2884" w14:textId="1B3DA369" w:rsidR="0084507C" w:rsidRPr="00D045D5" w:rsidRDefault="0084507C" w:rsidP="001E2F87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>Předmětem této smlouvy je poskytnutí dotace z rozpočtu poskytovatele příjemci pro</w:t>
      </w:r>
      <w:r w:rsidRPr="00D045D5">
        <w:rPr>
          <w:rFonts w:ascii="Tahoma" w:hAnsi="Tahoma" w:cs="Tahoma"/>
          <w:sz w:val="22"/>
        </w:rPr>
        <w:t xml:space="preserve"> kalendářní rok</w:t>
      </w:r>
      <w:r w:rsidR="00D72A24">
        <w:rPr>
          <w:rFonts w:ascii="Tahoma" w:hAnsi="Tahoma" w:cs="Tahoma"/>
          <w:sz w:val="22"/>
        </w:rPr>
        <w:t>y</w:t>
      </w:r>
      <w:r w:rsidRPr="00D045D5">
        <w:rPr>
          <w:rFonts w:ascii="Tahoma" w:hAnsi="Tahoma" w:cs="Tahoma"/>
          <w:sz w:val="22"/>
        </w:rPr>
        <w:t xml:space="preserve"> </w:t>
      </w:r>
      <w:r w:rsidR="001E5AA6">
        <w:rPr>
          <w:rFonts w:ascii="Tahoma" w:hAnsi="Tahoma" w:cs="Tahoma"/>
          <w:sz w:val="22"/>
        </w:rPr>
        <w:t>2024</w:t>
      </w:r>
      <w:r w:rsidRPr="00D045D5">
        <w:rPr>
          <w:rFonts w:ascii="Tahoma" w:hAnsi="Tahoma" w:cs="Tahoma"/>
          <w:sz w:val="22"/>
        </w:rPr>
        <w:t xml:space="preserve"> </w:t>
      </w:r>
      <w:r w:rsidR="00D72A24">
        <w:rPr>
          <w:rFonts w:ascii="Tahoma" w:hAnsi="Tahoma" w:cs="Tahoma"/>
          <w:sz w:val="22"/>
        </w:rPr>
        <w:t xml:space="preserve">a 2025 </w:t>
      </w:r>
      <w:r w:rsidRPr="00D045D5">
        <w:rPr>
          <w:rFonts w:ascii="Tahoma" w:hAnsi="Tahoma" w:cs="Tahoma"/>
          <w:sz w:val="22"/>
        </w:rPr>
        <w:t>ve výši</w:t>
      </w:r>
      <w:r w:rsidR="009179F3">
        <w:rPr>
          <w:rFonts w:ascii="Tahoma" w:hAnsi="Tahoma" w:cs="Tahoma"/>
          <w:sz w:val="22"/>
        </w:rPr>
        <w:t xml:space="preserve"> </w:t>
      </w:r>
      <w:r w:rsidR="00D72A24">
        <w:rPr>
          <w:rFonts w:ascii="Tahoma" w:hAnsi="Tahoma" w:cs="Tahoma"/>
          <w:sz w:val="22"/>
        </w:rPr>
        <w:t>2.000.000,00</w:t>
      </w:r>
      <w:r w:rsidRPr="00D045D5">
        <w:rPr>
          <w:rFonts w:ascii="Tahoma" w:hAnsi="Tahoma" w:cs="Tahoma"/>
          <w:sz w:val="22"/>
        </w:rPr>
        <w:t xml:space="preserve"> Kč, slovy: </w:t>
      </w:r>
      <w:r w:rsidR="00D72A24">
        <w:rPr>
          <w:rFonts w:ascii="Tahoma" w:hAnsi="Tahoma" w:cs="Tahoma"/>
          <w:sz w:val="22"/>
        </w:rPr>
        <w:t>dva miliony korun českých</w:t>
      </w:r>
      <w:r w:rsidR="009179F3">
        <w:rPr>
          <w:rFonts w:ascii="Tahoma" w:hAnsi="Tahoma" w:cs="Tahoma"/>
          <w:sz w:val="22"/>
        </w:rPr>
        <w:t xml:space="preserve"> </w:t>
      </w:r>
      <w:r w:rsidR="00AB42CC" w:rsidRPr="00506BF4">
        <w:rPr>
          <w:rFonts w:ascii="Tahoma" w:hAnsi="Tahoma" w:cs="Tahoma"/>
          <w:sz w:val="22"/>
        </w:rPr>
        <w:t>(dále</w:t>
      </w:r>
      <w:r w:rsidRPr="00506BF4">
        <w:rPr>
          <w:rFonts w:ascii="Tahoma" w:hAnsi="Tahoma" w:cs="Tahoma"/>
          <w:sz w:val="22"/>
        </w:rPr>
        <w:t xml:space="preserve"> </w:t>
      </w:r>
      <w:r w:rsidRPr="00D045D5">
        <w:rPr>
          <w:rFonts w:ascii="Tahoma" w:hAnsi="Tahoma" w:cs="Tahoma"/>
          <w:sz w:val="22"/>
        </w:rPr>
        <w:t>jen dotace). Zdrojem krytí dotace je v plné výši rozpočet poskytovatele.</w:t>
      </w:r>
    </w:p>
    <w:p w14:paraId="6BBE0F57" w14:textId="14F9D53A" w:rsidR="0084507C" w:rsidRPr="001E2F87" w:rsidRDefault="0084507C" w:rsidP="001E2F87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-10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Poskytnutí této dotace bylo schváleno usnesením </w:t>
      </w:r>
      <w:r w:rsidR="00306BC9">
        <w:rPr>
          <w:rFonts w:ascii="Tahoma" w:hAnsi="Tahoma" w:cs="Tahoma"/>
          <w:sz w:val="22"/>
        </w:rPr>
        <w:t>Zastupitelstva</w:t>
      </w:r>
      <w:r w:rsidRPr="001E2F87">
        <w:rPr>
          <w:rFonts w:ascii="Tahoma" w:hAnsi="Tahoma" w:cs="Tahoma"/>
          <w:sz w:val="22"/>
        </w:rPr>
        <w:t xml:space="preserve"> města Strakonice</w:t>
      </w:r>
      <w:r w:rsidRPr="001E2F87">
        <w:rPr>
          <w:rFonts w:ascii="Tahoma" w:hAnsi="Tahoma" w:cs="Tahoma"/>
          <w:sz w:val="22"/>
        </w:rPr>
        <w:br/>
        <w:t xml:space="preserve">č. </w:t>
      </w:r>
      <w:r w:rsidR="0088012B">
        <w:rPr>
          <w:rFonts w:ascii="Tahoma" w:hAnsi="Tahoma" w:cs="Tahoma"/>
          <w:sz w:val="22"/>
        </w:rPr>
        <w:t xml:space="preserve">377/ZM/2024 </w:t>
      </w:r>
      <w:r w:rsidR="0053795B" w:rsidRPr="001E2F87">
        <w:rPr>
          <w:rFonts w:ascii="Tahoma" w:hAnsi="Tahoma" w:cs="Tahoma"/>
          <w:sz w:val="22"/>
        </w:rPr>
        <w:t>ze</w:t>
      </w:r>
      <w:r w:rsidRPr="001E2F87">
        <w:rPr>
          <w:rFonts w:ascii="Tahoma" w:hAnsi="Tahoma" w:cs="Tahoma"/>
          <w:sz w:val="22"/>
        </w:rPr>
        <w:t xml:space="preserve"> dne </w:t>
      </w:r>
      <w:proofErr w:type="gramStart"/>
      <w:r w:rsidR="0088012B">
        <w:rPr>
          <w:rFonts w:ascii="Tahoma" w:hAnsi="Tahoma" w:cs="Tahoma"/>
          <w:sz w:val="22"/>
        </w:rPr>
        <w:t>06.11.2024</w:t>
      </w:r>
      <w:proofErr w:type="gramEnd"/>
      <w:r w:rsidR="0088012B">
        <w:rPr>
          <w:rFonts w:ascii="Tahoma" w:hAnsi="Tahoma" w:cs="Tahoma"/>
          <w:sz w:val="22"/>
        </w:rPr>
        <w:t>.</w:t>
      </w:r>
    </w:p>
    <w:p w14:paraId="695B38EE" w14:textId="181B83C0" w:rsidR="00EB7D0D" w:rsidRDefault="00EB7D0D" w:rsidP="00506BF4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>Příjemce se zavazuje použít tuto dotaci pouze k účelu uvedenému v jím podané žádosti o poskytnutí dotace</w:t>
      </w:r>
      <w:r w:rsidR="001E5AA6">
        <w:rPr>
          <w:rFonts w:ascii="Tahoma" w:hAnsi="Tahoma" w:cs="Tahoma"/>
          <w:sz w:val="22"/>
        </w:rPr>
        <w:t xml:space="preserve">, tj. </w:t>
      </w:r>
      <w:r w:rsidR="00397D2E">
        <w:rPr>
          <w:rFonts w:ascii="Tahoma" w:hAnsi="Tahoma" w:cs="Tahoma"/>
          <w:sz w:val="22"/>
        </w:rPr>
        <w:t>na řešení veřejné zakázky „</w:t>
      </w:r>
      <w:proofErr w:type="spellStart"/>
      <w:r w:rsidR="00397D2E">
        <w:rPr>
          <w:rFonts w:ascii="Tahoma" w:hAnsi="Tahoma" w:cs="Tahoma"/>
          <w:sz w:val="22"/>
        </w:rPr>
        <w:t>Videoendosonografický</w:t>
      </w:r>
      <w:proofErr w:type="spellEnd"/>
      <w:r w:rsidR="00397D2E">
        <w:rPr>
          <w:rFonts w:ascii="Tahoma" w:hAnsi="Tahoma" w:cs="Tahoma"/>
          <w:sz w:val="22"/>
        </w:rPr>
        <w:t xml:space="preserve"> systém NS, a.s.“, jejímž předmětem je pořízení diagnostického ultrazvukového přístroje, endoskopického </w:t>
      </w:r>
      <w:proofErr w:type="spellStart"/>
      <w:r w:rsidR="00397D2E">
        <w:rPr>
          <w:rFonts w:ascii="Tahoma" w:hAnsi="Tahoma" w:cs="Tahoma"/>
          <w:sz w:val="22"/>
        </w:rPr>
        <w:t>videoprocesoru</w:t>
      </w:r>
      <w:proofErr w:type="spellEnd"/>
      <w:r w:rsidR="00397D2E">
        <w:rPr>
          <w:rFonts w:ascii="Tahoma" w:hAnsi="Tahoma" w:cs="Tahoma"/>
          <w:sz w:val="22"/>
        </w:rPr>
        <w:t xml:space="preserve">, endoskopického světelného zdroje a lineárního ultrazvukového </w:t>
      </w:r>
      <w:proofErr w:type="spellStart"/>
      <w:r w:rsidR="00397D2E">
        <w:rPr>
          <w:rFonts w:ascii="Tahoma" w:hAnsi="Tahoma" w:cs="Tahoma"/>
          <w:sz w:val="22"/>
        </w:rPr>
        <w:t>videogastroskopu</w:t>
      </w:r>
      <w:proofErr w:type="spellEnd"/>
      <w:r w:rsidR="00397D2E">
        <w:rPr>
          <w:rFonts w:ascii="Tahoma" w:hAnsi="Tahoma" w:cs="Tahoma"/>
          <w:sz w:val="22"/>
        </w:rPr>
        <w:t xml:space="preserve"> pro potřeby gastroenterologického centra.</w:t>
      </w:r>
    </w:p>
    <w:p w14:paraId="00213E1F" w14:textId="12C55EE3" w:rsidR="00F967E1" w:rsidRDefault="00F967E1" w:rsidP="00506BF4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Peněžní prostředky dotace nesmí příjemce poskytnout jiným právnickým nebo fyzickým osobám, pokud nejde o úhrady spojené s realizací účelu, na nějž byla dotace poskytnuta.</w:t>
      </w:r>
    </w:p>
    <w:p w14:paraId="6BDB7985" w14:textId="76F61CB7" w:rsidR="00F967E1" w:rsidRDefault="00F967E1" w:rsidP="00506BF4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 případě, že je příjemce dotace plátcem daně z přidané hodnoty a u výdajů hrazených z prostředků dotace je oprávněn k odpočtu daně na vstupu podle zákona č. 235/2004 Sb., o</w:t>
      </w:r>
      <w:r w:rsidR="00840D5C">
        <w:rPr>
          <w:rFonts w:ascii="Tahoma" w:hAnsi="Tahoma" w:cs="Tahoma"/>
          <w:sz w:val="22"/>
        </w:rPr>
        <w:t> </w:t>
      </w:r>
      <w:r>
        <w:rPr>
          <w:rFonts w:ascii="Tahoma" w:hAnsi="Tahoma" w:cs="Tahoma"/>
          <w:sz w:val="22"/>
        </w:rPr>
        <w:t>dani z přidané hodnoty, v</w:t>
      </w:r>
      <w:r w:rsidR="00840D5C">
        <w:rPr>
          <w:rFonts w:ascii="Tahoma" w:hAnsi="Tahoma" w:cs="Tahoma"/>
          <w:sz w:val="22"/>
        </w:rPr>
        <w:t>e znění pozdějších předpisů</w:t>
      </w:r>
      <w:r>
        <w:rPr>
          <w:rFonts w:ascii="Tahoma" w:hAnsi="Tahoma" w:cs="Tahoma"/>
          <w:sz w:val="22"/>
        </w:rPr>
        <w:t>, nesmí být z prostředků dotace hrazena daň z přidané hodnoty.</w:t>
      </w:r>
    </w:p>
    <w:p w14:paraId="549C26DF" w14:textId="64B0917C" w:rsidR="00F967E1" w:rsidRPr="00506BF4" w:rsidRDefault="00F967E1" w:rsidP="00506BF4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 xml:space="preserve">Dotace bude příjemci vyplacena </w:t>
      </w:r>
      <w:r w:rsidR="00C938C5">
        <w:rPr>
          <w:rFonts w:ascii="Tahoma" w:hAnsi="Tahoma" w:cs="Tahoma"/>
          <w:sz w:val="22"/>
        </w:rPr>
        <w:t>ve dvou splátkách</w:t>
      </w:r>
      <w:r w:rsidRPr="00506BF4">
        <w:rPr>
          <w:rFonts w:ascii="Tahoma" w:hAnsi="Tahoma" w:cs="Tahoma"/>
          <w:sz w:val="22"/>
        </w:rPr>
        <w:t xml:space="preserve"> </w:t>
      </w:r>
      <w:r w:rsidR="00C938C5">
        <w:rPr>
          <w:rFonts w:ascii="Tahoma" w:hAnsi="Tahoma" w:cs="Tahoma"/>
          <w:sz w:val="22"/>
        </w:rPr>
        <w:t xml:space="preserve">ve stejné výši </w:t>
      </w:r>
      <w:r w:rsidR="00D72A24">
        <w:rPr>
          <w:rFonts w:ascii="Tahoma" w:hAnsi="Tahoma" w:cs="Tahoma"/>
          <w:sz w:val="22"/>
        </w:rPr>
        <w:t>1.000.000,00</w:t>
      </w:r>
      <w:r w:rsidR="00C938C5">
        <w:rPr>
          <w:rFonts w:ascii="Tahoma" w:hAnsi="Tahoma" w:cs="Tahoma"/>
          <w:sz w:val="22"/>
        </w:rPr>
        <w:t xml:space="preserve"> Kč, slovy: </w:t>
      </w:r>
      <w:r w:rsidR="00D72A24">
        <w:rPr>
          <w:rFonts w:ascii="Tahoma" w:hAnsi="Tahoma" w:cs="Tahoma"/>
          <w:sz w:val="22"/>
        </w:rPr>
        <w:t>jeden milion korun českých,</w:t>
      </w:r>
      <w:r w:rsidR="00C938C5">
        <w:rPr>
          <w:rFonts w:ascii="Tahoma" w:hAnsi="Tahoma" w:cs="Tahoma"/>
          <w:sz w:val="22"/>
        </w:rPr>
        <w:t xml:space="preserve"> </w:t>
      </w:r>
      <w:r w:rsidRPr="00506BF4">
        <w:rPr>
          <w:rFonts w:ascii="Tahoma" w:hAnsi="Tahoma" w:cs="Tahoma"/>
          <w:sz w:val="22"/>
        </w:rPr>
        <w:t>bezhotovostním převodem na bankovní účet příjemce uvedený v záhla</w:t>
      </w:r>
      <w:r w:rsidR="001E5AA6">
        <w:rPr>
          <w:rFonts w:ascii="Tahoma" w:hAnsi="Tahoma" w:cs="Tahoma"/>
          <w:sz w:val="22"/>
        </w:rPr>
        <w:t>ví této smlouvy</w:t>
      </w:r>
      <w:r w:rsidR="00C938C5">
        <w:rPr>
          <w:rFonts w:ascii="Tahoma" w:hAnsi="Tahoma" w:cs="Tahoma"/>
          <w:sz w:val="22"/>
        </w:rPr>
        <w:t xml:space="preserve">. První splátka bude vyplacena nejpozději do 30 dnů od uzavření této smlouvy, druhá splátka bude vyplacena nejpozději do </w:t>
      </w:r>
      <w:proofErr w:type="gramStart"/>
      <w:r w:rsidR="00C938C5">
        <w:rPr>
          <w:rFonts w:ascii="Tahoma" w:hAnsi="Tahoma" w:cs="Tahoma"/>
          <w:sz w:val="22"/>
        </w:rPr>
        <w:t>31.01.202</w:t>
      </w:r>
      <w:r w:rsidR="00D72A24">
        <w:rPr>
          <w:rFonts w:ascii="Tahoma" w:hAnsi="Tahoma" w:cs="Tahoma"/>
          <w:sz w:val="22"/>
        </w:rPr>
        <w:t>5</w:t>
      </w:r>
      <w:proofErr w:type="gramEnd"/>
      <w:r w:rsidRPr="00506BF4">
        <w:rPr>
          <w:rFonts w:ascii="Tahoma" w:hAnsi="Tahoma" w:cs="Tahoma"/>
          <w:sz w:val="22"/>
        </w:rPr>
        <w:t>. Dnem poskytnutí dotace se rozumí den odepsání finančních prostředků z účtu poskytovatele.</w:t>
      </w:r>
    </w:p>
    <w:p w14:paraId="6A939D2A" w14:textId="5029A85A" w:rsidR="00F967E1" w:rsidRPr="00506BF4" w:rsidRDefault="00F967E1" w:rsidP="00506BF4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>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14:paraId="19AD6911" w14:textId="3611D409" w:rsidR="00F967E1" w:rsidRPr="00506BF4" w:rsidRDefault="00F967E1" w:rsidP="004020DD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 xml:space="preserve"> Příjemce zajistí ve svém účetnictví nebo daňové evidenci, v souladu s obecně platnými předpisy, zejm. zákonem č. 563/1991 Sb., o účetnictví, v</w:t>
      </w:r>
      <w:r w:rsidR="00840D5C">
        <w:rPr>
          <w:rFonts w:ascii="Tahoma" w:hAnsi="Tahoma" w:cs="Tahoma"/>
          <w:sz w:val="22"/>
        </w:rPr>
        <w:t>e znění pozdějších předpisů</w:t>
      </w:r>
      <w:r w:rsidRPr="00506BF4">
        <w:rPr>
          <w:rFonts w:ascii="Tahoma" w:hAnsi="Tahoma" w:cs="Tahoma"/>
          <w:sz w:val="22"/>
        </w:rPr>
        <w:t>, řádné a oddělené sledování čerpání dotace. Dále se zavazuje uchovávat tuto evidenci po dobu pěti let po skončení akce.</w:t>
      </w:r>
    </w:p>
    <w:p w14:paraId="32BFF142" w14:textId="0D033714" w:rsidR="004020DD" w:rsidRPr="00D045D5" w:rsidRDefault="004020DD">
      <w:pPr>
        <w:jc w:val="both"/>
        <w:rPr>
          <w:rFonts w:ascii="Tahoma" w:hAnsi="Tahoma" w:cs="Tahoma"/>
          <w:sz w:val="22"/>
          <w:szCs w:val="22"/>
        </w:rPr>
      </w:pPr>
    </w:p>
    <w:p w14:paraId="3E031ACF" w14:textId="77777777"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14:paraId="18284B1F" w14:textId="77777777"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14:paraId="5CD6A885" w14:textId="77777777" w:rsidR="00EB7D0D" w:rsidRPr="004C37F9" w:rsidRDefault="00EB7D0D" w:rsidP="004C37F9">
      <w:pPr>
        <w:rPr>
          <w:rFonts w:ascii="Tahoma" w:hAnsi="Tahoma" w:cs="Tahoma"/>
          <w:sz w:val="20"/>
          <w:szCs w:val="20"/>
        </w:rPr>
      </w:pPr>
    </w:p>
    <w:p w14:paraId="0CF7E0C8" w14:textId="5D72C166" w:rsidR="00EB7D0D" w:rsidRPr="004020DD" w:rsidRDefault="00A61A20" w:rsidP="004020DD">
      <w:pPr>
        <w:pStyle w:val="Zkladntext"/>
        <w:spacing w:after="120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Dotace musí být využita </w:t>
      </w:r>
      <w:r w:rsidR="003465EE">
        <w:rPr>
          <w:rFonts w:ascii="Tahoma" w:hAnsi="Tahoma" w:cs="Tahoma"/>
          <w:sz w:val="22"/>
          <w:szCs w:val="22"/>
        </w:rPr>
        <w:t xml:space="preserve">v období </w:t>
      </w:r>
      <w:r w:rsidRPr="00D045D5">
        <w:rPr>
          <w:rFonts w:ascii="Tahoma" w:hAnsi="Tahoma" w:cs="Tahoma"/>
          <w:sz w:val="22"/>
          <w:szCs w:val="22"/>
        </w:rPr>
        <w:t xml:space="preserve">od </w:t>
      </w:r>
      <w:proofErr w:type="gramStart"/>
      <w:r w:rsidR="008A3DE0">
        <w:rPr>
          <w:rFonts w:ascii="Tahoma" w:hAnsi="Tahoma" w:cs="Tahoma"/>
          <w:sz w:val="22"/>
          <w:szCs w:val="22"/>
        </w:rPr>
        <w:t>01</w:t>
      </w:r>
      <w:r w:rsidR="008C1E29">
        <w:rPr>
          <w:rFonts w:ascii="Tahoma" w:hAnsi="Tahoma" w:cs="Tahoma"/>
          <w:sz w:val="22"/>
          <w:szCs w:val="22"/>
        </w:rPr>
        <w:t>.</w:t>
      </w:r>
      <w:r w:rsidR="008A3DE0">
        <w:rPr>
          <w:rFonts w:ascii="Tahoma" w:hAnsi="Tahoma" w:cs="Tahoma"/>
          <w:sz w:val="22"/>
          <w:szCs w:val="22"/>
        </w:rPr>
        <w:t>11</w:t>
      </w:r>
      <w:r w:rsidR="001E5AA6">
        <w:rPr>
          <w:rFonts w:ascii="Tahoma" w:hAnsi="Tahoma" w:cs="Tahoma"/>
          <w:sz w:val="22"/>
          <w:szCs w:val="22"/>
        </w:rPr>
        <w:t>.2024</w:t>
      </w:r>
      <w:proofErr w:type="gramEnd"/>
      <w:r w:rsidRPr="00D045D5">
        <w:rPr>
          <w:rFonts w:ascii="Tahoma" w:hAnsi="Tahoma" w:cs="Tahoma"/>
          <w:sz w:val="22"/>
          <w:szCs w:val="22"/>
        </w:rPr>
        <w:t xml:space="preserve"> do </w:t>
      </w:r>
      <w:r w:rsidR="001E5AA6">
        <w:rPr>
          <w:rFonts w:ascii="Tahoma" w:hAnsi="Tahoma" w:cs="Tahoma"/>
          <w:sz w:val="22"/>
          <w:szCs w:val="22"/>
        </w:rPr>
        <w:t>3</w:t>
      </w:r>
      <w:r w:rsidR="00D74347">
        <w:rPr>
          <w:rFonts w:ascii="Tahoma" w:hAnsi="Tahoma" w:cs="Tahoma"/>
          <w:sz w:val="22"/>
          <w:szCs w:val="22"/>
        </w:rPr>
        <w:t>0</w:t>
      </w:r>
      <w:r w:rsidR="001E5AA6">
        <w:rPr>
          <w:rFonts w:ascii="Tahoma" w:hAnsi="Tahoma" w:cs="Tahoma"/>
          <w:sz w:val="22"/>
          <w:szCs w:val="22"/>
        </w:rPr>
        <w:t>.</w:t>
      </w:r>
      <w:r w:rsidR="008A3DE0">
        <w:rPr>
          <w:rFonts w:ascii="Tahoma" w:hAnsi="Tahoma" w:cs="Tahoma"/>
          <w:sz w:val="22"/>
          <w:szCs w:val="22"/>
        </w:rPr>
        <w:t>06</w:t>
      </w:r>
      <w:r w:rsidR="001E5AA6">
        <w:rPr>
          <w:rFonts w:ascii="Tahoma" w:hAnsi="Tahoma" w:cs="Tahoma"/>
          <w:sz w:val="22"/>
          <w:szCs w:val="22"/>
        </w:rPr>
        <w:t>.202</w:t>
      </w:r>
      <w:r w:rsidR="00D74347">
        <w:rPr>
          <w:rFonts w:ascii="Tahoma" w:hAnsi="Tahoma" w:cs="Tahoma"/>
          <w:sz w:val="22"/>
          <w:szCs w:val="22"/>
        </w:rPr>
        <w:t>5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 w:rsidR="0046084B">
        <w:rPr>
          <w:rFonts w:ascii="Tahoma" w:hAnsi="Tahoma" w:cs="Tahoma"/>
          <w:sz w:val="22"/>
          <w:szCs w:val="22"/>
        </w:rPr>
        <w:t>a podléhá finančnímu vypořádání s rozpočtem poskytovatele za rok</w:t>
      </w:r>
      <w:r w:rsidR="00D72A24">
        <w:rPr>
          <w:rFonts w:ascii="Tahoma" w:hAnsi="Tahoma" w:cs="Tahoma"/>
          <w:sz w:val="22"/>
          <w:szCs w:val="22"/>
        </w:rPr>
        <w:t>y</w:t>
      </w:r>
      <w:r w:rsidR="0046084B">
        <w:rPr>
          <w:rFonts w:ascii="Tahoma" w:hAnsi="Tahoma" w:cs="Tahoma"/>
          <w:sz w:val="22"/>
          <w:szCs w:val="22"/>
        </w:rPr>
        <w:t xml:space="preserve"> </w:t>
      </w:r>
      <w:r w:rsidR="001E5AA6">
        <w:rPr>
          <w:rFonts w:ascii="Tahoma" w:hAnsi="Tahoma" w:cs="Tahoma"/>
          <w:sz w:val="22"/>
          <w:szCs w:val="22"/>
        </w:rPr>
        <w:t>2024</w:t>
      </w:r>
      <w:r w:rsidR="00D72A24">
        <w:rPr>
          <w:rFonts w:ascii="Tahoma" w:hAnsi="Tahoma" w:cs="Tahoma"/>
          <w:sz w:val="22"/>
          <w:szCs w:val="22"/>
        </w:rPr>
        <w:t xml:space="preserve"> a</w:t>
      </w:r>
      <w:r w:rsidR="00D74347">
        <w:rPr>
          <w:rFonts w:ascii="Tahoma" w:hAnsi="Tahoma" w:cs="Tahoma"/>
          <w:sz w:val="22"/>
          <w:szCs w:val="22"/>
        </w:rPr>
        <w:t xml:space="preserve"> 2025.</w:t>
      </w:r>
    </w:p>
    <w:p w14:paraId="5671DB84" w14:textId="63133A74" w:rsidR="00506BF4" w:rsidRPr="00D045D5" w:rsidRDefault="00506BF4">
      <w:pPr>
        <w:jc w:val="both"/>
        <w:rPr>
          <w:rFonts w:ascii="Tahoma" w:hAnsi="Tahoma" w:cs="Tahoma"/>
          <w:sz w:val="22"/>
          <w:szCs w:val="22"/>
        </w:rPr>
      </w:pPr>
    </w:p>
    <w:p w14:paraId="1C7707B7" w14:textId="77777777"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III.</w:t>
      </w:r>
    </w:p>
    <w:p w14:paraId="1D6FADA8" w14:textId="77777777"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14:paraId="6065C605" w14:textId="77777777" w:rsidR="00EB7D0D" w:rsidRPr="004C37F9" w:rsidRDefault="00EB7D0D" w:rsidP="004C37F9">
      <w:pPr>
        <w:rPr>
          <w:rFonts w:ascii="Tahoma" w:hAnsi="Tahoma" w:cs="Tahoma"/>
          <w:sz w:val="20"/>
          <w:szCs w:val="20"/>
        </w:rPr>
      </w:pPr>
      <w:r w:rsidRPr="004C37F9">
        <w:rPr>
          <w:rFonts w:ascii="Tahoma" w:hAnsi="Tahoma" w:cs="Tahoma"/>
          <w:sz w:val="20"/>
          <w:szCs w:val="20"/>
        </w:rPr>
        <w:t xml:space="preserve"> </w:t>
      </w:r>
    </w:p>
    <w:p w14:paraId="3B6A8C4D" w14:textId="16725AB9" w:rsidR="00235441" w:rsidRPr="001E2F87" w:rsidRDefault="00235441" w:rsidP="001E2F87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Po ukončení realizace akce vyhotoví příjemce vyúčtování poskytnuté dotace</w:t>
      </w:r>
      <w:r w:rsidR="00AB42CC" w:rsidRPr="001E2F87">
        <w:rPr>
          <w:rFonts w:ascii="Tahoma" w:hAnsi="Tahoma" w:cs="Tahoma"/>
          <w:sz w:val="22"/>
        </w:rPr>
        <w:t xml:space="preserve"> a předloží ho poskytovateli</w:t>
      </w:r>
      <w:r w:rsidRPr="001E2F87">
        <w:rPr>
          <w:rFonts w:ascii="Tahoma" w:hAnsi="Tahoma" w:cs="Tahoma"/>
          <w:sz w:val="22"/>
        </w:rPr>
        <w:t xml:space="preserve">, a to nejpozději do </w:t>
      </w:r>
      <w:proofErr w:type="gramStart"/>
      <w:r w:rsidR="00E74D6D">
        <w:rPr>
          <w:rFonts w:ascii="Tahoma" w:hAnsi="Tahoma" w:cs="Tahoma"/>
          <w:sz w:val="22"/>
        </w:rPr>
        <w:t>3</w:t>
      </w:r>
      <w:r w:rsidR="00D74347">
        <w:rPr>
          <w:rFonts w:ascii="Tahoma" w:hAnsi="Tahoma" w:cs="Tahoma"/>
          <w:sz w:val="22"/>
        </w:rPr>
        <w:t>0</w:t>
      </w:r>
      <w:r w:rsidR="00E74D6D">
        <w:rPr>
          <w:rFonts w:ascii="Tahoma" w:hAnsi="Tahoma" w:cs="Tahoma"/>
          <w:sz w:val="22"/>
        </w:rPr>
        <w:t>.</w:t>
      </w:r>
      <w:r w:rsidR="008A3DE0">
        <w:rPr>
          <w:rFonts w:ascii="Tahoma" w:hAnsi="Tahoma" w:cs="Tahoma"/>
          <w:sz w:val="22"/>
        </w:rPr>
        <w:t>0</w:t>
      </w:r>
      <w:r w:rsidR="00D74347">
        <w:rPr>
          <w:rFonts w:ascii="Tahoma" w:hAnsi="Tahoma" w:cs="Tahoma"/>
          <w:sz w:val="22"/>
        </w:rPr>
        <w:t>9</w:t>
      </w:r>
      <w:r w:rsidR="00E74D6D">
        <w:rPr>
          <w:rFonts w:ascii="Tahoma" w:hAnsi="Tahoma" w:cs="Tahoma"/>
          <w:sz w:val="22"/>
        </w:rPr>
        <w:t>.2025</w:t>
      </w:r>
      <w:proofErr w:type="gramEnd"/>
      <w:r w:rsidR="007F6255" w:rsidRPr="001E2F87">
        <w:rPr>
          <w:rFonts w:ascii="Tahoma" w:hAnsi="Tahoma" w:cs="Tahoma"/>
          <w:sz w:val="22"/>
        </w:rPr>
        <w:t xml:space="preserve">. </w:t>
      </w:r>
      <w:r w:rsidRPr="001E2F87">
        <w:rPr>
          <w:rFonts w:ascii="Tahoma" w:hAnsi="Tahoma" w:cs="Tahoma"/>
          <w:sz w:val="22"/>
        </w:rPr>
        <w:t xml:space="preserve"> </w:t>
      </w:r>
    </w:p>
    <w:p w14:paraId="5605BD00" w14:textId="0FD29A20" w:rsidR="00EB7D0D" w:rsidRPr="001E2F87" w:rsidRDefault="00206B5D" w:rsidP="001E2F87">
      <w:pPr>
        <w:tabs>
          <w:tab w:val="left" w:pos="284"/>
        </w:tabs>
        <w:overflowPunct w:val="0"/>
        <w:autoSpaceDE w:val="0"/>
        <w:autoSpaceDN w:val="0"/>
        <w:adjustRightInd w:val="0"/>
        <w:ind w:left="-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="00EB7D0D" w:rsidRPr="001E2F87">
        <w:rPr>
          <w:rFonts w:ascii="Tahoma" w:hAnsi="Tahoma" w:cs="Tahoma"/>
          <w:sz w:val="22"/>
        </w:rPr>
        <w:t>Vyúčtování musí obsahovat:</w:t>
      </w:r>
    </w:p>
    <w:p w14:paraId="35308E74" w14:textId="77777777"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14:paraId="22D5DB33" w14:textId="77777777"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účel, na který byla dotace poskytnuta</w:t>
      </w:r>
    </w:p>
    <w:p w14:paraId="0146EBF4" w14:textId="77777777"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lastRenderedPageBreak/>
        <w:t xml:space="preserve">výši dotace v daném kalendářním roce </w:t>
      </w:r>
    </w:p>
    <w:p w14:paraId="18D69A81" w14:textId="77777777"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14:paraId="7BF1F671" w14:textId="77777777"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14:paraId="0C883F82" w14:textId="11100BD4"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na originálu prvot</w:t>
      </w:r>
      <w:r w:rsidR="00306BC9">
        <w:rPr>
          <w:rFonts w:ascii="Tahoma" w:hAnsi="Tahoma" w:cs="Tahoma"/>
          <w:sz w:val="22"/>
          <w:szCs w:val="22"/>
        </w:rPr>
        <w:t>ního dokladu musí být uvedeno -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14:paraId="61F9100D" w14:textId="77777777" w:rsidR="00EB7D0D" w:rsidRPr="00D045D5" w:rsidRDefault="00EB7D0D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14:paraId="2AE9BAE9" w14:textId="77777777" w:rsidR="00EB7D0D" w:rsidRPr="00D045D5" w:rsidRDefault="00EB7D0D" w:rsidP="00206B5D">
      <w:pPr>
        <w:numPr>
          <w:ilvl w:val="0"/>
          <w:numId w:val="4"/>
        </w:numPr>
        <w:spacing w:after="240"/>
        <w:ind w:left="1060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14:paraId="14AC4FA8" w14:textId="63CDB369" w:rsidR="00EB7D0D" w:rsidRPr="001E2F87" w:rsidRDefault="00EB7D0D" w:rsidP="001E2F87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 případě, že příjemce nevyčerpá dotaci definovanou v ustanovení čl. I této smlouvy v plné výši, je povinen nevyčerpanou část této dotace odvést na účet poskytovatele, číslo účtu</w:t>
      </w:r>
      <w:r w:rsidR="00FD40C6">
        <w:rPr>
          <w:rFonts w:ascii="Tahoma" w:hAnsi="Tahoma" w:cs="Tahoma"/>
          <w:sz w:val="22"/>
        </w:rPr>
        <w:t xml:space="preserve"> uvedené v záhlaví této smlouvy</w:t>
      </w:r>
      <w:r w:rsidRPr="001E2F87">
        <w:rPr>
          <w:rFonts w:ascii="Tahoma" w:hAnsi="Tahoma" w:cs="Tahoma"/>
          <w:sz w:val="22"/>
        </w:rPr>
        <w:t>, a to nejpozději ke dni vyúčtování poskytnuté dotace.</w:t>
      </w:r>
    </w:p>
    <w:p w14:paraId="7D7FC8B3" w14:textId="2155C615" w:rsidR="00EB7D0D" w:rsidRPr="001E2F87" w:rsidRDefault="00EB7D0D" w:rsidP="001E2F87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Poskytovatel je oprávněn provádět u příjemce kontrolu dle zákona č. 320/2001 Sb., </w:t>
      </w:r>
      <w:r w:rsidRPr="001E2F87">
        <w:rPr>
          <w:rFonts w:ascii="Tahoma" w:hAnsi="Tahoma" w:cs="Tahoma"/>
          <w:sz w:val="22"/>
        </w:rPr>
        <w:br/>
        <w:t>o finanční kontrole, v</w:t>
      </w:r>
      <w:r w:rsidR="00840D5C">
        <w:rPr>
          <w:rFonts w:ascii="Tahoma" w:hAnsi="Tahoma" w:cs="Tahoma"/>
          <w:sz w:val="22"/>
        </w:rPr>
        <w:t>e znění pozdějších předpisů</w:t>
      </w:r>
      <w:r w:rsidRPr="001E2F87">
        <w:rPr>
          <w:rFonts w:ascii="Tahoma" w:hAnsi="Tahoma" w:cs="Tahoma"/>
          <w:sz w:val="22"/>
        </w:rPr>
        <w:t xml:space="preserve"> a zákona č. 255/2012 Sb., o kontrole, v</w:t>
      </w:r>
      <w:r w:rsidR="00840D5C">
        <w:rPr>
          <w:rFonts w:ascii="Tahoma" w:hAnsi="Tahoma" w:cs="Tahoma"/>
          <w:sz w:val="22"/>
        </w:rPr>
        <w:t>e znění pozdějších předpisů</w:t>
      </w:r>
      <w:r w:rsidR="00BF2D7D" w:rsidRPr="001E2F87">
        <w:rPr>
          <w:rFonts w:ascii="Tahoma" w:hAnsi="Tahoma" w:cs="Tahoma"/>
          <w:sz w:val="22"/>
        </w:rPr>
        <w:t>.</w:t>
      </w:r>
      <w:r w:rsidRPr="001E2F87">
        <w:rPr>
          <w:rFonts w:ascii="Tahoma" w:hAnsi="Tahoma" w:cs="Tahoma"/>
          <w:sz w:val="22"/>
        </w:rPr>
        <w:t xml:space="preserve"> Příjemce je povinen umožnit poskytovateli provedení kontroly dodržení účelu a podmínek použití poskytnuté dotace. Při této kontrole je příjemce povinen vyvíjet veškerou poskytovatelem požadovanou součinnost</w:t>
      </w:r>
      <w:r w:rsidR="00BC154F" w:rsidRPr="001E2F87">
        <w:rPr>
          <w:rFonts w:ascii="Tahoma" w:hAnsi="Tahoma" w:cs="Tahoma"/>
          <w:sz w:val="22"/>
        </w:rPr>
        <w:t xml:space="preserve">, </w:t>
      </w:r>
      <w:r w:rsidR="00687C3E" w:rsidRPr="001E2F87">
        <w:rPr>
          <w:rFonts w:ascii="Tahoma" w:hAnsi="Tahoma" w:cs="Tahoma"/>
          <w:sz w:val="22"/>
        </w:rPr>
        <w:t>t</w:t>
      </w:r>
      <w:r w:rsidR="00736341" w:rsidRPr="001E2F87">
        <w:rPr>
          <w:rFonts w:ascii="Tahoma" w:hAnsi="Tahoma" w:cs="Tahoma"/>
          <w:sz w:val="22"/>
        </w:rPr>
        <w:t>zn</w:t>
      </w:r>
      <w:r w:rsidR="00687C3E" w:rsidRPr="001E2F87">
        <w:rPr>
          <w:rFonts w:ascii="Tahoma" w:hAnsi="Tahoma" w:cs="Tahoma"/>
          <w:sz w:val="22"/>
        </w:rPr>
        <w:t>. na požádání předložit kontrolnímu orgánu veškeré účetní a ostatní potřebné doklady vztahující se k nakládání s poskytnutými peněžními prostředky.</w:t>
      </w:r>
    </w:p>
    <w:p w14:paraId="7A7C50EF" w14:textId="7F3E59F8" w:rsidR="00EB7D0D" w:rsidRDefault="00EB7D0D" w:rsidP="004020DD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V případě zjištění, že příjemce použil poskytnutou dotaci v rozporu s účelem uvedeným </w:t>
      </w:r>
      <w:r w:rsidRPr="001E2F87">
        <w:rPr>
          <w:rFonts w:ascii="Tahoma" w:hAnsi="Tahoma" w:cs="Tahoma"/>
          <w:sz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14:paraId="61F05552" w14:textId="77777777" w:rsidR="0076617D" w:rsidRDefault="0076617D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5E5DB125" w14:textId="1E55F04C" w:rsidR="00EB7D0D" w:rsidRPr="00D045D5" w:rsidRDefault="00EB7D0D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14:paraId="4B61D379" w14:textId="6FDE9468" w:rsidR="00EB7D0D" w:rsidRPr="00736341" w:rsidRDefault="00687C3E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736341">
        <w:rPr>
          <w:rFonts w:ascii="Tahoma" w:hAnsi="Tahoma" w:cs="Tahoma"/>
          <w:b/>
          <w:sz w:val="22"/>
          <w:szCs w:val="22"/>
        </w:rPr>
        <w:t>Výpověď smlouvy a p</w:t>
      </w:r>
      <w:r w:rsidR="00EB7D0D" w:rsidRPr="00736341">
        <w:rPr>
          <w:rFonts w:ascii="Tahoma" w:hAnsi="Tahoma" w:cs="Tahoma"/>
          <w:b/>
          <w:sz w:val="22"/>
          <w:szCs w:val="22"/>
        </w:rPr>
        <w:t xml:space="preserve">orušení rozpočtové kázně </w:t>
      </w:r>
    </w:p>
    <w:p w14:paraId="2EED8050" w14:textId="1C226B06" w:rsidR="00687C3E" w:rsidRPr="004C37F9" w:rsidRDefault="00687C3E" w:rsidP="004C37F9">
      <w:pPr>
        <w:rPr>
          <w:rFonts w:ascii="Tahoma" w:hAnsi="Tahoma" w:cs="Tahoma"/>
          <w:sz w:val="20"/>
          <w:szCs w:val="20"/>
        </w:rPr>
      </w:pPr>
    </w:p>
    <w:p w14:paraId="4BDF7F07" w14:textId="3D3FABB3" w:rsidR="00687C3E" w:rsidRPr="00D25393" w:rsidRDefault="00687C3E" w:rsidP="00D253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Takovou skutečností je například zjištění poskytovatele, že údaje, které mu příjemce sdělil</w:t>
      </w:r>
      <w:r w:rsidR="00510B6D" w:rsidRPr="00D25393">
        <w:rPr>
          <w:rFonts w:ascii="Tahoma" w:hAnsi="Tahoma" w:cs="Tahoma"/>
          <w:sz w:val="22"/>
        </w:rPr>
        <w:t>,</w:t>
      </w:r>
      <w:r w:rsidRPr="00D25393">
        <w:rPr>
          <w:rFonts w:ascii="Tahoma" w:hAnsi="Tahoma" w:cs="Tahoma"/>
          <w:sz w:val="22"/>
        </w:rPr>
        <w:t xml:space="preserve"> a které měly vliv na rozhodnutí o poskytnutí dotace, jsou nepravdivé</w:t>
      </w:r>
      <w:r w:rsidR="00510B6D" w:rsidRPr="00D25393">
        <w:rPr>
          <w:rFonts w:ascii="Tahoma" w:hAnsi="Tahoma" w:cs="Tahoma"/>
          <w:sz w:val="22"/>
        </w:rPr>
        <w:t xml:space="preserve">. </w:t>
      </w:r>
    </w:p>
    <w:p w14:paraId="5469FC2F" w14:textId="607D3507" w:rsidR="00687C3E" w:rsidRPr="00D25393" w:rsidRDefault="00E74D6D" w:rsidP="00D253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Výpovědní doba</w:t>
      </w:r>
      <w:r w:rsidR="00687C3E" w:rsidRPr="00D25393">
        <w:rPr>
          <w:rFonts w:ascii="Tahoma" w:hAnsi="Tahoma" w:cs="Tahoma"/>
          <w:sz w:val="22"/>
        </w:rPr>
        <w:t xml:space="preserve"> </w:t>
      </w:r>
      <w:r w:rsidR="00510B6D" w:rsidRPr="00D25393">
        <w:rPr>
          <w:rFonts w:ascii="Tahoma" w:hAnsi="Tahoma" w:cs="Tahoma"/>
          <w:sz w:val="22"/>
        </w:rPr>
        <w:t>je</w:t>
      </w:r>
      <w:r w:rsidR="00687C3E" w:rsidRPr="00D25393">
        <w:rPr>
          <w:rFonts w:ascii="Tahoma" w:hAnsi="Tahoma" w:cs="Tahoma"/>
          <w:sz w:val="22"/>
        </w:rPr>
        <w:t xml:space="preserve"> 10 dn</w:t>
      </w:r>
      <w:r w:rsidR="00D234FE" w:rsidRPr="00D25393">
        <w:rPr>
          <w:rFonts w:ascii="Tahoma" w:hAnsi="Tahoma" w:cs="Tahoma"/>
          <w:sz w:val="22"/>
        </w:rPr>
        <w:t>ů</w:t>
      </w:r>
      <w:r w:rsidR="00687C3E" w:rsidRPr="00D25393">
        <w:rPr>
          <w:rFonts w:ascii="Tahoma" w:hAnsi="Tahoma" w:cs="Tahoma"/>
          <w:sz w:val="22"/>
        </w:rPr>
        <w:t xml:space="preserve"> a začíná běžet dnem doručení písemné výpovědi příjemci. </w:t>
      </w:r>
    </w:p>
    <w:p w14:paraId="73056A54" w14:textId="792F96DF" w:rsidR="00687C3E" w:rsidRPr="00D25393" w:rsidRDefault="00687C3E" w:rsidP="00D253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V písemné výpovědi poskytovatel uvede zjištěné skutečnosti, které jej prokazatelně vedly k výpovědi smlouvy, a vyzve příjemce k vrácení dotace nebo její části</w:t>
      </w:r>
      <w:r w:rsidR="00510B6D" w:rsidRPr="00D25393">
        <w:rPr>
          <w:rFonts w:ascii="Tahoma" w:hAnsi="Tahoma" w:cs="Tahoma"/>
          <w:sz w:val="22"/>
        </w:rPr>
        <w:t>, pokud již byly prostředky poskytnuty</w:t>
      </w:r>
      <w:r w:rsidR="00736341" w:rsidRPr="00D25393">
        <w:rPr>
          <w:rFonts w:ascii="Tahoma" w:hAnsi="Tahoma" w:cs="Tahoma"/>
          <w:sz w:val="22"/>
        </w:rPr>
        <w:t xml:space="preserve">. Příjemce je povinen vrátit tyto prostředky do </w:t>
      </w:r>
      <w:r w:rsidRPr="00D25393">
        <w:rPr>
          <w:rFonts w:ascii="Tahoma" w:hAnsi="Tahoma" w:cs="Tahoma"/>
          <w:sz w:val="22"/>
        </w:rPr>
        <w:t xml:space="preserve">15 dnů od </w:t>
      </w:r>
      <w:r w:rsidR="00736341" w:rsidRPr="00D25393">
        <w:rPr>
          <w:rFonts w:ascii="Tahoma" w:hAnsi="Tahoma" w:cs="Tahoma"/>
          <w:sz w:val="22"/>
        </w:rPr>
        <w:t xml:space="preserve">doručení výpovědi </w:t>
      </w:r>
      <w:r w:rsidRPr="00D25393">
        <w:rPr>
          <w:rFonts w:ascii="Tahoma" w:hAnsi="Tahoma" w:cs="Tahoma"/>
          <w:sz w:val="22"/>
        </w:rPr>
        <w:t xml:space="preserve">na účet poskytovatele uvedený ve výpovědi. Pokud </w:t>
      </w:r>
      <w:r w:rsidR="00510B6D" w:rsidRPr="00D25393">
        <w:rPr>
          <w:rFonts w:ascii="Tahoma" w:hAnsi="Tahoma" w:cs="Tahoma"/>
          <w:sz w:val="22"/>
        </w:rPr>
        <w:t xml:space="preserve">prostředky </w:t>
      </w:r>
      <w:r w:rsidRPr="00D25393">
        <w:rPr>
          <w:rFonts w:ascii="Tahoma" w:hAnsi="Tahoma" w:cs="Tahoma"/>
          <w:sz w:val="22"/>
        </w:rPr>
        <w:t>ještě nebyl</w:t>
      </w:r>
      <w:r w:rsidR="00510B6D" w:rsidRPr="00D25393">
        <w:rPr>
          <w:rFonts w:ascii="Tahoma" w:hAnsi="Tahoma" w:cs="Tahoma"/>
          <w:sz w:val="22"/>
        </w:rPr>
        <w:t>y</w:t>
      </w:r>
      <w:r w:rsidRPr="00D25393">
        <w:rPr>
          <w:rFonts w:ascii="Tahoma" w:hAnsi="Tahoma" w:cs="Tahoma"/>
          <w:sz w:val="22"/>
        </w:rPr>
        <w:t xml:space="preserve"> převeden</w:t>
      </w:r>
      <w:r w:rsidR="00510B6D" w:rsidRPr="00D25393">
        <w:rPr>
          <w:rFonts w:ascii="Tahoma" w:hAnsi="Tahoma" w:cs="Tahoma"/>
          <w:sz w:val="22"/>
        </w:rPr>
        <w:t>y</w:t>
      </w:r>
      <w:r w:rsidRPr="00D25393">
        <w:rPr>
          <w:rFonts w:ascii="Tahoma" w:hAnsi="Tahoma" w:cs="Tahoma"/>
          <w:sz w:val="22"/>
        </w:rPr>
        <w:t xml:space="preserve"> na účet příjemce, </w:t>
      </w:r>
      <w:r w:rsidR="00306BC9">
        <w:rPr>
          <w:rFonts w:ascii="Tahoma" w:hAnsi="Tahoma" w:cs="Tahoma"/>
          <w:sz w:val="22"/>
        </w:rPr>
        <w:t>přestože byla uzavřena smlouva</w:t>
      </w:r>
      <w:r w:rsidR="00510B6D" w:rsidRPr="00D25393">
        <w:rPr>
          <w:rFonts w:ascii="Tahoma" w:hAnsi="Tahoma" w:cs="Tahoma"/>
          <w:sz w:val="22"/>
        </w:rPr>
        <w:t xml:space="preserve">, </w:t>
      </w:r>
      <w:r w:rsidRPr="00D25393">
        <w:rPr>
          <w:rFonts w:ascii="Tahoma" w:hAnsi="Tahoma" w:cs="Tahoma"/>
          <w:sz w:val="22"/>
        </w:rPr>
        <w:t xml:space="preserve">má poskytovatel právo </w:t>
      </w:r>
      <w:r w:rsidR="00DA377F" w:rsidRPr="00D25393">
        <w:rPr>
          <w:rFonts w:ascii="Tahoma" w:hAnsi="Tahoma" w:cs="Tahoma"/>
          <w:sz w:val="22"/>
        </w:rPr>
        <w:t>je</w:t>
      </w:r>
      <w:r w:rsidRPr="00D25393">
        <w:rPr>
          <w:rFonts w:ascii="Tahoma" w:hAnsi="Tahoma" w:cs="Tahoma"/>
          <w:sz w:val="22"/>
        </w:rPr>
        <w:t xml:space="preserve"> neposkytnout.</w:t>
      </w:r>
    </w:p>
    <w:p w14:paraId="714BC0FD" w14:textId="5C799B6C" w:rsidR="00B474B3" w:rsidRDefault="00B474B3" w:rsidP="00D253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Neoprávněné použití </w:t>
      </w:r>
      <w:r w:rsidR="00AD69FA" w:rsidRPr="00D25393">
        <w:rPr>
          <w:rFonts w:ascii="Tahoma" w:hAnsi="Tahoma" w:cs="Tahoma"/>
          <w:sz w:val="22"/>
        </w:rPr>
        <w:t>(nesplnění účelu dotace)</w:t>
      </w:r>
      <w:r w:rsidR="00D96299">
        <w:rPr>
          <w:rFonts w:ascii="Tahoma" w:hAnsi="Tahoma" w:cs="Tahoma"/>
          <w:sz w:val="22"/>
        </w:rPr>
        <w:t xml:space="preserve"> </w:t>
      </w:r>
      <w:r w:rsidRPr="00D25393">
        <w:rPr>
          <w:rFonts w:ascii="Tahoma" w:hAnsi="Tahoma" w:cs="Tahoma"/>
          <w:sz w:val="22"/>
        </w:rPr>
        <w:t>nebo zadržení</w:t>
      </w:r>
      <w:r w:rsidR="00AD69FA" w:rsidRPr="00D25393">
        <w:rPr>
          <w:rFonts w:ascii="Tahoma" w:hAnsi="Tahoma" w:cs="Tahoma"/>
          <w:sz w:val="22"/>
        </w:rPr>
        <w:t xml:space="preserve"> </w:t>
      </w:r>
      <w:r w:rsidRPr="00D25393">
        <w:rPr>
          <w:rFonts w:ascii="Tahoma" w:hAnsi="Tahoma" w:cs="Tahoma"/>
          <w:sz w:val="22"/>
        </w:rPr>
        <w:t>peněžních prostředků poskytnutých z rozpočtu poskytovatele</w:t>
      </w:r>
      <w:r w:rsidR="00AD69FA" w:rsidRPr="00D25393">
        <w:rPr>
          <w:rFonts w:ascii="Tahoma" w:hAnsi="Tahoma" w:cs="Tahoma"/>
          <w:sz w:val="22"/>
        </w:rPr>
        <w:t xml:space="preserve"> (nevrácení prostředků ve stanoveném termínu)</w:t>
      </w:r>
      <w:r w:rsidRPr="00D25393">
        <w:rPr>
          <w:rFonts w:ascii="Tahoma" w:hAnsi="Tahoma" w:cs="Tahoma"/>
          <w:sz w:val="22"/>
        </w:rPr>
        <w:t xml:space="preserve"> je porušením rozpočtové kázně dle zákona č. 250/2000 Sb., o rozpočtových pravidlech územních rozpočtů, v</w:t>
      </w:r>
      <w:r w:rsidR="00840D5C">
        <w:rPr>
          <w:rFonts w:ascii="Tahoma" w:hAnsi="Tahoma" w:cs="Tahoma"/>
          <w:sz w:val="22"/>
        </w:rPr>
        <w:t>e znění pozdějších předpisů</w:t>
      </w:r>
      <w:r w:rsidRPr="00D25393">
        <w:rPr>
          <w:rFonts w:ascii="Tahoma" w:hAnsi="Tahoma" w:cs="Tahoma"/>
          <w:sz w:val="22"/>
        </w:rPr>
        <w:t xml:space="preserve">. </w:t>
      </w:r>
      <w:r w:rsidR="004D657C" w:rsidRPr="00D25393">
        <w:rPr>
          <w:rFonts w:ascii="Tahoma" w:hAnsi="Tahoma" w:cs="Tahoma"/>
          <w:sz w:val="22"/>
        </w:rPr>
        <w:t xml:space="preserve">Odvod za porušení rozpočtové kázně se stanoví ve výši neoprávněně použitých nebo zadržených </w:t>
      </w:r>
      <w:r w:rsidR="00D234FE" w:rsidRPr="00D25393">
        <w:rPr>
          <w:rFonts w:ascii="Tahoma" w:hAnsi="Tahoma" w:cs="Tahoma"/>
          <w:sz w:val="22"/>
        </w:rPr>
        <w:t>p</w:t>
      </w:r>
      <w:r w:rsidR="004D657C" w:rsidRPr="00D25393">
        <w:rPr>
          <w:rFonts w:ascii="Tahoma" w:hAnsi="Tahoma" w:cs="Tahoma"/>
          <w:sz w:val="22"/>
        </w:rPr>
        <w:t>rostředků.</w:t>
      </w:r>
      <w:r w:rsidR="00D234FE" w:rsidRPr="00D25393">
        <w:rPr>
          <w:rFonts w:ascii="Tahoma" w:hAnsi="Tahoma" w:cs="Tahoma"/>
          <w:sz w:val="22"/>
        </w:rPr>
        <w:t xml:space="preserve"> Při porušení rozpočtové kázně bude poskytovatel postupovat podle § 22 tohoto zákona</w:t>
      </w:r>
      <w:r w:rsidR="00874262" w:rsidRPr="00D25393">
        <w:rPr>
          <w:rFonts w:ascii="Tahoma" w:hAnsi="Tahoma" w:cs="Tahoma"/>
          <w:sz w:val="22"/>
        </w:rPr>
        <w:t>.</w:t>
      </w:r>
    </w:p>
    <w:p w14:paraId="66398CB9" w14:textId="6DBD8226" w:rsidR="0095415B" w:rsidRPr="00D25393" w:rsidRDefault="0095415B" w:rsidP="00D253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lastRenderedPageBreak/>
        <w:t>V případě pozdního odevzdání vyúčtování poskytnuté dotace (poskytovatel toleruje 7 dní po</w:t>
      </w:r>
      <w:r w:rsidR="00563348" w:rsidRPr="00D25393">
        <w:rPr>
          <w:rFonts w:ascii="Tahoma" w:hAnsi="Tahoma" w:cs="Tahoma"/>
          <w:sz w:val="22"/>
        </w:rPr>
        <w:t xml:space="preserve"> </w:t>
      </w:r>
      <w:r w:rsidRPr="00D25393">
        <w:rPr>
          <w:rFonts w:ascii="Tahoma" w:hAnsi="Tahoma" w:cs="Tahoma"/>
          <w:sz w:val="22"/>
        </w:rPr>
        <w:t xml:space="preserve"> termínu uvedeném ve smlouvě) stanoví poskytovatel: </w:t>
      </w:r>
    </w:p>
    <w:p w14:paraId="345C715C" w14:textId="01A23F3B" w:rsidR="0089382B" w:rsidRPr="00D25393" w:rsidRDefault="0089382B" w:rsidP="00D25393">
      <w:pPr>
        <w:pStyle w:val="Odstavecseseznamem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odvod ve výši</w:t>
      </w:r>
      <w:r w:rsidR="00563348" w:rsidRPr="00D25393">
        <w:rPr>
          <w:rFonts w:ascii="Tahoma" w:hAnsi="Tahoma" w:cs="Tahoma"/>
          <w:sz w:val="22"/>
        </w:rPr>
        <w:t xml:space="preserve">  </w:t>
      </w:r>
      <w:r w:rsidR="004D657C" w:rsidRPr="00D25393">
        <w:rPr>
          <w:rFonts w:ascii="Tahoma" w:hAnsi="Tahoma" w:cs="Tahoma"/>
          <w:sz w:val="22"/>
        </w:rPr>
        <w:t>5</w:t>
      </w:r>
      <w:r w:rsidRPr="00D25393">
        <w:rPr>
          <w:rFonts w:ascii="Tahoma" w:hAnsi="Tahoma" w:cs="Tahoma"/>
          <w:sz w:val="22"/>
        </w:rPr>
        <w:t xml:space="preserve"> %  při překročení termínu od 8 dn</w:t>
      </w:r>
      <w:r w:rsidR="00D234FE" w:rsidRPr="00D25393">
        <w:rPr>
          <w:rFonts w:ascii="Tahoma" w:hAnsi="Tahoma" w:cs="Tahoma"/>
          <w:sz w:val="22"/>
        </w:rPr>
        <w:t>ů</w:t>
      </w:r>
      <w:r w:rsidRPr="00D25393">
        <w:rPr>
          <w:rFonts w:ascii="Tahoma" w:hAnsi="Tahoma" w:cs="Tahoma"/>
          <w:sz w:val="22"/>
        </w:rPr>
        <w:t xml:space="preserve"> do 15 dn</w:t>
      </w:r>
      <w:r w:rsidR="00D234FE" w:rsidRPr="00D25393">
        <w:rPr>
          <w:rFonts w:ascii="Tahoma" w:hAnsi="Tahoma" w:cs="Tahoma"/>
          <w:sz w:val="22"/>
        </w:rPr>
        <w:t>ů</w:t>
      </w:r>
      <w:r w:rsidRPr="00D25393">
        <w:rPr>
          <w:rFonts w:ascii="Tahoma" w:hAnsi="Tahoma" w:cs="Tahoma"/>
          <w:sz w:val="22"/>
        </w:rPr>
        <w:t xml:space="preserve"> </w:t>
      </w:r>
    </w:p>
    <w:p w14:paraId="052EA3FC" w14:textId="1DFE3118" w:rsidR="0089382B" w:rsidRPr="00D25393" w:rsidRDefault="0089382B" w:rsidP="00D25393">
      <w:pPr>
        <w:pStyle w:val="Odstavecseseznamem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</w:t>
      </w:r>
      <w:r w:rsidR="004D657C" w:rsidRPr="00D25393">
        <w:rPr>
          <w:rFonts w:ascii="Tahoma" w:hAnsi="Tahoma" w:cs="Tahoma"/>
          <w:sz w:val="22"/>
        </w:rPr>
        <w:t>10</w:t>
      </w:r>
      <w:r w:rsidRPr="00D25393">
        <w:rPr>
          <w:rFonts w:ascii="Tahoma" w:hAnsi="Tahoma" w:cs="Tahoma"/>
          <w:sz w:val="22"/>
        </w:rPr>
        <w:t xml:space="preserve"> % při překročení termínu od 16 dn</w:t>
      </w:r>
      <w:r w:rsidR="00D234FE" w:rsidRPr="00D25393">
        <w:rPr>
          <w:rFonts w:ascii="Tahoma" w:hAnsi="Tahoma" w:cs="Tahoma"/>
          <w:sz w:val="22"/>
        </w:rPr>
        <w:t>ů</w:t>
      </w:r>
      <w:r w:rsidRPr="00D25393">
        <w:rPr>
          <w:rFonts w:ascii="Tahoma" w:hAnsi="Tahoma" w:cs="Tahoma"/>
          <w:sz w:val="22"/>
        </w:rPr>
        <w:t xml:space="preserve"> do </w:t>
      </w:r>
      <w:r w:rsidR="004D657C" w:rsidRPr="00D25393">
        <w:rPr>
          <w:rFonts w:ascii="Tahoma" w:hAnsi="Tahoma" w:cs="Tahoma"/>
          <w:sz w:val="22"/>
        </w:rPr>
        <w:t>30</w:t>
      </w:r>
      <w:r w:rsidRPr="00D25393">
        <w:rPr>
          <w:rFonts w:ascii="Tahoma" w:hAnsi="Tahoma" w:cs="Tahoma"/>
          <w:sz w:val="22"/>
        </w:rPr>
        <w:t xml:space="preserve"> dn</w:t>
      </w:r>
      <w:r w:rsidR="00D234FE" w:rsidRPr="00D25393">
        <w:rPr>
          <w:rFonts w:ascii="Tahoma" w:hAnsi="Tahoma" w:cs="Tahoma"/>
          <w:sz w:val="22"/>
        </w:rPr>
        <w:t>ů</w:t>
      </w:r>
      <w:r w:rsidRPr="00D25393">
        <w:rPr>
          <w:rFonts w:ascii="Tahoma" w:hAnsi="Tahoma" w:cs="Tahoma"/>
          <w:sz w:val="22"/>
        </w:rPr>
        <w:t xml:space="preserve"> </w:t>
      </w:r>
    </w:p>
    <w:p w14:paraId="63392409" w14:textId="03DF2EE9" w:rsidR="0095415B" w:rsidRPr="00D25393" w:rsidRDefault="0089382B" w:rsidP="00D25393">
      <w:pPr>
        <w:pStyle w:val="Odstavecseseznamem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25 % při překročení termínu od </w:t>
      </w:r>
      <w:r w:rsidR="0095415B" w:rsidRPr="00D25393">
        <w:rPr>
          <w:rFonts w:ascii="Tahoma" w:hAnsi="Tahoma" w:cs="Tahoma"/>
          <w:sz w:val="22"/>
        </w:rPr>
        <w:t>31 dn</w:t>
      </w:r>
      <w:r w:rsidR="00D234FE" w:rsidRPr="00D25393">
        <w:rPr>
          <w:rFonts w:ascii="Tahoma" w:hAnsi="Tahoma" w:cs="Tahoma"/>
          <w:sz w:val="22"/>
        </w:rPr>
        <w:t>ů</w:t>
      </w:r>
      <w:r w:rsidR="0095415B" w:rsidRPr="00D25393">
        <w:rPr>
          <w:rFonts w:ascii="Tahoma" w:hAnsi="Tahoma" w:cs="Tahoma"/>
          <w:sz w:val="22"/>
        </w:rPr>
        <w:t xml:space="preserve"> do 60 dn</w:t>
      </w:r>
      <w:r w:rsidR="00D234FE" w:rsidRPr="00D25393">
        <w:rPr>
          <w:rFonts w:ascii="Tahoma" w:hAnsi="Tahoma" w:cs="Tahoma"/>
          <w:sz w:val="22"/>
        </w:rPr>
        <w:t>ů</w:t>
      </w:r>
      <w:r w:rsidR="00866121" w:rsidRPr="00D25393">
        <w:rPr>
          <w:rFonts w:ascii="Tahoma" w:hAnsi="Tahoma" w:cs="Tahoma"/>
          <w:sz w:val="22"/>
        </w:rPr>
        <w:t xml:space="preserve">  </w:t>
      </w:r>
    </w:p>
    <w:p w14:paraId="420DF412" w14:textId="441E03FB" w:rsidR="0095415B" w:rsidRPr="00D25393" w:rsidRDefault="0095415B" w:rsidP="00D25393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eastAsia="Calibri" w:hAnsi="Tahoma" w:cs="Tahoma"/>
          <w:sz w:val="22"/>
        </w:rPr>
      </w:pPr>
      <w:r w:rsidRPr="00D25393">
        <w:rPr>
          <w:rFonts w:ascii="Tahoma" w:eastAsia="Calibri" w:hAnsi="Tahoma" w:cs="Tahoma"/>
          <w:sz w:val="22"/>
        </w:rPr>
        <w:t>Jestliže příjemce  dotace nepředloží vyúčtování dotace  ani do 60 dn</w:t>
      </w:r>
      <w:r w:rsidR="00D234FE" w:rsidRPr="00D25393">
        <w:rPr>
          <w:rFonts w:ascii="Tahoma" w:eastAsia="Calibri" w:hAnsi="Tahoma" w:cs="Tahoma"/>
          <w:sz w:val="22"/>
        </w:rPr>
        <w:t>ů</w:t>
      </w:r>
      <w:r w:rsidRPr="00D25393">
        <w:rPr>
          <w:rFonts w:ascii="Tahoma" w:eastAsia="Calibri" w:hAnsi="Tahoma" w:cs="Tahoma"/>
          <w:sz w:val="22"/>
        </w:rPr>
        <w:t xml:space="preserve"> po termí</w:t>
      </w:r>
      <w:r w:rsidR="000B4AA7" w:rsidRPr="00D25393">
        <w:rPr>
          <w:rFonts w:ascii="Tahoma" w:eastAsia="Calibri" w:hAnsi="Tahoma" w:cs="Tahoma"/>
          <w:sz w:val="22"/>
        </w:rPr>
        <w:t>n</w:t>
      </w:r>
      <w:r w:rsidRPr="00D25393">
        <w:rPr>
          <w:rFonts w:ascii="Tahoma" w:eastAsia="Calibri" w:hAnsi="Tahoma" w:cs="Tahoma"/>
          <w:sz w:val="22"/>
        </w:rPr>
        <w:t xml:space="preserve">u stanoveném ve smlouvě, bude toto pochybení považováno za porušení rozpočtové kázně, za které je </w:t>
      </w:r>
      <w:r w:rsidR="00D234FE" w:rsidRPr="00D25393">
        <w:rPr>
          <w:rFonts w:ascii="Tahoma" w:eastAsia="Calibri" w:hAnsi="Tahoma" w:cs="Tahoma"/>
          <w:sz w:val="22"/>
        </w:rPr>
        <w:t>uložen</w:t>
      </w:r>
      <w:r w:rsidRPr="00D25393">
        <w:rPr>
          <w:rFonts w:ascii="Tahoma" w:eastAsia="Calibri" w:hAnsi="Tahoma" w:cs="Tahoma"/>
          <w:sz w:val="22"/>
        </w:rPr>
        <w:t xml:space="preserve"> odvod v plné výši</w:t>
      </w:r>
      <w:r w:rsidR="00D234FE" w:rsidRPr="00D25393">
        <w:rPr>
          <w:rFonts w:ascii="Tahoma" w:eastAsia="Calibri" w:hAnsi="Tahoma" w:cs="Tahoma"/>
          <w:sz w:val="22"/>
        </w:rPr>
        <w:t>, tj. ve výši poskytnuté dotace</w:t>
      </w:r>
      <w:r w:rsidRPr="00D25393">
        <w:rPr>
          <w:rFonts w:ascii="Tahoma" w:eastAsia="Calibri" w:hAnsi="Tahoma" w:cs="Tahoma"/>
          <w:sz w:val="22"/>
        </w:rPr>
        <w:t>.</w:t>
      </w:r>
    </w:p>
    <w:p w14:paraId="499234CC" w14:textId="09D4E51E" w:rsidR="0095415B" w:rsidRPr="00D25393" w:rsidRDefault="0095415B" w:rsidP="00D253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Pokud poskytovatel na základě provedené kontroly zjistí, že příjemce porušil méně závažnou podmínku</w:t>
      </w:r>
      <w:r w:rsidR="000B4AA7" w:rsidRPr="00D25393">
        <w:rPr>
          <w:rFonts w:ascii="Tahoma" w:hAnsi="Tahoma" w:cs="Tahoma"/>
          <w:sz w:val="22"/>
        </w:rPr>
        <w:t xml:space="preserve">, za níž byla dotace poskytnuta a jejíž povaha umožňuje nápravu, vyzve příjemce k provedení opatření k nápravě v náhradní lhůtě. </w:t>
      </w:r>
      <w:r w:rsidR="00D234FE" w:rsidRPr="00D25393">
        <w:rPr>
          <w:rFonts w:ascii="Tahoma" w:hAnsi="Tahoma" w:cs="Tahoma"/>
          <w:sz w:val="22"/>
        </w:rPr>
        <w:t>V případě pozdního doložení opatření k nápravě nedostatků platí stejné odvody jako v odst. 5 tohoto článku.</w:t>
      </w:r>
    </w:p>
    <w:p w14:paraId="66F746B3" w14:textId="3F8B702E" w:rsidR="00EB7D0D" w:rsidRDefault="00EB7D0D" w:rsidP="004020DD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Poskytovatel je oprávněn požadovat úhradu penále za porušení rozpočtové kázně ve výši 1 promile denně z neoprávněně použitých nebo zadržených prostředků, nejvýše však do výše této částky. </w:t>
      </w:r>
    </w:p>
    <w:p w14:paraId="77C2D8DB" w14:textId="77777777" w:rsidR="00206B5D" w:rsidRPr="00D045D5" w:rsidRDefault="00206B5D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14:paraId="7D6C42E3" w14:textId="77777777"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14:paraId="3D4EEA96" w14:textId="77777777" w:rsidR="00EB7D0D" w:rsidRPr="00D045D5" w:rsidRDefault="00EB7D0D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14:paraId="178A5A88" w14:textId="77777777" w:rsidR="00EB7D0D" w:rsidRPr="004C37F9" w:rsidRDefault="00EB7D0D" w:rsidP="004C37F9">
      <w:pPr>
        <w:rPr>
          <w:rFonts w:ascii="Tahoma" w:hAnsi="Tahoma" w:cs="Tahoma"/>
          <w:sz w:val="20"/>
          <w:szCs w:val="20"/>
        </w:rPr>
      </w:pPr>
    </w:p>
    <w:p w14:paraId="31BFC54F" w14:textId="5595F19B" w:rsidR="00EB7D0D" w:rsidRPr="001E2F87" w:rsidRDefault="00EB7D0D" w:rsidP="00D25393">
      <w:pPr>
        <w:pStyle w:val="Odstavecseseznamem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14:paraId="3C13DE9E" w14:textId="63BC57C5" w:rsidR="00EB7D0D" w:rsidRPr="001E2F87" w:rsidRDefault="00EB7D0D" w:rsidP="00D00089">
      <w:pPr>
        <w:pStyle w:val="Odstavecseseznamem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58F8F075" w14:textId="7BAEC5CA" w:rsidR="00EB7D0D" w:rsidRPr="001E2F87" w:rsidRDefault="00EB7D0D" w:rsidP="00D00089">
      <w:pPr>
        <w:pStyle w:val="Odstavecseseznamem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V případě, že poskytovatel žádosti vyhoví, spraví o tom bez zbytečného odkladu příjemce </w:t>
      </w:r>
      <w:r w:rsidRPr="001E2F87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14:paraId="2BDB5113" w14:textId="47478851" w:rsidR="00EB7D0D" w:rsidRPr="00D25393" w:rsidRDefault="00EB7D0D" w:rsidP="00D00089">
      <w:pPr>
        <w:pStyle w:val="Odstavecseseznamem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případě, že žádosti poskytovatel nevyhoví, bezodkladně o tom spraví příjemce </w:t>
      </w:r>
      <w:r w:rsidRPr="00D25393">
        <w:rPr>
          <w:rFonts w:ascii="Tahoma" w:hAnsi="Tahoma" w:cs="Tahoma"/>
          <w:sz w:val="22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14:paraId="0A68AECE" w14:textId="3A147EA6" w:rsidR="00EB7D0D" w:rsidRPr="00D25393" w:rsidRDefault="00EB7D0D" w:rsidP="00D00089">
      <w:pPr>
        <w:pStyle w:val="Odstavecseseznamem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14:paraId="3B0E1667" w14:textId="7AAD16D5" w:rsidR="00EB7D0D" w:rsidRPr="00D25393" w:rsidRDefault="00EB7D0D" w:rsidP="00D00089">
      <w:pPr>
        <w:pStyle w:val="Odstavecseseznamem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</w:t>
      </w:r>
      <w:r w:rsidRPr="00D25393">
        <w:rPr>
          <w:rFonts w:ascii="Tahoma" w:hAnsi="Tahoma" w:cs="Tahoma"/>
          <w:sz w:val="22"/>
        </w:rPr>
        <w:lastRenderedPageBreak/>
        <w:t>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</w:t>
      </w:r>
      <w:r w:rsidR="008E0CA2" w:rsidRPr="00D25393">
        <w:rPr>
          <w:rFonts w:ascii="Tahoma" w:hAnsi="Tahoma" w:cs="Tahoma"/>
          <w:sz w:val="22"/>
        </w:rPr>
        <w:t>příjmů</w:t>
      </w:r>
      <w:r w:rsidRPr="00D25393">
        <w:rPr>
          <w:rFonts w:ascii="Tahoma" w:hAnsi="Tahoma" w:cs="Tahoma"/>
          <w:sz w:val="22"/>
        </w:rPr>
        <w:t xml:space="preserve"> poskytovatele a váže ho povinnost vyplacenou veřejnou finanční podporu vrátit zpět poskytovatel</w:t>
      </w:r>
      <w:r w:rsidR="008E0CA2" w:rsidRPr="00D25393">
        <w:rPr>
          <w:rFonts w:ascii="Tahoma" w:hAnsi="Tahoma" w:cs="Tahoma"/>
          <w:sz w:val="22"/>
        </w:rPr>
        <w:t>i</w:t>
      </w:r>
      <w:r w:rsidRPr="00D25393">
        <w:rPr>
          <w:rFonts w:ascii="Tahoma" w:hAnsi="Tahoma" w:cs="Tahoma"/>
          <w:sz w:val="22"/>
        </w:rPr>
        <w:t>.</w:t>
      </w:r>
    </w:p>
    <w:p w14:paraId="0009CC50" w14:textId="326CB5DF" w:rsidR="00506BF4" w:rsidRPr="00D045D5" w:rsidRDefault="00506BF4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14:paraId="3A1E93FC" w14:textId="77777777" w:rsidR="00B829F8" w:rsidRPr="00D045D5" w:rsidRDefault="00B829F8" w:rsidP="00B829F8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VI. </w:t>
      </w:r>
    </w:p>
    <w:p w14:paraId="421FECF9" w14:textId="657B4B76" w:rsidR="00B829F8" w:rsidRDefault="00B829F8" w:rsidP="00B829F8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14:paraId="460ACE3A" w14:textId="2796512D" w:rsidR="00BF2D7D" w:rsidRPr="004C37F9" w:rsidRDefault="00BF2D7D" w:rsidP="004C37F9">
      <w:pPr>
        <w:rPr>
          <w:rFonts w:ascii="Tahoma" w:hAnsi="Tahoma" w:cs="Tahoma"/>
          <w:sz w:val="20"/>
          <w:szCs w:val="20"/>
        </w:rPr>
      </w:pPr>
    </w:p>
    <w:p w14:paraId="059A5B67" w14:textId="029BF6D8" w:rsidR="00BF2D7D" w:rsidRPr="004C37F9" w:rsidRDefault="00BF2D7D" w:rsidP="00AB710D">
      <w:pPr>
        <w:pStyle w:val="Odstavecseseznamem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4C37F9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14:paraId="34596947" w14:textId="46D28D7B" w:rsidR="00BF2D7D" w:rsidRPr="004C37F9" w:rsidRDefault="00BF2D7D" w:rsidP="00D25393">
      <w:pPr>
        <w:pStyle w:val="Odstavecseseznamem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4C37F9">
        <w:rPr>
          <w:rFonts w:ascii="Tahoma" w:hAnsi="Tahoma" w:cs="Tahoma"/>
          <w:bCs/>
          <w:color w:val="000000" w:themeColor="text1"/>
          <w:sz w:val="22"/>
        </w:rPr>
        <w:t>P</w:t>
      </w:r>
      <w:r w:rsidRPr="004C37F9">
        <w:rPr>
          <w:rFonts w:ascii="Tahoma" w:hAnsi="Tahoma" w:cs="Tahoma"/>
          <w:color w:val="000000" w:themeColor="text1"/>
          <w:sz w:val="22"/>
        </w:rPr>
        <w:t>říjemce</w:t>
      </w:r>
      <w:r w:rsidRPr="004C37F9">
        <w:rPr>
          <w:rFonts w:ascii="Tahoma" w:hAnsi="Tahoma" w:cs="Tahoma"/>
          <w:color w:val="FF0000"/>
          <w:sz w:val="22"/>
        </w:rPr>
        <w:t xml:space="preserve"> </w:t>
      </w:r>
      <w:r w:rsidRPr="004C37F9">
        <w:rPr>
          <w:rFonts w:ascii="Tahoma" w:hAnsi="Tahoma" w:cs="Tahoma"/>
          <w:sz w:val="22"/>
        </w:rPr>
        <w:t xml:space="preserve">svým podpisem stvrzuje, že mu byla v souladu s čl. 13 obecného nařízení č. 2016/679 o ochraně fyzických osob v souvislosti se zpracováním osobních údajů a o volném pohybu těchto údajů poskytnuta informace o zpracování jeho osobních údajů zveřejněním způsobem umožňujícím dálkový přístup na webových stránkách města </w:t>
      </w:r>
      <w:hyperlink r:id="rId8" w:history="1">
        <w:r w:rsidRPr="004C37F9">
          <w:rPr>
            <w:rStyle w:val="Hypertextovodkaz"/>
            <w:rFonts w:ascii="Tahoma" w:hAnsi="Tahoma" w:cs="Tahoma"/>
            <w:color w:val="000000"/>
            <w:sz w:val="22"/>
          </w:rPr>
          <w:t>www.strakonice.eu</w:t>
        </w:r>
      </w:hyperlink>
    </w:p>
    <w:p w14:paraId="0DB1423B" w14:textId="28E15A21" w:rsidR="00BF2D7D" w:rsidRPr="00701DCE" w:rsidRDefault="00BF2D7D" w:rsidP="00D25393">
      <w:pPr>
        <w:pStyle w:val="Odstavecseseznamem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4C37F9">
        <w:rPr>
          <w:rFonts w:ascii="Tahoma" w:hAnsi="Tahoma" w:cs="Tahoma"/>
          <w:sz w:val="22"/>
        </w:rPr>
        <w:t>Příjemce dotace je povinen dodržovat veškeré povinnosti, které stanoví nařízení č. 2016/679 o ochraně fyzických osob v souvislosti se zpracováním osobních údajů a o volném pohybu těchto údajů a zákon o zpracování osobních údajů č. 110/2019 Sb., v</w:t>
      </w:r>
      <w:r w:rsidR="00840D5C" w:rsidRPr="004C37F9">
        <w:rPr>
          <w:rFonts w:ascii="Tahoma" w:hAnsi="Tahoma" w:cs="Tahoma"/>
          <w:sz w:val="22"/>
        </w:rPr>
        <w:t>e znění pozdějších předpisů</w:t>
      </w:r>
      <w:r w:rsidRPr="004C37F9">
        <w:rPr>
          <w:rFonts w:ascii="Tahoma" w:hAnsi="Tahoma" w:cs="Tahoma"/>
          <w:sz w:val="22"/>
        </w:rPr>
        <w:t>. Zejména příjemce musí přijmout s ohledem na povahu, rozsah a účely zpracování technická a organizační opatření, aby zajistil a byl schopen doložit, že zpracování je v souladu s obecným nařízením nařízení č. 2016/679 o ochraně fyzických osob v souvislosti se</w:t>
      </w:r>
      <w:r w:rsidRPr="00701DCE">
        <w:rPr>
          <w:rFonts w:ascii="Tahoma" w:hAnsi="Tahoma" w:cs="Tahoma"/>
          <w:sz w:val="22"/>
        </w:rPr>
        <w:t xml:space="preserve"> zpracováním osobních údajů a o volném pohybu těchto údajů a zákonem o zpracování osobních údajů č. 110/2019 Sb., </w:t>
      </w:r>
      <w:r>
        <w:rPr>
          <w:rFonts w:ascii="Tahoma" w:hAnsi="Tahoma" w:cs="Tahoma"/>
          <w:sz w:val="22"/>
        </w:rPr>
        <w:t>v</w:t>
      </w:r>
      <w:r w:rsidR="00840D5C">
        <w:rPr>
          <w:rFonts w:ascii="Tahoma" w:hAnsi="Tahoma" w:cs="Tahoma"/>
          <w:sz w:val="22"/>
        </w:rPr>
        <w:t>e znění pozdějších předpisů</w:t>
      </w:r>
      <w:r>
        <w:rPr>
          <w:rFonts w:ascii="Tahoma" w:hAnsi="Tahoma" w:cs="Tahoma"/>
          <w:sz w:val="22"/>
        </w:rPr>
        <w:t>.</w:t>
      </w:r>
    </w:p>
    <w:p w14:paraId="4CB4F779" w14:textId="41F85D2A" w:rsidR="00BF2D7D" w:rsidRDefault="00BF2D7D" w:rsidP="004020DD">
      <w:pPr>
        <w:pStyle w:val="Odstavecseseznamem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 xml:space="preserve">Závazky smluvních stran uvedené v tomto článku trvají i po skončení smluvního vztahu. </w:t>
      </w:r>
    </w:p>
    <w:p w14:paraId="701AF1D7" w14:textId="77777777" w:rsidR="00D00089" w:rsidRPr="00D00089" w:rsidRDefault="00D00089" w:rsidP="00D0008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sz w:val="22"/>
        </w:rPr>
      </w:pPr>
    </w:p>
    <w:p w14:paraId="346F779A" w14:textId="77777777" w:rsidR="00EB7D0D" w:rsidRPr="00D045D5" w:rsidRDefault="00EB7D0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</w:t>
      </w:r>
      <w:r w:rsidR="00F42F3A" w:rsidRPr="00D045D5">
        <w:rPr>
          <w:rFonts w:ascii="Tahoma" w:hAnsi="Tahoma" w:cs="Tahoma"/>
          <w:b/>
          <w:bCs/>
          <w:sz w:val="22"/>
          <w:szCs w:val="22"/>
        </w:rPr>
        <w:t>I</w:t>
      </w: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14:paraId="334C124F" w14:textId="678AAF1F" w:rsidR="00EB7D0D" w:rsidRDefault="00EB7D0D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14:paraId="4E6D347E" w14:textId="77777777" w:rsidR="00874262" w:rsidRPr="004C37F9" w:rsidRDefault="00874262" w:rsidP="00874262">
      <w:pPr>
        <w:rPr>
          <w:rFonts w:ascii="Tahoma" w:hAnsi="Tahoma" w:cs="Tahoma"/>
          <w:sz w:val="20"/>
          <w:szCs w:val="20"/>
        </w:rPr>
      </w:pPr>
    </w:p>
    <w:p w14:paraId="772FE07D" w14:textId="0CA61D34" w:rsidR="00E90E5D" w:rsidRPr="00D045D5" w:rsidRDefault="00E90E5D" w:rsidP="00AB710D">
      <w:pPr>
        <w:pStyle w:val="Odstavecseseznamem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Dojde-li v průběhu platnosti této smlouvy na straně příjemce ke změně podmínek, za kterých byla dotace poskytnuta, je příjemce povinen oznámit toto poskytovateli neprodleně po zjištění změny.</w:t>
      </w:r>
    </w:p>
    <w:p w14:paraId="370E1719" w14:textId="3A4FD5C2" w:rsidR="00E90E5D" w:rsidRPr="00D045D5" w:rsidRDefault="00E90E5D" w:rsidP="00AB710D">
      <w:pPr>
        <w:pStyle w:val="Odstavecseseznamem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14:paraId="2F823C8B" w14:textId="660C2715" w:rsidR="00A95F47" w:rsidRDefault="00A95F47" w:rsidP="00AB710D">
      <w:pPr>
        <w:pStyle w:val="Odstavecseseznamem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</w:rPr>
        <w:t>ust</w:t>
      </w:r>
      <w:proofErr w:type="spellEnd"/>
      <w:r>
        <w:rPr>
          <w:rFonts w:ascii="Tahoma" w:hAnsi="Tahoma" w:cs="Tahoma"/>
          <w:sz w:val="22"/>
        </w:rPr>
        <w:t xml:space="preserve">. § 504 zákona </w:t>
      </w:r>
      <w:r>
        <w:rPr>
          <w:rFonts w:ascii="Tahoma" w:hAnsi="Tahoma" w:cs="Tahoma"/>
          <w:sz w:val="22"/>
        </w:rPr>
        <w:br/>
        <w:t>č. 89/2012 Sb., občanský zákoník</w:t>
      </w:r>
      <w:r w:rsidR="00590CE2" w:rsidRPr="00BF2D7D">
        <w:rPr>
          <w:rFonts w:ascii="Tahoma" w:hAnsi="Tahoma" w:cs="Tahoma"/>
          <w:sz w:val="22"/>
        </w:rPr>
        <w:t>, v</w:t>
      </w:r>
      <w:r w:rsidR="00840D5C">
        <w:rPr>
          <w:rFonts w:ascii="Tahoma" w:hAnsi="Tahoma" w:cs="Tahoma"/>
          <w:sz w:val="22"/>
        </w:rPr>
        <w:t>e znění pozdějších předpisů</w:t>
      </w:r>
      <w:r w:rsidRPr="00BF2D7D">
        <w:rPr>
          <w:rFonts w:ascii="Tahoma" w:hAnsi="Tahoma" w:cs="Tahoma"/>
          <w:sz w:val="22"/>
        </w:rPr>
        <w:t>. Příjemce</w:t>
      </w:r>
      <w:r>
        <w:rPr>
          <w:rFonts w:ascii="Tahoma" w:hAnsi="Tahoma" w:cs="Tahoma"/>
          <w:sz w:val="22"/>
        </w:rPr>
        <w:t xml:space="preserve"> souhlasí se zpracováním jeho osobních údajů poskytovatelem ve vztahu k zákonu č. 106/1999 Sb., o svobodném přístupu k informacím, v</w:t>
      </w:r>
      <w:r w:rsidR="00840D5C">
        <w:rPr>
          <w:rFonts w:ascii="Tahoma" w:hAnsi="Tahoma" w:cs="Tahoma"/>
          <w:sz w:val="22"/>
        </w:rPr>
        <w:t>e znění pozdějších předpisů</w:t>
      </w:r>
      <w:r w:rsidR="00BF2D7D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14:paraId="29CEB3EC" w14:textId="52F1CA66" w:rsidR="00E90E5D" w:rsidRPr="00D045D5" w:rsidRDefault="00E90E5D" w:rsidP="00AB710D">
      <w:pPr>
        <w:pStyle w:val="Odstavecseseznamem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Tato dotace nenaplňuje kritéria veřejné podpory.</w:t>
      </w:r>
    </w:p>
    <w:p w14:paraId="1AA4C8B8" w14:textId="7904C4D3" w:rsidR="00E90E5D" w:rsidRPr="00D045D5" w:rsidRDefault="0074003D" w:rsidP="00AB710D">
      <w:pPr>
        <w:pStyle w:val="Odstavecseseznamem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 xml:space="preserve">Tato smlouva nabývá platnosti a účinnosti dnem podpisu oprávněnými zástupci obou smluvních stran. </w:t>
      </w:r>
      <w:r w:rsidR="00E90E5D" w:rsidRPr="00D045D5">
        <w:rPr>
          <w:rFonts w:ascii="Tahoma" w:hAnsi="Tahoma" w:cs="Tahoma"/>
          <w:sz w:val="22"/>
        </w:rPr>
        <w:t>Změny a doplňky této smlouvy lze provádět pouze dohodou smluvních stran formou písemných číslovaných dodatků podepsaných oběma smluvními stranami.</w:t>
      </w:r>
    </w:p>
    <w:p w14:paraId="417A6B2E" w14:textId="11F5CA51" w:rsidR="00E90E5D" w:rsidRPr="00D045D5" w:rsidRDefault="00E90E5D" w:rsidP="00AB710D">
      <w:pPr>
        <w:pStyle w:val="Odstavecseseznamem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Tato smlouva je sepsána ve </w:t>
      </w:r>
      <w:r w:rsidR="00B44215" w:rsidRPr="00D045D5">
        <w:rPr>
          <w:rFonts w:ascii="Tahoma" w:hAnsi="Tahoma" w:cs="Tahoma"/>
          <w:sz w:val="22"/>
        </w:rPr>
        <w:t>dvou</w:t>
      </w:r>
      <w:r w:rsidRPr="00D045D5">
        <w:rPr>
          <w:rFonts w:ascii="Tahoma" w:hAnsi="Tahoma" w:cs="Tahoma"/>
          <w:sz w:val="22"/>
        </w:rPr>
        <w:t xml:space="preserve"> vyhotoveních, z nichž jedno obdrží příjemce dotace a </w:t>
      </w:r>
      <w:r w:rsidR="00B44215" w:rsidRPr="00D045D5">
        <w:rPr>
          <w:rFonts w:ascii="Tahoma" w:hAnsi="Tahoma" w:cs="Tahoma"/>
          <w:sz w:val="22"/>
        </w:rPr>
        <w:t>jedno</w:t>
      </w:r>
      <w:r w:rsidRPr="00D045D5">
        <w:rPr>
          <w:rFonts w:ascii="Tahoma" w:hAnsi="Tahoma" w:cs="Tahoma"/>
          <w:sz w:val="22"/>
        </w:rPr>
        <w:t xml:space="preserve"> poskytovatel.</w:t>
      </w:r>
    </w:p>
    <w:p w14:paraId="7FB8AF38" w14:textId="128DCD4E" w:rsidR="00E90E5D" w:rsidRPr="00D045D5" w:rsidRDefault="00E90E5D" w:rsidP="00AB710D">
      <w:pPr>
        <w:pStyle w:val="Odstavecseseznamem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Uzavření této smlouvy bylo schváleno usnesením </w:t>
      </w:r>
      <w:r w:rsidR="00874262">
        <w:rPr>
          <w:rFonts w:ascii="Tahoma" w:hAnsi="Tahoma" w:cs="Tahoma"/>
          <w:sz w:val="22"/>
        </w:rPr>
        <w:t>Zastupitelstva</w:t>
      </w:r>
      <w:r w:rsidRPr="00D045D5">
        <w:rPr>
          <w:rFonts w:ascii="Tahoma" w:hAnsi="Tahoma" w:cs="Tahoma"/>
          <w:sz w:val="22"/>
        </w:rPr>
        <w:t xml:space="preserve"> města Strakonice č.</w:t>
      </w:r>
      <w:r w:rsidR="00BF2D7D">
        <w:rPr>
          <w:rFonts w:ascii="Tahoma" w:hAnsi="Tahoma" w:cs="Tahoma"/>
          <w:sz w:val="22"/>
        </w:rPr>
        <w:t> </w:t>
      </w:r>
      <w:r w:rsidR="0088012B">
        <w:rPr>
          <w:rFonts w:ascii="Tahoma" w:hAnsi="Tahoma" w:cs="Tahoma"/>
          <w:sz w:val="22"/>
        </w:rPr>
        <w:t xml:space="preserve">377/ZM/2024 </w:t>
      </w:r>
      <w:r w:rsidR="007F12CC">
        <w:rPr>
          <w:rFonts w:ascii="Tahoma" w:hAnsi="Tahoma" w:cs="Tahoma"/>
          <w:sz w:val="22"/>
        </w:rPr>
        <w:t xml:space="preserve">ze </w:t>
      </w:r>
      <w:r w:rsidRPr="00D045D5">
        <w:rPr>
          <w:rFonts w:ascii="Tahoma" w:hAnsi="Tahoma" w:cs="Tahoma"/>
          <w:sz w:val="22"/>
        </w:rPr>
        <w:t xml:space="preserve">dne </w:t>
      </w:r>
      <w:proofErr w:type="gramStart"/>
      <w:r w:rsidR="0088012B">
        <w:rPr>
          <w:rFonts w:ascii="Tahoma" w:hAnsi="Tahoma" w:cs="Tahoma"/>
          <w:sz w:val="22"/>
        </w:rPr>
        <w:t>06.11.2024</w:t>
      </w:r>
      <w:proofErr w:type="gramEnd"/>
      <w:r w:rsidR="0088012B">
        <w:rPr>
          <w:rFonts w:ascii="Tahoma" w:hAnsi="Tahoma" w:cs="Tahoma"/>
          <w:sz w:val="22"/>
        </w:rPr>
        <w:t>.</w:t>
      </w:r>
    </w:p>
    <w:p w14:paraId="5A04054E" w14:textId="63A43116" w:rsidR="00874262" w:rsidRPr="00767E0E" w:rsidRDefault="00E90E5D" w:rsidP="00E90E5D">
      <w:pPr>
        <w:pStyle w:val="Odstavecseseznamem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AB710D">
        <w:rPr>
          <w:rFonts w:ascii="Tahoma" w:hAnsi="Tahoma" w:cs="Tahoma"/>
          <w:sz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</w:t>
      </w:r>
      <w:r w:rsidR="004020DD">
        <w:rPr>
          <w:rFonts w:ascii="Tahoma" w:hAnsi="Tahoma" w:cs="Tahoma"/>
          <w:sz w:val="22"/>
        </w:rPr>
        <w:t>ůkaz toho připojují své podpisy.</w:t>
      </w:r>
    </w:p>
    <w:p w14:paraId="45BBFBEB" w14:textId="56DFABAB" w:rsidR="00EB7D0D" w:rsidRDefault="00EB7D0D">
      <w:pPr>
        <w:jc w:val="both"/>
        <w:rPr>
          <w:rFonts w:ascii="Tahoma" w:hAnsi="Tahoma" w:cs="Tahoma"/>
          <w:sz w:val="22"/>
          <w:szCs w:val="22"/>
        </w:rPr>
      </w:pPr>
    </w:p>
    <w:p w14:paraId="5DC9B3DC" w14:textId="1E05D89D" w:rsidR="008A3DE0" w:rsidRDefault="008A3DE0">
      <w:pPr>
        <w:jc w:val="both"/>
        <w:rPr>
          <w:rFonts w:ascii="Tahoma" w:hAnsi="Tahoma" w:cs="Tahoma"/>
          <w:sz w:val="22"/>
          <w:szCs w:val="22"/>
        </w:rPr>
      </w:pPr>
    </w:p>
    <w:p w14:paraId="6153C2C5" w14:textId="77777777" w:rsidR="008A3DE0" w:rsidRDefault="008A3DE0">
      <w:pPr>
        <w:jc w:val="both"/>
        <w:rPr>
          <w:rFonts w:ascii="Tahoma" w:hAnsi="Tahoma" w:cs="Tahoma"/>
          <w:sz w:val="22"/>
          <w:szCs w:val="22"/>
        </w:rPr>
      </w:pPr>
    </w:p>
    <w:p w14:paraId="122F329D" w14:textId="77777777" w:rsidR="00D00089" w:rsidRPr="00D045D5" w:rsidRDefault="00D00089">
      <w:pPr>
        <w:jc w:val="both"/>
        <w:rPr>
          <w:rFonts w:ascii="Tahoma" w:hAnsi="Tahoma" w:cs="Tahoma"/>
          <w:sz w:val="22"/>
          <w:szCs w:val="22"/>
        </w:rPr>
      </w:pPr>
    </w:p>
    <w:p w14:paraId="57BC4322" w14:textId="10630FB8"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Ve Strakonicích dne </w:t>
      </w:r>
      <w:proofErr w:type="gramStart"/>
      <w:r w:rsidR="00324269">
        <w:rPr>
          <w:rFonts w:ascii="Tahoma" w:hAnsi="Tahoma" w:cs="Tahoma"/>
          <w:sz w:val="22"/>
          <w:szCs w:val="22"/>
        </w:rPr>
        <w:t>08.11.2024</w:t>
      </w:r>
      <w:proofErr w:type="gramEnd"/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="00324269">
        <w:rPr>
          <w:rFonts w:ascii="Tahoma" w:hAnsi="Tahoma" w:cs="Tahoma"/>
          <w:sz w:val="22"/>
          <w:szCs w:val="22"/>
        </w:rPr>
        <w:t xml:space="preserve">         </w:t>
      </w:r>
      <w:r w:rsidR="00D749B3" w:rsidRPr="00D045D5">
        <w:rPr>
          <w:rFonts w:ascii="Tahoma" w:hAnsi="Tahoma" w:cs="Tahoma"/>
          <w:sz w:val="22"/>
          <w:szCs w:val="22"/>
        </w:rPr>
        <w:t xml:space="preserve">Ve Strakonicích dne </w:t>
      </w:r>
      <w:r w:rsidR="00324269">
        <w:rPr>
          <w:rFonts w:ascii="Tahoma" w:hAnsi="Tahoma" w:cs="Tahoma"/>
          <w:sz w:val="22"/>
          <w:szCs w:val="22"/>
        </w:rPr>
        <w:t>13.11.2024</w:t>
      </w:r>
      <w:bookmarkStart w:id="0" w:name="_GoBack"/>
      <w:bookmarkEnd w:id="0"/>
    </w:p>
    <w:p w14:paraId="6C68443E" w14:textId="3C46ED93" w:rsidR="00EB7D0D" w:rsidRDefault="00EB7D0D">
      <w:pPr>
        <w:jc w:val="both"/>
        <w:rPr>
          <w:rFonts w:ascii="Tahoma" w:hAnsi="Tahoma" w:cs="Tahoma"/>
          <w:sz w:val="22"/>
          <w:szCs w:val="22"/>
        </w:rPr>
      </w:pPr>
    </w:p>
    <w:p w14:paraId="08150689" w14:textId="6563E132" w:rsidR="00506BF4" w:rsidRDefault="00506BF4">
      <w:pPr>
        <w:jc w:val="both"/>
        <w:rPr>
          <w:rFonts w:ascii="Tahoma" w:hAnsi="Tahoma" w:cs="Tahoma"/>
          <w:sz w:val="22"/>
          <w:szCs w:val="22"/>
        </w:rPr>
      </w:pPr>
    </w:p>
    <w:p w14:paraId="43C32F01" w14:textId="31EF0C29" w:rsidR="008A3DE0" w:rsidRDefault="008A3DE0">
      <w:pPr>
        <w:jc w:val="both"/>
        <w:rPr>
          <w:rFonts w:ascii="Tahoma" w:hAnsi="Tahoma" w:cs="Tahoma"/>
          <w:sz w:val="22"/>
          <w:szCs w:val="22"/>
        </w:rPr>
      </w:pPr>
    </w:p>
    <w:p w14:paraId="3AB24FB8" w14:textId="65A922FA" w:rsidR="008A3DE0" w:rsidRDefault="008A3DE0">
      <w:pPr>
        <w:jc w:val="both"/>
        <w:rPr>
          <w:rFonts w:ascii="Tahoma" w:hAnsi="Tahoma" w:cs="Tahoma"/>
          <w:sz w:val="22"/>
          <w:szCs w:val="22"/>
        </w:rPr>
      </w:pPr>
    </w:p>
    <w:p w14:paraId="24AFC88F" w14:textId="77777777" w:rsidR="008A3DE0" w:rsidRDefault="008A3DE0">
      <w:pPr>
        <w:jc w:val="both"/>
        <w:rPr>
          <w:rFonts w:ascii="Tahoma" w:hAnsi="Tahoma" w:cs="Tahoma"/>
          <w:sz w:val="22"/>
          <w:szCs w:val="22"/>
        </w:rPr>
      </w:pPr>
    </w:p>
    <w:p w14:paraId="1FED85D5" w14:textId="77777777" w:rsidR="00506BF4" w:rsidRDefault="00506BF4">
      <w:pPr>
        <w:jc w:val="both"/>
        <w:rPr>
          <w:rFonts w:ascii="Tahoma" w:hAnsi="Tahoma" w:cs="Tahoma"/>
          <w:sz w:val="22"/>
          <w:szCs w:val="22"/>
        </w:rPr>
      </w:pPr>
    </w:p>
    <w:p w14:paraId="1426E491" w14:textId="340DD7DD" w:rsidR="00EB7D0D" w:rsidRPr="00D045D5" w:rsidRDefault="00EB7D0D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</w:t>
      </w:r>
      <w:r w:rsidR="007F12CC">
        <w:rPr>
          <w:rFonts w:ascii="Tahoma" w:hAnsi="Tahoma" w:cs="Tahoma"/>
          <w:sz w:val="22"/>
          <w:szCs w:val="22"/>
        </w:rPr>
        <w:t>…</w:t>
      </w:r>
      <w:r w:rsidR="00D00089">
        <w:rPr>
          <w:rFonts w:ascii="Tahoma" w:hAnsi="Tahoma" w:cs="Tahoma"/>
          <w:sz w:val="22"/>
          <w:szCs w:val="22"/>
        </w:rPr>
        <w:t>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…………………………………</w:t>
      </w:r>
      <w:r w:rsidR="00D00089">
        <w:rPr>
          <w:rFonts w:ascii="Tahoma" w:hAnsi="Tahoma" w:cs="Tahoma"/>
          <w:sz w:val="22"/>
          <w:szCs w:val="22"/>
        </w:rPr>
        <w:t>………</w:t>
      </w:r>
      <w:r w:rsidRPr="00D045D5">
        <w:rPr>
          <w:rFonts w:ascii="Tahoma" w:hAnsi="Tahoma" w:cs="Tahoma"/>
          <w:sz w:val="22"/>
          <w:szCs w:val="22"/>
        </w:rPr>
        <w:t>…</w:t>
      </w:r>
    </w:p>
    <w:p w14:paraId="331B4440" w14:textId="77777777" w:rsidR="00EB7D0D" w:rsidRPr="00D045D5" w:rsidRDefault="00EB7D0D" w:rsidP="00D00089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14:paraId="4DD6E15F" w14:textId="4BCB77CF" w:rsidR="00340088" w:rsidRDefault="00340088" w:rsidP="00767E0E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Mgr. Břetislav Hrdlička</w:t>
      </w:r>
      <w:r w:rsidR="00767E0E">
        <w:rPr>
          <w:rFonts w:ascii="Tahoma" w:hAnsi="Tahoma" w:cs="Tahoma"/>
          <w:sz w:val="22"/>
          <w:szCs w:val="22"/>
        </w:rPr>
        <w:tab/>
      </w:r>
      <w:r w:rsidR="00767E0E">
        <w:rPr>
          <w:rFonts w:ascii="Tahoma" w:hAnsi="Tahoma" w:cs="Tahoma"/>
          <w:sz w:val="22"/>
          <w:szCs w:val="22"/>
        </w:rPr>
        <w:tab/>
      </w:r>
      <w:r w:rsidR="00767E0E">
        <w:rPr>
          <w:rFonts w:ascii="Tahoma" w:hAnsi="Tahoma" w:cs="Tahoma"/>
          <w:sz w:val="22"/>
          <w:szCs w:val="22"/>
        </w:rPr>
        <w:tab/>
      </w:r>
      <w:r w:rsidR="00767E0E">
        <w:rPr>
          <w:rFonts w:ascii="Tahoma" w:hAnsi="Tahoma" w:cs="Tahoma"/>
          <w:sz w:val="22"/>
          <w:szCs w:val="22"/>
        </w:rPr>
        <w:tab/>
      </w:r>
      <w:r w:rsidR="00767E0E">
        <w:rPr>
          <w:rFonts w:ascii="Tahoma" w:hAnsi="Tahoma" w:cs="Tahoma"/>
          <w:sz w:val="22"/>
          <w:szCs w:val="22"/>
        </w:rPr>
        <w:tab/>
      </w:r>
      <w:r w:rsidR="008A3DE0">
        <w:rPr>
          <w:rFonts w:ascii="Tahoma" w:hAnsi="Tahoma" w:cs="Tahoma"/>
          <w:sz w:val="22"/>
          <w:szCs w:val="22"/>
        </w:rPr>
        <w:t>MUDr. Bc. Tomáš Fiala, MBA</w:t>
      </w:r>
    </w:p>
    <w:p w14:paraId="43DEDD6F" w14:textId="136F2F29" w:rsidR="00D61038" w:rsidRPr="00D045D5" w:rsidRDefault="00340088" w:rsidP="00340088">
      <w:pPr>
        <w:widowControl w:val="0"/>
        <w:tabs>
          <w:tab w:val="left" w:pos="3240"/>
        </w:tabs>
        <w:spacing w:line="240" w:lineRule="atLeast"/>
        <w:ind w:left="5664" w:hanging="566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starosta města</w:t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EB7D0D" w:rsidRPr="00D045D5">
        <w:rPr>
          <w:rFonts w:ascii="Tahoma" w:hAnsi="Tahoma" w:cs="Tahoma"/>
          <w:sz w:val="22"/>
          <w:szCs w:val="22"/>
        </w:rPr>
        <w:tab/>
      </w:r>
      <w:r w:rsidR="008A3DE0">
        <w:rPr>
          <w:rFonts w:ascii="Tahoma" w:hAnsi="Tahoma" w:cs="Tahoma"/>
          <w:sz w:val="22"/>
          <w:szCs w:val="22"/>
        </w:rPr>
        <w:t>předseda představenstva</w:t>
      </w:r>
      <w:r w:rsidR="00721874" w:rsidRPr="00D045D5">
        <w:rPr>
          <w:rFonts w:ascii="Tahoma" w:hAnsi="Tahoma" w:cs="Tahoma"/>
          <w:sz w:val="22"/>
          <w:szCs w:val="22"/>
        </w:rPr>
        <w:tab/>
      </w: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D36A58"/>
    <w:multiLevelType w:val="hybridMultilevel"/>
    <w:tmpl w:val="1B222B22"/>
    <w:lvl w:ilvl="0" w:tplc="5B728768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4ABF"/>
    <w:multiLevelType w:val="hybridMultilevel"/>
    <w:tmpl w:val="D20CD2B8"/>
    <w:lvl w:ilvl="0" w:tplc="0405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4A00"/>
    <w:multiLevelType w:val="hybridMultilevel"/>
    <w:tmpl w:val="D144C1D0"/>
    <w:lvl w:ilvl="0" w:tplc="0405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161672D7"/>
    <w:multiLevelType w:val="hybridMultilevel"/>
    <w:tmpl w:val="948081FA"/>
    <w:lvl w:ilvl="0" w:tplc="85B85E7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3D38"/>
    <w:multiLevelType w:val="hybridMultilevel"/>
    <w:tmpl w:val="81E0FC3E"/>
    <w:lvl w:ilvl="0" w:tplc="44DAC3FC">
      <w:start w:val="3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F3D1F"/>
    <w:multiLevelType w:val="hybridMultilevel"/>
    <w:tmpl w:val="DFCE85F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23750555"/>
    <w:multiLevelType w:val="hybridMultilevel"/>
    <w:tmpl w:val="E83CE814"/>
    <w:lvl w:ilvl="0" w:tplc="0405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02AE8"/>
    <w:multiLevelType w:val="hybridMultilevel"/>
    <w:tmpl w:val="4D32E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2454F"/>
    <w:multiLevelType w:val="hybridMultilevel"/>
    <w:tmpl w:val="36BE6AE4"/>
    <w:lvl w:ilvl="0" w:tplc="C80C1DD6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2473F"/>
    <w:multiLevelType w:val="hybridMultilevel"/>
    <w:tmpl w:val="C48E0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32FD7"/>
    <w:multiLevelType w:val="hybridMultilevel"/>
    <w:tmpl w:val="A4D4EF52"/>
    <w:lvl w:ilvl="0" w:tplc="69AC4D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7C43"/>
    <w:multiLevelType w:val="hybridMultilevel"/>
    <w:tmpl w:val="BCB4C7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A070E"/>
    <w:multiLevelType w:val="hybridMultilevel"/>
    <w:tmpl w:val="FB7A2862"/>
    <w:lvl w:ilvl="0" w:tplc="C80C1DD6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512B2751"/>
    <w:multiLevelType w:val="hybridMultilevel"/>
    <w:tmpl w:val="2C807AEC"/>
    <w:lvl w:ilvl="0" w:tplc="93A00A1A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4063509"/>
    <w:multiLevelType w:val="hybridMultilevel"/>
    <w:tmpl w:val="94F4E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B408C"/>
    <w:multiLevelType w:val="hybridMultilevel"/>
    <w:tmpl w:val="4F725B50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621" w:hanging="360"/>
      </w:pPr>
    </w:lvl>
    <w:lvl w:ilvl="2" w:tplc="0405001B">
      <w:start w:val="1"/>
      <w:numFmt w:val="lowerRoman"/>
      <w:lvlText w:val="%3."/>
      <w:lvlJc w:val="right"/>
      <w:pPr>
        <w:ind w:left="2341" w:hanging="180"/>
      </w:pPr>
    </w:lvl>
    <w:lvl w:ilvl="3" w:tplc="0405000F">
      <w:start w:val="1"/>
      <w:numFmt w:val="decimal"/>
      <w:lvlText w:val="%4."/>
      <w:lvlJc w:val="left"/>
      <w:pPr>
        <w:ind w:left="3061" w:hanging="360"/>
      </w:pPr>
    </w:lvl>
    <w:lvl w:ilvl="4" w:tplc="04050019">
      <w:start w:val="1"/>
      <w:numFmt w:val="lowerLetter"/>
      <w:lvlText w:val="%5."/>
      <w:lvlJc w:val="left"/>
      <w:pPr>
        <w:ind w:left="3781" w:hanging="360"/>
      </w:pPr>
    </w:lvl>
    <w:lvl w:ilvl="5" w:tplc="0405001B">
      <w:start w:val="1"/>
      <w:numFmt w:val="lowerRoman"/>
      <w:lvlText w:val="%6."/>
      <w:lvlJc w:val="right"/>
      <w:pPr>
        <w:ind w:left="4501" w:hanging="180"/>
      </w:pPr>
    </w:lvl>
    <w:lvl w:ilvl="6" w:tplc="0405000F">
      <w:start w:val="1"/>
      <w:numFmt w:val="decimal"/>
      <w:lvlText w:val="%7."/>
      <w:lvlJc w:val="left"/>
      <w:pPr>
        <w:ind w:left="5221" w:hanging="360"/>
      </w:pPr>
    </w:lvl>
    <w:lvl w:ilvl="7" w:tplc="04050019">
      <w:start w:val="1"/>
      <w:numFmt w:val="lowerLetter"/>
      <w:lvlText w:val="%8."/>
      <w:lvlJc w:val="left"/>
      <w:pPr>
        <w:ind w:left="5941" w:hanging="360"/>
      </w:pPr>
    </w:lvl>
    <w:lvl w:ilvl="8" w:tplc="0405001B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58AD32C8"/>
    <w:multiLevelType w:val="hybridMultilevel"/>
    <w:tmpl w:val="4118C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619F7"/>
    <w:multiLevelType w:val="hybridMultilevel"/>
    <w:tmpl w:val="B99294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1524D14"/>
    <w:multiLevelType w:val="hybridMultilevel"/>
    <w:tmpl w:val="5F801F9A"/>
    <w:lvl w:ilvl="0" w:tplc="0405000F">
      <w:start w:val="1"/>
      <w:numFmt w:val="decimal"/>
      <w:lvlText w:val="%1.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68432147"/>
    <w:multiLevelType w:val="hybridMultilevel"/>
    <w:tmpl w:val="04EE9C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5C046F"/>
    <w:multiLevelType w:val="hybridMultilevel"/>
    <w:tmpl w:val="DCCC1B66"/>
    <w:lvl w:ilvl="0" w:tplc="C80C1DD6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7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23"/>
  </w:num>
  <w:num w:numId="5">
    <w:abstractNumId w:val="12"/>
  </w:num>
  <w:num w:numId="6">
    <w:abstractNumId w:val="20"/>
  </w:num>
  <w:num w:numId="7">
    <w:abstractNumId w:val="13"/>
  </w:num>
  <w:num w:numId="8">
    <w:abstractNumId w:val="21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22"/>
  </w:num>
  <w:num w:numId="14">
    <w:abstractNumId w:val="24"/>
  </w:num>
  <w:num w:numId="15">
    <w:abstractNumId w:val="26"/>
  </w:num>
  <w:num w:numId="16">
    <w:abstractNumId w:val="11"/>
  </w:num>
  <w:num w:numId="17">
    <w:abstractNumId w:val="8"/>
  </w:num>
  <w:num w:numId="18">
    <w:abstractNumId w:val="17"/>
  </w:num>
  <w:num w:numId="19">
    <w:abstractNumId w:val="0"/>
  </w:num>
  <w:num w:numId="20">
    <w:abstractNumId w:val="27"/>
  </w:num>
  <w:num w:numId="21">
    <w:abstractNumId w:val="25"/>
  </w:num>
  <w:num w:numId="22">
    <w:abstractNumId w:val="4"/>
  </w:num>
  <w:num w:numId="23">
    <w:abstractNumId w:val="6"/>
  </w:num>
  <w:num w:numId="24">
    <w:abstractNumId w:val="3"/>
  </w:num>
  <w:num w:numId="25">
    <w:abstractNumId w:val="9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4178"/>
    <w:rsid w:val="00006C3A"/>
    <w:rsid w:val="00010EF7"/>
    <w:rsid w:val="0001156F"/>
    <w:rsid w:val="0002506C"/>
    <w:rsid w:val="00027797"/>
    <w:rsid w:val="000331F2"/>
    <w:rsid w:val="00045FE4"/>
    <w:rsid w:val="0005706A"/>
    <w:rsid w:val="00063DF7"/>
    <w:rsid w:val="000720C7"/>
    <w:rsid w:val="00085B95"/>
    <w:rsid w:val="00091AAB"/>
    <w:rsid w:val="00095E76"/>
    <w:rsid w:val="000A2562"/>
    <w:rsid w:val="000A438E"/>
    <w:rsid w:val="000B15F0"/>
    <w:rsid w:val="000B26F2"/>
    <w:rsid w:val="000B3BCE"/>
    <w:rsid w:val="000B4AA7"/>
    <w:rsid w:val="000D0DE5"/>
    <w:rsid w:val="000D36C0"/>
    <w:rsid w:val="000D73EB"/>
    <w:rsid w:val="000F58DA"/>
    <w:rsid w:val="000F7C93"/>
    <w:rsid w:val="00105AEA"/>
    <w:rsid w:val="00121E36"/>
    <w:rsid w:val="0012499A"/>
    <w:rsid w:val="0013347C"/>
    <w:rsid w:val="00133AD9"/>
    <w:rsid w:val="00180B8D"/>
    <w:rsid w:val="00187D1D"/>
    <w:rsid w:val="00187FB3"/>
    <w:rsid w:val="001950A9"/>
    <w:rsid w:val="00195EF7"/>
    <w:rsid w:val="001A0780"/>
    <w:rsid w:val="001A46E9"/>
    <w:rsid w:val="001B0370"/>
    <w:rsid w:val="001B4DF7"/>
    <w:rsid w:val="001B7095"/>
    <w:rsid w:val="001C3B58"/>
    <w:rsid w:val="001C7021"/>
    <w:rsid w:val="001D1CAF"/>
    <w:rsid w:val="001D65BC"/>
    <w:rsid w:val="001E06D0"/>
    <w:rsid w:val="001E2F87"/>
    <w:rsid w:val="001E5AA6"/>
    <w:rsid w:val="001E6F0D"/>
    <w:rsid w:val="001E7770"/>
    <w:rsid w:val="001E7A98"/>
    <w:rsid w:val="001F61B8"/>
    <w:rsid w:val="001F7BC9"/>
    <w:rsid w:val="00206B5D"/>
    <w:rsid w:val="002104F4"/>
    <w:rsid w:val="00211A2C"/>
    <w:rsid w:val="00221D6D"/>
    <w:rsid w:val="0022500A"/>
    <w:rsid w:val="00226F6B"/>
    <w:rsid w:val="00235441"/>
    <w:rsid w:val="00250617"/>
    <w:rsid w:val="00254ACE"/>
    <w:rsid w:val="00257F2C"/>
    <w:rsid w:val="00272829"/>
    <w:rsid w:val="00282C08"/>
    <w:rsid w:val="00295281"/>
    <w:rsid w:val="00296C10"/>
    <w:rsid w:val="002A1092"/>
    <w:rsid w:val="002A5542"/>
    <w:rsid w:val="002A75F9"/>
    <w:rsid w:val="002B2300"/>
    <w:rsid w:val="002B4265"/>
    <w:rsid w:val="002C35AA"/>
    <w:rsid w:val="002E1AB1"/>
    <w:rsid w:val="002E27D5"/>
    <w:rsid w:val="00306BC9"/>
    <w:rsid w:val="00310940"/>
    <w:rsid w:val="003146B1"/>
    <w:rsid w:val="00324269"/>
    <w:rsid w:val="00340088"/>
    <w:rsid w:val="003465EE"/>
    <w:rsid w:val="0037571B"/>
    <w:rsid w:val="00376A14"/>
    <w:rsid w:val="0038380D"/>
    <w:rsid w:val="003846C3"/>
    <w:rsid w:val="0038650C"/>
    <w:rsid w:val="00390393"/>
    <w:rsid w:val="00391154"/>
    <w:rsid w:val="00397D2E"/>
    <w:rsid w:val="003A0239"/>
    <w:rsid w:val="003B155C"/>
    <w:rsid w:val="003B34B4"/>
    <w:rsid w:val="003C2E6A"/>
    <w:rsid w:val="003C5F9D"/>
    <w:rsid w:val="003E12B7"/>
    <w:rsid w:val="003F0DCF"/>
    <w:rsid w:val="003F14A6"/>
    <w:rsid w:val="003F4926"/>
    <w:rsid w:val="004020DD"/>
    <w:rsid w:val="00415604"/>
    <w:rsid w:val="004161A6"/>
    <w:rsid w:val="00421514"/>
    <w:rsid w:val="0042389C"/>
    <w:rsid w:val="00423C2C"/>
    <w:rsid w:val="00431ECA"/>
    <w:rsid w:val="00446635"/>
    <w:rsid w:val="00447E0B"/>
    <w:rsid w:val="0046084B"/>
    <w:rsid w:val="0046740F"/>
    <w:rsid w:val="004734A4"/>
    <w:rsid w:val="00475E63"/>
    <w:rsid w:val="004831CA"/>
    <w:rsid w:val="00491C7A"/>
    <w:rsid w:val="004923C4"/>
    <w:rsid w:val="004A40E4"/>
    <w:rsid w:val="004B23A7"/>
    <w:rsid w:val="004B4BF1"/>
    <w:rsid w:val="004C2B3B"/>
    <w:rsid w:val="004C37F9"/>
    <w:rsid w:val="004D657C"/>
    <w:rsid w:val="004E1CDB"/>
    <w:rsid w:val="004E442A"/>
    <w:rsid w:val="004E6CE8"/>
    <w:rsid w:val="004F412E"/>
    <w:rsid w:val="004F6AFE"/>
    <w:rsid w:val="00506BF4"/>
    <w:rsid w:val="00506BF8"/>
    <w:rsid w:val="00510B6D"/>
    <w:rsid w:val="00520F73"/>
    <w:rsid w:val="00526F8B"/>
    <w:rsid w:val="0053795B"/>
    <w:rsid w:val="00537B13"/>
    <w:rsid w:val="005460BD"/>
    <w:rsid w:val="0054754F"/>
    <w:rsid w:val="0055334D"/>
    <w:rsid w:val="005533F3"/>
    <w:rsid w:val="00557130"/>
    <w:rsid w:val="00562A67"/>
    <w:rsid w:val="00563348"/>
    <w:rsid w:val="00572D9C"/>
    <w:rsid w:val="00572E17"/>
    <w:rsid w:val="0057340F"/>
    <w:rsid w:val="0057591C"/>
    <w:rsid w:val="00576348"/>
    <w:rsid w:val="0058091F"/>
    <w:rsid w:val="005827F5"/>
    <w:rsid w:val="0059047B"/>
    <w:rsid w:val="00590CE2"/>
    <w:rsid w:val="00591D62"/>
    <w:rsid w:val="005C64CD"/>
    <w:rsid w:val="005D2432"/>
    <w:rsid w:val="005D4C09"/>
    <w:rsid w:val="005D50F7"/>
    <w:rsid w:val="005D565A"/>
    <w:rsid w:val="005E11E4"/>
    <w:rsid w:val="005E1BD6"/>
    <w:rsid w:val="005F1A6C"/>
    <w:rsid w:val="0063452B"/>
    <w:rsid w:val="00635ACD"/>
    <w:rsid w:val="00644561"/>
    <w:rsid w:val="006564B4"/>
    <w:rsid w:val="00676D9D"/>
    <w:rsid w:val="00687C3E"/>
    <w:rsid w:val="00693E8D"/>
    <w:rsid w:val="00694D4A"/>
    <w:rsid w:val="006967B4"/>
    <w:rsid w:val="006B55CD"/>
    <w:rsid w:val="006B6D48"/>
    <w:rsid w:val="006C0504"/>
    <w:rsid w:val="006C1696"/>
    <w:rsid w:val="006C3945"/>
    <w:rsid w:val="006C585D"/>
    <w:rsid w:val="006D0E01"/>
    <w:rsid w:val="006D172D"/>
    <w:rsid w:val="006D1E29"/>
    <w:rsid w:val="006E29C7"/>
    <w:rsid w:val="006E2AC4"/>
    <w:rsid w:val="006E45E9"/>
    <w:rsid w:val="006F3F61"/>
    <w:rsid w:val="00702D80"/>
    <w:rsid w:val="00705EE5"/>
    <w:rsid w:val="00721874"/>
    <w:rsid w:val="00725D7B"/>
    <w:rsid w:val="00736341"/>
    <w:rsid w:val="0074003D"/>
    <w:rsid w:val="0075707E"/>
    <w:rsid w:val="00762A4A"/>
    <w:rsid w:val="0076617D"/>
    <w:rsid w:val="00767E0E"/>
    <w:rsid w:val="00782632"/>
    <w:rsid w:val="007968C4"/>
    <w:rsid w:val="007A00BC"/>
    <w:rsid w:val="007A1ADA"/>
    <w:rsid w:val="007A1F38"/>
    <w:rsid w:val="007B1183"/>
    <w:rsid w:val="007E1BB2"/>
    <w:rsid w:val="007F12CC"/>
    <w:rsid w:val="007F2A25"/>
    <w:rsid w:val="007F6255"/>
    <w:rsid w:val="007F7E86"/>
    <w:rsid w:val="00802F9C"/>
    <w:rsid w:val="008174FF"/>
    <w:rsid w:val="00820656"/>
    <w:rsid w:val="0082383B"/>
    <w:rsid w:val="00840D5C"/>
    <w:rsid w:val="00844653"/>
    <w:rsid w:val="0084507C"/>
    <w:rsid w:val="00854B91"/>
    <w:rsid w:val="00866121"/>
    <w:rsid w:val="00874262"/>
    <w:rsid w:val="0088012B"/>
    <w:rsid w:val="00881F4F"/>
    <w:rsid w:val="0088417B"/>
    <w:rsid w:val="00892F9F"/>
    <w:rsid w:val="0089382B"/>
    <w:rsid w:val="00897D50"/>
    <w:rsid w:val="008A0C88"/>
    <w:rsid w:val="008A2391"/>
    <w:rsid w:val="008A3DE0"/>
    <w:rsid w:val="008B46D8"/>
    <w:rsid w:val="008C1E29"/>
    <w:rsid w:val="008C7544"/>
    <w:rsid w:val="008C7A44"/>
    <w:rsid w:val="008D7509"/>
    <w:rsid w:val="008E0137"/>
    <w:rsid w:val="008E0CA2"/>
    <w:rsid w:val="008F5533"/>
    <w:rsid w:val="00901311"/>
    <w:rsid w:val="00904722"/>
    <w:rsid w:val="0090505F"/>
    <w:rsid w:val="00906CCD"/>
    <w:rsid w:val="0090709D"/>
    <w:rsid w:val="00913889"/>
    <w:rsid w:val="009164BD"/>
    <w:rsid w:val="009179F3"/>
    <w:rsid w:val="00926615"/>
    <w:rsid w:val="00930329"/>
    <w:rsid w:val="00935E5B"/>
    <w:rsid w:val="00944AB9"/>
    <w:rsid w:val="00951E96"/>
    <w:rsid w:val="009522CA"/>
    <w:rsid w:val="0095415B"/>
    <w:rsid w:val="00970317"/>
    <w:rsid w:val="00975219"/>
    <w:rsid w:val="009841F1"/>
    <w:rsid w:val="00995C90"/>
    <w:rsid w:val="00996C05"/>
    <w:rsid w:val="009B689B"/>
    <w:rsid w:val="009C133D"/>
    <w:rsid w:val="009C31DB"/>
    <w:rsid w:val="009C5BC9"/>
    <w:rsid w:val="009D2D94"/>
    <w:rsid w:val="009D4F06"/>
    <w:rsid w:val="009F19E6"/>
    <w:rsid w:val="009F3CC1"/>
    <w:rsid w:val="009F601E"/>
    <w:rsid w:val="00A143AF"/>
    <w:rsid w:val="00A22A59"/>
    <w:rsid w:val="00A25F8B"/>
    <w:rsid w:val="00A4634D"/>
    <w:rsid w:val="00A50F34"/>
    <w:rsid w:val="00A60911"/>
    <w:rsid w:val="00A61A20"/>
    <w:rsid w:val="00A620EC"/>
    <w:rsid w:val="00A66977"/>
    <w:rsid w:val="00A6788A"/>
    <w:rsid w:val="00A93CFD"/>
    <w:rsid w:val="00A95F47"/>
    <w:rsid w:val="00AB42CC"/>
    <w:rsid w:val="00AB66F1"/>
    <w:rsid w:val="00AB710D"/>
    <w:rsid w:val="00AC58C7"/>
    <w:rsid w:val="00AC79E8"/>
    <w:rsid w:val="00AD6024"/>
    <w:rsid w:val="00AD69FA"/>
    <w:rsid w:val="00B01A8E"/>
    <w:rsid w:val="00B25EE5"/>
    <w:rsid w:val="00B30F61"/>
    <w:rsid w:val="00B33078"/>
    <w:rsid w:val="00B35939"/>
    <w:rsid w:val="00B44215"/>
    <w:rsid w:val="00B474B3"/>
    <w:rsid w:val="00B61E27"/>
    <w:rsid w:val="00B7229C"/>
    <w:rsid w:val="00B772DB"/>
    <w:rsid w:val="00B80001"/>
    <w:rsid w:val="00B82748"/>
    <w:rsid w:val="00B829F8"/>
    <w:rsid w:val="00B83163"/>
    <w:rsid w:val="00B839EE"/>
    <w:rsid w:val="00BA5777"/>
    <w:rsid w:val="00BA69AE"/>
    <w:rsid w:val="00BA6CF2"/>
    <w:rsid w:val="00BB262A"/>
    <w:rsid w:val="00BB6983"/>
    <w:rsid w:val="00BC073B"/>
    <w:rsid w:val="00BC154F"/>
    <w:rsid w:val="00BC4866"/>
    <w:rsid w:val="00BC4A1F"/>
    <w:rsid w:val="00BD06C8"/>
    <w:rsid w:val="00BD7B6D"/>
    <w:rsid w:val="00BE3B96"/>
    <w:rsid w:val="00BF2D7D"/>
    <w:rsid w:val="00BF5512"/>
    <w:rsid w:val="00BF7A54"/>
    <w:rsid w:val="00C1571A"/>
    <w:rsid w:val="00C15BFC"/>
    <w:rsid w:val="00C17FA0"/>
    <w:rsid w:val="00C22E1B"/>
    <w:rsid w:val="00C30552"/>
    <w:rsid w:val="00C321FD"/>
    <w:rsid w:val="00C47066"/>
    <w:rsid w:val="00C4793B"/>
    <w:rsid w:val="00C938C5"/>
    <w:rsid w:val="00C96CBF"/>
    <w:rsid w:val="00CA790C"/>
    <w:rsid w:val="00CB0B50"/>
    <w:rsid w:val="00CB7933"/>
    <w:rsid w:val="00CC3409"/>
    <w:rsid w:val="00CD3C2C"/>
    <w:rsid w:val="00CE31EF"/>
    <w:rsid w:val="00CE6EA9"/>
    <w:rsid w:val="00CF4171"/>
    <w:rsid w:val="00D00089"/>
    <w:rsid w:val="00D01853"/>
    <w:rsid w:val="00D045D5"/>
    <w:rsid w:val="00D125D7"/>
    <w:rsid w:val="00D21E9F"/>
    <w:rsid w:val="00D234FE"/>
    <w:rsid w:val="00D25393"/>
    <w:rsid w:val="00D274FA"/>
    <w:rsid w:val="00D30FE0"/>
    <w:rsid w:val="00D31396"/>
    <w:rsid w:val="00D6007B"/>
    <w:rsid w:val="00D61038"/>
    <w:rsid w:val="00D6707E"/>
    <w:rsid w:val="00D72A24"/>
    <w:rsid w:val="00D74347"/>
    <w:rsid w:val="00D749B3"/>
    <w:rsid w:val="00D74BA5"/>
    <w:rsid w:val="00D96299"/>
    <w:rsid w:val="00DA377F"/>
    <w:rsid w:val="00DB4C40"/>
    <w:rsid w:val="00DB531C"/>
    <w:rsid w:val="00DC04B2"/>
    <w:rsid w:val="00DC22C4"/>
    <w:rsid w:val="00DD194E"/>
    <w:rsid w:val="00DE7FA9"/>
    <w:rsid w:val="00DF66AA"/>
    <w:rsid w:val="00DF6919"/>
    <w:rsid w:val="00DF7AFA"/>
    <w:rsid w:val="00E00101"/>
    <w:rsid w:val="00E0245E"/>
    <w:rsid w:val="00E115B8"/>
    <w:rsid w:val="00E31A4C"/>
    <w:rsid w:val="00E33CB9"/>
    <w:rsid w:val="00E35401"/>
    <w:rsid w:val="00E405D6"/>
    <w:rsid w:val="00E40978"/>
    <w:rsid w:val="00E426A5"/>
    <w:rsid w:val="00E44B75"/>
    <w:rsid w:val="00E51FF3"/>
    <w:rsid w:val="00E53B6E"/>
    <w:rsid w:val="00E731F8"/>
    <w:rsid w:val="00E74D6D"/>
    <w:rsid w:val="00E83694"/>
    <w:rsid w:val="00E908E0"/>
    <w:rsid w:val="00E90E5D"/>
    <w:rsid w:val="00E9750E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F1280"/>
    <w:rsid w:val="00F2288D"/>
    <w:rsid w:val="00F24EA2"/>
    <w:rsid w:val="00F25762"/>
    <w:rsid w:val="00F37EAA"/>
    <w:rsid w:val="00F42F3A"/>
    <w:rsid w:val="00F52568"/>
    <w:rsid w:val="00F53967"/>
    <w:rsid w:val="00F6586A"/>
    <w:rsid w:val="00F664FC"/>
    <w:rsid w:val="00F73414"/>
    <w:rsid w:val="00F83E37"/>
    <w:rsid w:val="00F938F9"/>
    <w:rsid w:val="00F967E1"/>
    <w:rsid w:val="00FA1578"/>
    <w:rsid w:val="00FB6954"/>
    <w:rsid w:val="00FC2745"/>
    <w:rsid w:val="00FD3F8F"/>
    <w:rsid w:val="00FD40C6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ED3C6A"/>
  <w15:chartTrackingRefBased/>
  <w15:docId w15:val="{A83BFC02-F90F-4DA0-920D-B2EEDED6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  <w:style w:type="character" w:styleId="Hypertextovodkaz">
    <w:name w:val="Hyperlink"/>
    <w:uiPriority w:val="99"/>
    <w:semiHidden/>
    <w:unhideWhenUsed/>
    <w:rsid w:val="00BF7A5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D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9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9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konice.e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0DAE-0D18-40C6-9430-2C19C547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2023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dc:description/>
  <cp:lastModifiedBy>Eva Jankovcová</cp:lastModifiedBy>
  <cp:revision>4</cp:revision>
  <cp:lastPrinted>2024-11-07T10:23:00Z</cp:lastPrinted>
  <dcterms:created xsi:type="dcterms:W3CDTF">2024-10-25T05:50:00Z</dcterms:created>
  <dcterms:modified xsi:type="dcterms:W3CDTF">2024-11-18T13:09:00Z</dcterms:modified>
</cp:coreProperties>
</file>