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75D55" w14:textId="77777777" w:rsidR="00241CD1" w:rsidRPr="001003FA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003FA">
        <w:rPr>
          <w:rFonts w:ascii="Arial" w:eastAsia="Times New Roman" w:hAnsi="Arial" w:cs="Arial"/>
          <w:b/>
          <w:sz w:val="26"/>
          <w:szCs w:val="26"/>
          <w:lang w:eastAsia="cs-CZ"/>
        </w:rPr>
        <w:t>SMLOUVA O DÍLO</w:t>
      </w:r>
    </w:p>
    <w:p w14:paraId="40F03985" w14:textId="7F68B052" w:rsidR="00380D71" w:rsidRPr="001003F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003FA">
        <w:rPr>
          <w:rFonts w:ascii="Arial" w:eastAsia="Times New Roman" w:hAnsi="Arial" w:cs="Arial"/>
          <w:b/>
          <w:sz w:val="26"/>
          <w:szCs w:val="26"/>
          <w:lang w:eastAsia="cs-CZ"/>
        </w:rPr>
        <w:t>č.: SD/202</w:t>
      </w:r>
      <w:r w:rsidR="00937B5E" w:rsidRPr="001003FA">
        <w:rPr>
          <w:rFonts w:ascii="Arial" w:eastAsia="Times New Roman" w:hAnsi="Arial" w:cs="Arial"/>
          <w:b/>
          <w:sz w:val="26"/>
          <w:szCs w:val="26"/>
          <w:lang w:eastAsia="cs-CZ"/>
        </w:rPr>
        <w:t>4</w:t>
      </w:r>
      <w:r w:rsidR="00FB18A7" w:rsidRPr="001003FA">
        <w:rPr>
          <w:rFonts w:ascii="Arial" w:eastAsia="Times New Roman" w:hAnsi="Arial" w:cs="Arial"/>
          <w:b/>
          <w:sz w:val="26"/>
          <w:szCs w:val="26"/>
          <w:lang w:eastAsia="cs-CZ"/>
        </w:rPr>
        <w:t>/1193</w:t>
      </w:r>
    </w:p>
    <w:p w14:paraId="5ADB70A4" w14:textId="77777777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color w:val="00B0F0"/>
          <w:lang w:eastAsia="cs-CZ"/>
        </w:rPr>
      </w:pPr>
    </w:p>
    <w:p w14:paraId="2F7D2ECD" w14:textId="77777777" w:rsidR="00380D71" w:rsidRPr="002B073A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7FFA2BE9" w14:textId="77777777" w:rsidR="00F33C9C" w:rsidRPr="001003FA" w:rsidRDefault="00F33C9C" w:rsidP="00F33C9C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3B738C78" w14:textId="6EF768CC" w:rsidR="00F33C9C" w:rsidRPr="001003FA" w:rsidRDefault="00F33C9C" w:rsidP="00F33C9C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r w:rsidR="00E71720" w:rsidRPr="001003FA">
        <w:rPr>
          <w:rFonts w:ascii="Arial" w:eastAsia="Times New Roman" w:hAnsi="Arial" w:cs="Arial"/>
          <w:lang w:eastAsia="cs-CZ"/>
        </w:rPr>
        <w:t>Mirakulum s.r.o.</w:t>
      </w:r>
    </w:p>
    <w:p w14:paraId="5AE0B720" w14:textId="3454ADFE" w:rsidR="00F33C9C" w:rsidRPr="001003FA" w:rsidRDefault="00F33C9C" w:rsidP="00F33C9C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Mírové náměstí 19                                             </w:t>
      </w:r>
      <w:r w:rsidR="00891313" w:rsidRPr="001003FA">
        <w:rPr>
          <w:rFonts w:ascii="Arial" w:eastAsia="Times New Roman" w:hAnsi="Arial" w:cs="Arial"/>
          <w:lang w:eastAsia="cs-CZ"/>
        </w:rPr>
        <w:t>adresa: Nad</w:t>
      </w:r>
      <w:r w:rsidR="00E71720" w:rsidRPr="001003FA">
        <w:rPr>
          <w:rFonts w:ascii="Arial" w:eastAsia="Times New Roman" w:hAnsi="Arial" w:cs="Arial"/>
          <w:lang w:eastAsia="cs-CZ"/>
        </w:rPr>
        <w:t xml:space="preserve"> Perchtou 1631</w:t>
      </w:r>
      <w:r w:rsidR="0053725C">
        <w:rPr>
          <w:rFonts w:ascii="Arial" w:eastAsia="Times New Roman" w:hAnsi="Arial" w:cs="Arial"/>
          <w:lang w:eastAsia="cs-CZ"/>
        </w:rPr>
        <w:t>,</w:t>
      </w:r>
      <w:r w:rsidR="00E71720" w:rsidRPr="001003FA">
        <w:rPr>
          <w:rFonts w:ascii="Arial" w:eastAsia="Times New Roman" w:hAnsi="Arial" w:cs="Arial"/>
          <w:lang w:eastAsia="cs-CZ"/>
        </w:rPr>
        <w:t xml:space="preserve"> Turnov</w:t>
      </w:r>
    </w:p>
    <w:p w14:paraId="79DE372A" w14:textId="2EFFA524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E71720" w:rsidRPr="001003FA">
        <w:rPr>
          <w:rFonts w:ascii="Arial" w:eastAsia="Times New Roman" w:hAnsi="Arial" w:cs="Arial"/>
          <w:lang w:eastAsia="cs-CZ"/>
        </w:rPr>
        <w:t>511 01</w:t>
      </w:r>
    </w:p>
    <w:p w14:paraId="5CF73FB7" w14:textId="169573DA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E71720" w:rsidRPr="001003FA">
        <w:rPr>
          <w:rFonts w:ascii="Arial" w:eastAsia="Times New Roman" w:hAnsi="Arial" w:cs="Arial"/>
          <w:lang w:eastAsia="cs-CZ"/>
        </w:rPr>
        <w:t>25266454</w:t>
      </w:r>
    </w:p>
    <w:p w14:paraId="14543A42" w14:textId="16A974A2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>DIČ: CZ00262340                                             DIČ: C</w:t>
      </w:r>
      <w:r w:rsidR="00E71720" w:rsidRPr="001003FA">
        <w:rPr>
          <w:rFonts w:ascii="Arial" w:eastAsia="Times New Roman" w:hAnsi="Arial" w:cs="Arial"/>
          <w:lang w:eastAsia="cs-CZ"/>
        </w:rPr>
        <w:t>Z25266454</w:t>
      </w:r>
    </w:p>
    <w:p w14:paraId="7E4BA33B" w14:textId="1D804576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číslo účtu: 121-451/0100                                   kontaktní osoba: </w:t>
      </w:r>
      <w:r w:rsidR="00945481" w:rsidRPr="001003FA">
        <w:rPr>
          <w:rFonts w:ascii="Arial" w:eastAsia="Times New Roman" w:hAnsi="Arial" w:cs="Arial"/>
          <w:lang w:eastAsia="cs-CZ"/>
        </w:rPr>
        <w:t>Daniela Kupková</w:t>
      </w:r>
    </w:p>
    <w:p w14:paraId="36C2038C" w14:textId="03F07983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bankovní ústav: KB Jablonec nad Nisou           tel.: </w:t>
      </w:r>
      <w:r w:rsidR="00945481" w:rsidRPr="001003FA">
        <w:rPr>
          <w:rFonts w:ascii="Arial" w:eastAsia="Times New Roman" w:hAnsi="Arial" w:cs="Arial"/>
          <w:lang w:eastAsia="cs-CZ"/>
        </w:rPr>
        <w:t>734 852 843</w:t>
      </w:r>
    </w:p>
    <w:p w14:paraId="4C0EE81A" w14:textId="0E8CBC65" w:rsidR="00F33C9C" w:rsidRPr="001003FA" w:rsidRDefault="00F33C9C" w:rsidP="00F33C9C">
      <w:pPr>
        <w:tabs>
          <w:tab w:val="left" w:pos="4620"/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kontaktní osoba: Jan Čermák                            e-mail: </w:t>
      </w:r>
      <w:r w:rsidR="00945481" w:rsidRPr="001003FA">
        <w:rPr>
          <w:rFonts w:ascii="Arial" w:eastAsia="Times New Roman" w:hAnsi="Arial" w:cs="Arial"/>
          <w:lang w:eastAsia="cs-CZ"/>
        </w:rPr>
        <w:t>kupkova@mirakulum-hriste.cz</w:t>
      </w:r>
    </w:p>
    <w:p w14:paraId="72EB09E7" w14:textId="77777777" w:rsidR="00F33C9C" w:rsidRPr="001003FA" w:rsidRDefault="00F33C9C" w:rsidP="00F33C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>tel.: 483 357 130</w:t>
      </w:r>
      <w:r w:rsidRPr="001003FA">
        <w:rPr>
          <w:rFonts w:ascii="Arial" w:eastAsia="Times New Roman" w:hAnsi="Arial" w:cs="Arial"/>
          <w:lang w:eastAsia="cs-CZ"/>
        </w:rPr>
        <w:tab/>
      </w:r>
      <w:r w:rsidRPr="001003FA">
        <w:rPr>
          <w:rFonts w:ascii="Arial" w:eastAsia="Times New Roman" w:hAnsi="Arial" w:cs="Arial"/>
          <w:lang w:eastAsia="cs-CZ"/>
        </w:rPr>
        <w:tab/>
      </w:r>
    </w:p>
    <w:p w14:paraId="3DE7E8AA" w14:textId="77777777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>e-mail: cermak@mestojablonec.cz</w:t>
      </w:r>
    </w:p>
    <w:p w14:paraId="3FB7FDC4" w14:textId="513EA328" w:rsidR="00380D71" w:rsidRPr="001003FA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ab/>
      </w:r>
    </w:p>
    <w:p w14:paraId="108F2019" w14:textId="77777777" w:rsidR="00380D71" w:rsidRPr="001003FA" w:rsidRDefault="00380D71" w:rsidP="00380D71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dále jen </w:t>
      </w:r>
      <w:r w:rsidRPr="001003FA">
        <w:rPr>
          <w:rFonts w:ascii="Arial" w:eastAsia="Times New Roman" w:hAnsi="Arial" w:cs="Arial"/>
          <w:b/>
          <w:bCs/>
          <w:lang w:eastAsia="cs-CZ"/>
        </w:rPr>
        <w:t>"objednatel"</w:t>
      </w:r>
      <w:r w:rsidRPr="001003FA">
        <w:rPr>
          <w:rFonts w:ascii="Arial" w:eastAsia="Times New Roman" w:hAnsi="Arial" w:cs="Arial"/>
          <w:lang w:eastAsia="cs-CZ"/>
        </w:rPr>
        <w:t xml:space="preserve"> na straně jedné              a            dále jen </w:t>
      </w:r>
      <w:r w:rsidRPr="001003FA">
        <w:rPr>
          <w:rFonts w:ascii="Arial" w:eastAsia="Times New Roman" w:hAnsi="Arial" w:cs="Arial"/>
          <w:b/>
          <w:bCs/>
          <w:lang w:eastAsia="cs-CZ"/>
        </w:rPr>
        <w:t>"dodavatel"</w:t>
      </w:r>
      <w:r w:rsidRPr="001003FA">
        <w:rPr>
          <w:rFonts w:ascii="Arial" w:eastAsia="Times New Roman" w:hAnsi="Arial" w:cs="Arial"/>
          <w:lang w:eastAsia="cs-CZ"/>
        </w:rPr>
        <w:t xml:space="preserve"> na straně druhé</w:t>
      </w:r>
    </w:p>
    <w:p w14:paraId="09C26F83" w14:textId="77777777" w:rsidR="00D23898" w:rsidRPr="001003FA" w:rsidRDefault="00D23898" w:rsidP="000C2F0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248E3C4" w14:textId="77777777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I.</w:t>
      </w:r>
    </w:p>
    <w:p w14:paraId="0156BC69" w14:textId="77777777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Předmět smlouvy</w:t>
      </w:r>
    </w:p>
    <w:p w14:paraId="1CEF3F0F" w14:textId="77777777" w:rsidR="000C2F0D" w:rsidRPr="001003FA" w:rsidRDefault="000C2F0D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574247A" w14:textId="0B1E41A8" w:rsidR="0067638A" w:rsidRPr="001003FA" w:rsidRDefault="0067638A" w:rsidP="00833D20">
      <w:pPr>
        <w:spacing w:after="120" w:line="240" w:lineRule="auto"/>
        <w:jc w:val="both"/>
        <w:rPr>
          <w:rFonts w:ascii="Arial" w:hAnsi="Arial" w:cs="Arial"/>
          <w:bCs/>
        </w:rPr>
      </w:pPr>
      <w:r w:rsidRPr="001003FA">
        <w:rPr>
          <w:rFonts w:ascii="Arial" w:hAnsi="Arial" w:cs="Arial"/>
          <w:bCs/>
        </w:rPr>
        <w:t xml:space="preserve">Předmětem plnění této smlouvy je </w:t>
      </w:r>
      <w:r w:rsidRPr="001003FA">
        <w:rPr>
          <w:rFonts w:ascii="Arial" w:hAnsi="Arial" w:cs="Arial"/>
          <w:b/>
        </w:rPr>
        <w:t>„</w:t>
      </w:r>
      <w:r w:rsidR="00FB18A7" w:rsidRPr="001003FA">
        <w:rPr>
          <w:rFonts w:ascii="Arial" w:hAnsi="Arial" w:cs="Arial"/>
          <w:b/>
        </w:rPr>
        <w:t xml:space="preserve">zajištění výroby a montáže Kolotoče Pastelka a Hnízdečka z akátového dřeva na </w:t>
      </w:r>
      <w:r w:rsidR="00E71720" w:rsidRPr="001003FA">
        <w:rPr>
          <w:rFonts w:ascii="Arial" w:hAnsi="Arial" w:cs="Arial"/>
          <w:b/>
        </w:rPr>
        <w:t xml:space="preserve">dětské hřiště </w:t>
      </w:r>
      <w:r w:rsidR="00FB18A7" w:rsidRPr="001003FA">
        <w:rPr>
          <w:rFonts w:ascii="Arial" w:hAnsi="Arial" w:cs="Arial"/>
          <w:b/>
        </w:rPr>
        <w:t xml:space="preserve">Jindřichovská, </w:t>
      </w:r>
      <w:r w:rsidR="00E71720" w:rsidRPr="001003FA">
        <w:rPr>
          <w:rFonts w:ascii="Arial" w:hAnsi="Arial" w:cs="Arial"/>
          <w:b/>
        </w:rPr>
        <w:t>parcel</w:t>
      </w:r>
      <w:r w:rsidR="00FB18A7" w:rsidRPr="001003FA">
        <w:rPr>
          <w:rFonts w:ascii="Arial" w:hAnsi="Arial" w:cs="Arial"/>
          <w:b/>
        </w:rPr>
        <w:t>a</w:t>
      </w:r>
      <w:r w:rsidR="00E71720" w:rsidRPr="001003FA">
        <w:rPr>
          <w:rFonts w:ascii="Arial" w:hAnsi="Arial" w:cs="Arial"/>
          <w:b/>
        </w:rPr>
        <w:t xml:space="preserve"> číslo </w:t>
      </w:r>
      <w:r w:rsidR="00FB18A7" w:rsidRPr="001003FA">
        <w:rPr>
          <w:rFonts w:ascii="Arial" w:hAnsi="Arial" w:cs="Arial"/>
          <w:b/>
        </w:rPr>
        <w:t>822</w:t>
      </w:r>
      <w:r w:rsidR="00E71720" w:rsidRPr="001003FA">
        <w:rPr>
          <w:rFonts w:ascii="Arial" w:hAnsi="Arial" w:cs="Arial"/>
          <w:b/>
        </w:rPr>
        <w:t xml:space="preserve">/1 kat. území </w:t>
      </w:r>
      <w:r w:rsidR="00FB18A7" w:rsidRPr="001003FA">
        <w:rPr>
          <w:rFonts w:ascii="Arial" w:hAnsi="Arial" w:cs="Arial"/>
          <w:b/>
        </w:rPr>
        <w:t>Jablonecké Paseky</w:t>
      </w:r>
      <w:r w:rsidRPr="001003FA">
        <w:rPr>
          <w:rFonts w:ascii="Arial" w:hAnsi="Arial" w:cs="Arial"/>
          <w:b/>
        </w:rPr>
        <w:t xml:space="preserve">“, </w:t>
      </w:r>
      <w:r w:rsidRPr="001003FA">
        <w:rPr>
          <w:rFonts w:ascii="Arial" w:hAnsi="Arial" w:cs="Arial"/>
          <w:bCs/>
        </w:rPr>
        <w:t xml:space="preserve">dle předložené cenové nabídky ze dne </w:t>
      </w:r>
      <w:r w:rsidR="00FB18A7" w:rsidRPr="001003FA">
        <w:rPr>
          <w:rFonts w:ascii="Arial" w:hAnsi="Arial" w:cs="Arial"/>
          <w:bCs/>
        </w:rPr>
        <w:t>12.11</w:t>
      </w:r>
      <w:r w:rsidRPr="001003FA">
        <w:rPr>
          <w:rFonts w:ascii="Arial" w:hAnsi="Arial" w:cs="Arial"/>
          <w:bCs/>
        </w:rPr>
        <w:t>.2024, která je nedílnou</w:t>
      </w:r>
      <w:r w:rsidR="004E620A" w:rsidRPr="001003FA">
        <w:rPr>
          <w:rFonts w:ascii="Arial" w:hAnsi="Arial" w:cs="Arial"/>
          <w:bCs/>
        </w:rPr>
        <w:t xml:space="preserve"> </w:t>
      </w:r>
      <w:r w:rsidRPr="001003FA">
        <w:rPr>
          <w:rFonts w:ascii="Arial" w:hAnsi="Arial" w:cs="Arial"/>
          <w:bCs/>
        </w:rPr>
        <w:t>součástí</w:t>
      </w:r>
      <w:r w:rsidR="004E620A" w:rsidRPr="001003FA">
        <w:rPr>
          <w:rFonts w:ascii="Arial" w:hAnsi="Arial" w:cs="Arial"/>
          <w:bCs/>
        </w:rPr>
        <w:t xml:space="preserve"> </w:t>
      </w:r>
      <w:r w:rsidRPr="001003FA">
        <w:rPr>
          <w:rFonts w:ascii="Arial" w:hAnsi="Arial" w:cs="Arial"/>
          <w:bCs/>
        </w:rPr>
        <w:t>této</w:t>
      </w:r>
      <w:r w:rsidR="004E620A" w:rsidRPr="001003FA">
        <w:rPr>
          <w:rFonts w:ascii="Arial" w:hAnsi="Arial" w:cs="Arial"/>
          <w:bCs/>
        </w:rPr>
        <w:t xml:space="preserve"> </w:t>
      </w:r>
      <w:r w:rsidRPr="001003FA">
        <w:rPr>
          <w:rFonts w:ascii="Arial" w:hAnsi="Arial" w:cs="Arial"/>
          <w:bCs/>
        </w:rPr>
        <w:t>smlouvy jako Příloha č. 1.</w:t>
      </w:r>
    </w:p>
    <w:p w14:paraId="6C972D0B" w14:textId="77777777" w:rsidR="001003FA" w:rsidRPr="001003FA" w:rsidRDefault="001003FA" w:rsidP="000C2F0D">
      <w:pPr>
        <w:spacing w:after="0" w:line="240" w:lineRule="auto"/>
        <w:jc w:val="center"/>
        <w:rPr>
          <w:rFonts w:ascii="Arial" w:hAnsi="Arial" w:cs="Arial"/>
          <w:bCs/>
        </w:rPr>
      </w:pPr>
    </w:p>
    <w:p w14:paraId="6F33F0A5" w14:textId="77777777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II.</w:t>
      </w:r>
    </w:p>
    <w:p w14:paraId="4652421B" w14:textId="6D253BB9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Termín plnění</w:t>
      </w:r>
    </w:p>
    <w:p w14:paraId="0D50BD22" w14:textId="77777777" w:rsidR="000C2F0D" w:rsidRPr="001003FA" w:rsidRDefault="000C2F0D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968978" w14:textId="64C6DDB8" w:rsidR="0067638A" w:rsidRPr="001003FA" w:rsidRDefault="0067638A" w:rsidP="001003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Termín</w:t>
      </w:r>
      <w:r w:rsidR="004E620A" w:rsidRPr="001003FA">
        <w:rPr>
          <w:rFonts w:ascii="Arial" w:hAnsi="Arial" w:cs="Arial"/>
          <w:sz w:val="22"/>
          <w:szCs w:val="22"/>
        </w:rPr>
        <w:t xml:space="preserve"> </w:t>
      </w:r>
      <w:r w:rsidR="00C770CB" w:rsidRPr="001003FA">
        <w:rPr>
          <w:rFonts w:ascii="Arial" w:hAnsi="Arial" w:cs="Arial"/>
          <w:sz w:val="22"/>
          <w:szCs w:val="22"/>
        </w:rPr>
        <w:t xml:space="preserve">realizace díla </w:t>
      </w:r>
      <w:r w:rsidRPr="001003FA">
        <w:rPr>
          <w:rFonts w:ascii="Arial" w:hAnsi="Arial" w:cs="Arial"/>
          <w:sz w:val="22"/>
          <w:szCs w:val="22"/>
        </w:rPr>
        <w:t>je po dohodě stanoven do</w:t>
      </w:r>
      <w:r w:rsidR="00CD12CB" w:rsidRPr="001003FA">
        <w:rPr>
          <w:rFonts w:ascii="Arial" w:hAnsi="Arial" w:cs="Arial"/>
          <w:sz w:val="22"/>
          <w:szCs w:val="22"/>
        </w:rPr>
        <w:t xml:space="preserve"> </w:t>
      </w:r>
      <w:r w:rsidR="00F33C9C" w:rsidRPr="001003FA">
        <w:rPr>
          <w:rFonts w:ascii="Arial" w:hAnsi="Arial" w:cs="Arial"/>
          <w:sz w:val="22"/>
          <w:szCs w:val="22"/>
        </w:rPr>
        <w:t>31</w:t>
      </w:r>
      <w:r w:rsidR="00CD12CB" w:rsidRPr="001003FA">
        <w:rPr>
          <w:rFonts w:ascii="Arial" w:hAnsi="Arial" w:cs="Arial"/>
          <w:sz w:val="22"/>
          <w:szCs w:val="22"/>
        </w:rPr>
        <w:t>.</w:t>
      </w:r>
      <w:r w:rsidR="00FB18A7" w:rsidRPr="001003FA">
        <w:rPr>
          <w:rFonts w:ascii="Arial" w:hAnsi="Arial" w:cs="Arial"/>
          <w:sz w:val="22"/>
          <w:szCs w:val="22"/>
        </w:rPr>
        <w:t>12</w:t>
      </w:r>
      <w:r w:rsidR="00CD12CB" w:rsidRPr="001003FA">
        <w:rPr>
          <w:rFonts w:ascii="Arial" w:hAnsi="Arial" w:cs="Arial"/>
          <w:sz w:val="22"/>
          <w:szCs w:val="22"/>
        </w:rPr>
        <w:t>.2024</w:t>
      </w:r>
    </w:p>
    <w:p w14:paraId="07FB2BE4" w14:textId="6C5D35DB" w:rsidR="0067638A" w:rsidRPr="001003FA" w:rsidRDefault="0067638A" w:rsidP="001003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3AB02C5C" w14:textId="3E8EEFDD" w:rsidR="0067638A" w:rsidRPr="001003FA" w:rsidRDefault="0067638A" w:rsidP="001003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1003FA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330FC3AD" w14:textId="55794DF2" w:rsidR="001003FA" w:rsidRDefault="0067638A" w:rsidP="001003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5A1510BD" w14:textId="77777777" w:rsidR="001003FA" w:rsidRDefault="001003F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282F0C" w14:textId="201B8048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III.</w:t>
      </w:r>
    </w:p>
    <w:p w14:paraId="12239D95" w14:textId="41DABE83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Cena a platební podmínky</w:t>
      </w:r>
    </w:p>
    <w:p w14:paraId="3BCDDDA5" w14:textId="77777777" w:rsidR="000C2F0D" w:rsidRPr="001003FA" w:rsidRDefault="000C2F0D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612090" w14:textId="7C4C8F90" w:rsidR="0067638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1003FA">
        <w:rPr>
          <w:rFonts w:ascii="Arial" w:hAnsi="Arial" w:cs="Arial"/>
          <w:sz w:val="22"/>
          <w:szCs w:val="22"/>
        </w:rPr>
        <w:t xml:space="preserve"> </w:t>
      </w:r>
      <w:r w:rsidR="00FB18A7" w:rsidRPr="001003FA">
        <w:rPr>
          <w:rFonts w:ascii="Arial" w:hAnsi="Arial" w:cs="Arial"/>
          <w:sz w:val="22"/>
          <w:szCs w:val="22"/>
        </w:rPr>
        <w:t>77</w:t>
      </w:r>
      <w:r w:rsidR="0053725C">
        <w:rPr>
          <w:rFonts w:ascii="Arial" w:hAnsi="Arial" w:cs="Arial"/>
          <w:sz w:val="22"/>
          <w:szCs w:val="22"/>
        </w:rPr>
        <w:t xml:space="preserve"> </w:t>
      </w:r>
      <w:r w:rsidR="00FB18A7" w:rsidRPr="00402999">
        <w:rPr>
          <w:rFonts w:ascii="Arial" w:hAnsi="Arial" w:cs="Arial"/>
          <w:sz w:val="22"/>
          <w:szCs w:val="22"/>
        </w:rPr>
        <w:t>904</w:t>
      </w:r>
      <w:r w:rsidR="00F21933" w:rsidRPr="00402999">
        <w:rPr>
          <w:rFonts w:ascii="Arial" w:hAnsi="Arial" w:cs="Arial"/>
          <w:sz w:val="22"/>
          <w:szCs w:val="22"/>
        </w:rPr>
        <w:t>,</w:t>
      </w:r>
      <w:r w:rsidR="0053725C" w:rsidRPr="00402999">
        <w:rPr>
          <w:rFonts w:ascii="Arial" w:hAnsi="Arial" w:cs="Arial"/>
          <w:sz w:val="22"/>
          <w:szCs w:val="22"/>
        </w:rPr>
        <w:t>00</w:t>
      </w:r>
      <w:r w:rsidR="00CD12CB" w:rsidRPr="00402999">
        <w:rPr>
          <w:rFonts w:ascii="Arial" w:hAnsi="Arial" w:cs="Arial"/>
          <w:sz w:val="22"/>
          <w:szCs w:val="22"/>
        </w:rPr>
        <w:t xml:space="preserve"> Kč </w:t>
      </w:r>
      <w:r w:rsidRPr="001003FA">
        <w:rPr>
          <w:rFonts w:ascii="Arial" w:hAnsi="Arial" w:cs="Arial"/>
          <w:sz w:val="22"/>
          <w:szCs w:val="22"/>
        </w:rPr>
        <w:t xml:space="preserve">bez DPH </w:t>
      </w:r>
      <w:r w:rsidR="00CD12CB" w:rsidRPr="001003FA">
        <w:rPr>
          <w:rFonts w:ascii="Arial" w:hAnsi="Arial" w:cs="Arial"/>
          <w:sz w:val="22"/>
          <w:szCs w:val="22"/>
        </w:rPr>
        <w:t>(</w:t>
      </w:r>
      <w:r w:rsidR="00FB18A7" w:rsidRPr="001003FA">
        <w:rPr>
          <w:rFonts w:ascii="Arial" w:hAnsi="Arial" w:cs="Arial"/>
          <w:sz w:val="22"/>
          <w:szCs w:val="22"/>
        </w:rPr>
        <w:t>94</w:t>
      </w:r>
      <w:r w:rsidR="0053725C">
        <w:rPr>
          <w:rFonts w:ascii="Arial" w:hAnsi="Arial" w:cs="Arial"/>
          <w:sz w:val="22"/>
          <w:szCs w:val="22"/>
        </w:rPr>
        <w:t xml:space="preserve"> </w:t>
      </w:r>
      <w:r w:rsidR="00FB18A7" w:rsidRPr="001003FA">
        <w:rPr>
          <w:rFonts w:ascii="Arial" w:hAnsi="Arial" w:cs="Arial"/>
          <w:sz w:val="22"/>
          <w:szCs w:val="22"/>
        </w:rPr>
        <w:t>264</w:t>
      </w:r>
      <w:r w:rsidR="00486A5F" w:rsidRPr="001003FA">
        <w:rPr>
          <w:rFonts w:ascii="Arial" w:hAnsi="Arial" w:cs="Arial"/>
          <w:sz w:val="22"/>
          <w:szCs w:val="22"/>
        </w:rPr>
        <w:t>,</w:t>
      </w:r>
      <w:r w:rsidR="0053725C">
        <w:rPr>
          <w:rFonts w:ascii="Arial" w:hAnsi="Arial" w:cs="Arial"/>
          <w:sz w:val="22"/>
          <w:szCs w:val="22"/>
        </w:rPr>
        <w:t>00</w:t>
      </w:r>
      <w:r w:rsidR="00CD12CB" w:rsidRPr="001003FA">
        <w:rPr>
          <w:rFonts w:ascii="Arial" w:hAnsi="Arial" w:cs="Arial"/>
          <w:sz w:val="22"/>
          <w:szCs w:val="22"/>
        </w:rPr>
        <w:t xml:space="preserve"> Kč </w:t>
      </w:r>
      <w:r w:rsidRPr="001003FA">
        <w:rPr>
          <w:rFonts w:ascii="Arial" w:hAnsi="Arial" w:cs="Arial"/>
          <w:sz w:val="22"/>
          <w:szCs w:val="22"/>
        </w:rPr>
        <w:t xml:space="preserve">vč. </w:t>
      </w:r>
      <w:r w:rsidR="00857C6D" w:rsidRPr="001003FA">
        <w:rPr>
          <w:rFonts w:ascii="Arial" w:hAnsi="Arial" w:cs="Arial"/>
          <w:sz w:val="22"/>
          <w:szCs w:val="22"/>
        </w:rPr>
        <w:t>21 %</w:t>
      </w:r>
      <w:r w:rsidR="0053725C">
        <w:rPr>
          <w:rFonts w:ascii="Arial" w:hAnsi="Arial" w:cs="Arial"/>
          <w:sz w:val="22"/>
          <w:szCs w:val="22"/>
        </w:rPr>
        <w:t xml:space="preserve"> </w:t>
      </w:r>
      <w:r w:rsidRPr="001003FA">
        <w:rPr>
          <w:rFonts w:ascii="Arial" w:hAnsi="Arial" w:cs="Arial"/>
          <w:sz w:val="22"/>
          <w:szCs w:val="22"/>
        </w:rPr>
        <w:t>DPH).</w:t>
      </w:r>
    </w:p>
    <w:p w14:paraId="582B206F" w14:textId="44AC2DEA" w:rsidR="0067638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lastRenderedPageBreak/>
        <w:t xml:space="preserve">Faktura za </w:t>
      </w:r>
      <w:r w:rsidR="00C770CB" w:rsidRPr="001003FA">
        <w:rPr>
          <w:rFonts w:ascii="Arial" w:hAnsi="Arial" w:cs="Arial"/>
          <w:sz w:val="22"/>
          <w:szCs w:val="22"/>
        </w:rPr>
        <w:t xml:space="preserve">realizaci </w:t>
      </w:r>
      <w:r w:rsidR="00FB18A7" w:rsidRPr="001003FA">
        <w:rPr>
          <w:rFonts w:ascii="Arial" w:hAnsi="Arial" w:cs="Arial"/>
          <w:sz w:val="22"/>
          <w:szCs w:val="22"/>
        </w:rPr>
        <w:t>výroby a montáže herních prvků</w:t>
      </w:r>
      <w:r w:rsidR="00B53D5D" w:rsidRPr="001003FA">
        <w:rPr>
          <w:rFonts w:ascii="Arial" w:hAnsi="Arial" w:cs="Arial"/>
          <w:sz w:val="22"/>
          <w:szCs w:val="22"/>
        </w:rPr>
        <w:t xml:space="preserve"> </w:t>
      </w:r>
      <w:r w:rsidRPr="001003FA">
        <w:rPr>
          <w:rFonts w:ascii="Arial" w:hAnsi="Arial" w:cs="Arial"/>
          <w:sz w:val="22"/>
          <w:szCs w:val="22"/>
        </w:rPr>
        <w:t>je splatná do 14 dnů od data jejího vystavení.</w:t>
      </w:r>
    </w:p>
    <w:p w14:paraId="0988205D" w14:textId="1871ADE5" w:rsidR="0067638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Při 14-ti denní splatnosti, (tj. minimální splatnost faktury), musí být faktura doručena na podatelnu MMJN Jablonec n.</w:t>
      </w:r>
      <w:r w:rsidR="00CD12CB" w:rsidRPr="001003FA">
        <w:rPr>
          <w:rFonts w:ascii="Arial" w:hAnsi="Arial" w:cs="Arial"/>
          <w:sz w:val="22"/>
          <w:szCs w:val="22"/>
        </w:rPr>
        <w:t xml:space="preserve"> </w:t>
      </w:r>
      <w:r w:rsidRPr="001003FA">
        <w:rPr>
          <w:rFonts w:ascii="Arial" w:hAnsi="Arial" w:cs="Arial"/>
          <w:sz w:val="22"/>
          <w:szCs w:val="22"/>
        </w:rPr>
        <w:t>N. nejpozději do 3 dnů od data vystavení.</w:t>
      </w:r>
    </w:p>
    <w:p w14:paraId="464E41B0" w14:textId="77777777" w:rsidR="0067638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Při delší splatnosti musí být faktura doručena nejpozději 14 dnů před lhůtou splatnosti.</w:t>
      </w:r>
    </w:p>
    <w:p w14:paraId="433AD5BA" w14:textId="77777777" w:rsidR="0067638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AE40252" w14:textId="77777777" w:rsidR="002B073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Na faktuře je nutné uvést DIČ objednatele.</w:t>
      </w:r>
    </w:p>
    <w:p w14:paraId="29374FA7" w14:textId="5D01FE23" w:rsidR="0067638A" w:rsidRPr="00402999" w:rsidRDefault="002B073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 xml:space="preserve">Faktura bude zaslána na e-podatelnu </w:t>
      </w:r>
      <w:hyperlink r:id="rId10" w:history="1">
        <w:r w:rsidR="0053725C" w:rsidRPr="00A66B49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="0053725C">
        <w:rPr>
          <w:rFonts w:ascii="Arial" w:hAnsi="Arial" w:cs="Arial"/>
          <w:sz w:val="22"/>
          <w:szCs w:val="22"/>
        </w:rPr>
        <w:t xml:space="preserve"> </w:t>
      </w:r>
      <w:r w:rsidR="0053725C" w:rsidRPr="00402999">
        <w:rPr>
          <w:rFonts w:ascii="Arial" w:hAnsi="Arial" w:cs="Arial"/>
          <w:sz w:val="22"/>
          <w:szCs w:val="22"/>
        </w:rPr>
        <w:t>až po fyzickém předání a převzetí předmětu díla.</w:t>
      </w:r>
    </w:p>
    <w:p w14:paraId="06083CEB" w14:textId="77777777" w:rsidR="001003FA" w:rsidRPr="001003FA" w:rsidRDefault="001003FA" w:rsidP="001003FA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75BF0FF" w14:textId="78117F94" w:rsidR="0067638A" w:rsidRPr="001003FA" w:rsidRDefault="0067638A" w:rsidP="000C2F0D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3FA">
        <w:rPr>
          <w:rFonts w:ascii="Arial" w:hAnsi="Arial" w:cs="Arial"/>
          <w:b/>
          <w:bCs/>
          <w:sz w:val="22"/>
          <w:szCs w:val="22"/>
        </w:rPr>
        <w:t>IV.</w:t>
      </w:r>
    </w:p>
    <w:p w14:paraId="5D39468B" w14:textId="52584F65" w:rsidR="0067638A" w:rsidRPr="001003FA" w:rsidRDefault="0067638A" w:rsidP="000C2F0D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3FA">
        <w:rPr>
          <w:rFonts w:ascii="Arial" w:hAnsi="Arial" w:cs="Arial"/>
          <w:b/>
          <w:bCs/>
          <w:sz w:val="22"/>
          <w:szCs w:val="22"/>
        </w:rPr>
        <w:t>Záruční doba</w:t>
      </w:r>
    </w:p>
    <w:p w14:paraId="2489D466" w14:textId="77777777" w:rsidR="000C2F0D" w:rsidRPr="001003FA" w:rsidRDefault="000C2F0D" w:rsidP="000C2F0D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542F83" w14:textId="77777777" w:rsidR="0067638A" w:rsidRPr="001003FA" w:rsidRDefault="0067638A" w:rsidP="000C2F0D">
      <w:pPr>
        <w:pStyle w:val="Odstavecseseznamem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DB7F058" w14:textId="77777777" w:rsidR="002B073A" w:rsidRPr="001003FA" w:rsidRDefault="002B073A" w:rsidP="000C2F0D">
      <w:pPr>
        <w:pStyle w:val="Odstavecseseznamem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4A5E2E8E" w14:textId="77777777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V.</w:t>
      </w:r>
    </w:p>
    <w:p w14:paraId="1A2CECEF" w14:textId="77777777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Závěrečná ustanovení</w:t>
      </w:r>
    </w:p>
    <w:p w14:paraId="2C038310" w14:textId="77777777" w:rsidR="000C2F0D" w:rsidRPr="001003FA" w:rsidRDefault="000C2F0D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58E113" w14:textId="77777777" w:rsidR="0067638A" w:rsidRPr="001003FA" w:rsidRDefault="0067638A" w:rsidP="000C2F0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EBF82EC" w14:textId="77777777" w:rsidR="0067638A" w:rsidRPr="001003F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40E7CA9" w14:textId="77777777" w:rsidR="0067638A" w:rsidRPr="001003F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D152EF" w14:textId="77777777" w:rsidR="0067638A" w:rsidRPr="001003F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5B67781C" w14:textId="4CCEE50D" w:rsidR="0067638A" w:rsidRPr="001003FA" w:rsidRDefault="0067638A" w:rsidP="000C2F0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Za věcnou správnost smlouvy odpovídá</w:t>
      </w:r>
      <w:r w:rsidR="002B073A" w:rsidRPr="001003FA">
        <w:rPr>
          <w:rFonts w:ascii="Arial" w:hAnsi="Arial" w:cs="Arial"/>
          <w:sz w:val="22"/>
          <w:szCs w:val="22"/>
        </w:rPr>
        <w:t xml:space="preserve"> Jan Čermák, </w:t>
      </w:r>
      <w:r w:rsidRPr="001003FA">
        <w:rPr>
          <w:rFonts w:ascii="Arial" w:hAnsi="Arial" w:cs="Arial"/>
          <w:sz w:val="22"/>
          <w:szCs w:val="22"/>
        </w:rPr>
        <w:t>který</w:t>
      </w:r>
      <w:r w:rsidR="002B073A" w:rsidRPr="001003FA">
        <w:rPr>
          <w:rFonts w:ascii="Arial" w:hAnsi="Arial" w:cs="Arial"/>
          <w:sz w:val="22"/>
          <w:szCs w:val="22"/>
        </w:rPr>
        <w:t xml:space="preserve"> </w:t>
      </w:r>
      <w:r w:rsidRPr="001003FA">
        <w:rPr>
          <w:rFonts w:ascii="Arial" w:hAnsi="Arial" w:cs="Arial"/>
          <w:sz w:val="22"/>
          <w:szCs w:val="22"/>
        </w:rPr>
        <w:t>je</w:t>
      </w:r>
      <w:r w:rsidR="002B073A" w:rsidRPr="001003FA">
        <w:rPr>
          <w:rFonts w:ascii="Arial" w:hAnsi="Arial" w:cs="Arial"/>
          <w:sz w:val="22"/>
          <w:szCs w:val="22"/>
        </w:rPr>
        <w:t xml:space="preserve"> </w:t>
      </w:r>
      <w:r w:rsidRPr="001003FA">
        <w:rPr>
          <w:rFonts w:ascii="Arial" w:hAnsi="Arial" w:cs="Arial"/>
          <w:sz w:val="22"/>
          <w:szCs w:val="22"/>
        </w:rPr>
        <w:t>rovněž technickým zástupcem objednatele.</w:t>
      </w:r>
    </w:p>
    <w:p w14:paraId="3D78860A" w14:textId="77777777" w:rsidR="000C2F0D" w:rsidRPr="001003FA" w:rsidRDefault="000C2F0D" w:rsidP="000C2F0D">
      <w:pPr>
        <w:spacing w:after="0"/>
        <w:rPr>
          <w:rFonts w:ascii="Arial" w:hAnsi="Arial" w:cs="Arial"/>
          <w:iCs/>
        </w:rPr>
      </w:pPr>
    </w:p>
    <w:p w14:paraId="2EBB4990" w14:textId="3CE54F5F" w:rsidR="00C96A49" w:rsidRPr="001003FA" w:rsidRDefault="00C96A49" w:rsidP="000C2F0D">
      <w:pPr>
        <w:spacing w:after="0"/>
        <w:rPr>
          <w:rFonts w:ascii="Arial" w:hAnsi="Arial" w:cs="Arial"/>
          <w:iCs/>
        </w:rPr>
      </w:pPr>
      <w:r w:rsidRPr="001003FA">
        <w:rPr>
          <w:rFonts w:ascii="Arial" w:hAnsi="Arial" w:cs="Arial"/>
          <w:iCs/>
        </w:rPr>
        <w:t>Příloh</w:t>
      </w:r>
      <w:r w:rsidR="000C2F0D" w:rsidRPr="001003FA">
        <w:rPr>
          <w:rFonts w:ascii="Arial" w:hAnsi="Arial" w:cs="Arial"/>
          <w:iCs/>
        </w:rPr>
        <w:t>y</w:t>
      </w:r>
      <w:r w:rsidRPr="001003FA">
        <w:rPr>
          <w:rFonts w:ascii="Arial" w:hAnsi="Arial" w:cs="Arial"/>
          <w:iCs/>
        </w:rPr>
        <w:t>:</w:t>
      </w:r>
    </w:p>
    <w:p w14:paraId="6201EC42" w14:textId="760E4CC4" w:rsidR="00C96A49" w:rsidRPr="001003FA" w:rsidRDefault="00833D20" w:rsidP="000C2F0D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</w:rPr>
      </w:pPr>
      <w:bookmarkStart w:id="0" w:name="_Hlk168297188"/>
      <w:r w:rsidRPr="001003FA">
        <w:rPr>
          <w:rFonts w:ascii="Arial" w:hAnsi="Arial" w:cs="Arial"/>
          <w:iCs/>
        </w:rPr>
        <w:t>Cenov</w:t>
      </w:r>
      <w:r w:rsidR="00AE02CD" w:rsidRPr="001003FA">
        <w:rPr>
          <w:rFonts w:ascii="Arial" w:hAnsi="Arial" w:cs="Arial"/>
          <w:iCs/>
        </w:rPr>
        <w:t>á</w:t>
      </w:r>
      <w:r w:rsidRPr="001003FA">
        <w:rPr>
          <w:rFonts w:ascii="Arial" w:hAnsi="Arial" w:cs="Arial"/>
          <w:iCs/>
        </w:rPr>
        <w:t xml:space="preserve"> nabídk</w:t>
      </w:r>
      <w:r w:rsidR="00AE02CD" w:rsidRPr="001003FA">
        <w:rPr>
          <w:rFonts w:ascii="Arial" w:hAnsi="Arial" w:cs="Arial"/>
          <w:iCs/>
        </w:rPr>
        <w:t>a</w:t>
      </w:r>
    </w:p>
    <w:p w14:paraId="193B9541" w14:textId="4B7639FC" w:rsidR="00833D20" w:rsidRPr="001003FA" w:rsidRDefault="00AE02CD" w:rsidP="000C2F0D">
      <w:pPr>
        <w:pStyle w:val="Odstavecseseznamem"/>
        <w:numPr>
          <w:ilvl w:val="0"/>
          <w:numId w:val="6"/>
        </w:numPr>
        <w:rPr>
          <w:rFonts w:ascii="Arial" w:eastAsiaTheme="minorHAnsi" w:hAnsi="Arial" w:cs="Arial"/>
          <w:iCs/>
          <w:sz w:val="22"/>
          <w:szCs w:val="22"/>
          <w:lang w:eastAsia="en-US"/>
        </w:rPr>
      </w:pPr>
      <w:bookmarkStart w:id="1" w:name="_Hlk168297301"/>
      <w:bookmarkEnd w:id="0"/>
      <w:r w:rsidRPr="001003FA">
        <w:rPr>
          <w:rFonts w:ascii="Arial" w:eastAsiaTheme="minorHAnsi" w:hAnsi="Arial" w:cs="Arial"/>
          <w:iCs/>
          <w:sz w:val="22"/>
          <w:szCs w:val="22"/>
          <w:lang w:eastAsia="en-US"/>
        </w:rPr>
        <w:t>Technický list herních prvků</w:t>
      </w:r>
    </w:p>
    <w:bookmarkEnd w:id="1"/>
    <w:p w14:paraId="6EC5A0EB" w14:textId="77777777" w:rsidR="00C96A49" w:rsidRPr="001003FA" w:rsidRDefault="00C96A49" w:rsidP="001003FA">
      <w:pPr>
        <w:spacing w:after="0" w:line="240" w:lineRule="auto"/>
        <w:jc w:val="both"/>
        <w:rPr>
          <w:rFonts w:ascii="Arial" w:hAnsi="Arial" w:cs="Arial"/>
        </w:rPr>
      </w:pPr>
    </w:p>
    <w:p w14:paraId="28ADAF53" w14:textId="1A5047F4" w:rsidR="0067638A" w:rsidRPr="001003FA" w:rsidRDefault="0067638A" w:rsidP="002B073A">
      <w:pPr>
        <w:spacing w:line="240" w:lineRule="auto"/>
        <w:jc w:val="both"/>
        <w:rPr>
          <w:rFonts w:ascii="Arial" w:hAnsi="Arial" w:cs="Arial"/>
        </w:rPr>
      </w:pPr>
      <w:r w:rsidRPr="001003FA">
        <w:rPr>
          <w:rFonts w:ascii="Arial" w:hAnsi="Arial" w:cs="Arial"/>
        </w:rPr>
        <w:t xml:space="preserve"> </w:t>
      </w:r>
      <w:r w:rsidRPr="001003FA">
        <w:rPr>
          <w:rFonts w:ascii="Arial" w:hAnsi="Arial" w:cs="Arial"/>
          <w:iCs/>
        </w:rPr>
        <w:t xml:space="preserve">V Jablonci nad Nisou </w:t>
      </w:r>
      <w:r w:rsidR="00F21933" w:rsidRPr="001003FA">
        <w:rPr>
          <w:rFonts w:ascii="Arial" w:hAnsi="Arial" w:cs="Arial"/>
          <w:iCs/>
        </w:rPr>
        <w:t xml:space="preserve">dne:  </w:t>
      </w:r>
      <w:r w:rsidRPr="001003FA">
        <w:rPr>
          <w:rFonts w:ascii="Arial" w:hAnsi="Arial" w:cs="Arial"/>
          <w:iCs/>
        </w:rPr>
        <w:t xml:space="preserve">                                              V</w:t>
      </w:r>
      <w:r w:rsidR="00C96A49" w:rsidRPr="001003FA">
        <w:rPr>
          <w:rFonts w:ascii="Arial" w:hAnsi="Arial" w:cs="Arial"/>
          <w:iCs/>
        </w:rPr>
        <w:t xml:space="preserve"> Turnově </w:t>
      </w:r>
      <w:r w:rsidRPr="001003FA">
        <w:rPr>
          <w:rFonts w:ascii="Arial" w:hAnsi="Arial" w:cs="Arial"/>
          <w:iCs/>
        </w:rPr>
        <w:t xml:space="preserve">dne: </w:t>
      </w:r>
    </w:p>
    <w:p w14:paraId="050F6518" w14:textId="77777777" w:rsidR="002B073A" w:rsidRPr="001003FA" w:rsidRDefault="002B073A" w:rsidP="001003F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A8534A5" w14:textId="77777777" w:rsidR="002B073A" w:rsidRPr="001003FA" w:rsidRDefault="002B073A" w:rsidP="001003F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C58E1FB" w14:textId="77777777" w:rsidR="002B073A" w:rsidRPr="001003F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867179D" w14:textId="6CA0A776" w:rsidR="0067638A" w:rsidRPr="001003FA" w:rsidRDefault="00AE02CD" w:rsidP="0067638A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i/>
          <w:iCs/>
          <w:lang w:eastAsia="cs-CZ"/>
        </w:rPr>
        <w:t>………………………………………..</w:t>
      </w:r>
      <w:r w:rsidRPr="001003FA">
        <w:rPr>
          <w:rFonts w:ascii="Arial" w:eastAsia="Times New Roman" w:hAnsi="Arial" w:cs="Arial"/>
          <w:i/>
          <w:iCs/>
          <w:lang w:eastAsia="cs-CZ"/>
        </w:rPr>
        <w:tab/>
        <w:t xml:space="preserve">                ………………………………………..</w:t>
      </w:r>
      <w:r w:rsidR="0067638A" w:rsidRPr="001003FA">
        <w:rPr>
          <w:rFonts w:ascii="Arial" w:eastAsia="Times New Roman" w:hAnsi="Arial" w:cs="Arial"/>
          <w:i/>
          <w:iCs/>
          <w:lang w:eastAsia="cs-CZ"/>
        </w:rPr>
        <w:t xml:space="preserve">                 </w:t>
      </w:r>
      <w:r w:rsidR="0067638A" w:rsidRPr="001003FA">
        <w:rPr>
          <w:rFonts w:ascii="Arial" w:eastAsia="Times New Roman" w:hAnsi="Arial" w:cs="Arial"/>
          <w:iCs/>
          <w:lang w:eastAsia="cs-CZ"/>
        </w:rPr>
        <w:t xml:space="preserve">                                                 </w:t>
      </w:r>
    </w:p>
    <w:p w14:paraId="760185FF" w14:textId="1C78D549" w:rsidR="0067638A" w:rsidRPr="001003FA" w:rsidRDefault="0067638A" w:rsidP="00AE02CD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98158382"/>
      <w:r w:rsidRPr="001003FA">
        <w:rPr>
          <w:rFonts w:ascii="Arial" w:eastAsia="Times New Roman" w:hAnsi="Arial" w:cs="Arial"/>
          <w:lang w:eastAsia="cs-CZ"/>
        </w:rPr>
        <w:t>Ing. Štěpánka Gaislerová</w:t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  <w:t>Jiří Antoš</w:t>
      </w:r>
      <w:r w:rsidRPr="001003FA">
        <w:rPr>
          <w:rFonts w:ascii="Arial" w:eastAsia="Times New Roman" w:hAnsi="Arial" w:cs="Arial"/>
          <w:lang w:eastAsia="cs-CZ"/>
        </w:rPr>
        <w:t xml:space="preserve"> </w:t>
      </w:r>
    </w:p>
    <w:p w14:paraId="3ECCFA5F" w14:textId="0A64CAAB" w:rsidR="00AE02CD" w:rsidRPr="001003FA" w:rsidRDefault="0067638A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3" w:name="_Hlk136864468"/>
      <w:r w:rsidRPr="001003FA">
        <w:rPr>
          <w:rFonts w:ascii="Arial" w:eastAsia="Times New Roman" w:hAnsi="Arial" w:cs="Arial"/>
          <w:lang w:eastAsia="cs-CZ"/>
        </w:rPr>
        <w:t>ved</w:t>
      </w:r>
      <w:r w:rsidR="00AE02CD" w:rsidRPr="001003FA">
        <w:rPr>
          <w:rFonts w:ascii="Arial" w:eastAsia="Times New Roman" w:hAnsi="Arial" w:cs="Arial"/>
          <w:lang w:eastAsia="cs-CZ"/>
        </w:rPr>
        <w:t>oucí</w:t>
      </w:r>
      <w:r w:rsidRPr="001003FA">
        <w:rPr>
          <w:rFonts w:ascii="Arial" w:eastAsia="Times New Roman" w:hAnsi="Arial" w:cs="Arial"/>
          <w:lang w:eastAsia="cs-CZ"/>
        </w:rPr>
        <w:t xml:space="preserve"> </w:t>
      </w:r>
      <w:bookmarkEnd w:id="3"/>
      <w:r w:rsidRPr="001003FA">
        <w:rPr>
          <w:rFonts w:ascii="Arial" w:eastAsia="Times New Roman" w:hAnsi="Arial" w:cs="Arial"/>
          <w:lang w:eastAsia="cs-CZ"/>
        </w:rPr>
        <w:t>odboru městské ekologie</w:t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  <w:t>jednatel společnosti</w:t>
      </w:r>
      <w:r w:rsidRPr="001003FA">
        <w:rPr>
          <w:rFonts w:ascii="Arial" w:eastAsia="Times New Roman" w:hAnsi="Arial" w:cs="Arial"/>
          <w:lang w:eastAsia="cs-CZ"/>
        </w:rPr>
        <w:tab/>
      </w:r>
      <w:r w:rsidRPr="001003FA">
        <w:rPr>
          <w:rFonts w:ascii="Arial" w:eastAsia="Times New Roman" w:hAnsi="Arial" w:cs="Arial"/>
          <w:lang w:eastAsia="cs-CZ"/>
        </w:rPr>
        <w:tab/>
      </w:r>
    </w:p>
    <w:p w14:paraId="235E4EDE" w14:textId="77777777" w:rsidR="00AE02CD" w:rsidRPr="001003FA" w:rsidRDefault="00AE02CD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891411E" w14:textId="77777777" w:rsidR="00AE02CD" w:rsidRPr="001003FA" w:rsidRDefault="00AE02CD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7E8F09" w14:textId="74046B32" w:rsidR="0067638A" w:rsidRPr="001003FA" w:rsidRDefault="0067638A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ab/>
      </w:r>
      <w:r w:rsidRPr="001003FA">
        <w:rPr>
          <w:rFonts w:ascii="Arial" w:eastAsia="Times New Roman" w:hAnsi="Arial" w:cs="Arial"/>
          <w:lang w:eastAsia="cs-CZ"/>
        </w:rPr>
        <w:tab/>
      </w:r>
      <w:r w:rsidRPr="001003FA">
        <w:rPr>
          <w:rFonts w:ascii="Arial" w:eastAsia="Times New Roman" w:hAnsi="Arial" w:cs="Arial"/>
          <w:lang w:eastAsia="cs-CZ"/>
        </w:rPr>
        <w:tab/>
      </w:r>
    </w:p>
    <w:bookmarkEnd w:id="2"/>
    <w:p w14:paraId="71537015" w14:textId="77777777" w:rsidR="00AE02CD" w:rsidRPr="001003FA" w:rsidRDefault="00AE02CD" w:rsidP="00AE02CD">
      <w:pPr>
        <w:spacing w:after="0"/>
        <w:rPr>
          <w:rFonts w:ascii="Arial" w:hAnsi="Arial" w:cs="Arial"/>
        </w:rPr>
      </w:pPr>
      <w:r w:rsidRPr="001003FA">
        <w:rPr>
          <w:rFonts w:ascii="Arial" w:eastAsia="Times New Roman" w:hAnsi="Arial" w:cs="Arial"/>
          <w:i/>
          <w:iCs/>
          <w:lang w:eastAsia="cs-CZ"/>
        </w:rPr>
        <w:t>………………………………………..</w:t>
      </w:r>
    </w:p>
    <w:p w14:paraId="295322FE" w14:textId="15C99485" w:rsidR="00D23898" w:rsidRPr="001003FA" w:rsidRDefault="00D23898" w:rsidP="00AE02CD">
      <w:pPr>
        <w:spacing w:after="0"/>
        <w:rPr>
          <w:rFonts w:ascii="Arial" w:hAnsi="Arial" w:cs="Arial"/>
        </w:rPr>
      </w:pPr>
      <w:r w:rsidRPr="001003FA">
        <w:rPr>
          <w:rFonts w:ascii="Arial" w:eastAsia="Times New Roman" w:hAnsi="Arial" w:cs="Arial"/>
          <w:lang w:eastAsia="cs-CZ"/>
        </w:rPr>
        <w:t>Mgr. Barbora Šnytrová</w:t>
      </w:r>
    </w:p>
    <w:p w14:paraId="75723653" w14:textId="6EC368AF" w:rsidR="00D23898" w:rsidRPr="001003FA" w:rsidRDefault="00D23898" w:rsidP="00AE02C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>ved</w:t>
      </w:r>
      <w:r w:rsidR="00AE02CD" w:rsidRPr="001003FA">
        <w:rPr>
          <w:rFonts w:ascii="Arial" w:eastAsia="Times New Roman" w:hAnsi="Arial" w:cs="Arial"/>
          <w:lang w:eastAsia="cs-CZ"/>
        </w:rPr>
        <w:t>oucí</w:t>
      </w:r>
      <w:r w:rsidRPr="001003FA">
        <w:rPr>
          <w:rFonts w:ascii="Arial" w:eastAsia="Times New Roman" w:hAnsi="Arial" w:cs="Arial"/>
          <w:lang w:eastAsia="cs-CZ"/>
        </w:rPr>
        <w:t xml:space="preserve"> oddělení cirkulární ekonomiky</w:t>
      </w:r>
    </w:p>
    <w:p w14:paraId="6FA6ABC3" w14:textId="77777777" w:rsidR="0053725C" w:rsidRDefault="0053725C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  <w:bookmarkStart w:id="4" w:name="_Hlk168297284"/>
    </w:p>
    <w:p w14:paraId="065E6D8C" w14:textId="77777777" w:rsidR="0053725C" w:rsidRDefault="0053725C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7EA42CF9" w14:textId="77777777" w:rsidR="0053725C" w:rsidRDefault="0053725C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AC40BBE" w14:textId="77777777" w:rsidR="0053725C" w:rsidRDefault="0053725C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60B5C09" w14:textId="77777777" w:rsidR="0053725C" w:rsidRDefault="0053725C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2FCAF60" w14:textId="7E037779" w:rsidR="004E620A" w:rsidRPr="001003FA" w:rsidRDefault="004E620A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1003FA">
        <w:rPr>
          <w:rFonts w:ascii="Arial" w:hAnsi="Arial" w:cs="Arial"/>
          <w:bCs/>
        </w:rPr>
        <w:lastRenderedPageBreak/>
        <w:t>Příloha č. 1.</w:t>
      </w:r>
      <w:r w:rsidR="00833D20" w:rsidRPr="001003FA">
        <w:rPr>
          <w:rFonts w:ascii="Arial" w:hAnsi="Arial" w:cs="Arial"/>
        </w:rPr>
        <w:t xml:space="preserve"> </w:t>
      </w:r>
      <w:r w:rsidR="00833D20" w:rsidRPr="001003FA">
        <w:rPr>
          <w:rFonts w:ascii="Arial" w:hAnsi="Arial" w:cs="Arial"/>
          <w:bCs/>
        </w:rPr>
        <w:t>Cenov</w:t>
      </w:r>
      <w:r w:rsidR="001003FA">
        <w:rPr>
          <w:rFonts w:ascii="Arial" w:hAnsi="Arial" w:cs="Arial"/>
          <w:bCs/>
        </w:rPr>
        <w:t>á</w:t>
      </w:r>
      <w:r w:rsidR="00833D20" w:rsidRPr="001003FA">
        <w:rPr>
          <w:rFonts w:ascii="Arial" w:hAnsi="Arial" w:cs="Arial"/>
          <w:bCs/>
        </w:rPr>
        <w:t xml:space="preserve"> nabídk</w:t>
      </w:r>
      <w:r w:rsidR="001003FA">
        <w:rPr>
          <w:rFonts w:ascii="Arial" w:hAnsi="Arial" w:cs="Arial"/>
          <w:bCs/>
        </w:rPr>
        <w:t>a</w:t>
      </w:r>
    </w:p>
    <w:bookmarkEnd w:id="4"/>
    <w:p w14:paraId="59A3C214" w14:textId="258519E5" w:rsidR="004E620A" w:rsidRPr="001003FA" w:rsidRDefault="004E620A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73C53FD" w14:textId="77777777" w:rsidR="0073549D" w:rsidRPr="001003FA" w:rsidRDefault="0073549D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B02EB1F" w14:textId="77777777" w:rsidR="0073549D" w:rsidRPr="001003FA" w:rsidRDefault="0073549D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1C22169" w14:textId="557263CA" w:rsidR="000C2F0D" w:rsidRPr="001003FA" w:rsidRDefault="000C2F0D" w:rsidP="000C2F0D">
      <w:pPr>
        <w:rPr>
          <w:rFonts w:ascii="Arial" w:hAnsi="Arial" w:cs="Arial"/>
          <w:iCs/>
        </w:rPr>
      </w:pPr>
      <w:r w:rsidRPr="001003FA">
        <w:rPr>
          <w:rFonts w:ascii="Arial" w:hAnsi="Arial" w:cs="Arial"/>
          <w:bCs/>
        </w:rPr>
        <w:t>Příloha č. 2.</w:t>
      </w:r>
      <w:r w:rsidRPr="001003FA">
        <w:rPr>
          <w:rFonts w:ascii="Arial" w:hAnsi="Arial" w:cs="Arial"/>
        </w:rPr>
        <w:t xml:space="preserve"> </w:t>
      </w:r>
      <w:r w:rsidRPr="001003FA">
        <w:rPr>
          <w:rFonts w:ascii="Arial" w:hAnsi="Arial" w:cs="Arial"/>
          <w:iCs/>
        </w:rPr>
        <w:t>Technický list herních prvků</w:t>
      </w:r>
    </w:p>
    <w:p w14:paraId="2963735C" w14:textId="7E3F31A4" w:rsidR="0073549D" w:rsidRPr="001003FA" w:rsidRDefault="0073549D" w:rsidP="0073549D">
      <w:pPr>
        <w:rPr>
          <w:rFonts w:ascii="Arial" w:hAnsi="Arial" w:cs="Arial"/>
          <w:noProof/>
        </w:rPr>
      </w:pPr>
    </w:p>
    <w:p w14:paraId="1B73DA08" w14:textId="59605D68" w:rsidR="00257106" w:rsidRPr="001003FA" w:rsidRDefault="00257106" w:rsidP="00257106">
      <w:pPr>
        <w:jc w:val="center"/>
        <w:rPr>
          <w:rFonts w:ascii="Arial" w:hAnsi="Arial" w:cs="Arial"/>
        </w:rPr>
      </w:pPr>
    </w:p>
    <w:sectPr w:rsidR="00257106" w:rsidRPr="001003FA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ED88D" w14:textId="77777777" w:rsidR="00C67568" w:rsidRDefault="00C67568" w:rsidP="004E1371">
      <w:pPr>
        <w:spacing w:after="0" w:line="240" w:lineRule="auto"/>
      </w:pPr>
      <w:r>
        <w:separator/>
      </w:r>
    </w:p>
  </w:endnote>
  <w:endnote w:type="continuationSeparator" w:id="0">
    <w:p w14:paraId="64797F1D" w14:textId="77777777" w:rsidR="00C67568" w:rsidRDefault="00C67568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BC9AC" w14:textId="77777777" w:rsidR="00C67568" w:rsidRDefault="00C67568" w:rsidP="004E1371">
      <w:pPr>
        <w:spacing w:after="0" w:line="240" w:lineRule="auto"/>
      </w:pPr>
      <w:r>
        <w:separator/>
      </w:r>
    </w:p>
  </w:footnote>
  <w:footnote w:type="continuationSeparator" w:id="0">
    <w:p w14:paraId="65831E34" w14:textId="77777777" w:rsidR="00C67568" w:rsidRDefault="00C67568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5723"/>
    <w:multiLevelType w:val="hybridMultilevel"/>
    <w:tmpl w:val="FEFA8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73FD5"/>
    <w:multiLevelType w:val="hybridMultilevel"/>
    <w:tmpl w:val="6A663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6"/>
  </w:num>
  <w:num w:numId="2" w16cid:durableId="1102141502">
    <w:abstractNumId w:val="5"/>
  </w:num>
  <w:num w:numId="3" w16cid:durableId="1311639698">
    <w:abstractNumId w:val="4"/>
  </w:num>
  <w:num w:numId="4" w16cid:durableId="476535310">
    <w:abstractNumId w:val="0"/>
  </w:num>
  <w:num w:numId="5" w16cid:durableId="974718612">
    <w:abstractNumId w:val="2"/>
  </w:num>
  <w:num w:numId="6" w16cid:durableId="138112294">
    <w:abstractNumId w:val="3"/>
  </w:num>
  <w:num w:numId="7" w16cid:durableId="51773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C2F0D"/>
    <w:rsid w:val="001003FA"/>
    <w:rsid w:val="00111424"/>
    <w:rsid w:val="001416D8"/>
    <w:rsid w:val="00152863"/>
    <w:rsid w:val="00155007"/>
    <w:rsid w:val="001844E3"/>
    <w:rsid w:val="001B2136"/>
    <w:rsid w:val="001C39BB"/>
    <w:rsid w:val="00241CD1"/>
    <w:rsid w:val="00257106"/>
    <w:rsid w:val="00276571"/>
    <w:rsid w:val="002920A0"/>
    <w:rsid w:val="002B073A"/>
    <w:rsid w:val="00335F0D"/>
    <w:rsid w:val="0036374F"/>
    <w:rsid w:val="00380D71"/>
    <w:rsid w:val="003E2B45"/>
    <w:rsid w:val="003F6431"/>
    <w:rsid w:val="00402999"/>
    <w:rsid w:val="00415F02"/>
    <w:rsid w:val="00444547"/>
    <w:rsid w:val="00445BE2"/>
    <w:rsid w:val="004510FD"/>
    <w:rsid w:val="0047150E"/>
    <w:rsid w:val="00486A5F"/>
    <w:rsid w:val="004E1371"/>
    <w:rsid w:val="004E620A"/>
    <w:rsid w:val="004F1748"/>
    <w:rsid w:val="0053725C"/>
    <w:rsid w:val="005743E2"/>
    <w:rsid w:val="005A10D8"/>
    <w:rsid w:val="005D6E94"/>
    <w:rsid w:val="0062571E"/>
    <w:rsid w:val="00653B58"/>
    <w:rsid w:val="0067638A"/>
    <w:rsid w:val="006B0AA8"/>
    <w:rsid w:val="00710CE0"/>
    <w:rsid w:val="0073549D"/>
    <w:rsid w:val="007A0872"/>
    <w:rsid w:val="00813670"/>
    <w:rsid w:val="00833D20"/>
    <w:rsid w:val="00855CD0"/>
    <w:rsid w:val="00857C6D"/>
    <w:rsid w:val="00891313"/>
    <w:rsid w:val="00891954"/>
    <w:rsid w:val="00891F44"/>
    <w:rsid w:val="008D48A3"/>
    <w:rsid w:val="00905304"/>
    <w:rsid w:val="00934F62"/>
    <w:rsid w:val="00937B5E"/>
    <w:rsid w:val="00945481"/>
    <w:rsid w:val="00947E74"/>
    <w:rsid w:val="00985C53"/>
    <w:rsid w:val="00AB2223"/>
    <w:rsid w:val="00AE02CD"/>
    <w:rsid w:val="00AF09DB"/>
    <w:rsid w:val="00B53D5D"/>
    <w:rsid w:val="00C53846"/>
    <w:rsid w:val="00C67568"/>
    <w:rsid w:val="00C770CB"/>
    <w:rsid w:val="00C95D36"/>
    <w:rsid w:val="00C96A49"/>
    <w:rsid w:val="00CD12CB"/>
    <w:rsid w:val="00CE1D0C"/>
    <w:rsid w:val="00D2040B"/>
    <w:rsid w:val="00D23898"/>
    <w:rsid w:val="00D73C46"/>
    <w:rsid w:val="00D84614"/>
    <w:rsid w:val="00D87FC4"/>
    <w:rsid w:val="00DA2C2F"/>
    <w:rsid w:val="00DB7F38"/>
    <w:rsid w:val="00DE7FE5"/>
    <w:rsid w:val="00E053B8"/>
    <w:rsid w:val="00E71720"/>
    <w:rsid w:val="00E838E5"/>
    <w:rsid w:val="00F21933"/>
    <w:rsid w:val="00F33C9C"/>
    <w:rsid w:val="00F41F43"/>
    <w:rsid w:val="00F87EB9"/>
    <w:rsid w:val="00F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7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odateln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43</cp:revision>
  <cp:lastPrinted>2024-05-10T11:58:00Z</cp:lastPrinted>
  <dcterms:created xsi:type="dcterms:W3CDTF">2023-06-05T10:39:00Z</dcterms:created>
  <dcterms:modified xsi:type="dcterms:W3CDTF">2024-11-18T08:10:00Z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