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6718" w14:textId="77777777" w:rsidR="005F24F4" w:rsidRPr="001134FC" w:rsidRDefault="005F24F4" w:rsidP="0030365C">
      <w:pPr>
        <w:pStyle w:val="Nadpis1"/>
        <w:keepLines/>
        <w:spacing w:before="240"/>
        <w:rPr>
          <w:rFonts w:ascii="Arial" w:hAnsi="Arial" w:cs="Arial"/>
          <w:bCs/>
          <w:caps/>
          <w:kern w:val="32"/>
          <w:sz w:val="22"/>
          <w:szCs w:val="22"/>
          <w:lang w:eastAsia="en-US"/>
        </w:rPr>
      </w:pPr>
      <w:r w:rsidRPr="001134FC">
        <w:rPr>
          <w:rFonts w:ascii="Arial" w:hAnsi="Arial" w:cs="Arial"/>
          <w:bCs/>
          <w:caps/>
          <w:kern w:val="32"/>
          <w:sz w:val="22"/>
          <w:szCs w:val="22"/>
          <w:lang w:eastAsia="en-US"/>
        </w:rPr>
        <w:t>Dodatek č. 1</w:t>
      </w:r>
    </w:p>
    <w:p w14:paraId="2150333D" w14:textId="3B098E6D" w:rsidR="00086EA2" w:rsidRPr="001134FC" w:rsidRDefault="005F24F4" w:rsidP="0030365C">
      <w:pPr>
        <w:pStyle w:val="Nadpis1"/>
        <w:keepLines/>
        <w:spacing w:before="240"/>
        <w:rPr>
          <w:rFonts w:ascii="Arial" w:hAnsi="Arial" w:cs="Arial"/>
          <w:bCs/>
          <w:caps/>
          <w:kern w:val="32"/>
          <w:sz w:val="22"/>
          <w:szCs w:val="22"/>
          <w:lang w:eastAsia="en-US"/>
        </w:rPr>
      </w:pPr>
      <w:r w:rsidRPr="001134FC">
        <w:rPr>
          <w:rFonts w:ascii="Arial" w:hAnsi="Arial" w:cs="Arial"/>
          <w:bCs/>
          <w:caps/>
          <w:kern w:val="32"/>
          <w:sz w:val="22"/>
          <w:szCs w:val="22"/>
          <w:lang w:eastAsia="en-US"/>
        </w:rPr>
        <w:t xml:space="preserve">ke </w:t>
      </w:r>
      <w:r w:rsidR="00086EA2" w:rsidRPr="001134FC">
        <w:rPr>
          <w:rFonts w:ascii="Arial" w:hAnsi="Arial" w:cs="Arial"/>
          <w:bCs/>
          <w:caps/>
          <w:kern w:val="32"/>
          <w:sz w:val="22"/>
          <w:szCs w:val="22"/>
          <w:lang w:eastAsia="en-US"/>
        </w:rPr>
        <w:t>SMLOUV</w:t>
      </w:r>
      <w:r w:rsidRPr="001134FC">
        <w:rPr>
          <w:rFonts w:ascii="Arial" w:hAnsi="Arial" w:cs="Arial"/>
          <w:bCs/>
          <w:caps/>
          <w:kern w:val="32"/>
          <w:sz w:val="22"/>
          <w:szCs w:val="22"/>
          <w:lang w:eastAsia="en-US"/>
        </w:rPr>
        <w:t>Ě</w:t>
      </w:r>
      <w:r w:rsidR="00086EA2" w:rsidRPr="001134FC">
        <w:rPr>
          <w:rFonts w:ascii="Arial" w:hAnsi="Arial" w:cs="Arial"/>
          <w:bCs/>
          <w:caps/>
          <w:kern w:val="32"/>
          <w:sz w:val="22"/>
          <w:szCs w:val="22"/>
          <w:lang w:eastAsia="en-US"/>
        </w:rPr>
        <w:t xml:space="preserve"> O DÍLO </w:t>
      </w:r>
      <w:r w:rsidR="00865BED" w:rsidRPr="001134FC">
        <w:rPr>
          <w:rFonts w:ascii="Arial" w:hAnsi="Arial" w:cs="Arial"/>
          <w:bCs/>
          <w:caps/>
          <w:kern w:val="32"/>
          <w:sz w:val="22"/>
          <w:szCs w:val="22"/>
          <w:lang w:eastAsia="en-US"/>
        </w:rPr>
        <w:t>s nehmotným výsledkem</w:t>
      </w:r>
      <w:r w:rsidR="00086EA2" w:rsidRPr="001134FC">
        <w:rPr>
          <w:rFonts w:ascii="Arial" w:hAnsi="Arial" w:cs="Arial"/>
          <w:bCs/>
          <w:caps/>
          <w:kern w:val="32"/>
          <w:sz w:val="22"/>
          <w:szCs w:val="22"/>
          <w:lang w:eastAsia="en-US"/>
        </w:rPr>
        <w:t xml:space="preserve"> </w:t>
      </w:r>
    </w:p>
    <w:p w14:paraId="0DC0E4CE" w14:textId="77777777" w:rsidR="004B3259" w:rsidRDefault="004B3259" w:rsidP="00086EA2">
      <w:pPr>
        <w:keepNext/>
        <w:keepLines/>
        <w:jc w:val="center"/>
        <w:rPr>
          <w:rFonts w:ascii="Arial" w:hAnsi="Arial" w:cs="Arial"/>
          <w:sz w:val="22"/>
          <w:szCs w:val="22"/>
        </w:rPr>
      </w:pPr>
    </w:p>
    <w:p w14:paraId="1C7D6F4B" w14:textId="27414355" w:rsidR="00086EA2" w:rsidRPr="001134FC" w:rsidRDefault="00086EA2" w:rsidP="00086EA2">
      <w:pPr>
        <w:keepNext/>
        <w:keepLines/>
        <w:jc w:val="center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uzavřen</w:t>
      </w:r>
      <w:r w:rsidR="007B01BB" w:rsidRPr="001134FC">
        <w:rPr>
          <w:rFonts w:ascii="Arial" w:hAnsi="Arial" w:cs="Arial"/>
          <w:sz w:val="22"/>
          <w:szCs w:val="22"/>
        </w:rPr>
        <w:t>é</w:t>
      </w:r>
      <w:r w:rsidRPr="001134FC">
        <w:rPr>
          <w:rFonts w:ascii="Arial" w:hAnsi="Arial" w:cs="Arial"/>
          <w:sz w:val="22"/>
          <w:szCs w:val="22"/>
        </w:rPr>
        <w:t xml:space="preserve"> podle § 2</w:t>
      </w:r>
      <w:r w:rsidR="00477401" w:rsidRPr="001134FC">
        <w:rPr>
          <w:rFonts w:ascii="Arial" w:hAnsi="Arial" w:cs="Arial"/>
          <w:sz w:val="22"/>
          <w:szCs w:val="22"/>
        </w:rPr>
        <w:t>631</w:t>
      </w:r>
      <w:r w:rsidRPr="001134FC">
        <w:rPr>
          <w:rFonts w:ascii="Arial" w:hAnsi="Arial" w:cs="Arial"/>
          <w:sz w:val="22"/>
          <w:szCs w:val="22"/>
        </w:rPr>
        <w:t xml:space="preserve"> a násl. zákona č. 89/2012 Sb., občanský zákoník, ve znění pozdějších předpisů</w:t>
      </w:r>
    </w:p>
    <w:p w14:paraId="13234599" w14:textId="77777777" w:rsidR="00086EA2" w:rsidRPr="001134FC" w:rsidRDefault="00086EA2" w:rsidP="00086EA2">
      <w:pPr>
        <w:keepNext/>
        <w:keepLines/>
        <w:jc w:val="center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(dále jen „</w:t>
      </w:r>
      <w:r w:rsidRPr="001134FC">
        <w:rPr>
          <w:rFonts w:ascii="Arial" w:hAnsi="Arial" w:cs="Arial"/>
          <w:b/>
          <w:bCs/>
          <w:sz w:val="22"/>
          <w:szCs w:val="22"/>
        </w:rPr>
        <w:t>Občanský zákoník</w:t>
      </w:r>
      <w:r w:rsidRPr="001134FC">
        <w:rPr>
          <w:rFonts w:ascii="Arial" w:hAnsi="Arial" w:cs="Arial"/>
          <w:sz w:val="22"/>
          <w:szCs w:val="22"/>
        </w:rPr>
        <w:t>“)</w:t>
      </w:r>
    </w:p>
    <w:p w14:paraId="60F8916F" w14:textId="77777777" w:rsidR="007B01BB" w:rsidRPr="001134FC" w:rsidRDefault="007B01BB" w:rsidP="00086EA2">
      <w:pPr>
        <w:keepNext/>
        <w:keepLines/>
        <w:jc w:val="center"/>
        <w:rPr>
          <w:rFonts w:ascii="Arial" w:hAnsi="Arial" w:cs="Arial"/>
          <w:sz w:val="22"/>
          <w:szCs w:val="22"/>
        </w:rPr>
      </w:pPr>
    </w:p>
    <w:p w14:paraId="4B31BEA5" w14:textId="402BBE96" w:rsidR="00086EA2" w:rsidRPr="001134FC" w:rsidRDefault="00086EA2" w:rsidP="00086EA2">
      <w:pPr>
        <w:keepNext/>
        <w:keepLines/>
        <w:jc w:val="center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(dále jen „</w:t>
      </w:r>
      <w:r w:rsidR="007B01BB" w:rsidRPr="001134FC">
        <w:rPr>
          <w:rFonts w:ascii="Arial" w:hAnsi="Arial" w:cs="Arial"/>
          <w:b/>
          <w:bCs/>
          <w:sz w:val="22"/>
          <w:szCs w:val="22"/>
        </w:rPr>
        <w:t>Dodatek</w:t>
      </w:r>
      <w:r w:rsidRPr="001134FC">
        <w:rPr>
          <w:rFonts w:ascii="Arial" w:hAnsi="Arial" w:cs="Arial"/>
          <w:sz w:val="22"/>
          <w:szCs w:val="22"/>
        </w:rPr>
        <w:t>“)</w:t>
      </w:r>
    </w:p>
    <w:p w14:paraId="275B25A7" w14:textId="77777777" w:rsidR="007B01BB" w:rsidRPr="001134FC" w:rsidRDefault="007B01BB" w:rsidP="00086EA2">
      <w:pPr>
        <w:keepNext/>
        <w:keepLines/>
        <w:jc w:val="center"/>
        <w:rPr>
          <w:rFonts w:ascii="Arial" w:hAnsi="Arial" w:cs="Arial"/>
          <w:sz w:val="22"/>
          <w:szCs w:val="22"/>
        </w:rPr>
      </w:pPr>
    </w:p>
    <w:p w14:paraId="4E6BA565" w14:textId="16DBFD70" w:rsidR="00086EA2" w:rsidRPr="001134FC" w:rsidRDefault="00086EA2" w:rsidP="00086EA2">
      <w:pPr>
        <w:keepNext/>
        <w:keepLines/>
        <w:rPr>
          <w:rFonts w:ascii="Arial" w:hAnsi="Arial" w:cs="Arial"/>
          <w:b/>
          <w:sz w:val="22"/>
          <w:szCs w:val="22"/>
        </w:rPr>
      </w:pPr>
      <w:r w:rsidRPr="001134FC">
        <w:rPr>
          <w:rFonts w:ascii="Arial" w:hAnsi="Arial" w:cs="Arial"/>
          <w:b/>
          <w:sz w:val="22"/>
          <w:szCs w:val="22"/>
        </w:rPr>
        <w:t xml:space="preserve">číslo Smlouvy Objednatele: </w:t>
      </w:r>
      <w:r w:rsidR="00495683" w:rsidRPr="001134FC">
        <w:rPr>
          <w:rFonts w:ascii="Arial" w:hAnsi="Arial" w:cs="Arial"/>
          <w:b/>
          <w:sz w:val="22"/>
          <w:szCs w:val="22"/>
        </w:rPr>
        <w:t>3/23/1800/006</w:t>
      </w:r>
    </w:p>
    <w:p w14:paraId="0F7E8649" w14:textId="1BEA57FB" w:rsidR="007B01BB" w:rsidRPr="001134FC" w:rsidRDefault="007B01BB" w:rsidP="00086EA2">
      <w:pPr>
        <w:keepNext/>
        <w:keepLines/>
        <w:rPr>
          <w:rFonts w:ascii="Arial" w:hAnsi="Arial" w:cs="Arial"/>
          <w:b/>
          <w:sz w:val="22"/>
          <w:szCs w:val="22"/>
        </w:rPr>
      </w:pPr>
      <w:r w:rsidRPr="001134FC">
        <w:rPr>
          <w:rFonts w:ascii="Arial" w:hAnsi="Arial" w:cs="Arial"/>
          <w:b/>
          <w:sz w:val="22"/>
          <w:szCs w:val="22"/>
        </w:rPr>
        <w:t>číslo Dodatku Objednatele: 3/23/1800/006/1</w:t>
      </w:r>
    </w:p>
    <w:p w14:paraId="12B4EB49" w14:textId="4B94B7E9" w:rsidR="00086EA2" w:rsidRPr="001134FC" w:rsidRDefault="00086EA2" w:rsidP="00086EA2">
      <w:pPr>
        <w:keepNext/>
        <w:keepLines/>
        <w:rPr>
          <w:rFonts w:ascii="Arial" w:hAnsi="Arial" w:cs="Arial"/>
          <w:b/>
          <w:sz w:val="22"/>
          <w:szCs w:val="22"/>
        </w:rPr>
      </w:pPr>
      <w:r w:rsidRPr="001134FC">
        <w:rPr>
          <w:rFonts w:ascii="Arial" w:hAnsi="Arial" w:cs="Arial"/>
          <w:b/>
          <w:sz w:val="22"/>
          <w:szCs w:val="22"/>
        </w:rPr>
        <w:t xml:space="preserve">číslo Smlouvy Zhotovitele: </w:t>
      </w:r>
      <w:r w:rsidR="00FC28F6" w:rsidRPr="001134FC">
        <w:rPr>
          <w:rFonts w:ascii="Arial" w:hAnsi="Arial" w:cs="Arial"/>
          <w:b/>
          <w:sz w:val="22"/>
          <w:szCs w:val="22"/>
        </w:rPr>
        <w:t>1523000092</w:t>
      </w:r>
    </w:p>
    <w:p w14:paraId="1034C293" w14:textId="77777777" w:rsidR="00F676B8" w:rsidRPr="001134FC" w:rsidRDefault="00F676B8" w:rsidP="00F676B8">
      <w:pPr>
        <w:jc w:val="both"/>
        <w:rPr>
          <w:rFonts w:ascii="Arial" w:hAnsi="Arial" w:cs="Arial"/>
          <w:b/>
          <w:sz w:val="22"/>
          <w:szCs w:val="22"/>
        </w:rPr>
      </w:pPr>
    </w:p>
    <w:p w14:paraId="1034C294" w14:textId="77777777" w:rsidR="00F676B8" w:rsidRPr="001134FC" w:rsidRDefault="00F676B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1134FC">
        <w:rPr>
          <w:rFonts w:ascii="Arial" w:hAnsi="Arial" w:cs="Arial"/>
          <w:b/>
          <w:sz w:val="22"/>
          <w:szCs w:val="22"/>
        </w:rPr>
        <w:t>Čl. I.</w:t>
      </w:r>
      <w:r w:rsidRPr="001134FC">
        <w:rPr>
          <w:rFonts w:ascii="Arial" w:hAnsi="Arial" w:cs="Arial"/>
          <w:b/>
          <w:sz w:val="22"/>
          <w:szCs w:val="22"/>
        </w:rPr>
        <w:br/>
        <w:t>Smluvní strany</w:t>
      </w:r>
    </w:p>
    <w:p w14:paraId="1034C295" w14:textId="77777777" w:rsidR="00F676B8" w:rsidRPr="001134FC" w:rsidRDefault="00F676B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096C4A57" w14:textId="785761BF" w:rsidR="00973565" w:rsidRPr="001134FC" w:rsidRDefault="00D432F5" w:rsidP="00973565">
      <w:pPr>
        <w:pStyle w:val="Odstavecseseznamem"/>
        <w:numPr>
          <w:ilvl w:val="0"/>
          <w:numId w:val="4"/>
        </w:numPr>
        <w:ind w:left="425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bookmarkStart w:id="0" w:name="_DV_M22"/>
      <w:bookmarkStart w:id="1" w:name="_DV_M23"/>
      <w:bookmarkEnd w:id="0"/>
      <w:bookmarkEnd w:id="1"/>
      <w:r w:rsidRPr="001134FC">
        <w:rPr>
          <w:rFonts w:ascii="Arial" w:hAnsi="Arial" w:cs="Arial"/>
          <w:b/>
          <w:sz w:val="22"/>
          <w:szCs w:val="22"/>
        </w:rPr>
        <w:t>Technická správa komunikací hl. m. Prahy, a.s.</w:t>
      </w:r>
    </w:p>
    <w:p w14:paraId="5AC7D062" w14:textId="06CD9BCC" w:rsidR="007A7F95" w:rsidRPr="001134FC" w:rsidRDefault="001771DE" w:rsidP="007A7F95">
      <w:pPr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S</w:t>
      </w:r>
      <w:r w:rsidR="007A7F95" w:rsidRPr="001134FC">
        <w:rPr>
          <w:rFonts w:ascii="Arial" w:hAnsi="Arial" w:cs="Arial"/>
          <w:sz w:val="22"/>
          <w:szCs w:val="22"/>
        </w:rPr>
        <w:t>ídlo: Veletržní 1623/24, 170 00 Praha 7 - Holešovice</w:t>
      </w:r>
      <w:r w:rsidR="007A7F95" w:rsidRPr="001134FC">
        <w:rPr>
          <w:rFonts w:ascii="Arial" w:hAnsi="Arial" w:cs="Arial"/>
          <w:sz w:val="22"/>
          <w:szCs w:val="22"/>
        </w:rPr>
        <w:tab/>
      </w:r>
    </w:p>
    <w:p w14:paraId="3E922A3A" w14:textId="77777777" w:rsidR="007A7F95" w:rsidRPr="001134FC" w:rsidRDefault="007A7F95" w:rsidP="007A7F95">
      <w:pPr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IČO: 03447286</w:t>
      </w:r>
    </w:p>
    <w:p w14:paraId="086AB8C2" w14:textId="77777777" w:rsidR="007A7F95" w:rsidRPr="001134FC" w:rsidRDefault="007A7F95" w:rsidP="007A7F95">
      <w:pPr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DIČ: CZ03447286</w:t>
      </w:r>
    </w:p>
    <w:p w14:paraId="013E9B1C" w14:textId="77777777" w:rsidR="007A7F95" w:rsidRPr="001134FC" w:rsidRDefault="007A7F95" w:rsidP="007A7F95">
      <w:pPr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zapsaná v obchodním rejstříku vedeném Městským soudem v Praze, oddíl B, vložka 20059</w:t>
      </w:r>
    </w:p>
    <w:p w14:paraId="6A95151F" w14:textId="07B2224F" w:rsidR="007A7F95" w:rsidRPr="001134FC" w:rsidRDefault="007A7F95" w:rsidP="0030365C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Při podpisu tohoto </w:t>
      </w:r>
      <w:r w:rsidR="00CB0942" w:rsidRPr="001134FC">
        <w:rPr>
          <w:rFonts w:ascii="Arial" w:hAnsi="Arial" w:cs="Arial"/>
          <w:sz w:val="22"/>
          <w:szCs w:val="22"/>
        </w:rPr>
        <w:t>Dodatku</w:t>
      </w:r>
      <w:r w:rsidRPr="001134FC">
        <w:rPr>
          <w:rFonts w:ascii="Arial" w:hAnsi="Arial" w:cs="Arial"/>
          <w:sz w:val="22"/>
          <w:szCs w:val="22"/>
        </w:rPr>
        <w:t xml:space="preserve"> je oprávněn zastupovat Objednatele na základě </w:t>
      </w:r>
      <w:r w:rsidR="00F43BD3" w:rsidRPr="001134FC">
        <w:rPr>
          <w:rFonts w:ascii="Arial" w:hAnsi="Arial" w:cs="Arial"/>
          <w:sz w:val="22"/>
          <w:szCs w:val="22"/>
        </w:rPr>
        <w:t xml:space="preserve">zmocnění </w:t>
      </w:r>
      <w:r w:rsidRPr="001134FC">
        <w:rPr>
          <w:rFonts w:ascii="Arial" w:hAnsi="Arial" w:cs="Arial"/>
          <w:sz w:val="22"/>
          <w:szCs w:val="22"/>
        </w:rPr>
        <w:t xml:space="preserve">uděleného představenstvem </w:t>
      </w:r>
      <w:r w:rsidR="00495683" w:rsidRPr="001134FC">
        <w:rPr>
          <w:rFonts w:ascii="Arial" w:hAnsi="Arial" w:cs="Arial"/>
          <w:sz w:val="22"/>
          <w:szCs w:val="22"/>
        </w:rPr>
        <w:t>PhDr. Filip Hájek, předseda představenstva</w:t>
      </w:r>
      <w:r w:rsidRPr="001134FC">
        <w:rPr>
          <w:rFonts w:ascii="Arial" w:hAnsi="Arial" w:cs="Arial"/>
          <w:sz w:val="22"/>
          <w:szCs w:val="22"/>
        </w:rPr>
        <w:t>.</w:t>
      </w:r>
    </w:p>
    <w:p w14:paraId="600E8892" w14:textId="0032F900" w:rsidR="00062788" w:rsidRPr="001134FC" w:rsidRDefault="007A7F95" w:rsidP="0030365C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(dále jen „</w:t>
      </w:r>
      <w:r w:rsidRPr="001134FC">
        <w:rPr>
          <w:rFonts w:ascii="Arial" w:hAnsi="Arial" w:cs="Arial"/>
          <w:b/>
          <w:bCs/>
          <w:sz w:val="22"/>
          <w:szCs w:val="22"/>
        </w:rPr>
        <w:t>Objednatel</w:t>
      </w:r>
      <w:r w:rsidRPr="001134FC">
        <w:rPr>
          <w:rFonts w:ascii="Arial" w:hAnsi="Arial" w:cs="Arial"/>
          <w:sz w:val="22"/>
          <w:szCs w:val="22"/>
        </w:rPr>
        <w:t>“</w:t>
      </w:r>
      <w:r w:rsidR="00266B86" w:rsidRPr="001134FC">
        <w:rPr>
          <w:rFonts w:ascii="Arial" w:hAnsi="Arial" w:cs="Arial"/>
          <w:sz w:val="22"/>
          <w:szCs w:val="22"/>
        </w:rPr>
        <w:t xml:space="preserve"> nebo „</w:t>
      </w:r>
      <w:r w:rsidR="00266B86" w:rsidRPr="001134FC">
        <w:rPr>
          <w:rFonts w:ascii="Arial" w:hAnsi="Arial" w:cs="Arial"/>
          <w:b/>
          <w:bCs/>
          <w:sz w:val="22"/>
          <w:szCs w:val="22"/>
        </w:rPr>
        <w:t>TSK</w:t>
      </w:r>
      <w:r w:rsidR="00266B86" w:rsidRPr="001134FC">
        <w:rPr>
          <w:rFonts w:ascii="Arial" w:hAnsi="Arial" w:cs="Arial"/>
          <w:sz w:val="22"/>
          <w:szCs w:val="22"/>
        </w:rPr>
        <w:t>“</w:t>
      </w:r>
      <w:r w:rsidRPr="001134FC">
        <w:rPr>
          <w:rFonts w:ascii="Arial" w:hAnsi="Arial" w:cs="Arial"/>
          <w:sz w:val="22"/>
          <w:szCs w:val="22"/>
        </w:rPr>
        <w:t>)</w:t>
      </w:r>
    </w:p>
    <w:p w14:paraId="1A6CB09E" w14:textId="77777777" w:rsidR="00973565" w:rsidRPr="001134FC" w:rsidRDefault="00973565" w:rsidP="00973565">
      <w:pPr>
        <w:pStyle w:val="Odstavecseseznamem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2891DD1" w14:textId="3645C3A1" w:rsidR="001771DE" w:rsidRPr="001134FC" w:rsidRDefault="001771DE" w:rsidP="001771DE">
      <w:pPr>
        <w:pStyle w:val="Odstavecseseznamem"/>
        <w:numPr>
          <w:ilvl w:val="0"/>
          <w:numId w:val="4"/>
        </w:numPr>
        <w:ind w:left="425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134FC">
        <w:rPr>
          <w:rFonts w:ascii="Arial" w:hAnsi="Arial" w:cs="Arial"/>
          <w:b/>
          <w:sz w:val="22"/>
          <w:szCs w:val="22"/>
        </w:rPr>
        <w:t>České vysoké učení technické v Praze, Fakulta architektury</w:t>
      </w:r>
    </w:p>
    <w:p w14:paraId="0149B239" w14:textId="4E1C3A3A" w:rsidR="001771DE" w:rsidRPr="001134FC" w:rsidRDefault="001771DE" w:rsidP="001771DE">
      <w:pPr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Sídlo:</w:t>
      </w:r>
      <w:r w:rsidRPr="001134FC">
        <w:rPr>
          <w:rFonts w:ascii="Arial" w:hAnsi="Arial" w:cs="Arial"/>
          <w:sz w:val="22"/>
          <w:szCs w:val="22"/>
        </w:rPr>
        <w:tab/>
      </w:r>
      <w:r w:rsidRPr="001134FC">
        <w:rPr>
          <w:rFonts w:ascii="Arial" w:hAnsi="Arial" w:cs="Arial"/>
          <w:sz w:val="22"/>
          <w:szCs w:val="22"/>
        </w:rPr>
        <w:tab/>
      </w:r>
      <w:r w:rsidRPr="001134FC">
        <w:rPr>
          <w:rFonts w:ascii="Arial" w:hAnsi="Arial" w:cs="Arial"/>
          <w:sz w:val="22"/>
          <w:szCs w:val="22"/>
        </w:rPr>
        <w:tab/>
        <w:t>Thákurova 9, 166 34 Praha 6</w:t>
      </w:r>
    </w:p>
    <w:p w14:paraId="0346D947" w14:textId="77777777" w:rsidR="001771DE" w:rsidRPr="001134FC" w:rsidRDefault="001771DE" w:rsidP="001771DE">
      <w:pPr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Zastoupena:</w:t>
      </w:r>
      <w:r w:rsidRPr="001134FC">
        <w:rPr>
          <w:rFonts w:ascii="Arial" w:hAnsi="Arial" w:cs="Arial"/>
          <w:sz w:val="22"/>
          <w:szCs w:val="22"/>
        </w:rPr>
        <w:tab/>
      </w:r>
      <w:r w:rsidRPr="001134FC">
        <w:rPr>
          <w:rFonts w:ascii="Arial" w:hAnsi="Arial" w:cs="Arial"/>
          <w:sz w:val="22"/>
          <w:szCs w:val="22"/>
        </w:rPr>
        <w:tab/>
        <w:t xml:space="preserve">doc. Ing. arch. Daliborem Hlaváčkem, Ph.D., děkanem fakulty </w:t>
      </w:r>
    </w:p>
    <w:p w14:paraId="500A1E7C" w14:textId="77777777" w:rsidR="001771DE" w:rsidRPr="001134FC" w:rsidRDefault="001771DE" w:rsidP="001771DE">
      <w:pPr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Právní forma:</w:t>
      </w:r>
      <w:r w:rsidRPr="001134FC">
        <w:rPr>
          <w:rFonts w:ascii="Arial" w:hAnsi="Arial" w:cs="Arial"/>
          <w:sz w:val="22"/>
          <w:szCs w:val="22"/>
        </w:rPr>
        <w:tab/>
      </w:r>
      <w:r w:rsidRPr="001134FC">
        <w:rPr>
          <w:rFonts w:ascii="Arial" w:hAnsi="Arial" w:cs="Arial"/>
          <w:sz w:val="22"/>
          <w:szCs w:val="22"/>
        </w:rPr>
        <w:tab/>
        <w:t>veřejná vysoká škola</w:t>
      </w:r>
    </w:p>
    <w:p w14:paraId="2F404809" w14:textId="77777777" w:rsidR="001771DE" w:rsidRPr="001134FC" w:rsidRDefault="001771DE" w:rsidP="001771DE">
      <w:pPr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IČO:</w:t>
      </w:r>
      <w:r w:rsidRPr="001134FC">
        <w:rPr>
          <w:rFonts w:ascii="Arial" w:hAnsi="Arial" w:cs="Arial"/>
          <w:sz w:val="22"/>
          <w:szCs w:val="22"/>
        </w:rPr>
        <w:tab/>
      </w:r>
      <w:r w:rsidRPr="001134FC">
        <w:rPr>
          <w:rFonts w:ascii="Arial" w:hAnsi="Arial" w:cs="Arial"/>
          <w:sz w:val="22"/>
          <w:szCs w:val="22"/>
        </w:rPr>
        <w:tab/>
      </w:r>
      <w:r w:rsidRPr="001134FC">
        <w:rPr>
          <w:rFonts w:ascii="Arial" w:hAnsi="Arial" w:cs="Arial"/>
          <w:sz w:val="22"/>
          <w:szCs w:val="22"/>
        </w:rPr>
        <w:tab/>
        <w:t>68407700</w:t>
      </w:r>
    </w:p>
    <w:p w14:paraId="5018495A" w14:textId="77777777" w:rsidR="001771DE" w:rsidRPr="001134FC" w:rsidRDefault="001771DE" w:rsidP="001771DE">
      <w:pPr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Bankovní spojení:</w:t>
      </w:r>
      <w:r w:rsidRPr="001134FC">
        <w:rPr>
          <w:rFonts w:ascii="Arial" w:hAnsi="Arial" w:cs="Arial"/>
          <w:sz w:val="22"/>
          <w:szCs w:val="22"/>
        </w:rPr>
        <w:tab/>
        <w:t>Komerční banka, a.s.</w:t>
      </w:r>
    </w:p>
    <w:p w14:paraId="4EC2D17E" w14:textId="77777777" w:rsidR="001771DE" w:rsidRPr="001134FC" w:rsidRDefault="001771DE" w:rsidP="001771DE">
      <w:pPr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Číslo účtu:</w:t>
      </w:r>
      <w:r w:rsidRPr="001134FC">
        <w:rPr>
          <w:rFonts w:ascii="Arial" w:hAnsi="Arial" w:cs="Arial"/>
          <w:sz w:val="22"/>
          <w:szCs w:val="22"/>
        </w:rPr>
        <w:tab/>
      </w:r>
      <w:r w:rsidRPr="001134FC">
        <w:rPr>
          <w:rFonts w:ascii="Arial" w:hAnsi="Arial" w:cs="Arial"/>
          <w:sz w:val="22"/>
          <w:szCs w:val="22"/>
        </w:rPr>
        <w:tab/>
        <w:t>19-5505650247/0100</w:t>
      </w:r>
    </w:p>
    <w:p w14:paraId="50E33B8A" w14:textId="4842A317" w:rsidR="00A633D9" w:rsidRPr="001134FC" w:rsidRDefault="001771DE" w:rsidP="001771DE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Datová schránka:</w:t>
      </w:r>
      <w:r w:rsidRPr="001134FC">
        <w:rPr>
          <w:rFonts w:ascii="Arial" w:hAnsi="Arial" w:cs="Arial"/>
          <w:sz w:val="22"/>
          <w:szCs w:val="22"/>
        </w:rPr>
        <w:tab/>
        <w:t xml:space="preserve">p83j9ee </w:t>
      </w:r>
      <w:r w:rsidR="00A633D9" w:rsidRPr="001134FC">
        <w:rPr>
          <w:rFonts w:ascii="Arial" w:hAnsi="Arial" w:cs="Arial"/>
          <w:sz w:val="22"/>
          <w:szCs w:val="22"/>
        </w:rPr>
        <w:t>(dále jen „</w:t>
      </w:r>
      <w:r w:rsidR="00A633D9" w:rsidRPr="001134FC">
        <w:rPr>
          <w:rFonts w:ascii="Arial" w:hAnsi="Arial" w:cs="Arial"/>
          <w:b/>
          <w:sz w:val="22"/>
          <w:szCs w:val="22"/>
        </w:rPr>
        <w:t>Zhotovitel</w:t>
      </w:r>
      <w:r w:rsidR="00A633D9" w:rsidRPr="001134FC">
        <w:rPr>
          <w:rFonts w:ascii="Arial" w:hAnsi="Arial" w:cs="Arial"/>
          <w:sz w:val="22"/>
          <w:szCs w:val="22"/>
        </w:rPr>
        <w:t>“ nebo „</w:t>
      </w:r>
      <w:r w:rsidR="00A633D9" w:rsidRPr="001134FC">
        <w:rPr>
          <w:rFonts w:ascii="Arial" w:hAnsi="Arial" w:cs="Arial"/>
          <w:b/>
          <w:bCs/>
          <w:sz w:val="22"/>
          <w:szCs w:val="22"/>
        </w:rPr>
        <w:t>Dodavatel</w:t>
      </w:r>
      <w:r w:rsidR="00A633D9" w:rsidRPr="001134FC">
        <w:rPr>
          <w:rFonts w:ascii="Arial" w:hAnsi="Arial" w:cs="Arial"/>
          <w:sz w:val="22"/>
          <w:szCs w:val="22"/>
        </w:rPr>
        <w:t>“)</w:t>
      </w:r>
    </w:p>
    <w:p w14:paraId="386FF194" w14:textId="77777777" w:rsidR="00A633D9" w:rsidRPr="001134FC" w:rsidRDefault="00A633D9" w:rsidP="0030365C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(Objednatel a Zhotovitel společně „</w:t>
      </w:r>
      <w:r w:rsidRPr="001134FC">
        <w:rPr>
          <w:rFonts w:ascii="Arial" w:hAnsi="Arial" w:cs="Arial"/>
          <w:b/>
          <w:sz w:val="22"/>
          <w:szCs w:val="22"/>
        </w:rPr>
        <w:t>Strany</w:t>
      </w:r>
      <w:r w:rsidRPr="001134FC">
        <w:rPr>
          <w:rFonts w:ascii="Arial" w:hAnsi="Arial" w:cs="Arial"/>
          <w:sz w:val="22"/>
          <w:szCs w:val="22"/>
        </w:rPr>
        <w:t>“, a každý z nich samostatně „</w:t>
      </w:r>
      <w:r w:rsidRPr="001134FC">
        <w:rPr>
          <w:rFonts w:ascii="Arial" w:hAnsi="Arial" w:cs="Arial"/>
          <w:b/>
          <w:sz w:val="22"/>
          <w:szCs w:val="22"/>
        </w:rPr>
        <w:t>Strana</w:t>
      </w:r>
      <w:r w:rsidRPr="001134FC">
        <w:rPr>
          <w:rFonts w:ascii="Arial" w:hAnsi="Arial" w:cs="Arial"/>
          <w:sz w:val="22"/>
          <w:szCs w:val="22"/>
        </w:rPr>
        <w:t xml:space="preserve">“) </w:t>
      </w:r>
    </w:p>
    <w:p w14:paraId="45F8C16A" w14:textId="77777777" w:rsidR="00A633D9" w:rsidRPr="001134FC" w:rsidRDefault="00A633D9" w:rsidP="007A7F9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213FD85" w14:textId="77777777" w:rsidR="00851508" w:rsidRPr="001134FC" w:rsidRDefault="00851508" w:rsidP="008B7FD6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1034C2B1" w14:textId="5E7D44E0" w:rsidR="00F676B8" w:rsidRPr="001134FC" w:rsidRDefault="00F676B8" w:rsidP="008B7FD6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1134FC">
        <w:rPr>
          <w:rFonts w:ascii="Arial" w:hAnsi="Arial" w:cs="Arial"/>
          <w:b/>
          <w:sz w:val="22"/>
          <w:szCs w:val="22"/>
        </w:rPr>
        <w:t>Čl. II.</w:t>
      </w:r>
      <w:r w:rsidRPr="001134FC">
        <w:rPr>
          <w:rFonts w:ascii="Arial" w:hAnsi="Arial" w:cs="Arial"/>
          <w:b/>
          <w:sz w:val="22"/>
          <w:szCs w:val="22"/>
        </w:rPr>
        <w:br/>
        <w:t xml:space="preserve">Předmět </w:t>
      </w:r>
      <w:r w:rsidR="00B4001F" w:rsidRPr="001134FC">
        <w:rPr>
          <w:rFonts w:ascii="Arial" w:hAnsi="Arial" w:cs="Arial"/>
          <w:b/>
          <w:sz w:val="22"/>
          <w:szCs w:val="22"/>
        </w:rPr>
        <w:t>Dodatku</w:t>
      </w:r>
    </w:p>
    <w:p w14:paraId="1034C2B2" w14:textId="77777777" w:rsidR="00F676B8" w:rsidRPr="001134FC" w:rsidRDefault="00F676B8" w:rsidP="008B7FD6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6BBEB893" w14:textId="2024DFCC" w:rsidR="00D621FA" w:rsidRPr="001134FC" w:rsidRDefault="00B4001F" w:rsidP="00C617E0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Strany níže uvedené</w:t>
      </w:r>
      <w:r w:rsidR="003E70BA" w:rsidRPr="001134FC">
        <w:rPr>
          <w:rFonts w:ascii="Arial" w:hAnsi="Arial" w:cs="Arial"/>
          <w:sz w:val="22"/>
          <w:szCs w:val="22"/>
        </w:rPr>
        <w:t>ho</w:t>
      </w:r>
      <w:r w:rsidRPr="001134FC">
        <w:rPr>
          <w:rFonts w:ascii="Arial" w:hAnsi="Arial" w:cs="Arial"/>
          <w:sz w:val="22"/>
          <w:szCs w:val="22"/>
        </w:rPr>
        <w:t xml:space="preserve"> dne, měsíce a roku uzavírají </w:t>
      </w:r>
      <w:r w:rsidR="007F2301" w:rsidRPr="001134FC">
        <w:rPr>
          <w:rFonts w:ascii="Arial" w:hAnsi="Arial" w:cs="Arial"/>
          <w:sz w:val="22"/>
          <w:szCs w:val="22"/>
        </w:rPr>
        <w:t xml:space="preserve">tento Dodatek č. 1 k výše uvedené smlouvě o dílo uzavřené dne </w:t>
      </w:r>
      <w:r w:rsidR="004B4B41" w:rsidRPr="001134FC">
        <w:rPr>
          <w:rFonts w:ascii="Arial" w:hAnsi="Arial" w:cs="Arial"/>
          <w:sz w:val="22"/>
          <w:szCs w:val="22"/>
        </w:rPr>
        <w:t>7.</w:t>
      </w:r>
      <w:r w:rsidR="00642F7B" w:rsidRPr="001134FC">
        <w:rPr>
          <w:rFonts w:ascii="Arial" w:hAnsi="Arial" w:cs="Arial"/>
          <w:sz w:val="22"/>
          <w:szCs w:val="22"/>
        </w:rPr>
        <w:t xml:space="preserve"> </w:t>
      </w:r>
      <w:r w:rsidR="004B4B41" w:rsidRPr="001134FC">
        <w:rPr>
          <w:rFonts w:ascii="Arial" w:hAnsi="Arial" w:cs="Arial"/>
          <w:sz w:val="22"/>
          <w:szCs w:val="22"/>
        </w:rPr>
        <w:t>12.</w:t>
      </w:r>
      <w:r w:rsidR="00642F7B" w:rsidRPr="001134FC">
        <w:rPr>
          <w:rFonts w:ascii="Arial" w:hAnsi="Arial" w:cs="Arial"/>
          <w:sz w:val="22"/>
          <w:szCs w:val="22"/>
        </w:rPr>
        <w:t xml:space="preserve"> </w:t>
      </w:r>
      <w:r w:rsidR="004B4B41" w:rsidRPr="001134FC">
        <w:rPr>
          <w:rFonts w:ascii="Arial" w:hAnsi="Arial" w:cs="Arial"/>
          <w:sz w:val="22"/>
          <w:szCs w:val="22"/>
        </w:rPr>
        <w:t>2023</w:t>
      </w:r>
      <w:r w:rsidR="004858C5" w:rsidRPr="001134FC">
        <w:rPr>
          <w:rFonts w:ascii="Arial" w:hAnsi="Arial" w:cs="Arial"/>
          <w:sz w:val="22"/>
          <w:szCs w:val="22"/>
        </w:rPr>
        <w:t xml:space="preserve"> (dále jen „</w:t>
      </w:r>
      <w:r w:rsidR="004858C5" w:rsidRPr="001134FC">
        <w:rPr>
          <w:rFonts w:ascii="Arial" w:hAnsi="Arial" w:cs="Arial"/>
          <w:b/>
          <w:bCs/>
          <w:sz w:val="22"/>
          <w:szCs w:val="22"/>
        </w:rPr>
        <w:t>Smlouva</w:t>
      </w:r>
      <w:r w:rsidR="004858C5" w:rsidRPr="001134FC">
        <w:rPr>
          <w:rFonts w:ascii="Arial" w:hAnsi="Arial" w:cs="Arial"/>
          <w:sz w:val="22"/>
          <w:szCs w:val="22"/>
        </w:rPr>
        <w:t>“)</w:t>
      </w:r>
      <w:r w:rsidR="003E70BA" w:rsidRPr="001134FC">
        <w:rPr>
          <w:rFonts w:ascii="Arial" w:hAnsi="Arial" w:cs="Arial"/>
          <w:sz w:val="22"/>
          <w:szCs w:val="22"/>
        </w:rPr>
        <w:t xml:space="preserve">, jehož předmětem je </w:t>
      </w:r>
      <w:r w:rsidR="008E3590" w:rsidRPr="001134FC">
        <w:rPr>
          <w:rFonts w:ascii="Arial" w:hAnsi="Arial" w:cs="Arial"/>
          <w:sz w:val="22"/>
          <w:szCs w:val="22"/>
        </w:rPr>
        <w:t>rozš</w:t>
      </w:r>
      <w:r w:rsidR="004C1B44" w:rsidRPr="001134FC">
        <w:rPr>
          <w:rFonts w:ascii="Arial" w:hAnsi="Arial" w:cs="Arial"/>
          <w:sz w:val="22"/>
          <w:szCs w:val="22"/>
        </w:rPr>
        <w:t>íření</w:t>
      </w:r>
      <w:r w:rsidR="008E3590" w:rsidRPr="001134FC">
        <w:rPr>
          <w:rFonts w:ascii="Arial" w:hAnsi="Arial" w:cs="Arial"/>
          <w:sz w:val="22"/>
          <w:szCs w:val="22"/>
        </w:rPr>
        <w:t xml:space="preserve"> specifikac</w:t>
      </w:r>
      <w:r w:rsidR="004C1B44" w:rsidRPr="001134FC">
        <w:rPr>
          <w:rFonts w:ascii="Arial" w:hAnsi="Arial" w:cs="Arial"/>
          <w:sz w:val="22"/>
          <w:szCs w:val="22"/>
        </w:rPr>
        <w:t>e</w:t>
      </w:r>
      <w:r w:rsidR="0095244D" w:rsidRPr="001134FC">
        <w:rPr>
          <w:rFonts w:ascii="Arial" w:hAnsi="Arial" w:cs="Arial"/>
          <w:sz w:val="22"/>
          <w:szCs w:val="22"/>
        </w:rPr>
        <w:t xml:space="preserve"> </w:t>
      </w:r>
      <w:r w:rsidR="00474C4D" w:rsidRPr="001134FC">
        <w:rPr>
          <w:rFonts w:ascii="Arial" w:hAnsi="Arial" w:cs="Arial"/>
          <w:sz w:val="22"/>
          <w:szCs w:val="22"/>
        </w:rPr>
        <w:t>díla definovaného smlouvou (dále jen „</w:t>
      </w:r>
      <w:r w:rsidR="00474C4D" w:rsidRPr="001134FC">
        <w:rPr>
          <w:rFonts w:ascii="Arial" w:hAnsi="Arial" w:cs="Arial"/>
          <w:b/>
          <w:bCs/>
          <w:sz w:val="22"/>
          <w:szCs w:val="22"/>
        </w:rPr>
        <w:t>Dílo</w:t>
      </w:r>
      <w:r w:rsidR="00474C4D" w:rsidRPr="001134FC">
        <w:rPr>
          <w:rFonts w:ascii="Arial" w:hAnsi="Arial" w:cs="Arial"/>
          <w:sz w:val="22"/>
          <w:szCs w:val="22"/>
        </w:rPr>
        <w:t>“)</w:t>
      </w:r>
      <w:r w:rsidR="00A27240" w:rsidRPr="001134FC">
        <w:rPr>
          <w:rFonts w:ascii="Arial" w:hAnsi="Arial" w:cs="Arial"/>
          <w:sz w:val="22"/>
          <w:szCs w:val="22"/>
        </w:rPr>
        <w:t xml:space="preserve"> </w:t>
      </w:r>
      <w:r w:rsidR="0089797A" w:rsidRPr="001134FC">
        <w:rPr>
          <w:rFonts w:ascii="Arial" w:hAnsi="Arial" w:cs="Arial"/>
          <w:sz w:val="22"/>
          <w:szCs w:val="22"/>
        </w:rPr>
        <w:t xml:space="preserve">o 4. etapu </w:t>
      </w:r>
      <w:r w:rsidR="00D169BA" w:rsidRPr="001134FC">
        <w:rPr>
          <w:rFonts w:ascii="Arial" w:hAnsi="Arial" w:cs="Arial"/>
          <w:sz w:val="22"/>
          <w:szCs w:val="22"/>
        </w:rPr>
        <w:t>na základě po</w:t>
      </w:r>
      <w:r w:rsidR="00125898" w:rsidRPr="001134FC">
        <w:rPr>
          <w:rFonts w:ascii="Arial" w:hAnsi="Arial" w:cs="Arial"/>
          <w:sz w:val="22"/>
          <w:szCs w:val="22"/>
        </w:rPr>
        <w:t>žadavku Objednatele</w:t>
      </w:r>
      <w:r w:rsidR="002C6A01" w:rsidRPr="001134FC">
        <w:rPr>
          <w:rFonts w:ascii="Arial" w:hAnsi="Arial" w:cs="Arial"/>
          <w:sz w:val="22"/>
          <w:szCs w:val="22"/>
        </w:rPr>
        <w:t xml:space="preserve">, tj. změna čl. II Smlouvy a změna přílohy č. 2 Smlouvy (Položkový rozpočet) </w:t>
      </w:r>
      <w:r w:rsidR="00272DE5" w:rsidRPr="001134FC">
        <w:rPr>
          <w:rFonts w:ascii="Arial" w:hAnsi="Arial" w:cs="Arial"/>
          <w:sz w:val="22"/>
          <w:szCs w:val="22"/>
        </w:rPr>
        <w:t>a zároveň</w:t>
      </w:r>
      <w:r w:rsidR="00775C47" w:rsidRPr="001134FC">
        <w:rPr>
          <w:rFonts w:ascii="Arial" w:hAnsi="Arial" w:cs="Arial"/>
          <w:sz w:val="22"/>
          <w:szCs w:val="22"/>
        </w:rPr>
        <w:t xml:space="preserve"> </w:t>
      </w:r>
      <w:r w:rsidR="009378BE" w:rsidRPr="001134FC">
        <w:rPr>
          <w:rFonts w:ascii="Arial" w:hAnsi="Arial" w:cs="Arial"/>
          <w:sz w:val="22"/>
          <w:szCs w:val="22"/>
        </w:rPr>
        <w:t xml:space="preserve">změna čl. III (Místo a doba plnění Díla) v podobě </w:t>
      </w:r>
      <w:r w:rsidR="00272DE5" w:rsidRPr="001134FC">
        <w:rPr>
          <w:rFonts w:ascii="Arial" w:hAnsi="Arial" w:cs="Arial"/>
          <w:sz w:val="22"/>
          <w:szCs w:val="22"/>
        </w:rPr>
        <w:t xml:space="preserve">prodloužení termínu pro dokončení </w:t>
      </w:r>
      <w:r w:rsidR="00A27240" w:rsidRPr="001134FC">
        <w:rPr>
          <w:rFonts w:ascii="Arial" w:hAnsi="Arial" w:cs="Arial"/>
          <w:sz w:val="22"/>
          <w:szCs w:val="22"/>
        </w:rPr>
        <w:t>Díla</w:t>
      </w:r>
      <w:r w:rsidR="003F1A92" w:rsidRPr="001134FC">
        <w:rPr>
          <w:rFonts w:ascii="Arial" w:hAnsi="Arial" w:cs="Arial"/>
          <w:sz w:val="22"/>
          <w:szCs w:val="22"/>
        </w:rPr>
        <w:t xml:space="preserve"> v souvislosti s dodatečnými pracemi obsaženými ve 4. etapě</w:t>
      </w:r>
      <w:r w:rsidR="00901A1F">
        <w:rPr>
          <w:rFonts w:ascii="Arial" w:hAnsi="Arial" w:cs="Arial"/>
          <w:sz w:val="22"/>
          <w:szCs w:val="22"/>
        </w:rPr>
        <w:t>, a dále</w:t>
      </w:r>
      <w:r w:rsidR="00A27240" w:rsidRPr="001134FC">
        <w:rPr>
          <w:rFonts w:ascii="Arial" w:hAnsi="Arial" w:cs="Arial"/>
          <w:sz w:val="22"/>
          <w:szCs w:val="22"/>
        </w:rPr>
        <w:t xml:space="preserve"> </w:t>
      </w:r>
      <w:r w:rsidR="00901A1F" w:rsidRPr="001134FC">
        <w:rPr>
          <w:rFonts w:ascii="Arial" w:hAnsi="Arial" w:cs="Arial"/>
          <w:sz w:val="22"/>
          <w:szCs w:val="22"/>
        </w:rPr>
        <w:t xml:space="preserve">změna čl. IV </w:t>
      </w:r>
      <w:r w:rsidR="00901A1F">
        <w:rPr>
          <w:rFonts w:ascii="Arial" w:hAnsi="Arial" w:cs="Arial"/>
          <w:sz w:val="22"/>
          <w:szCs w:val="22"/>
        </w:rPr>
        <w:t xml:space="preserve">Smlouvy </w:t>
      </w:r>
      <w:r w:rsidR="00901A1F" w:rsidRPr="001134FC">
        <w:rPr>
          <w:rFonts w:ascii="Arial" w:hAnsi="Arial" w:cs="Arial"/>
          <w:sz w:val="22"/>
          <w:szCs w:val="22"/>
        </w:rPr>
        <w:t>(Cena Díla)</w:t>
      </w:r>
      <w:r w:rsidR="00832F91">
        <w:rPr>
          <w:rFonts w:ascii="Arial" w:hAnsi="Arial" w:cs="Arial"/>
          <w:sz w:val="22"/>
          <w:szCs w:val="22"/>
        </w:rPr>
        <w:t>.</w:t>
      </w:r>
      <w:r w:rsidR="00901A1F">
        <w:rPr>
          <w:rFonts w:ascii="Arial" w:hAnsi="Arial" w:cs="Arial"/>
          <w:sz w:val="22"/>
          <w:szCs w:val="22"/>
        </w:rPr>
        <w:t xml:space="preserve"> </w:t>
      </w:r>
      <w:r w:rsidR="00A27240" w:rsidRPr="001134FC">
        <w:rPr>
          <w:rFonts w:ascii="Arial" w:hAnsi="Arial" w:cs="Arial"/>
          <w:sz w:val="22"/>
          <w:szCs w:val="22"/>
        </w:rPr>
        <w:t xml:space="preserve">Předmětem Dodatku je </w:t>
      </w:r>
      <w:r w:rsidR="00832F91">
        <w:rPr>
          <w:rFonts w:ascii="Arial" w:hAnsi="Arial" w:cs="Arial"/>
          <w:sz w:val="22"/>
          <w:szCs w:val="22"/>
        </w:rPr>
        <w:t>rovněž</w:t>
      </w:r>
      <w:r w:rsidR="001E52D1">
        <w:rPr>
          <w:rFonts w:ascii="Arial" w:hAnsi="Arial" w:cs="Arial"/>
          <w:sz w:val="22"/>
          <w:szCs w:val="22"/>
        </w:rPr>
        <w:t xml:space="preserve"> změna </w:t>
      </w:r>
      <w:r w:rsidR="009743CE">
        <w:rPr>
          <w:rFonts w:ascii="Arial" w:hAnsi="Arial" w:cs="Arial"/>
          <w:sz w:val="22"/>
          <w:szCs w:val="22"/>
        </w:rPr>
        <w:t xml:space="preserve">bankovního spojení a </w:t>
      </w:r>
      <w:r w:rsidR="00FD3C40">
        <w:rPr>
          <w:rFonts w:ascii="Arial" w:hAnsi="Arial" w:cs="Arial"/>
          <w:sz w:val="22"/>
          <w:szCs w:val="22"/>
        </w:rPr>
        <w:t xml:space="preserve">čísla účtu Objednatele </w:t>
      </w:r>
      <w:r w:rsidR="00D34233">
        <w:rPr>
          <w:rFonts w:ascii="Arial" w:hAnsi="Arial" w:cs="Arial"/>
          <w:sz w:val="22"/>
          <w:szCs w:val="22"/>
        </w:rPr>
        <w:t>uvedeného v</w:t>
      </w:r>
      <w:r w:rsidR="00D27D7B">
        <w:rPr>
          <w:rFonts w:ascii="Arial" w:hAnsi="Arial" w:cs="Arial"/>
          <w:sz w:val="22"/>
          <w:szCs w:val="22"/>
        </w:rPr>
        <w:t> čl. I odst. 1 Smlouvy</w:t>
      </w:r>
      <w:r w:rsidR="00010D11">
        <w:rPr>
          <w:rFonts w:ascii="Arial" w:hAnsi="Arial" w:cs="Arial"/>
          <w:sz w:val="22"/>
          <w:szCs w:val="22"/>
        </w:rPr>
        <w:t>.</w:t>
      </w:r>
    </w:p>
    <w:p w14:paraId="4E58AFA9" w14:textId="77777777" w:rsidR="001E16FC" w:rsidRPr="001134FC" w:rsidRDefault="001E16FC" w:rsidP="008B7FD6">
      <w:pPr>
        <w:pStyle w:val="Odstavecseseznamem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034C2BB" w14:textId="5BD720A9" w:rsidR="00F676B8" w:rsidRPr="001134FC" w:rsidRDefault="00F503FB" w:rsidP="008B7FD6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lastRenderedPageBreak/>
        <w:t>S ohledem na vše výše uvedené se Strany dohodly na změně Smlouvy tak, jak je uvedeno níže v čl. III tohoto Dodatku.</w:t>
      </w:r>
    </w:p>
    <w:p w14:paraId="3AD327CA" w14:textId="77777777" w:rsidR="00B50D89" w:rsidRPr="001134FC" w:rsidRDefault="00B50D89" w:rsidP="002F0B72">
      <w:pPr>
        <w:keepNext/>
        <w:rPr>
          <w:rFonts w:ascii="Arial" w:hAnsi="Arial" w:cs="Arial"/>
          <w:b/>
          <w:sz w:val="22"/>
          <w:szCs w:val="22"/>
        </w:rPr>
      </w:pPr>
    </w:p>
    <w:p w14:paraId="1034C2BD" w14:textId="69FB7466" w:rsidR="00F676B8" w:rsidRPr="001134FC" w:rsidRDefault="00F676B8" w:rsidP="00F676B8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1134FC">
        <w:rPr>
          <w:rFonts w:ascii="Arial" w:hAnsi="Arial" w:cs="Arial"/>
          <w:b/>
          <w:sz w:val="22"/>
          <w:szCs w:val="22"/>
        </w:rPr>
        <w:t>Čl. III.</w:t>
      </w:r>
      <w:r w:rsidRPr="001134FC">
        <w:rPr>
          <w:rFonts w:ascii="Arial" w:hAnsi="Arial" w:cs="Arial"/>
          <w:b/>
          <w:sz w:val="22"/>
          <w:szCs w:val="22"/>
        </w:rPr>
        <w:br/>
      </w:r>
      <w:r w:rsidR="003E70BA" w:rsidRPr="001134FC">
        <w:rPr>
          <w:rFonts w:ascii="Arial" w:hAnsi="Arial" w:cs="Arial"/>
          <w:b/>
          <w:sz w:val="22"/>
          <w:szCs w:val="22"/>
        </w:rPr>
        <w:t>Změna Smlouvy</w:t>
      </w:r>
    </w:p>
    <w:p w14:paraId="1034C2BE" w14:textId="77777777" w:rsidR="00F676B8" w:rsidRPr="001134FC" w:rsidRDefault="00F676B8" w:rsidP="008B7FD6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14:paraId="116D0A1E" w14:textId="2D19C051" w:rsidR="00185F7E" w:rsidRPr="001134FC" w:rsidRDefault="00185F7E" w:rsidP="008B7FD6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Čl. II odst. </w:t>
      </w:r>
      <w:r w:rsidR="00F9777B" w:rsidRPr="001134FC">
        <w:rPr>
          <w:rFonts w:ascii="Arial" w:hAnsi="Arial" w:cs="Arial"/>
          <w:sz w:val="22"/>
          <w:szCs w:val="22"/>
        </w:rPr>
        <w:t>2</w:t>
      </w:r>
      <w:r w:rsidRPr="001134FC">
        <w:rPr>
          <w:rFonts w:ascii="Arial" w:hAnsi="Arial" w:cs="Arial"/>
          <w:sz w:val="22"/>
          <w:szCs w:val="22"/>
        </w:rPr>
        <w:t xml:space="preserve"> Smlouvy</w:t>
      </w:r>
      <w:r w:rsidR="00F9777B" w:rsidRPr="001134FC">
        <w:rPr>
          <w:rFonts w:ascii="Arial" w:hAnsi="Arial" w:cs="Arial"/>
          <w:sz w:val="22"/>
          <w:szCs w:val="22"/>
        </w:rPr>
        <w:t xml:space="preserve"> s</w:t>
      </w:r>
      <w:r w:rsidR="001B39FC" w:rsidRPr="001134FC">
        <w:rPr>
          <w:rFonts w:ascii="Arial" w:hAnsi="Arial" w:cs="Arial"/>
          <w:sz w:val="22"/>
          <w:szCs w:val="22"/>
        </w:rPr>
        <w:t>e</w:t>
      </w:r>
      <w:r w:rsidR="00F9777B" w:rsidRPr="001134FC">
        <w:rPr>
          <w:rFonts w:ascii="Arial" w:hAnsi="Arial" w:cs="Arial"/>
          <w:sz w:val="22"/>
          <w:szCs w:val="22"/>
        </w:rPr>
        <w:t> mění následovně:</w:t>
      </w:r>
    </w:p>
    <w:p w14:paraId="4AF0E35E" w14:textId="6C0D4E73" w:rsidR="00F9777B" w:rsidRPr="00992922" w:rsidRDefault="00F9777B" w:rsidP="008B7FD6">
      <w:pPr>
        <w:pStyle w:val="Odstavecseseznamem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992922">
        <w:rPr>
          <w:rFonts w:ascii="Arial" w:hAnsi="Arial" w:cs="Arial"/>
          <w:i/>
          <w:iCs/>
          <w:sz w:val="22"/>
          <w:szCs w:val="22"/>
        </w:rPr>
        <w:t>„2. Dílo je podrobně vymezeno v </w:t>
      </w:r>
      <w:r w:rsidRPr="00992922">
        <w:rPr>
          <w:rFonts w:ascii="Arial" w:hAnsi="Arial" w:cs="Arial"/>
          <w:i/>
          <w:iCs/>
          <w:sz w:val="22"/>
          <w:szCs w:val="22"/>
          <w:u w:val="single"/>
        </w:rPr>
        <w:t>Příloze č. 1</w:t>
      </w:r>
      <w:r w:rsidRPr="00992922">
        <w:rPr>
          <w:rFonts w:ascii="Arial" w:hAnsi="Arial" w:cs="Arial"/>
          <w:i/>
          <w:iCs/>
          <w:sz w:val="22"/>
          <w:szCs w:val="22"/>
        </w:rPr>
        <w:t xml:space="preserve"> a </w:t>
      </w:r>
      <w:r w:rsidRPr="00992922">
        <w:rPr>
          <w:rFonts w:ascii="Arial" w:hAnsi="Arial" w:cs="Arial"/>
          <w:i/>
          <w:iCs/>
          <w:sz w:val="22"/>
          <w:szCs w:val="22"/>
          <w:u w:val="single"/>
        </w:rPr>
        <w:t>Příloze č. 2</w:t>
      </w:r>
      <w:r w:rsidRPr="00992922">
        <w:rPr>
          <w:rFonts w:ascii="Arial" w:hAnsi="Arial" w:cs="Arial"/>
          <w:i/>
          <w:iCs/>
          <w:sz w:val="22"/>
          <w:szCs w:val="22"/>
        </w:rPr>
        <w:t xml:space="preserve"> Smlouvy.“</w:t>
      </w:r>
    </w:p>
    <w:p w14:paraId="2595C2A2" w14:textId="77777777" w:rsidR="00EB72D1" w:rsidRPr="001134FC" w:rsidRDefault="00EB72D1" w:rsidP="008B7FD6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51079589" w14:textId="4B9BDE53" w:rsidR="001B39FC" w:rsidRPr="001134FC" w:rsidRDefault="001B39FC" w:rsidP="008B7FD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Čl. </w:t>
      </w:r>
      <w:r w:rsidR="00EB72D1" w:rsidRPr="001134FC">
        <w:rPr>
          <w:rFonts w:ascii="Arial" w:hAnsi="Arial" w:cs="Arial"/>
          <w:sz w:val="22"/>
          <w:szCs w:val="22"/>
        </w:rPr>
        <w:t>III odst. 3 Smlouvy se mění následovně:</w:t>
      </w:r>
    </w:p>
    <w:p w14:paraId="48816903" w14:textId="1D13D2DB" w:rsidR="00EB72D1" w:rsidRPr="00992922" w:rsidRDefault="003B55A3" w:rsidP="008B7FD6">
      <w:pPr>
        <w:pStyle w:val="Odstavecseseznamem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992922">
        <w:rPr>
          <w:rFonts w:ascii="Arial" w:hAnsi="Arial" w:cs="Arial"/>
          <w:i/>
          <w:iCs/>
          <w:sz w:val="22"/>
          <w:szCs w:val="22"/>
        </w:rPr>
        <w:t xml:space="preserve">„3. </w:t>
      </w:r>
      <w:r w:rsidR="00EB72D1" w:rsidRPr="00992922">
        <w:rPr>
          <w:rFonts w:ascii="Arial" w:hAnsi="Arial" w:cs="Arial"/>
          <w:i/>
          <w:iCs/>
          <w:sz w:val="22"/>
          <w:szCs w:val="22"/>
        </w:rPr>
        <w:t>Termín ukončení plnění Díla</w:t>
      </w:r>
      <w:r w:rsidRPr="00992922">
        <w:rPr>
          <w:rFonts w:ascii="Arial" w:hAnsi="Arial" w:cs="Arial"/>
          <w:i/>
          <w:iCs/>
          <w:sz w:val="22"/>
          <w:szCs w:val="22"/>
        </w:rPr>
        <w:t>: do 31. 12. 2024.“</w:t>
      </w:r>
    </w:p>
    <w:p w14:paraId="650B6E9B" w14:textId="77777777" w:rsidR="003B55A3" w:rsidRPr="001134FC" w:rsidRDefault="003B55A3" w:rsidP="008B7FD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4F5E6AA" w14:textId="6FB6F716" w:rsidR="00EB72D1" w:rsidRPr="001134FC" w:rsidRDefault="003B55A3" w:rsidP="008B7FD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Čl. IV odst. 1</w:t>
      </w:r>
      <w:r w:rsidR="00F57636" w:rsidRPr="001134FC">
        <w:rPr>
          <w:rFonts w:ascii="Arial" w:hAnsi="Arial" w:cs="Arial"/>
          <w:sz w:val="22"/>
          <w:szCs w:val="22"/>
        </w:rPr>
        <w:t xml:space="preserve"> </w:t>
      </w:r>
      <w:r w:rsidR="007F446E" w:rsidRPr="001134FC">
        <w:rPr>
          <w:rFonts w:ascii="Arial" w:hAnsi="Arial" w:cs="Arial"/>
          <w:sz w:val="22"/>
          <w:szCs w:val="22"/>
        </w:rPr>
        <w:t xml:space="preserve">Smlouvy </w:t>
      </w:r>
      <w:r w:rsidR="00F57636" w:rsidRPr="001134FC">
        <w:rPr>
          <w:rFonts w:ascii="Arial" w:hAnsi="Arial" w:cs="Arial"/>
          <w:sz w:val="22"/>
          <w:szCs w:val="22"/>
        </w:rPr>
        <w:t>se v části „Cena bez DPH činí“ mění následovně:</w:t>
      </w:r>
    </w:p>
    <w:p w14:paraId="51265D72" w14:textId="7CAE09AC" w:rsidR="00F57636" w:rsidRPr="00992922" w:rsidRDefault="00F57636" w:rsidP="008B7FD6">
      <w:pPr>
        <w:pStyle w:val="Odstavecseseznamem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992922">
        <w:rPr>
          <w:rFonts w:ascii="Arial" w:hAnsi="Arial" w:cs="Arial"/>
          <w:i/>
          <w:iCs/>
          <w:sz w:val="22"/>
          <w:szCs w:val="22"/>
        </w:rPr>
        <w:t>„Cena bez DPH činí</w:t>
      </w:r>
      <w:r w:rsidR="007F446E" w:rsidRPr="00992922">
        <w:rPr>
          <w:rFonts w:ascii="Arial" w:hAnsi="Arial" w:cs="Arial"/>
          <w:i/>
          <w:iCs/>
          <w:sz w:val="22"/>
          <w:szCs w:val="22"/>
        </w:rPr>
        <w:t>: 400 000 Kč (dále jen „</w:t>
      </w:r>
      <w:r w:rsidR="007F446E" w:rsidRPr="00992922">
        <w:rPr>
          <w:rFonts w:ascii="Arial" w:hAnsi="Arial" w:cs="Arial"/>
          <w:b/>
          <w:bCs/>
          <w:i/>
          <w:iCs/>
          <w:sz w:val="22"/>
          <w:szCs w:val="22"/>
        </w:rPr>
        <w:t>Cena Díla</w:t>
      </w:r>
      <w:r w:rsidR="007F446E" w:rsidRPr="00992922">
        <w:rPr>
          <w:rFonts w:ascii="Arial" w:hAnsi="Arial" w:cs="Arial"/>
          <w:i/>
          <w:iCs/>
          <w:sz w:val="22"/>
          <w:szCs w:val="22"/>
        </w:rPr>
        <w:t>“).</w:t>
      </w:r>
      <w:r w:rsidR="00BD7173" w:rsidRPr="00992922">
        <w:rPr>
          <w:rFonts w:ascii="Arial" w:hAnsi="Arial" w:cs="Arial"/>
          <w:i/>
          <w:iCs/>
          <w:sz w:val="22"/>
          <w:szCs w:val="22"/>
        </w:rPr>
        <w:t>“</w:t>
      </w:r>
    </w:p>
    <w:p w14:paraId="614C0FAB" w14:textId="77777777" w:rsidR="00F9777B" w:rsidRPr="001134FC" w:rsidRDefault="00F9777B" w:rsidP="008B7FD6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1DE6B11F" w14:textId="0195FFA4" w:rsidR="004C739C" w:rsidRDefault="00BD7173" w:rsidP="00B50D89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P</w:t>
      </w:r>
      <w:r w:rsidR="00185F7E" w:rsidRPr="001134FC">
        <w:rPr>
          <w:rFonts w:ascii="Arial" w:hAnsi="Arial" w:cs="Arial"/>
          <w:sz w:val="22"/>
          <w:szCs w:val="22"/>
        </w:rPr>
        <w:t>říloh</w:t>
      </w:r>
      <w:r w:rsidRPr="001134FC">
        <w:rPr>
          <w:rFonts w:ascii="Arial" w:hAnsi="Arial" w:cs="Arial"/>
          <w:sz w:val="22"/>
          <w:szCs w:val="22"/>
        </w:rPr>
        <w:t>a</w:t>
      </w:r>
      <w:r w:rsidR="00185F7E" w:rsidRPr="001134FC">
        <w:rPr>
          <w:rFonts w:ascii="Arial" w:hAnsi="Arial" w:cs="Arial"/>
          <w:sz w:val="22"/>
          <w:szCs w:val="22"/>
        </w:rPr>
        <w:t xml:space="preserve"> č. 2 Smlouvy (Položkový rozpočet) </w:t>
      </w:r>
      <w:r w:rsidR="001E16FC" w:rsidRPr="001134FC">
        <w:rPr>
          <w:rFonts w:ascii="Arial" w:hAnsi="Arial" w:cs="Arial"/>
          <w:sz w:val="22"/>
          <w:szCs w:val="22"/>
        </w:rPr>
        <w:t xml:space="preserve">se </w:t>
      </w:r>
      <w:r w:rsidRPr="001134FC">
        <w:rPr>
          <w:rFonts w:ascii="Arial" w:hAnsi="Arial" w:cs="Arial"/>
          <w:sz w:val="22"/>
          <w:szCs w:val="22"/>
        </w:rPr>
        <w:t>ruší a nahrazuje se přílohou č. 1 tohoto Dodatku</w:t>
      </w:r>
      <w:r w:rsidR="00F675A0" w:rsidRPr="001134FC">
        <w:rPr>
          <w:rFonts w:ascii="Arial" w:hAnsi="Arial" w:cs="Arial"/>
          <w:sz w:val="22"/>
          <w:szCs w:val="22"/>
        </w:rPr>
        <w:t xml:space="preserve"> (Předpokládaný rozpočet vč. specifikace Díla)</w:t>
      </w:r>
      <w:r w:rsidR="00B5339D" w:rsidRPr="001134FC">
        <w:rPr>
          <w:rFonts w:ascii="Arial" w:hAnsi="Arial" w:cs="Arial"/>
          <w:sz w:val="22"/>
          <w:szCs w:val="22"/>
        </w:rPr>
        <w:t>, která se s účinností Dodatku stává nedílnou součástí Smlouvy.</w:t>
      </w:r>
    </w:p>
    <w:p w14:paraId="6890B9DC" w14:textId="1045269E" w:rsidR="00561889" w:rsidRPr="00DB733C" w:rsidRDefault="00561889" w:rsidP="00561889">
      <w:pPr>
        <w:pStyle w:val="Seznam"/>
        <w:numPr>
          <w:ilvl w:val="0"/>
          <w:numId w:val="17"/>
        </w:numPr>
        <w:tabs>
          <w:tab w:val="left" w:pos="360"/>
        </w:tabs>
        <w:spacing w:before="120" w:after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DB733C">
        <w:rPr>
          <w:rFonts w:ascii="Arial" w:hAnsi="Arial" w:cs="Arial"/>
          <w:sz w:val="22"/>
          <w:szCs w:val="22"/>
        </w:rPr>
        <w:t xml:space="preserve">ankovní spojení </w:t>
      </w:r>
      <w:r w:rsidR="006A09E9">
        <w:rPr>
          <w:rFonts w:ascii="Arial" w:hAnsi="Arial" w:cs="Arial"/>
          <w:sz w:val="22"/>
          <w:szCs w:val="22"/>
        </w:rPr>
        <w:t xml:space="preserve">a číslo účtu </w:t>
      </w:r>
      <w:r>
        <w:rPr>
          <w:rFonts w:ascii="Arial" w:hAnsi="Arial" w:cs="Arial"/>
          <w:sz w:val="22"/>
          <w:szCs w:val="22"/>
        </w:rPr>
        <w:t>Objednatele</w:t>
      </w:r>
      <w:r w:rsidRPr="00DB733C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DB733C">
        <w:rPr>
          <w:rFonts w:ascii="Arial" w:hAnsi="Arial" w:cs="Arial"/>
          <w:sz w:val="22"/>
          <w:szCs w:val="22"/>
        </w:rPr>
        <w:t xml:space="preserve"> je uveden</w:t>
      </w:r>
      <w:r>
        <w:rPr>
          <w:rFonts w:ascii="Arial" w:hAnsi="Arial" w:cs="Arial"/>
          <w:sz w:val="22"/>
          <w:szCs w:val="22"/>
        </w:rPr>
        <w:t>o</w:t>
      </w:r>
      <w:r w:rsidRPr="00DB733C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čl. I (Smluvní strany) odst. 1 Smlouvy</w:t>
      </w:r>
      <w:r w:rsidRPr="00DB73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tímto Dodatkem nahrazuje </w:t>
      </w:r>
      <w:r w:rsidR="006A09E9">
        <w:rPr>
          <w:rFonts w:ascii="Arial" w:hAnsi="Arial" w:cs="Arial"/>
          <w:sz w:val="22"/>
          <w:szCs w:val="22"/>
        </w:rPr>
        <w:t>takto</w:t>
      </w:r>
      <w:r w:rsidRPr="00DB733C">
        <w:rPr>
          <w:rFonts w:ascii="Arial" w:hAnsi="Arial" w:cs="Arial"/>
          <w:sz w:val="22"/>
          <w:szCs w:val="22"/>
        </w:rPr>
        <w:t>:</w:t>
      </w:r>
    </w:p>
    <w:p w14:paraId="13372569" w14:textId="086C2247" w:rsidR="00561889" w:rsidRPr="003941AA" w:rsidRDefault="006A09E9" w:rsidP="006A09E9">
      <w:pPr>
        <w:pStyle w:val="Seznam"/>
        <w:tabs>
          <w:tab w:val="left" w:pos="360"/>
        </w:tabs>
        <w:spacing w:before="120" w:after="180"/>
        <w:ind w:firstLine="0"/>
        <w:jc w:val="both"/>
        <w:rPr>
          <w:rFonts w:ascii="Arial" w:hAnsi="Arial" w:cs="Arial"/>
          <w:sz w:val="22"/>
          <w:szCs w:val="22"/>
        </w:rPr>
      </w:pPr>
      <w:r w:rsidRPr="003941AA">
        <w:rPr>
          <w:rFonts w:ascii="Arial" w:hAnsi="Arial" w:cs="Arial"/>
          <w:sz w:val="22"/>
          <w:szCs w:val="22"/>
        </w:rPr>
        <w:t xml:space="preserve">Bankovní spojení: </w:t>
      </w:r>
      <w:r w:rsidR="0062351A" w:rsidRPr="003941AA">
        <w:rPr>
          <w:rFonts w:ascii="Arial" w:hAnsi="Arial" w:cs="Arial"/>
          <w:sz w:val="22"/>
          <w:szCs w:val="22"/>
        </w:rPr>
        <w:t>Česká spořitelna, a. s.</w:t>
      </w:r>
    </w:p>
    <w:p w14:paraId="1034C2C3" w14:textId="530B3686" w:rsidR="00F676B8" w:rsidRPr="001134FC" w:rsidRDefault="006A09E9" w:rsidP="002F0B72">
      <w:pPr>
        <w:pStyle w:val="Seznam"/>
        <w:tabs>
          <w:tab w:val="left" w:pos="360"/>
        </w:tabs>
        <w:spacing w:before="120" w:after="180"/>
        <w:ind w:firstLine="0"/>
        <w:jc w:val="both"/>
      </w:pPr>
      <w:r w:rsidRPr="003941AA">
        <w:rPr>
          <w:rFonts w:ascii="Arial" w:hAnsi="Arial" w:cs="Arial"/>
          <w:sz w:val="22"/>
          <w:szCs w:val="22"/>
        </w:rPr>
        <w:t xml:space="preserve">Číslo účtu: </w:t>
      </w:r>
      <w:r w:rsidR="00A44714" w:rsidRPr="003941AA">
        <w:rPr>
          <w:rFonts w:ascii="Arial" w:hAnsi="Arial" w:cs="Arial"/>
          <w:sz w:val="22"/>
          <w:szCs w:val="22"/>
        </w:rPr>
        <w:t>60</w:t>
      </w:r>
      <w:r w:rsidR="00696F46" w:rsidRPr="003941AA">
        <w:rPr>
          <w:rFonts w:ascii="Arial" w:hAnsi="Arial" w:cs="Arial"/>
          <w:sz w:val="22"/>
          <w:szCs w:val="22"/>
        </w:rPr>
        <w:t>87522/0800</w:t>
      </w:r>
    </w:p>
    <w:p w14:paraId="1034C31F" w14:textId="3F32CCCD" w:rsidR="00F676B8" w:rsidRPr="001134FC" w:rsidRDefault="00F676B8" w:rsidP="008B7FD6">
      <w:pPr>
        <w:keepNext/>
        <w:jc w:val="center"/>
        <w:rPr>
          <w:rFonts w:ascii="Arial" w:hAnsi="Arial" w:cs="Arial"/>
          <w:snapToGrid w:val="0"/>
          <w:sz w:val="22"/>
          <w:szCs w:val="22"/>
        </w:rPr>
      </w:pPr>
      <w:r w:rsidRPr="001134FC">
        <w:rPr>
          <w:rFonts w:ascii="Arial" w:hAnsi="Arial" w:cs="Arial"/>
          <w:b/>
          <w:sz w:val="22"/>
          <w:szCs w:val="22"/>
        </w:rPr>
        <w:t>Čl. IV.</w:t>
      </w:r>
    </w:p>
    <w:p w14:paraId="1034C320" w14:textId="77777777" w:rsidR="00F676B8" w:rsidRPr="001134FC" w:rsidRDefault="00F676B8" w:rsidP="00F676B8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Závěrečná ustanovení</w:t>
      </w:r>
    </w:p>
    <w:p w14:paraId="1034C321" w14:textId="77777777" w:rsidR="00F676B8" w:rsidRPr="001134FC" w:rsidRDefault="00F676B8" w:rsidP="00F676B8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04DA5AC9" w14:textId="77777777" w:rsidR="001134FC" w:rsidRPr="001134FC" w:rsidRDefault="001134FC" w:rsidP="001134FC">
      <w:pPr>
        <w:pStyle w:val="Odstavecseseznamem"/>
        <w:numPr>
          <w:ilvl w:val="3"/>
          <w:numId w:val="14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Tento Dodatek je nedílnou součástí výše uvedené Smlouvy. Ostatní ustanovení Smlouvy, která nejsou tímto Dodatkem výslovně dotčena, zůstávají v platnosti a beze změny.</w:t>
      </w:r>
    </w:p>
    <w:p w14:paraId="47D98A1D" w14:textId="77777777" w:rsidR="001134FC" w:rsidRPr="001134FC" w:rsidRDefault="001134FC" w:rsidP="001134FC">
      <w:pPr>
        <w:pStyle w:val="Odstavecseseznamem"/>
        <w:numPr>
          <w:ilvl w:val="3"/>
          <w:numId w:val="14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7F94641B" w14:textId="77777777" w:rsidR="001134FC" w:rsidRPr="001134FC" w:rsidRDefault="001134FC" w:rsidP="001134FC">
      <w:pPr>
        <w:pStyle w:val="Odstavecseseznamem"/>
        <w:numPr>
          <w:ilvl w:val="3"/>
          <w:numId w:val="14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smluv), zajistí Objednatel. </w:t>
      </w:r>
    </w:p>
    <w:p w14:paraId="7AD15D63" w14:textId="659111AE" w:rsidR="001134FC" w:rsidRPr="001134FC" w:rsidRDefault="001134FC" w:rsidP="001134FC">
      <w:pPr>
        <w:pStyle w:val="Odstavecseseznamem"/>
        <w:numPr>
          <w:ilvl w:val="3"/>
          <w:numId w:val="14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Tento Dodatek je sepsán ve 4 vyhotoveních s platností originálu, přičemž Objednatel i Dodavatel obdrží po 2 vyhotoveních. V případě, že je Dodatek uzavírán elektronicky za využití uznávaných elektronických podpisů, postačí jedno vyhotovení Dodatku, na kterém jsou zaznamenány uznávané elektronické podpisy zástupců </w:t>
      </w:r>
      <w:r w:rsidR="0076320F">
        <w:rPr>
          <w:rFonts w:ascii="Arial" w:hAnsi="Arial" w:cs="Arial"/>
          <w:sz w:val="22"/>
          <w:szCs w:val="22"/>
        </w:rPr>
        <w:t>S</w:t>
      </w:r>
      <w:r w:rsidRPr="001134FC">
        <w:rPr>
          <w:rFonts w:ascii="Arial" w:hAnsi="Arial" w:cs="Arial"/>
          <w:sz w:val="22"/>
          <w:szCs w:val="22"/>
        </w:rPr>
        <w:t>tran.</w:t>
      </w:r>
    </w:p>
    <w:p w14:paraId="4CF8894A" w14:textId="49B9D507" w:rsidR="001134FC" w:rsidRPr="001134FC" w:rsidRDefault="001134FC" w:rsidP="001134FC">
      <w:pPr>
        <w:pStyle w:val="Odstavecseseznamem"/>
        <w:numPr>
          <w:ilvl w:val="3"/>
          <w:numId w:val="14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Tento Dodatek nabývá platnosti dnem podpisu poslední ze </w:t>
      </w:r>
      <w:r w:rsidR="0076320F">
        <w:rPr>
          <w:rFonts w:ascii="Arial" w:hAnsi="Arial" w:cs="Arial"/>
          <w:sz w:val="22"/>
          <w:szCs w:val="22"/>
        </w:rPr>
        <w:t>S</w:t>
      </w:r>
      <w:r w:rsidRPr="001134FC">
        <w:rPr>
          <w:rFonts w:ascii="Arial" w:hAnsi="Arial" w:cs="Arial"/>
          <w:sz w:val="22"/>
          <w:szCs w:val="22"/>
        </w:rPr>
        <w:t>tran a účinnosti dnem uveřejnění v registru smluv dle zákona o registru smluv.</w:t>
      </w:r>
    </w:p>
    <w:p w14:paraId="75B7AC21" w14:textId="77777777" w:rsidR="001134FC" w:rsidRPr="001134FC" w:rsidRDefault="001134FC" w:rsidP="001134FC">
      <w:pPr>
        <w:pStyle w:val="Odstavecseseznamem"/>
        <w:numPr>
          <w:ilvl w:val="3"/>
          <w:numId w:val="14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Součástí tohoto Dodatku jsou přílohy:</w:t>
      </w:r>
    </w:p>
    <w:p w14:paraId="22535C6F" w14:textId="4E75020D" w:rsidR="001134FC" w:rsidRDefault="001134FC" w:rsidP="00570837">
      <w:pPr>
        <w:pStyle w:val="Odstavecseseznamem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Příloha č. 1 – </w:t>
      </w:r>
      <w:r w:rsidR="0076320F" w:rsidRPr="001134FC">
        <w:rPr>
          <w:rFonts w:ascii="Arial" w:hAnsi="Arial" w:cs="Arial"/>
          <w:color w:val="000000"/>
          <w:sz w:val="22"/>
          <w:szCs w:val="22"/>
        </w:rPr>
        <w:t>Předpokládaný rozpočet vč. specifikace Díla – nová příloha č. 2 Smlouvy</w:t>
      </w:r>
    </w:p>
    <w:p w14:paraId="02850858" w14:textId="7C283E15" w:rsidR="001274FA" w:rsidRPr="00570837" w:rsidRDefault="001274FA" w:rsidP="00570837">
      <w:pPr>
        <w:pStyle w:val="Odstavecseseznamem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</w:t>
      </w:r>
      <w:r>
        <w:rPr>
          <w:rFonts w:ascii="Arial" w:hAnsi="Arial" w:cs="Arial"/>
          <w:color w:val="000000"/>
          <w:sz w:val="22"/>
          <w:szCs w:val="22"/>
        </w:rPr>
        <w:t xml:space="preserve"> 2 – Zmocnění – </w:t>
      </w:r>
      <w:r w:rsidRPr="001134FC">
        <w:rPr>
          <w:rFonts w:ascii="Arial" w:hAnsi="Arial" w:cs="Arial"/>
          <w:sz w:val="22"/>
          <w:szCs w:val="22"/>
        </w:rPr>
        <w:t>PhDr. Filip Hájek, předseda představenstva</w:t>
      </w:r>
    </w:p>
    <w:p w14:paraId="27C9D616" w14:textId="01F9C32E" w:rsidR="00010D11" w:rsidRPr="001134FC" w:rsidRDefault="001134FC" w:rsidP="001134FC">
      <w:pPr>
        <w:pStyle w:val="Odstavecseseznamem"/>
        <w:numPr>
          <w:ilvl w:val="3"/>
          <w:numId w:val="14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Smluvní strany prohlašují, že je jim znám obsah tohoto Dodatku včetně jeho přílohy,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66F29F69" w14:textId="77777777" w:rsidR="001134FC" w:rsidRPr="002F0B72" w:rsidRDefault="001134FC" w:rsidP="002F0B72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034C338" w14:textId="5CE1CA74" w:rsidR="00CD5A18" w:rsidRPr="00783A5A" w:rsidRDefault="00783A5A" w:rsidP="002F0B72">
      <w:pPr>
        <w:jc w:val="center"/>
        <w:rPr>
          <w:rFonts w:ascii="Arial" w:hAnsi="Arial" w:cs="Arial"/>
          <w:sz w:val="22"/>
          <w:szCs w:val="22"/>
        </w:rPr>
      </w:pPr>
      <w:r w:rsidRPr="00783A5A">
        <w:rPr>
          <w:rFonts w:ascii="Arial" w:hAnsi="Arial" w:cs="Arial"/>
          <w:sz w:val="22"/>
          <w:szCs w:val="22"/>
        </w:rPr>
        <w:t xml:space="preserve">// </w:t>
      </w:r>
      <w:r w:rsidRPr="00783A5A">
        <w:rPr>
          <w:rFonts w:ascii="Arial" w:hAnsi="Arial" w:cs="Arial"/>
          <w:i/>
          <w:iCs/>
          <w:sz w:val="22"/>
          <w:szCs w:val="22"/>
        </w:rPr>
        <w:t>podpisy Stran následují na další straně</w:t>
      </w:r>
      <w:r w:rsidRPr="00783A5A">
        <w:rPr>
          <w:rFonts w:ascii="Arial" w:hAnsi="Arial" w:cs="Arial"/>
          <w:sz w:val="22"/>
          <w:szCs w:val="22"/>
        </w:rPr>
        <w:t xml:space="preserve"> //</w:t>
      </w:r>
    </w:p>
    <w:p w14:paraId="7F18CBBD" w14:textId="436BE891" w:rsidR="00B94016" w:rsidRPr="001134FC" w:rsidRDefault="00B94016" w:rsidP="00B94016">
      <w:pPr>
        <w:keepNext/>
        <w:keepLines/>
        <w:rPr>
          <w:rFonts w:ascii="Arial" w:hAnsi="Arial" w:cs="Arial"/>
          <w:sz w:val="22"/>
          <w:szCs w:val="22"/>
        </w:rPr>
      </w:pPr>
    </w:p>
    <w:p w14:paraId="1DC5C909" w14:textId="77777777" w:rsidR="003379F6" w:rsidRPr="001134FC" w:rsidRDefault="003379F6" w:rsidP="00B94016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94016" w:rsidRPr="001134FC" w14:paraId="3BDD82CD" w14:textId="77777777" w:rsidTr="00F01E29">
        <w:tc>
          <w:tcPr>
            <w:tcW w:w="4605" w:type="dxa"/>
          </w:tcPr>
          <w:p w14:paraId="754CFFBA" w14:textId="27038FBC" w:rsidR="00B94016" w:rsidRPr="001134FC" w:rsidRDefault="00B94016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F0605" w:rsidRPr="001134FC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1134FC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194598">
              <w:rPr>
                <w:rFonts w:ascii="Arial" w:hAnsi="Arial" w:cs="Arial"/>
                <w:sz w:val="22"/>
                <w:szCs w:val="22"/>
              </w:rPr>
              <w:t>14. 11. 2024</w:t>
            </w:r>
          </w:p>
        </w:tc>
        <w:tc>
          <w:tcPr>
            <w:tcW w:w="4605" w:type="dxa"/>
          </w:tcPr>
          <w:p w14:paraId="25FB7C55" w14:textId="1309FB96" w:rsidR="00B94016" w:rsidRPr="001134FC" w:rsidRDefault="00B94016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01403" w:rsidRPr="001134FC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1134F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B94016" w:rsidRPr="001134FC" w14:paraId="63F522F2" w14:textId="77777777" w:rsidTr="00F01E29">
        <w:tc>
          <w:tcPr>
            <w:tcW w:w="4605" w:type="dxa"/>
          </w:tcPr>
          <w:p w14:paraId="3BEFB59C" w14:textId="77777777" w:rsidR="00B94016" w:rsidRPr="001134FC" w:rsidRDefault="00B94016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>Za Objednatele:</w:t>
            </w:r>
          </w:p>
          <w:p w14:paraId="7616F1EB" w14:textId="77777777" w:rsidR="00B94016" w:rsidRPr="001134FC" w:rsidRDefault="00B94016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>Technická správa komunikací hl. m. Prahy, a.s.</w:t>
            </w:r>
          </w:p>
        </w:tc>
        <w:tc>
          <w:tcPr>
            <w:tcW w:w="4605" w:type="dxa"/>
          </w:tcPr>
          <w:p w14:paraId="694BB2D0" w14:textId="77777777" w:rsidR="00B94016" w:rsidRPr="001134FC" w:rsidRDefault="00B94016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>Za Zhotovitele:</w:t>
            </w:r>
          </w:p>
          <w:p w14:paraId="1817CBE1" w14:textId="4D8892BC" w:rsidR="00B94016" w:rsidRPr="001134FC" w:rsidRDefault="00F968DC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>České vysoké učení technické v Praze, Fakulta architektury</w:t>
            </w:r>
          </w:p>
        </w:tc>
      </w:tr>
      <w:tr w:rsidR="00B94016" w:rsidRPr="001134FC" w14:paraId="2B439C9D" w14:textId="77777777" w:rsidTr="00F01E29">
        <w:tc>
          <w:tcPr>
            <w:tcW w:w="4605" w:type="dxa"/>
          </w:tcPr>
          <w:p w14:paraId="4E4A7E32" w14:textId="77777777" w:rsidR="00B94016" w:rsidRPr="001134FC" w:rsidRDefault="00B94016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1AD82DAA" w14:textId="77777777" w:rsidR="00B94016" w:rsidRPr="001134FC" w:rsidRDefault="00B94016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725CA301" w14:textId="1C397AF7" w:rsidR="00B94016" w:rsidRPr="001134FC" w:rsidRDefault="00E916D0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 xml:space="preserve"> PhDr. Filip Hájek</w:t>
            </w:r>
          </w:p>
          <w:p w14:paraId="66E64BCE" w14:textId="5D20B009" w:rsidR="00B94016" w:rsidRPr="001134FC" w:rsidRDefault="00E916D0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 xml:space="preserve"> předseda představenstva</w:t>
            </w:r>
          </w:p>
          <w:p w14:paraId="2BF71426" w14:textId="77777777" w:rsidR="00B94016" w:rsidRPr="001134FC" w:rsidRDefault="00B94016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0CCC860" w14:textId="77777777" w:rsidR="00B94016" w:rsidRPr="001134FC" w:rsidRDefault="00B94016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14:paraId="0B2FEB29" w14:textId="77777777" w:rsidR="00B94016" w:rsidRPr="001134FC" w:rsidRDefault="00B94016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14:paraId="485D4708" w14:textId="77777777" w:rsidR="00B94016" w:rsidRPr="001134FC" w:rsidRDefault="00B94016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1F884E19" w14:textId="77777777" w:rsidR="002B2644" w:rsidRPr="001134FC" w:rsidRDefault="00F968DC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>doc. Ing. arch. Dalibor Hlaváček, Ph.D.</w:t>
            </w:r>
            <w:r w:rsidR="00EE00DC" w:rsidRPr="001134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7ACE28" w14:textId="10CCE560" w:rsidR="00B94016" w:rsidRPr="001134FC" w:rsidRDefault="00EE00DC" w:rsidP="00F01E29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134FC">
              <w:rPr>
                <w:rFonts w:ascii="Arial" w:hAnsi="Arial" w:cs="Arial"/>
                <w:sz w:val="22"/>
                <w:szCs w:val="22"/>
              </w:rPr>
              <w:t>děkan</w:t>
            </w:r>
          </w:p>
        </w:tc>
      </w:tr>
    </w:tbl>
    <w:p w14:paraId="1034C347" w14:textId="1BDF0196" w:rsidR="00A03843" w:rsidRPr="001134FC" w:rsidRDefault="00F676B8" w:rsidP="001A52B8">
      <w:pPr>
        <w:tabs>
          <w:tab w:val="center" w:pos="2835"/>
          <w:tab w:val="center" w:pos="7371"/>
        </w:tabs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ab/>
      </w:r>
    </w:p>
    <w:p w14:paraId="554C8D5D" w14:textId="77777777" w:rsidR="00A03843" w:rsidRPr="001134FC" w:rsidRDefault="00A03843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br w:type="page"/>
      </w:r>
    </w:p>
    <w:p w14:paraId="162C0625" w14:textId="77777777" w:rsidR="00A03843" w:rsidRPr="001134FC" w:rsidRDefault="00A03843" w:rsidP="00A0384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134F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Příloha č. 1 Dodatku</w:t>
      </w:r>
    </w:p>
    <w:p w14:paraId="09CF5BDD" w14:textId="77777777" w:rsidR="00A03843" w:rsidRPr="001134FC" w:rsidRDefault="00A03843" w:rsidP="00A0384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4D819A0" w14:textId="5E3E46B9" w:rsidR="00A03843" w:rsidRPr="001134FC" w:rsidRDefault="00A03843" w:rsidP="00A03843">
      <w:pPr>
        <w:rPr>
          <w:rFonts w:ascii="Arial" w:hAnsi="Arial" w:cs="Arial"/>
          <w:b/>
          <w:bCs/>
          <w:sz w:val="22"/>
          <w:szCs w:val="22"/>
        </w:rPr>
      </w:pPr>
      <w:r w:rsidRPr="001134FC">
        <w:rPr>
          <w:rFonts w:ascii="Arial" w:hAnsi="Arial" w:cs="Arial"/>
          <w:b/>
          <w:bCs/>
          <w:sz w:val="22"/>
          <w:szCs w:val="22"/>
        </w:rPr>
        <w:t>PŘEDPOKLÁDANÝ ROZPOČET VČ. SPECIFIKACE DÍLA – nová příloha č. 2 Smlouvy</w:t>
      </w:r>
    </w:p>
    <w:p w14:paraId="215BFE19" w14:textId="77777777" w:rsidR="00A03843" w:rsidRPr="001134FC" w:rsidRDefault="00A03843" w:rsidP="00A03843">
      <w:pPr>
        <w:rPr>
          <w:rFonts w:ascii="Arial" w:hAnsi="Arial" w:cs="Arial"/>
          <w:b/>
          <w:bCs/>
          <w:sz w:val="22"/>
          <w:szCs w:val="22"/>
        </w:rPr>
      </w:pPr>
    </w:p>
    <w:p w14:paraId="612FB901" w14:textId="77777777" w:rsidR="00A03843" w:rsidRPr="001134FC" w:rsidRDefault="00A03843" w:rsidP="00A03843">
      <w:pPr>
        <w:ind w:left="426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1. </w:t>
      </w:r>
      <w:r w:rsidRPr="001134FC">
        <w:rPr>
          <w:rFonts w:ascii="Arial" w:hAnsi="Arial" w:cs="Arial"/>
          <w:sz w:val="22"/>
          <w:szCs w:val="22"/>
          <w:u w:val="single"/>
        </w:rPr>
        <w:t xml:space="preserve">Etapa </w:t>
      </w:r>
      <w:r w:rsidRPr="001134FC">
        <w:rPr>
          <w:rFonts w:ascii="Arial" w:hAnsi="Arial" w:cs="Arial"/>
          <w:sz w:val="22"/>
          <w:szCs w:val="22"/>
        </w:rPr>
        <w:t xml:space="preserve">– </w:t>
      </w:r>
      <w:r w:rsidRPr="001134FC">
        <w:rPr>
          <w:rFonts w:ascii="Arial" w:hAnsi="Arial" w:cs="Arial"/>
          <w:b/>
          <w:bCs/>
          <w:sz w:val="22"/>
          <w:szCs w:val="22"/>
        </w:rPr>
        <w:t>Příprava podkladů, výrobní výkresy, technické vstupy</w:t>
      </w:r>
    </w:p>
    <w:p w14:paraId="7ED956D7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Dořešení všech technických podmínek koše</w:t>
      </w:r>
    </w:p>
    <w:p w14:paraId="72E5837E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Návrh formy a odsouhlasení vizuální stránky</w:t>
      </w:r>
    </w:p>
    <w:p w14:paraId="69F26FAF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Tvorba výkresové dokumentace formy</w:t>
      </w:r>
    </w:p>
    <w:p w14:paraId="14B3709B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Návrh betonové směsi dle architektonického návrhu</w:t>
      </w:r>
    </w:p>
    <w:p w14:paraId="42F3B097" w14:textId="77777777" w:rsidR="00A03843" w:rsidRPr="001134FC" w:rsidRDefault="00A03843" w:rsidP="00A03843">
      <w:pPr>
        <w:ind w:left="426"/>
        <w:rPr>
          <w:rFonts w:ascii="Arial" w:hAnsi="Arial" w:cs="Arial"/>
          <w:sz w:val="22"/>
          <w:szCs w:val="22"/>
        </w:rPr>
      </w:pPr>
    </w:p>
    <w:p w14:paraId="19CA793C" w14:textId="77777777" w:rsidR="00A03843" w:rsidRPr="001134FC" w:rsidRDefault="00A03843" w:rsidP="00A03843">
      <w:pPr>
        <w:ind w:left="426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2. </w:t>
      </w:r>
      <w:r w:rsidRPr="001134FC">
        <w:rPr>
          <w:rFonts w:ascii="Arial" w:hAnsi="Arial" w:cs="Arial"/>
          <w:sz w:val="22"/>
          <w:szCs w:val="22"/>
          <w:u w:val="single"/>
        </w:rPr>
        <w:t>Etapa</w:t>
      </w:r>
      <w:r w:rsidRPr="001134FC">
        <w:rPr>
          <w:rFonts w:ascii="Arial" w:hAnsi="Arial" w:cs="Arial"/>
          <w:sz w:val="22"/>
          <w:szCs w:val="22"/>
        </w:rPr>
        <w:t xml:space="preserve"> – </w:t>
      </w:r>
      <w:r w:rsidRPr="001134FC">
        <w:rPr>
          <w:rFonts w:ascii="Arial" w:hAnsi="Arial" w:cs="Arial"/>
          <w:b/>
          <w:bCs/>
          <w:sz w:val="22"/>
          <w:szCs w:val="22"/>
        </w:rPr>
        <w:t>Výroba formy, vložek a prototypování</w:t>
      </w:r>
    </w:p>
    <w:p w14:paraId="0799A740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Výroba prototypu formy</w:t>
      </w:r>
    </w:p>
    <w:p w14:paraId="2CB1FB6C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Realizace/výroba vložky a odsouhlasení vizuální stránky</w:t>
      </w:r>
    </w:p>
    <w:p w14:paraId="4307286A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Prototypování vizuální identity betonového povrchu (vč. návrhových stavů)</w:t>
      </w:r>
    </w:p>
    <w:p w14:paraId="04A63D9B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Odsouhlasení vizuální stránky v závislosti na okolních podmínkách</w:t>
      </w:r>
    </w:p>
    <w:p w14:paraId="789627A4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Odsouhlasení prototypu výrobní formy</w:t>
      </w:r>
    </w:p>
    <w:p w14:paraId="337BB198" w14:textId="77777777" w:rsidR="00A03843" w:rsidRPr="001134FC" w:rsidRDefault="00A03843" w:rsidP="00A03843">
      <w:pPr>
        <w:ind w:left="426"/>
        <w:rPr>
          <w:rFonts w:ascii="Arial" w:hAnsi="Arial" w:cs="Arial"/>
          <w:sz w:val="22"/>
          <w:szCs w:val="22"/>
        </w:rPr>
      </w:pPr>
    </w:p>
    <w:p w14:paraId="2B58E72A" w14:textId="77777777" w:rsidR="00A03843" w:rsidRPr="001134FC" w:rsidRDefault="00A03843" w:rsidP="00A03843">
      <w:pPr>
        <w:ind w:left="426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3. </w:t>
      </w:r>
      <w:r w:rsidRPr="001134FC">
        <w:rPr>
          <w:rFonts w:ascii="Arial" w:hAnsi="Arial" w:cs="Arial"/>
          <w:sz w:val="22"/>
          <w:szCs w:val="22"/>
          <w:u w:val="single"/>
        </w:rPr>
        <w:t>Etapa</w:t>
      </w:r>
      <w:r w:rsidRPr="001134FC">
        <w:rPr>
          <w:rFonts w:ascii="Arial" w:hAnsi="Arial" w:cs="Arial"/>
          <w:sz w:val="22"/>
          <w:szCs w:val="22"/>
        </w:rPr>
        <w:t xml:space="preserve"> – </w:t>
      </w:r>
      <w:r w:rsidRPr="001134FC">
        <w:rPr>
          <w:rFonts w:ascii="Arial" w:hAnsi="Arial" w:cs="Arial"/>
          <w:b/>
          <w:bCs/>
          <w:sz w:val="22"/>
          <w:szCs w:val="22"/>
        </w:rPr>
        <w:t>Výroba finálního prototypu a tvorba požadované dokumentace</w:t>
      </w:r>
    </w:p>
    <w:p w14:paraId="0CA91306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Výroba prototypu dle odsouhlasené formy a vizuální identity betonového povrchu</w:t>
      </w:r>
    </w:p>
    <w:p w14:paraId="4D4B7BB6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Tvorba finální výkresové dokumentace výrobní formy</w:t>
      </w:r>
    </w:p>
    <w:p w14:paraId="63D5C73D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Tvorba dokumentace technologického a výrobního postupu</w:t>
      </w:r>
    </w:p>
    <w:p w14:paraId="1B494C00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Tvorba montážní a skladovací dokumentace</w:t>
      </w:r>
    </w:p>
    <w:p w14:paraId="65F5517F" w14:textId="77777777" w:rsidR="00A03843" w:rsidRPr="001134FC" w:rsidRDefault="00A03843" w:rsidP="00A03843">
      <w:pPr>
        <w:pStyle w:val="Odstavecseseznamem"/>
        <w:ind w:left="1211"/>
        <w:rPr>
          <w:rFonts w:ascii="Arial" w:hAnsi="Arial" w:cs="Arial"/>
          <w:sz w:val="22"/>
          <w:szCs w:val="22"/>
        </w:rPr>
      </w:pPr>
    </w:p>
    <w:p w14:paraId="0F446981" w14:textId="77777777" w:rsidR="00A03843" w:rsidRPr="001134FC" w:rsidRDefault="00A03843" w:rsidP="00A03843">
      <w:pPr>
        <w:tabs>
          <w:tab w:val="left" w:pos="0"/>
        </w:tabs>
        <w:ind w:firstLine="426"/>
        <w:rPr>
          <w:rFonts w:ascii="Arial" w:hAnsi="Arial" w:cs="Arial"/>
          <w:b/>
          <w:bCs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4. </w:t>
      </w:r>
      <w:r w:rsidRPr="001134FC">
        <w:rPr>
          <w:rFonts w:ascii="Arial" w:hAnsi="Arial" w:cs="Arial"/>
          <w:sz w:val="22"/>
          <w:szCs w:val="22"/>
          <w:u w:val="single"/>
        </w:rPr>
        <w:t>Etapa</w:t>
      </w:r>
      <w:r w:rsidRPr="001134FC">
        <w:rPr>
          <w:rFonts w:ascii="Arial" w:hAnsi="Arial" w:cs="Arial"/>
          <w:sz w:val="22"/>
          <w:szCs w:val="22"/>
        </w:rPr>
        <w:t xml:space="preserve"> – </w:t>
      </w:r>
      <w:r w:rsidRPr="001134FC">
        <w:rPr>
          <w:rFonts w:ascii="Arial" w:hAnsi="Arial" w:cs="Arial"/>
          <w:b/>
          <w:bCs/>
          <w:sz w:val="22"/>
          <w:szCs w:val="22"/>
        </w:rPr>
        <w:t>Optimalizace a finalizace návrhu dle dodatečných požadavků</w:t>
      </w:r>
    </w:p>
    <w:p w14:paraId="4E9030B6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Tvorba finální optimalizované výkresové dokumentace výrobní formy</w:t>
      </w:r>
    </w:p>
    <w:p w14:paraId="0CA98E76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Tvorba optimalizované dokumentace pro výrobu a montáž prototypu</w:t>
      </w:r>
    </w:p>
    <w:p w14:paraId="5FCAFE43" w14:textId="77777777" w:rsidR="00A03843" w:rsidRPr="001134FC" w:rsidRDefault="00A03843" w:rsidP="00A03843">
      <w:pPr>
        <w:pStyle w:val="Odstavecseseznamem"/>
        <w:numPr>
          <w:ilvl w:val="0"/>
          <w:numId w:val="20"/>
        </w:numPr>
        <w:spacing w:after="160" w:line="278" w:lineRule="auto"/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Ekonomické parametry optimalizovaného prototypu</w:t>
      </w:r>
    </w:p>
    <w:p w14:paraId="09892F6D" w14:textId="77777777" w:rsidR="00A03843" w:rsidRPr="001134FC" w:rsidRDefault="00A03843" w:rsidP="00A03843">
      <w:pPr>
        <w:rPr>
          <w:rFonts w:ascii="Arial" w:hAnsi="Arial" w:cs="Arial"/>
          <w:sz w:val="22"/>
          <w:szCs w:val="22"/>
        </w:rPr>
      </w:pPr>
    </w:p>
    <w:p w14:paraId="6EED2F54" w14:textId="4864532A" w:rsidR="00A03843" w:rsidRPr="001134FC" w:rsidRDefault="00A03843" w:rsidP="00A03843">
      <w:pPr>
        <w:rPr>
          <w:rFonts w:ascii="Arial" w:hAnsi="Arial" w:cs="Arial"/>
          <w:b/>
          <w:bCs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>Celková částka včetně odměny za Licenci podle Smlouvy</w:t>
      </w:r>
      <w:r w:rsidR="002D7A7D">
        <w:rPr>
          <w:rFonts w:ascii="Arial" w:hAnsi="Arial" w:cs="Arial"/>
          <w:sz w:val="22"/>
          <w:szCs w:val="22"/>
        </w:rPr>
        <w:t xml:space="preserve"> bez DPH</w:t>
      </w:r>
      <w:r w:rsidRPr="001134FC">
        <w:rPr>
          <w:rFonts w:ascii="Arial" w:hAnsi="Arial" w:cs="Arial"/>
          <w:sz w:val="22"/>
          <w:szCs w:val="22"/>
        </w:rPr>
        <w:t xml:space="preserve">: </w:t>
      </w:r>
      <w:r w:rsidRPr="001134FC">
        <w:rPr>
          <w:rFonts w:ascii="Arial" w:hAnsi="Arial" w:cs="Arial"/>
          <w:b/>
          <w:bCs/>
          <w:sz w:val="22"/>
          <w:szCs w:val="22"/>
        </w:rPr>
        <w:t>400 000 Kč.</w:t>
      </w:r>
    </w:p>
    <w:p w14:paraId="1C3D9557" w14:textId="77777777" w:rsidR="00A03843" w:rsidRPr="001134FC" w:rsidRDefault="00A03843" w:rsidP="00A03843">
      <w:pPr>
        <w:rPr>
          <w:rFonts w:ascii="Arial" w:hAnsi="Arial" w:cs="Arial"/>
          <w:sz w:val="22"/>
          <w:szCs w:val="22"/>
        </w:rPr>
      </w:pPr>
    </w:p>
    <w:p w14:paraId="0196ECC5" w14:textId="2A7048AD" w:rsidR="00A03843" w:rsidRPr="001134FC" w:rsidRDefault="00A03843" w:rsidP="00A03843">
      <w:pPr>
        <w:rPr>
          <w:rFonts w:ascii="Arial" w:hAnsi="Arial" w:cs="Arial"/>
          <w:sz w:val="22"/>
          <w:szCs w:val="22"/>
        </w:rPr>
      </w:pPr>
      <w:r w:rsidRPr="001134FC">
        <w:rPr>
          <w:rFonts w:ascii="Arial" w:hAnsi="Arial" w:cs="Arial"/>
          <w:sz w:val="22"/>
          <w:szCs w:val="22"/>
        </w:rPr>
        <w:t xml:space="preserve">Zpracovali: </w:t>
      </w:r>
      <w:r w:rsidR="00D17E2B">
        <w:rPr>
          <w:rFonts w:ascii="Arial" w:hAnsi="Arial" w:cs="Arial"/>
          <w:sz w:val="22"/>
          <w:szCs w:val="22"/>
        </w:rPr>
        <w:t>xxxxxxxxx</w:t>
      </w:r>
      <w:r w:rsidRPr="001134FC">
        <w:rPr>
          <w:rFonts w:ascii="Arial" w:hAnsi="Arial" w:cs="Arial"/>
          <w:sz w:val="22"/>
          <w:szCs w:val="22"/>
        </w:rPr>
        <w:t xml:space="preserve"> a </w:t>
      </w:r>
      <w:r w:rsidR="00D17E2B">
        <w:rPr>
          <w:rFonts w:ascii="Arial" w:hAnsi="Arial" w:cs="Arial"/>
          <w:sz w:val="22"/>
          <w:szCs w:val="22"/>
        </w:rPr>
        <w:t>xxxxxxxxxxxxxx</w:t>
      </w:r>
    </w:p>
    <w:p w14:paraId="1B86C277" w14:textId="77777777" w:rsidR="00A4142C" w:rsidRPr="001134FC" w:rsidRDefault="00A4142C" w:rsidP="001A52B8">
      <w:pPr>
        <w:tabs>
          <w:tab w:val="center" w:pos="2835"/>
          <w:tab w:val="center" w:pos="7371"/>
        </w:tabs>
        <w:rPr>
          <w:rFonts w:ascii="Arial" w:hAnsi="Arial" w:cs="Arial"/>
          <w:sz w:val="22"/>
          <w:szCs w:val="22"/>
        </w:rPr>
      </w:pPr>
    </w:p>
    <w:sectPr w:rsidR="00A4142C" w:rsidRPr="0011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ka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01"/>
    <w:multiLevelType w:val="hybridMultilevel"/>
    <w:tmpl w:val="C7A6D702"/>
    <w:lvl w:ilvl="0" w:tplc="F5EE5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D2F"/>
    <w:multiLevelType w:val="hybridMultilevel"/>
    <w:tmpl w:val="CB2E372A"/>
    <w:lvl w:ilvl="0" w:tplc="A1B64E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506" w:hanging="180"/>
      </w:pPr>
    </w:lvl>
    <w:lvl w:ilvl="3" w:tplc="0405000F" w:tentative="1">
      <w:start w:val="1"/>
      <w:numFmt w:val="decimal"/>
      <w:lvlText w:val="%4."/>
      <w:lvlJc w:val="left"/>
      <w:pPr>
        <w:ind w:left="2226" w:hanging="360"/>
      </w:pPr>
    </w:lvl>
    <w:lvl w:ilvl="4" w:tplc="04050019" w:tentative="1">
      <w:start w:val="1"/>
      <w:numFmt w:val="lowerLetter"/>
      <w:lvlText w:val="%5."/>
      <w:lvlJc w:val="left"/>
      <w:pPr>
        <w:ind w:left="2946" w:hanging="360"/>
      </w:pPr>
    </w:lvl>
    <w:lvl w:ilvl="5" w:tplc="0405001B" w:tentative="1">
      <w:start w:val="1"/>
      <w:numFmt w:val="lowerRoman"/>
      <w:lvlText w:val="%6."/>
      <w:lvlJc w:val="right"/>
      <w:pPr>
        <w:ind w:left="3666" w:hanging="180"/>
      </w:pPr>
    </w:lvl>
    <w:lvl w:ilvl="6" w:tplc="0405000F" w:tentative="1">
      <w:start w:val="1"/>
      <w:numFmt w:val="decimal"/>
      <w:lvlText w:val="%7."/>
      <w:lvlJc w:val="left"/>
      <w:pPr>
        <w:ind w:left="4386" w:hanging="360"/>
      </w:pPr>
    </w:lvl>
    <w:lvl w:ilvl="7" w:tplc="04050019" w:tentative="1">
      <w:start w:val="1"/>
      <w:numFmt w:val="lowerLetter"/>
      <w:lvlText w:val="%8."/>
      <w:lvlJc w:val="left"/>
      <w:pPr>
        <w:ind w:left="5106" w:hanging="360"/>
      </w:pPr>
    </w:lvl>
    <w:lvl w:ilvl="8" w:tplc="040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076134C0"/>
    <w:multiLevelType w:val="multilevel"/>
    <w:tmpl w:val="EA322070"/>
    <w:lvl w:ilvl="0">
      <w:start w:val="1"/>
      <w:numFmt w:val="decimal"/>
      <w:lvlText w:val="%1."/>
      <w:lvlJc w:val="left"/>
      <w:pPr>
        <w:snapToGrid w:val="0"/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.)"/>
      <w:lvlJc w:val="left"/>
      <w:pPr>
        <w:tabs>
          <w:tab w:val="num" w:pos="1418"/>
        </w:tabs>
        <w:ind w:left="1418" w:hanging="426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18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9D4BF1"/>
    <w:multiLevelType w:val="hybridMultilevel"/>
    <w:tmpl w:val="B2CE3F42"/>
    <w:lvl w:ilvl="0" w:tplc="5B2E83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3151"/>
    <w:multiLevelType w:val="hybridMultilevel"/>
    <w:tmpl w:val="7618DA58"/>
    <w:lvl w:ilvl="0" w:tplc="E87EB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5E52"/>
    <w:multiLevelType w:val="multilevel"/>
    <w:tmpl w:val="245C5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13E033CA"/>
    <w:multiLevelType w:val="hybridMultilevel"/>
    <w:tmpl w:val="2DA0C19C"/>
    <w:lvl w:ilvl="0" w:tplc="0405000F">
      <w:start w:val="1"/>
      <w:numFmt w:val="decimal"/>
      <w:lvlText w:val="%1."/>
      <w:lvlJc w:val="left"/>
      <w:pPr>
        <w:ind w:left="7609" w:hanging="360"/>
      </w:pPr>
    </w:lvl>
    <w:lvl w:ilvl="1" w:tplc="04050019" w:tentative="1">
      <w:start w:val="1"/>
      <w:numFmt w:val="lowerLetter"/>
      <w:lvlText w:val="%2."/>
      <w:lvlJc w:val="left"/>
      <w:pPr>
        <w:ind w:left="8329" w:hanging="360"/>
      </w:pPr>
    </w:lvl>
    <w:lvl w:ilvl="2" w:tplc="0405001B" w:tentative="1">
      <w:start w:val="1"/>
      <w:numFmt w:val="lowerRoman"/>
      <w:lvlText w:val="%3."/>
      <w:lvlJc w:val="right"/>
      <w:pPr>
        <w:ind w:left="9049" w:hanging="180"/>
      </w:pPr>
    </w:lvl>
    <w:lvl w:ilvl="3" w:tplc="0405000F" w:tentative="1">
      <w:start w:val="1"/>
      <w:numFmt w:val="decimal"/>
      <w:lvlText w:val="%4."/>
      <w:lvlJc w:val="left"/>
      <w:pPr>
        <w:ind w:left="9769" w:hanging="360"/>
      </w:pPr>
    </w:lvl>
    <w:lvl w:ilvl="4" w:tplc="04050019" w:tentative="1">
      <w:start w:val="1"/>
      <w:numFmt w:val="lowerLetter"/>
      <w:lvlText w:val="%5."/>
      <w:lvlJc w:val="left"/>
      <w:pPr>
        <w:ind w:left="10489" w:hanging="360"/>
      </w:pPr>
    </w:lvl>
    <w:lvl w:ilvl="5" w:tplc="0405001B" w:tentative="1">
      <w:start w:val="1"/>
      <w:numFmt w:val="lowerRoman"/>
      <w:lvlText w:val="%6."/>
      <w:lvlJc w:val="right"/>
      <w:pPr>
        <w:ind w:left="11209" w:hanging="180"/>
      </w:pPr>
    </w:lvl>
    <w:lvl w:ilvl="6" w:tplc="0405000F" w:tentative="1">
      <w:start w:val="1"/>
      <w:numFmt w:val="decimal"/>
      <w:lvlText w:val="%7."/>
      <w:lvlJc w:val="left"/>
      <w:pPr>
        <w:ind w:left="11929" w:hanging="360"/>
      </w:pPr>
    </w:lvl>
    <w:lvl w:ilvl="7" w:tplc="04050019" w:tentative="1">
      <w:start w:val="1"/>
      <w:numFmt w:val="lowerLetter"/>
      <w:lvlText w:val="%8."/>
      <w:lvlJc w:val="left"/>
      <w:pPr>
        <w:ind w:left="12649" w:hanging="360"/>
      </w:pPr>
    </w:lvl>
    <w:lvl w:ilvl="8" w:tplc="0405001B" w:tentative="1">
      <w:start w:val="1"/>
      <w:numFmt w:val="lowerRoman"/>
      <w:lvlText w:val="%9."/>
      <w:lvlJc w:val="right"/>
      <w:pPr>
        <w:ind w:left="13369" w:hanging="180"/>
      </w:pPr>
    </w:lvl>
  </w:abstractNum>
  <w:abstractNum w:abstractNumId="7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58C615A"/>
    <w:multiLevelType w:val="hybridMultilevel"/>
    <w:tmpl w:val="299242E6"/>
    <w:lvl w:ilvl="0" w:tplc="D424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7A24456"/>
    <w:multiLevelType w:val="hybridMultilevel"/>
    <w:tmpl w:val="DDB2741C"/>
    <w:lvl w:ilvl="0" w:tplc="EE64178C">
      <w:numFmt w:val="bullet"/>
      <w:lvlText w:val="-"/>
      <w:lvlJc w:val="left"/>
      <w:pPr>
        <w:ind w:left="1211" w:hanging="360"/>
      </w:pPr>
      <w:rPr>
        <w:rFonts w:ascii="Technika" w:eastAsiaTheme="minorEastAsia" w:hAnsi="Technik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4BC0B97"/>
    <w:multiLevelType w:val="hybridMultilevel"/>
    <w:tmpl w:val="C76C0F6E"/>
    <w:lvl w:ilvl="0" w:tplc="2A0C82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C7B9C"/>
    <w:multiLevelType w:val="hybridMultilevel"/>
    <w:tmpl w:val="38989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81C67"/>
    <w:multiLevelType w:val="multilevel"/>
    <w:tmpl w:val="25EE9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88F160D"/>
    <w:multiLevelType w:val="hybridMultilevel"/>
    <w:tmpl w:val="C7A6D7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03844"/>
    <w:multiLevelType w:val="hybridMultilevel"/>
    <w:tmpl w:val="8E468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C1729"/>
    <w:multiLevelType w:val="hybridMultilevel"/>
    <w:tmpl w:val="F57E95F0"/>
    <w:lvl w:ilvl="0" w:tplc="0405000F">
      <w:start w:val="1"/>
      <w:numFmt w:val="decimal"/>
      <w:lvlText w:val="%1."/>
      <w:lvlJc w:val="left"/>
      <w:pPr>
        <w:ind w:left="41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914" w:hanging="360"/>
      </w:pPr>
    </w:lvl>
    <w:lvl w:ilvl="2" w:tplc="0405001B" w:tentative="1">
      <w:start w:val="1"/>
      <w:numFmt w:val="lowerRoman"/>
      <w:lvlText w:val="%3."/>
      <w:lvlJc w:val="right"/>
      <w:pPr>
        <w:ind w:left="5634" w:hanging="180"/>
      </w:pPr>
    </w:lvl>
    <w:lvl w:ilvl="3" w:tplc="0405000F" w:tentative="1">
      <w:start w:val="1"/>
      <w:numFmt w:val="decimal"/>
      <w:lvlText w:val="%4."/>
      <w:lvlJc w:val="left"/>
      <w:pPr>
        <w:ind w:left="6354" w:hanging="360"/>
      </w:pPr>
    </w:lvl>
    <w:lvl w:ilvl="4" w:tplc="04050019" w:tentative="1">
      <w:start w:val="1"/>
      <w:numFmt w:val="lowerLetter"/>
      <w:lvlText w:val="%5."/>
      <w:lvlJc w:val="left"/>
      <w:pPr>
        <w:ind w:left="7074" w:hanging="360"/>
      </w:pPr>
    </w:lvl>
    <w:lvl w:ilvl="5" w:tplc="0405001B" w:tentative="1">
      <w:start w:val="1"/>
      <w:numFmt w:val="lowerRoman"/>
      <w:lvlText w:val="%6."/>
      <w:lvlJc w:val="right"/>
      <w:pPr>
        <w:ind w:left="7794" w:hanging="180"/>
      </w:pPr>
    </w:lvl>
    <w:lvl w:ilvl="6" w:tplc="0405000F" w:tentative="1">
      <w:start w:val="1"/>
      <w:numFmt w:val="decimal"/>
      <w:lvlText w:val="%7."/>
      <w:lvlJc w:val="left"/>
      <w:pPr>
        <w:ind w:left="8514" w:hanging="360"/>
      </w:pPr>
    </w:lvl>
    <w:lvl w:ilvl="7" w:tplc="04050019" w:tentative="1">
      <w:start w:val="1"/>
      <w:numFmt w:val="lowerLetter"/>
      <w:lvlText w:val="%8."/>
      <w:lvlJc w:val="left"/>
      <w:pPr>
        <w:ind w:left="9234" w:hanging="360"/>
      </w:pPr>
    </w:lvl>
    <w:lvl w:ilvl="8" w:tplc="0405001B" w:tentative="1">
      <w:start w:val="1"/>
      <w:numFmt w:val="lowerRoman"/>
      <w:lvlText w:val="%9."/>
      <w:lvlJc w:val="right"/>
      <w:pPr>
        <w:ind w:left="9954" w:hanging="180"/>
      </w:pPr>
    </w:lvl>
  </w:abstractNum>
  <w:abstractNum w:abstractNumId="16" w15:restartNumberingAfterBreak="0">
    <w:nsid w:val="41337A78"/>
    <w:multiLevelType w:val="hybridMultilevel"/>
    <w:tmpl w:val="90860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319B7"/>
    <w:multiLevelType w:val="hybridMultilevel"/>
    <w:tmpl w:val="4C105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A158E"/>
    <w:multiLevelType w:val="hybridMultilevel"/>
    <w:tmpl w:val="4C469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7773B"/>
    <w:multiLevelType w:val="hybridMultilevel"/>
    <w:tmpl w:val="1C3A4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1B64E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C4A1542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B5D6A"/>
    <w:multiLevelType w:val="multilevel"/>
    <w:tmpl w:val="A7502A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lvlText w:val="%3."/>
      <w:lvlJc w:val="left"/>
      <w:pPr>
        <w:ind w:left="927" w:hanging="360"/>
      </w:pPr>
    </w:lvl>
    <w:lvl w:ilvl="3">
      <w:start w:val="1"/>
      <w:numFmt w:val="lowerRoman"/>
      <w:lvlText w:val="%4."/>
      <w:lvlJc w:val="right"/>
      <w:pPr>
        <w:ind w:left="1352" w:hanging="36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5905D8A"/>
    <w:multiLevelType w:val="hybridMultilevel"/>
    <w:tmpl w:val="DF2C570E"/>
    <w:lvl w:ilvl="0" w:tplc="4510010E">
      <w:start w:val="1"/>
      <w:numFmt w:val="decimal"/>
      <w:lvlText w:val="%1."/>
      <w:lvlJc w:val="left"/>
      <w:pPr>
        <w:ind w:left="791" w:hanging="43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06701">
    <w:abstractNumId w:val="7"/>
  </w:num>
  <w:num w:numId="2" w16cid:durableId="1830367492">
    <w:abstractNumId w:val="5"/>
  </w:num>
  <w:num w:numId="3" w16cid:durableId="1931698936">
    <w:abstractNumId w:val="15"/>
  </w:num>
  <w:num w:numId="4" w16cid:durableId="1852723239">
    <w:abstractNumId w:val="0"/>
  </w:num>
  <w:num w:numId="5" w16cid:durableId="1727409691">
    <w:abstractNumId w:val="10"/>
  </w:num>
  <w:num w:numId="6" w16cid:durableId="1456871642">
    <w:abstractNumId w:val="18"/>
  </w:num>
  <w:num w:numId="7" w16cid:durableId="717818708">
    <w:abstractNumId w:val="16"/>
  </w:num>
  <w:num w:numId="8" w16cid:durableId="570505810">
    <w:abstractNumId w:val="11"/>
  </w:num>
  <w:num w:numId="9" w16cid:durableId="241569075">
    <w:abstractNumId w:val="20"/>
  </w:num>
  <w:num w:numId="10" w16cid:durableId="1201163673">
    <w:abstractNumId w:val="14"/>
  </w:num>
  <w:num w:numId="11" w16cid:durableId="2033217076">
    <w:abstractNumId w:val="17"/>
  </w:num>
  <w:num w:numId="12" w16cid:durableId="1986621986">
    <w:abstractNumId w:val="21"/>
  </w:num>
  <w:num w:numId="13" w16cid:durableId="556432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7354652">
    <w:abstractNumId w:val="19"/>
  </w:num>
  <w:num w:numId="15" w16cid:durableId="1146818519">
    <w:abstractNumId w:val="3"/>
  </w:num>
  <w:num w:numId="16" w16cid:durableId="30232877">
    <w:abstractNumId w:val="6"/>
  </w:num>
  <w:num w:numId="17" w16cid:durableId="2022925435">
    <w:abstractNumId w:val="13"/>
  </w:num>
  <w:num w:numId="18" w16cid:durableId="4381113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4133253">
    <w:abstractNumId w:val="8"/>
  </w:num>
  <w:num w:numId="20" w16cid:durableId="17321701">
    <w:abstractNumId w:val="9"/>
  </w:num>
  <w:num w:numId="21" w16cid:durableId="1099375938">
    <w:abstractNumId w:val="4"/>
  </w:num>
  <w:num w:numId="22" w16cid:durableId="1980114208">
    <w:abstractNumId w:val="1"/>
  </w:num>
  <w:num w:numId="23" w16cid:durableId="65153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B8"/>
    <w:rsid w:val="00000DD7"/>
    <w:rsid w:val="000027CD"/>
    <w:rsid w:val="0000782D"/>
    <w:rsid w:val="00010D11"/>
    <w:rsid w:val="00020CE5"/>
    <w:rsid w:val="000211EE"/>
    <w:rsid w:val="000269E4"/>
    <w:rsid w:val="00027753"/>
    <w:rsid w:val="00027856"/>
    <w:rsid w:val="000411D1"/>
    <w:rsid w:val="00041AD9"/>
    <w:rsid w:val="00043D32"/>
    <w:rsid w:val="00061681"/>
    <w:rsid w:val="00061DB3"/>
    <w:rsid w:val="000620C5"/>
    <w:rsid w:val="00062788"/>
    <w:rsid w:val="000645BE"/>
    <w:rsid w:val="0006694F"/>
    <w:rsid w:val="00071A77"/>
    <w:rsid w:val="0007272C"/>
    <w:rsid w:val="00076483"/>
    <w:rsid w:val="00076F82"/>
    <w:rsid w:val="00077194"/>
    <w:rsid w:val="00085274"/>
    <w:rsid w:val="00086EA2"/>
    <w:rsid w:val="000879CC"/>
    <w:rsid w:val="00094301"/>
    <w:rsid w:val="000949E6"/>
    <w:rsid w:val="000D7E34"/>
    <w:rsid w:val="000E2665"/>
    <w:rsid w:val="000E3941"/>
    <w:rsid w:val="000F2F05"/>
    <w:rsid w:val="000F6ECD"/>
    <w:rsid w:val="00104EBD"/>
    <w:rsid w:val="0011323E"/>
    <w:rsid w:val="001134FC"/>
    <w:rsid w:val="00122BB0"/>
    <w:rsid w:val="001238E7"/>
    <w:rsid w:val="00125898"/>
    <w:rsid w:val="001272DE"/>
    <w:rsid w:val="001274FA"/>
    <w:rsid w:val="001344E6"/>
    <w:rsid w:val="001368F5"/>
    <w:rsid w:val="00147F14"/>
    <w:rsid w:val="00153924"/>
    <w:rsid w:val="001611FF"/>
    <w:rsid w:val="00162B51"/>
    <w:rsid w:val="00170358"/>
    <w:rsid w:val="00172B06"/>
    <w:rsid w:val="001759E3"/>
    <w:rsid w:val="001771DE"/>
    <w:rsid w:val="001772AD"/>
    <w:rsid w:val="001804F1"/>
    <w:rsid w:val="00185F7E"/>
    <w:rsid w:val="00194598"/>
    <w:rsid w:val="00195344"/>
    <w:rsid w:val="001967C2"/>
    <w:rsid w:val="001A10FD"/>
    <w:rsid w:val="001A1198"/>
    <w:rsid w:val="001A3AD0"/>
    <w:rsid w:val="001A44C6"/>
    <w:rsid w:val="001A4904"/>
    <w:rsid w:val="001A52B8"/>
    <w:rsid w:val="001A760D"/>
    <w:rsid w:val="001B13E1"/>
    <w:rsid w:val="001B2F63"/>
    <w:rsid w:val="001B39FC"/>
    <w:rsid w:val="001B5455"/>
    <w:rsid w:val="001B756E"/>
    <w:rsid w:val="001D575A"/>
    <w:rsid w:val="001D5B1C"/>
    <w:rsid w:val="001D681A"/>
    <w:rsid w:val="001E16FC"/>
    <w:rsid w:val="001E1C49"/>
    <w:rsid w:val="001E230B"/>
    <w:rsid w:val="001E39B0"/>
    <w:rsid w:val="001E52D1"/>
    <w:rsid w:val="001F4AAE"/>
    <w:rsid w:val="001F6153"/>
    <w:rsid w:val="002005E3"/>
    <w:rsid w:val="00206D38"/>
    <w:rsid w:val="00213FB4"/>
    <w:rsid w:val="0021425B"/>
    <w:rsid w:val="0021721A"/>
    <w:rsid w:val="0022564A"/>
    <w:rsid w:val="002263F2"/>
    <w:rsid w:val="00232E47"/>
    <w:rsid w:val="00233DB2"/>
    <w:rsid w:val="00234678"/>
    <w:rsid w:val="002360BB"/>
    <w:rsid w:val="00243656"/>
    <w:rsid w:val="00243AEA"/>
    <w:rsid w:val="00251D90"/>
    <w:rsid w:val="002525B7"/>
    <w:rsid w:val="002530D6"/>
    <w:rsid w:val="002570F7"/>
    <w:rsid w:val="00266217"/>
    <w:rsid w:val="00266B86"/>
    <w:rsid w:val="00272DE5"/>
    <w:rsid w:val="00280F69"/>
    <w:rsid w:val="00284E08"/>
    <w:rsid w:val="00292462"/>
    <w:rsid w:val="0029432B"/>
    <w:rsid w:val="002945C7"/>
    <w:rsid w:val="002957C0"/>
    <w:rsid w:val="00297707"/>
    <w:rsid w:val="002A77B5"/>
    <w:rsid w:val="002B16B4"/>
    <w:rsid w:val="002B2644"/>
    <w:rsid w:val="002B4543"/>
    <w:rsid w:val="002C2825"/>
    <w:rsid w:val="002C6A01"/>
    <w:rsid w:val="002C7323"/>
    <w:rsid w:val="002D07EA"/>
    <w:rsid w:val="002D30AB"/>
    <w:rsid w:val="002D3305"/>
    <w:rsid w:val="002D6328"/>
    <w:rsid w:val="002D7A7D"/>
    <w:rsid w:val="002E706B"/>
    <w:rsid w:val="002E77E1"/>
    <w:rsid w:val="002F0B72"/>
    <w:rsid w:val="002F17B8"/>
    <w:rsid w:val="002F2271"/>
    <w:rsid w:val="002F2AA4"/>
    <w:rsid w:val="002F49C2"/>
    <w:rsid w:val="003021B4"/>
    <w:rsid w:val="0030365C"/>
    <w:rsid w:val="00303DD5"/>
    <w:rsid w:val="00327137"/>
    <w:rsid w:val="00330D31"/>
    <w:rsid w:val="003325A3"/>
    <w:rsid w:val="00334AB8"/>
    <w:rsid w:val="0033571A"/>
    <w:rsid w:val="003379F6"/>
    <w:rsid w:val="00346CEE"/>
    <w:rsid w:val="00351C79"/>
    <w:rsid w:val="00362046"/>
    <w:rsid w:val="00373C4F"/>
    <w:rsid w:val="00375CEA"/>
    <w:rsid w:val="003809DA"/>
    <w:rsid w:val="00390C61"/>
    <w:rsid w:val="003918D0"/>
    <w:rsid w:val="003941AA"/>
    <w:rsid w:val="0039760E"/>
    <w:rsid w:val="003A6A8E"/>
    <w:rsid w:val="003B55A3"/>
    <w:rsid w:val="003B7FCE"/>
    <w:rsid w:val="003D1DEA"/>
    <w:rsid w:val="003D30D0"/>
    <w:rsid w:val="003D3854"/>
    <w:rsid w:val="003E2A76"/>
    <w:rsid w:val="003E70BA"/>
    <w:rsid w:val="003F0C7B"/>
    <w:rsid w:val="003F1A92"/>
    <w:rsid w:val="003F533A"/>
    <w:rsid w:val="00404AD8"/>
    <w:rsid w:val="00406809"/>
    <w:rsid w:val="00411C26"/>
    <w:rsid w:val="00415F89"/>
    <w:rsid w:val="004328A6"/>
    <w:rsid w:val="0043462C"/>
    <w:rsid w:val="00441F4D"/>
    <w:rsid w:val="0044448D"/>
    <w:rsid w:val="0044682C"/>
    <w:rsid w:val="00455774"/>
    <w:rsid w:val="00465938"/>
    <w:rsid w:val="00471AC9"/>
    <w:rsid w:val="00474C4D"/>
    <w:rsid w:val="004763B5"/>
    <w:rsid w:val="00477401"/>
    <w:rsid w:val="004803CE"/>
    <w:rsid w:val="00483C65"/>
    <w:rsid w:val="00484576"/>
    <w:rsid w:val="004858C5"/>
    <w:rsid w:val="004912CB"/>
    <w:rsid w:val="00493223"/>
    <w:rsid w:val="00495683"/>
    <w:rsid w:val="004A581F"/>
    <w:rsid w:val="004A64CF"/>
    <w:rsid w:val="004B3259"/>
    <w:rsid w:val="004B4B41"/>
    <w:rsid w:val="004C1B44"/>
    <w:rsid w:val="004C5EC7"/>
    <w:rsid w:val="004C739C"/>
    <w:rsid w:val="004D26F4"/>
    <w:rsid w:val="004E137F"/>
    <w:rsid w:val="004E2F4D"/>
    <w:rsid w:val="004E5FDD"/>
    <w:rsid w:val="004F4029"/>
    <w:rsid w:val="004F4DAD"/>
    <w:rsid w:val="004F54C6"/>
    <w:rsid w:val="00501A6B"/>
    <w:rsid w:val="00507BFA"/>
    <w:rsid w:val="00510214"/>
    <w:rsid w:val="0051045C"/>
    <w:rsid w:val="00521DB3"/>
    <w:rsid w:val="00525A43"/>
    <w:rsid w:val="00530F6C"/>
    <w:rsid w:val="005314FE"/>
    <w:rsid w:val="00534DCD"/>
    <w:rsid w:val="005350DD"/>
    <w:rsid w:val="005413C0"/>
    <w:rsid w:val="0054300D"/>
    <w:rsid w:val="00543BB8"/>
    <w:rsid w:val="0055546B"/>
    <w:rsid w:val="00561889"/>
    <w:rsid w:val="00562D46"/>
    <w:rsid w:val="005654F3"/>
    <w:rsid w:val="005660C0"/>
    <w:rsid w:val="005674A7"/>
    <w:rsid w:val="00570837"/>
    <w:rsid w:val="005819D8"/>
    <w:rsid w:val="0058261D"/>
    <w:rsid w:val="00586C09"/>
    <w:rsid w:val="0059291D"/>
    <w:rsid w:val="00595401"/>
    <w:rsid w:val="005B1C4D"/>
    <w:rsid w:val="005B7775"/>
    <w:rsid w:val="005C161D"/>
    <w:rsid w:val="005C20CE"/>
    <w:rsid w:val="005C68CB"/>
    <w:rsid w:val="005C7AE6"/>
    <w:rsid w:val="005D2DAF"/>
    <w:rsid w:val="005D40A4"/>
    <w:rsid w:val="005E0BFE"/>
    <w:rsid w:val="005E4C94"/>
    <w:rsid w:val="005F0A32"/>
    <w:rsid w:val="005F24F4"/>
    <w:rsid w:val="005F719C"/>
    <w:rsid w:val="0062351A"/>
    <w:rsid w:val="00626B92"/>
    <w:rsid w:val="00627354"/>
    <w:rsid w:val="00631CBF"/>
    <w:rsid w:val="006342CE"/>
    <w:rsid w:val="00634FCE"/>
    <w:rsid w:val="00635DC7"/>
    <w:rsid w:val="00642F7B"/>
    <w:rsid w:val="00645128"/>
    <w:rsid w:val="0064544F"/>
    <w:rsid w:val="0064596B"/>
    <w:rsid w:val="0065163D"/>
    <w:rsid w:val="0066302A"/>
    <w:rsid w:val="00664C47"/>
    <w:rsid w:val="0067347F"/>
    <w:rsid w:val="006800A2"/>
    <w:rsid w:val="00696F46"/>
    <w:rsid w:val="006A09E9"/>
    <w:rsid w:val="006A1A9B"/>
    <w:rsid w:val="006A3F86"/>
    <w:rsid w:val="006B4520"/>
    <w:rsid w:val="006C6ACB"/>
    <w:rsid w:val="006C72C4"/>
    <w:rsid w:val="006C7587"/>
    <w:rsid w:val="006D07B1"/>
    <w:rsid w:val="006E5D53"/>
    <w:rsid w:val="006E6694"/>
    <w:rsid w:val="006F0B7F"/>
    <w:rsid w:val="006F2E96"/>
    <w:rsid w:val="00704F9B"/>
    <w:rsid w:val="007206D0"/>
    <w:rsid w:val="0072096B"/>
    <w:rsid w:val="00721B4A"/>
    <w:rsid w:val="007259F9"/>
    <w:rsid w:val="00725C68"/>
    <w:rsid w:val="00726AA3"/>
    <w:rsid w:val="00730239"/>
    <w:rsid w:val="00734126"/>
    <w:rsid w:val="00736595"/>
    <w:rsid w:val="007519BE"/>
    <w:rsid w:val="007520DE"/>
    <w:rsid w:val="00762F36"/>
    <w:rsid w:val="0076320F"/>
    <w:rsid w:val="007638C7"/>
    <w:rsid w:val="007741CF"/>
    <w:rsid w:val="00774E57"/>
    <w:rsid w:val="00775C47"/>
    <w:rsid w:val="0078234E"/>
    <w:rsid w:val="007824A1"/>
    <w:rsid w:val="0078311A"/>
    <w:rsid w:val="00783A5A"/>
    <w:rsid w:val="007878AA"/>
    <w:rsid w:val="00791FAA"/>
    <w:rsid w:val="007A19FE"/>
    <w:rsid w:val="007A4293"/>
    <w:rsid w:val="007A7F95"/>
    <w:rsid w:val="007B01BB"/>
    <w:rsid w:val="007B2C5F"/>
    <w:rsid w:val="007C25A5"/>
    <w:rsid w:val="007C3B27"/>
    <w:rsid w:val="007C649F"/>
    <w:rsid w:val="007C7DBE"/>
    <w:rsid w:val="007D0764"/>
    <w:rsid w:val="007D7755"/>
    <w:rsid w:val="007E0CE3"/>
    <w:rsid w:val="007E5095"/>
    <w:rsid w:val="007E50CA"/>
    <w:rsid w:val="007E7808"/>
    <w:rsid w:val="007F2301"/>
    <w:rsid w:val="007F446E"/>
    <w:rsid w:val="007F48EF"/>
    <w:rsid w:val="007F5EC7"/>
    <w:rsid w:val="00805189"/>
    <w:rsid w:val="008078B1"/>
    <w:rsid w:val="008105AD"/>
    <w:rsid w:val="008125DC"/>
    <w:rsid w:val="00820A5D"/>
    <w:rsid w:val="008221F7"/>
    <w:rsid w:val="008230BA"/>
    <w:rsid w:val="00824E61"/>
    <w:rsid w:val="008275F9"/>
    <w:rsid w:val="00832F91"/>
    <w:rsid w:val="00837F45"/>
    <w:rsid w:val="0084764F"/>
    <w:rsid w:val="00851508"/>
    <w:rsid w:val="0085192E"/>
    <w:rsid w:val="00860DB0"/>
    <w:rsid w:val="008641A4"/>
    <w:rsid w:val="008648B1"/>
    <w:rsid w:val="00865BED"/>
    <w:rsid w:val="0086677A"/>
    <w:rsid w:val="00874631"/>
    <w:rsid w:val="00891158"/>
    <w:rsid w:val="00891425"/>
    <w:rsid w:val="0089636D"/>
    <w:rsid w:val="0089658E"/>
    <w:rsid w:val="0089797A"/>
    <w:rsid w:val="008A1EA0"/>
    <w:rsid w:val="008A2C44"/>
    <w:rsid w:val="008A3122"/>
    <w:rsid w:val="008A3818"/>
    <w:rsid w:val="008A5F05"/>
    <w:rsid w:val="008B5988"/>
    <w:rsid w:val="008B7FD6"/>
    <w:rsid w:val="008C19DB"/>
    <w:rsid w:val="008C35B7"/>
    <w:rsid w:val="008C6BB2"/>
    <w:rsid w:val="008D41AC"/>
    <w:rsid w:val="008E246E"/>
    <w:rsid w:val="008E3590"/>
    <w:rsid w:val="008F4C3F"/>
    <w:rsid w:val="008F4CC1"/>
    <w:rsid w:val="008F697C"/>
    <w:rsid w:val="008F7DEF"/>
    <w:rsid w:val="00901A1F"/>
    <w:rsid w:val="0091791F"/>
    <w:rsid w:val="009208EE"/>
    <w:rsid w:val="00927167"/>
    <w:rsid w:val="00931E47"/>
    <w:rsid w:val="00935776"/>
    <w:rsid w:val="00935EFE"/>
    <w:rsid w:val="00936313"/>
    <w:rsid w:val="0093684B"/>
    <w:rsid w:val="009378BE"/>
    <w:rsid w:val="0094081A"/>
    <w:rsid w:val="009510E3"/>
    <w:rsid w:val="0095244D"/>
    <w:rsid w:val="00961770"/>
    <w:rsid w:val="00963572"/>
    <w:rsid w:val="00964452"/>
    <w:rsid w:val="009647BB"/>
    <w:rsid w:val="00970CE0"/>
    <w:rsid w:val="00973565"/>
    <w:rsid w:val="009736D8"/>
    <w:rsid w:val="009743CE"/>
    <w:rsid w:val="0098121B"/>
    <w:rsid w:val="009818AB"/>
    <w:rsid w:val="009919DB"/>
    <w:rsid w:val="00992922"/>
    <w:rsid w:val="00993889"/>
    <w:rsid w:val="00994623"/>
    <w:rsid w:val="0099608E"/>
    <w:rsid w:val="0099763F"/>
    <w:rsid w:val="00997A71"/>
    <w:rsid w:val="009A63A1"/>
    <w:rsid w:val="009B490E"/>
    <w:rsid w:val="009B4BC5"/>
    <w:rsid w:val="009B5094"/>
    <w:rsid w:val="009D462A"/>
    <w:rsid w:val="009E4638"/>
    <w:rsid w:val="009E48EB"/>
    <w:rsid w:val="009F2912"/>
    <w:rsid w:val="009F594C"/>
    <w:rsid w:val="00A03843"/>
    <w:rsid w:val="00A07F0A"/>
    <w:rsid w:val="00A12D30"/>
    <w:rsid w:val="00A16AB7"/>
    <w:rsid w:val="00A204D7"/>
    <w:rsid w:val="00A232B3"/>
    <w:rsid w:val="00A25AE1"/>
    <w:rsid w:val="00A27240"/>
    <w:rsid w:val="00A276AC"/>
    <w:rsid w:val="00A27BE9"/>
    <w:rsid w:val="00A27E65"/>
    <w:rsid w:val="00A401E9"/>
    <w:rsid w:val="00A4142C"/>
    <w:rsid w:val="00A44714"/>
    <w:rsid w:val="00A528CD"/>
    <w:rsid w:val="00A532E7"/>
    <w:rsid w:val="00A547AD"/>
    <w:rsid w:val="00A54FC9"/>
    <w:rsid w:val="00A61015"/>
    <w:rsid w:val="00A633D9"/>
    <w:rsid w:val="00A63600"/>
    <w:rsid w:val="00A7036B"/>
    <w:rsid w:val="00A74F17"/>
    <w:rsid w:val="00A936BF"/>
    <w:rsid w:val="00AA0A21"/>
    <w:rsid w:val="00AA3321"/>
    <w:rsid w:val="00AA4C27"/>
    <w:rsid w:val="00AA5314"/>
    <w:rsid w:val="00AB75A1"/>
    <w:rsid w:val="00AC289E"/>
    <w:rsid w:val="00AD021D"/>
    <w:rsid w:val="00AD7966"/>
    <w:rsid w:val="00AD7B1F"/>
    <w:rsid w:val="00AE0B6E"/>
    <w:rsid w:val="00AE1B4E"/>
    <w:rsid w:val="00AF0605"/>
    <w:rsid w:val="00AF0754"/>
    <w:rsid w:val="00AF18EE"/>
    <w:rsid w:val="00AF2F65"/>
    <w:rsid w:val="00AF3010"/>
    <w:rsid w:val="00AF4491"/>
    <w:rsid w:val="00AF6258"/>
    <w:rsid w:val="00B01403"/>
    <w:rsid w:val="00B04EC7"/>
    <w:rsid w:val="00B10739"/>
    <w:rsid w:val="00B2583A"/>
    <w:rsid w:val="00B34B6D"/>
    <w:rsid w:val="00B4001F"/>
    <w:rsid w:val="00B41357"/>
    <w:rsid w:val="00B50D89"/>
    <w:rsid w:val="00B5339D"/>
    <w:rsid w:val="00B56ACA"/>
    <w:rsid w:val="00B767E7"/>
    <w:rsid w:val="00B85796"/>
    <w:rsid w:val="00B86259"/>
    <w:rsid w:val="00B94016"/>
    <w:rsid w:val="00B9461F"/>
    <w:rsid w:val="00BA69FB"/>
    <w:rsid w:val="00BB0076"/>
    <w:rsid w:val="00BB2A37"/>
    <w:rsid w:val="00BC5022"/>
    <w:rsid w:val="00BD6F83"/>
    <w:rsid w:val="00BD7173"/>
    <w:rsid w:val="00BE1677"/>
    <w:rsid w:val="00BE25DF"/>
    <w:rsid w:val="00BE6AEE"/>
    <w:rsid w:val="00BF3223"/>
    <w:rsid w:val="00C006A1"/>
    <w:rsid w:val="00C03264"/>
    <w:rsid w:val="00C03A5C"/>
    <w:rsid w:val="00C22AE6"/>
    <w:rsid w:val="00C27161"/>
    <w:rsid w:val="00C27BB7"/>
    <w:rsid w:val="00C360BC"/>
    <w:rsid w:val="00C37C87"/>
    <w:rsid w:val="00C4402F"/>
    <w:rsid w:val="00C509F5"/>
    <w:rsid w:val="00C53F9A"/>
    <w:rsid w:val="00C54F50"/>
    <w:rsid w:val="00C55190"/>
    <w:rsid w:val="00C5798C"/>
    <w:rsid w:val="00C617E0"/>
    <w:rsid w:val="00C62BDE"/>
    <w:rsid w:val="00C715CB"/>
    <w:rsid w:val="00C759C0"/>
    <w:rsid w:val="00C77CCC"/>
    <w:rsid w:val="00CA3818"/>
    <w:rsid w:val="00CA4DC6"/>
    <w:rsid w:val="00CB01EE"/>
    <w:rsid w:val="00CB0942"/>
    <w:rsid w:val="00CB363C"/>
    <w:rsid w:val="00CC1403"/>
    <w:rsid w:val="00CC7EC9"/>
    <w:rsid w:val="00CD1B38"/>
    <w:rsid w:val="00CD3F29"/>
    <w:rsid w:val="00CD5A18"/>
    <w:rsid w:val="00CD5B27"/>
    <w:rsid w:val="00CF1EBC"/>
    <w:rsid w:val="00D00424"/>
    <w:rsid w:val="00D03643"/>
    <w:rsid w:val="00D04821"/>
    <w:rsid w:val="00D169BA"/>
    <w:rsid w:val="00D17462"/>
    <w:rsid w:val="00D17E2B"/>
    <w:rsid w:val="00D2368A"/>
    <w:rsid w:val="00D27D7B"/>
    <w:rsid w:val="00D34233"/>
    <w:rsid w:val="00D34F75"/>
    <w:rsid w:val="00D375BC"/>
    <w:rsid w:val="00D37640"/>
    <w:rsid w:val="00D419A6"/>
    <w:rsid w:val="00D43069"/>
    <w:rsid w:val="00D432F5"/>
    <w:rsid w:val="00D4590E"/>
    <w:rsid w:val="00D50204"/>
    <w:rsid w:val="00D542F9"/>
    <w:rsid w:val="00D56B19"/>
    <w:rsid w:val="00D621FA"/>
    <w:rsid w:val="00D637F8"/>
    <w:rsid w:val="00D63AB2"/>
    <w:rsid w:val="00D65004"/>
    <w:rsid w:val="00D6575D"/>
    <w:rsid w:val="00D66A7F"/>
    <w:rsid w:val="00D67417"/>
    <w:rsid w:val="00D72D0D"/>
    <w:rsid w:val="00D76E1F"/>
    <w:rsid w:val="00D81123"/>
    <w:rsid w:val="00D86E7A"/>
    <w:rsid w:val="00D902FB"/>
    <w:rsid w:val="00DA0C87"/>
    <w:rsid w:val="00DA232D"/>
    <w:rsid w:val="00DA2592"/>
    <w:rsid w:val="00DA3C2F"/>
    <w:rsid w:val="00DA434F"/>
    <w:rsid w:val="00DA4D85"/>
    <w:rsid w:val="00DB0022"/>
    <w:rsid w:val="00DB06FC"/>
    <w:rsid w:val="00DB072A"/>
    <w:rsid w:val="00DB3E10"/>
    <w:rsid w:val="00DB42EA"/>
    <w:rsid w:val="00DB4EDC"/>
    <w:rsid w:val="00DB5EAF"/>
    <w:rsid w:val="00DD485E"/>
    <w:rsid w:val="00DD697F"/>
    <w:rsid w:val="00DD7180"/>
    <w:rsid w:val="00DD7F8E"/>
    <w:rsid w:val="00DE0305"/>
    <w:rsid w:val="00DE2512"/>
    <w:rsid w:val="00DE3F11"/>
    <w:rsid w:val="00DF6387"/>
    <w:rsid w:val="00E00CD1"/>
    <w:rsid w:val="00E05FA0"/>
    <w:rsid w:val="00E17DA9"/>
    <w:rsid w:val="00E3647D"/>
    <w:rsid w:val="00E60B19"/>
    <w:rsid w:val="00E657AC"/>
    <w:rsid w:val="00E71DA2"/>
    <w:rsid w:val="00E72C7C"/>
    <w:rsid w:val="00E82E3A"/>
    <w:rsid w:val="00E83AFD"/>
    <w:rsid w:val="00E908D1"/>
    <w:rsid w:val="00E916D0"/>
    <w:rsid w:val="00E944C3"/>
    <w:rsid w:val="00E97FAC"/>
    <w:rsid w:val="00EA3C57"/>
    <w:rsid w:val="00EA7E86"/>
    <w:rsid w:val="00EB72D1"/>
    <w:rsid w:val="00EC7CD3"/>
    <w:rsid w:val="00ED0ABA"/>
    <w:rsid w:val="00ED541A"/>
    <w:rsid w:val="00ED5E84"/>
    <w:rsid w:val="00EE00DC"/>
    <w:rsid w:val="00EE1BC6"/>
    <w:rsid w:val="00EE2EC9"/>
    <w:rsid w:val="00EE3956"/>
    <w:rsid w:val="00EF01B6"/>
    <w:rsid w:val="00EF0A8E"/>
    <w:rsid w:val="00EF134D"/>
    <w:rsid w:val="00EF7BCA"/>
    <w:rsid w:val="00EF7F61"/>
    <w:rsid w:val="00F00B33"/>
    <w:rsid w:val="00F02F7F"/>
    <w:rsid w:val="00F102E7"/>
    <w:rsid w:val="00F1712C"/>
    <w:rsid w:val="00F21871"/>
    <w:rsid w:val="00F23068"/>
    <w:rsid w:val="00F2690E"/>
    <w:rsid w:val="00F300E9"/>
    <w:rsid w:val="00F327B5"/>
    <w:rsid w:val="00F42A67"/>
    <w:rsid w:val="00F43BD3"/>
    <w:rsid w:val="00F452EB"/>
    <w:rsid w:val="00F46B28"/>
    <w:rsid w:val="00F503FB"/>
    <w:rsid w:val="00F50D30"/>
    <w:rsid w:val="00F534AE"/>
    <w:rsid w:val="00F556AC"/>
    <w:rsid w:val="00F57636"/>
    <w:rsid w:val="00F602FC"/>
    <w:rsid w:val="00F63D92"/>
    <w:rsid w:val="00F67482"/>
    <w:rsid w:val="00F675A0"/>
    <w:rsid w:val="00F676B8"/>
    <w:rsid w:val="00F74B71"/>
    <w:rsid w:val="00F75081"/>
    <w:rsid w:val="00F86BA9"/>
    <w:rsid w:val="00F948B9"/>
    <w:rsid w:val="00F968DC"/>
    <w:rsid w:val="00F9777B"/>
    <w:rsid w:val="00FA3A54"/>
    <w:rsid w:val="00FA658C"/>
    <w:rsid w:val="00FB18CD"/>
    <w:rsid w:val="00FB2234"/>
    <w:rsid w:val="00FB6884"/>
    <w:rsid w:val="00FC28F6"/>
    <w:rsid w:val="00FC7E73"/>
    <w:rsid w:val="00FD3C40"/>
    <w:rsid w:val="00FD4D03"/>
    <w:rsid w:val="00FF14D3"/>
    <w:rsid w:val="00FF59D8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C28B"/>
  <w15:docId w15:val="{B6BA2354-1A33-4222-814B-1E871D4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"/>
    <w:basedOn w:val="Normln"/>
    <w:next w:val="Normln"/>
    <w:link w:val="Nadpis1Char"/>
    <w:qFormat/>
    <w:rsid w:val="00F676B8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uiPriority w:val="99"/>
    <w:qFormat/>
    <w:rsid w:val="00F676B8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F676B8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676B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676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676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676B8"/>
    <w:pPr>
      <w:snapToGrid w:val="0"/>
      <w:spacing w:before="120" w:after="120"/>
      <w:ind w:firstLine="709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676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676B8"/>
    <w:pPr>
      <w:snapToGrid w:val="0"/>
      <w:spacing w:before="120"/>
      <w:ind w:left="48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676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z1rove">
    <w:name w:val="inz 1.úroveň"/>
    <w:basedOn w:val="Zpat"/>
    <w:uiPriority w:val="99"/>
    <w:rsid w:val="00F676B8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F676B8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F676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76B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F676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76B8"/>
    <w:pPr>
      <w:suppressAutoHyphens/>
    </w:pPr>
    <w:rPr>
      <w:rFonts w:eastAsia="Lucida Sans Unicode" w:cs="Mangal"/>
      <w:kern w:val="2"/>
      <w:lang w:eastAsia="hi-I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F676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76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A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AE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lanek11">
    <w:name w:val="Clanek 1.1"/>
    <w:basedOn w:val="Nadpis2"/>
    <w:link w:val="Clanek11Char"/>
    <w:qFormat/>
    <w:rsid w:val="00DA232D"/>
    <w:pPr>
      <w:keepLines/>
      <w:tabs>
        <w:tab w:val="num" w:pos="709"/>
      </w:tabs>
      <w:spacing w:before="120" w:after="120"/>
      <w:ind w:left="709" w:hanging="709"/>
      <w:jc w:val="both"/>
    </w:pPr>
    <w:rPr>
      <w:rFonts w:ascii="Arial" w:eastAsia="SimSun" w:hAnsi="Arial" w:cs="Arial"/>
      <w:b w:val="0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DA232D"/>
    <w:pPr>
      <w:tabs>
        <w:tab w:val="num" w:pos="992"/>
      </w:tabs>
      <w:spacing w:before="120" w:after="120"/>
      <w:ind w:left="992" w:hanging="425"/>
      <w:jc w:val="both"/>
    </w:pPr>
    <w:rPr>
      <w:rFonts w:ascii="Arial" w:eastAsia="SimSun" w:hAnsi="Arial"/>
      <w:sz w:val="22"/>
      <w:lang w:eastAsia="en-US"/>
    </w:rPr>
  </w:style>
  <w:style w:type="paragraph" w:customStyle="1" w:styleId="Claneki">
    <w:name w:val="Clanek (i)"/>
    <w:basedOn w:val="Normln"/>
    <w:qFormat/>
    <w:rsid w:val="00DA232D"/>
    <w:pPr>
      <w:keepLines/>
      <w:tabs>
        <w:tab w:val="num" w:pos="1701"/>
      </w:tabs>
      <w:spacing w:before="120" w:after="120"/>
      <w:ind w:left="1701" w:hanging="425"/>
      <w:jc w:val="both"/>
    </w:pPr>
    <w:rPr>
      <w:rFonts w:ascii="Arial" w:eastAsia="SimSun" w:hAnsi="Arial"/>
      <w:color w:val="000000"/>
      <w:sz w:val="22"/>
      <w:lang w:eastAsia="en-US"/>
    </w:rPr>
  </w:style>
  <w:style w:type="character" w:customStyle="1" w:styleId="Clanek11Char">
    <w:name w:val="Clanek 1.1 Char"/>
    <w:link w:val="Clanek11"/>
    <w:rsid w:val="00DA232D"/>
    <w:rPr>
      <w:rFonts w:ascii="Arial" w:eastAsia="SimSun" w:hAnsi="Arial" w:cs="Arial"/>
      <w:bCs/>
      <w:iCs/>
      <w:szCs w:val="28"/>
    </w:rPr>
  </w:style>
  <w:style w:type="paragraph" w:styleId="Bezmezer">
    <w:name w:val="No Spacing"/>
    <w:uiPriority w:val="1"/>
    <w:qFormat/>
    <w:rsid w:val="00BC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C5022"/>
  </w:style>
  <w:style w:type="character" w:customStyle="1" w:styleId="spellingerror">
    <w:name w:val="spellingerror"/>
    <w:basedOn w:val="Standardnpsmoodstavce"/>
    <w:rsid w:val="00BC5022"/>
  </w:style>
  <w:style w:type="paragraph" w:styleId="Revize">
    <w:name w:val="Revision"/>
    <w:hidden/>
    <w:uiPriority w:val="99"/>
    <w:semiHidden/>
    <w:rsid w:val="005E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A4D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4D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4D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D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D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9401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561889"/>
    <w:pPr>
      <w:ind w:left="283" w:hanging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9F61-7EB1-4CF9-B0E0-9CF328CE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Suchánková Lenka</cp:lastModifiedBy>
  <cp:revision>4</cp:revision>
  <cp:lastPrinted>2024-11-07T11:53:00Z</cp:lastPrinted>
  <dcterms:created xsi:type="dcterms:W3CDTF">2024-11-18T07:41:00Z</dcterms:created>
  <dcterms:modified xsi:type="dcterms:W3CDTF">2024-11-18T07:50:00Z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16f31f0d8d617d43ffdaef55a3aeffee193f7b9a842f21f9df618297200306ba</vt:lpwstr>
  </property>
</Properties>
</file>