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1AE5E" w14:textId="77777777" w:rsidR="00E10A74" w:rsidRDefault="002B43FB">
      <w:pPr>
        <w:pStyle w:val="Nadpis20"/>
        <w:keepNext/>
        <w:keepLines/>
        <w:shd w:val="clear" w:color="auto" w:fill="auto"/>
        <w:spacing w:before="0" w:after="24" w:line="300" w:lineRule="exact"/>
        <w:ind w:left="1000"/>
      </w:pPr>
      <w:bookmarkStart w:id="0" w:name="bookmark1"/>
      <w:r>
        <w:t>Rámcová smlouva o poskytování tiskových služeb</w:t>
      </w:r>
      <w:bookmarkEnd w:id="0"/>
    </w:p>
    <w:p w14:paraId="5EE64EB9" w14:textId="417D954B" w:rsidR="00E10A74" w:rsidRDefault="00E10A74">
      <w:pPr>
        <w:pStyle w:val="Zkladntext30"/>
        <w:shd w:val="clear" w:color="auto" w:fill="auto"/>
        <w:spacing w:before="0" w:after="119" w:line="80" w:lineRule="exact"/>
        <w:ind w:left="3880"/>
      </w:pPr>
    </w:p>
    <w:p w14:paraId="3D06EC03" w14:textId="2502CE41" w:rsidR="00E10A74" w:rsidRPr="001C6B80" w:rsidRDefault="002B43FB" w:rsidP="001C6B80">
      <w:pPr>
        <w:pStyle w:val="Zkladntext40"/>
        <w:shd w:val="clear" w:color="auto" w:fill="auto"/>
        <w:tabs>
          <w:tab w:val="left" w:leader="dot" w:pos="5842"/>
        </w:tabs>
        <w:spacing w:before="0" w:after="610" w:line="170" w:lineRule="exact"/>
        <w:ind w:left="708"/>
        <w:rPr>
          <w:b/>
          <w:bCs/>
        </w:rPr>
      </w:pPr>
      <w:r w:rsidRPr="001C6B80">
        <w:rPr>
          <w:b/>
          <w:bCs/>
        </w:rPr>
        <w:pict w14:anchorId="45AA253D">
          <v:shapetype id="_x0000_t202" coordsize="21600,21600" o:spt="202" path="m,l,21600r21600,l21600,xe">
            <v:stroke joinstyle="miter"/>
            <v:path gradientshapeok="t" o:connecttype="rect"/>
          </v:shapetype>
          <v:shape id="_x0000_s1026" type="#_x0000_t202" style="position:absolute;left:0;text-align:left;margin-left:3.85pt;margin-top:-17.8pt;width:176.15pt;height:12.85pt;z-index:-251653120;mso-wrap-distance-left:5pt;mso-wrap-distance-top:37.5pt;mso-wrap-distance-right:5pt;mso-wrap-distance-bottom:10.25pt;mso-position-horizontal-relative:margin" filled="f" stroked="f">
            <v:textbox style="mso-next-textbox:#_x0000_s1026;mso-fit-shape-to-text:t" inset="0,0,0,0">
              <w:txbxContent>
                <w:p w14:paraId="7A40FB5A" w14:textId="5CABE5C5" w:rsidR="00E10A74" w:rsidRDefault="001C6B80">
                  <w:pPr>
                    <w:pStyle w:val="Zkladntext6"/>
                    <w:shd w:val="clear" w:color="auto" w:fill="auto"/>
                    <w:tabs>
                      <w:tab w:val="left" w:pos="2040"/>
                    </w:tabs>
                    <w:spacing w:line="200" w:lineRule="exact"/>
                  </w:pPr>
                  <w:r>
                    <w:t>Č</w:t>
                  </w:r>
                  <w:r w:rsidR="002B43FB">
                    <w:t>íslo</w:t>
                  </w:r>
                  <w:r>
                    <w:t xml:space="preserve"> </w:t>
                  </w:r>
                  <w:r w:rsidR="002B43FB">
                    <w:t>smlouvy:</w:t>
                  </w:r>
                  <w:r w:rsidR="002B43FB">
                    <w:t>6851_2024_076</w:t>
                  </w:r>
                </w:p>
              </w:txbxContent>
            </v:textbox>
            <w10:wrap type="topAndBottom" anchorx="margin"/>
          </v:shape>
        </w:pict>
      </w:r>
      <w:bookmarkStart w:id="1" w:name="bookmark3"/>
      <w:r w:rsidRPr="001C6B80">
        <w:rPr>
          <w:b/>
          <w:bCs/>
          <w:spacing w:val="0"/>
        </w:rPr>
        <w:t>Smluvní strany</w:t>
      </w:r>
      <w:bookmarkEnd w:id="1"/>
    </w:p>
    <w:p w14:paraId="4D9903D5" w14:textId="77777777" w:rsidR="00E10A74" w:rsidRDefault="002B43FB">
      <w:pPr>
        <w:pStyle w:val="Zkladntext50"/>
        <w:shd w:val="clear" w:color="auto" w:fill="auto"/>
        <w:spacing w:before="0"/>
        <w:ind w:left="600"/>
      </w:pPr>
      <w:r>
        <w:pict w14:anchorId="2B637D50">
          <v:shape id="_x0000_s1027" type="#_x0000_t202" style="position:absolute;left:0;text-align:left;margin-left:2.9pt;margin-top:-2.7pt;width:102.7pt;height:105.6pt;z-index:-251652096;mso-wrap-distance-left:5pt;mso-wrap-distance-right:5pt;mso-position-horizontal-relative:margin" filled="f" stroked="f">
            <v:textbox style="mso-fit-shape-to-text:t" inset="0,0,0,0">
              <w:txbxContent>
                <w:p w14:paraId="19B35489" w14:textId="77777777" w:rsidR="00E10A74" w:rsidRDefault="002B43FB">
                  <w:pPr>
                    <w:pStyle w:val="Zkladntext50"/>
                    <w:shd w:val="clear" w:color="auto" w:fill="auto"/>
                    <w:spacing w:before="0"/>
                    <w:ind w:firstLine="0"/>
                    <w:jc w:val="left"/>
                  </w:pPr>
                  <w:r>
                    <w:rPr>
                      <w:rStyle w:val="Zkladntext5Exact"/>
                    </w:rPr>
                    <w:t>Poskytovatel:</w:t>
                  </w:r>
                </w:p>
                <w:p w14:paraId="0FBEBBBA" w14:textId="77777777" w:rsidR="00E10A74" w:rsidRDefault="002B43FB">
                  <w:pPr>
                    <w:pStyle w:val="Zkladntext50"/>
                    <w:shd w:val="clear" w:color="auto" w:fill="auto"/>
                    <w:spacing w:before="0"/>
                    <w:ind w:firstLine="0"/>
                    <w:jc w:val="left"/>
                  </w:pPr>
                  <w:r>
                    <w:rPr>
                      <w:rStyle w:val="Zkladntext5Exact"/>
                    </w:rPr>
                    <w:t>Sídlo:</w:t>
                  </w:r>
                </w:p>
                <w:p w14:paraId="23348BA4" w14:textId="77777777" w:rsidR="00E10A74" w:rsidRDefault="002B43FB">
                  <w:pPr>
                    <w:pStyle w:val="Zkladntext50"/>
                    <w:shd w:val="clear" w:color="auto" w:fill="auto"/>
                    <w:spacing w:before="0"/>
                    <w:ind w:firstLine="0"/>
                    <w:jc w:val="left"/>
                  </w:pPr>
                  <w:r>
                    <w:rPr>
                      <w:rStyle w:val="Zkladntext5Exact"/>
                    </w:rPr>
                    <w:t>Zastoupena:</w:t>
                  </w:r>
                </w:p>
                <w:p w14:paraId="31DDC77B" w14:textId="77777777" w:rsidR="00E10A74" w:rsidRDefault="002B43FB">
                  <w:pPr>
                    <w:pStyle w:val="Zkladntext7"/>
                    <w:shd w:val="clear" w:color="auto" w:fill="auto"/>
                  </w:pPr>
                  <w:r>
                    <w:t>IČ:</w:t>
                  </w:r>
                </w:p>
                <w:p w14:paraId="243A764D" w14:textId="77777777" w:rsidR="00E10A74" w:rsidRDefault="002B43FB">
                  <w:pPr>
                    <w:pStyle w:val="Zkladntext50"/>
                    <w:shd w:val="clear" w:color="auto" w:fill="auto"/>
                    <w:spacing w:before="0"/>
                    <w:ind w:firstLine="0"/>
                    <w:jc w:val="left"/>
                  </w:pPr>
                  <w:r>
                    <w:rPr>
                      <w:rStyle w:val="Zkladntext5Exact"/>
                    </w:rPr>
                    <w:t>DIČ:</w:t>
                  </w:r>
                </w:p>
                <w:p w14:paraId="71D93FC9" w14:textId="77777777" w:rsidR="00E10A74" w:rsidRDefault="002B43FB">
                  <w:pPr>
                    <w:pStyle w:val="Zkladntext50"/>
                    <w:shd w:val="clear" w:color="auto" w:fill="auto"/>
                    <w:spacing w:before="0"/>
                    <w:ind w:firstLine="0"/>
                    <w:jc w:val="left"/>
                  </w:pPr>
                  <w:r>
                    <w:rPr>
                      <w:rStyle w:val="Zkladntext5Exact"/>
                    </w:rPr>
                    <w:t>Bankovní spojení: Číslo účtu:</w:t>
                  </w:r>
                </w:p>
                <w:p w14:paraId="3670FDBA" w14:textId="77777777" w:rsidR="00E10A74" w:rsidRDefault="002B43FB">
                  <w:pPr>
                    <w:pStyle w:val="Zkladntext50"/>
                    <w:shd w:val="clear" w:color="auto" w:fill="auto"/>
                    <w:spacing w:before="0"/>
                    <w:ind w:firstLine="0"/>
                    <w:jc w:val="left"/>
                  </w:pPr>
                  <w:r>
                    <w:rPr>
                      <w:rStyle w:val="Zkladntext5Exact"/>
                    </w:rPr>
                    <w:t>Zapsaná v obchodním</w:t>
                  </w:r>
                </w:p>
              </w:txbxContent>
            </v:textbox>
            <w10:wrap type="square" side="right" anchorx="margin"/>
          </v:shape>
        </w:pict>
      </w:r>
      <w:r>
        <w:t>Z + M Partner, spol. s r. o.</w:t>
      </w:r>
    </w:p>
    <w:p w14:paraId="0234ECEE" w14:textId="77777777" w:rsidR="00E10A74" w:rsidRDefault="002B43FB">
      <w:pPr>
        <w:pStyle w:val="Zkladntext50"/>
        <w:shd w:val="clear" w:color="auto" w:fill="auto"/>
        <w:spacing w:before="0"/>
        <w:ind w:left="600"/>
      </w:pPr>
      <w:r>
        <w:t>Valchařská 3261/17, Moravská Ostrava, 702 00 Ostrava</w:t>
      </w:r>
    </w:p>
    <w:p w14:paraId="4372252D" w14:textId="77777777" w:rsidR="00E10A74" w:rsidRDefault="002B43FB">
      <w:pPr>
        <w:pStyle w:val="Zkladntext50"/>
        <w:shd w:val="clear" w:color="auto" w:fill="auto"/>
        <w:spacing w:before="0"/>
        <w:ind w:left="600"/>
      </w:pPr>
      <w:r>
        <w:t>Janem Krawczynskim, na základě plné moci</w:t>
      </w:r>
    </w:p>
    <w:p w14:paraId="0D090A77" w14:textId="77777777" w:rsidR="00E10A74" w:rsidRDefault="002B43FB">
      <w:pPr>
        <w:pStyle w:val="Zkladntext50"/>
        <w:shd w:val="clear" w:color="auto" w:fill="auto"/>
        <w:spacing w:before="0"/>
        <w:ind w:left="600"/>
      </w:pPr>
      <w:r>
        <w:t>26843935</w:t>
      </w:r>
    </w:p>
    <w:p w14:paraId="2EE33CEA" w14:textId="77777777" w:rsidR="00E10A74" w:rsidRDefault="002B43FB">
      <w:pPr>
        <w:pStyle w:val="Zkladntext50"/>
        <w:shd w:val="clear" w:color="auto" w:fill="auto"/>
        <w:spacing w:before="0"/>
        <w:ind w:left="600"/>
      </w:pPr>
      <w:r>
        <w:t>CZ699003336</w:t>
      </w:r>
    </w:p>
    <w:p w14:paraId="5EA4B3FF" w14:textId="77777777" w:rsidR="00E10A74" w:rsidRDefault="002B43FB">
      <w:pPr>
        <w:pStyle w:val="Zkladntext50"/>
        <w:shd w:val="clear" w:color="auto" w:fill="auto"/>
        <w:spacing w:before="0"/>
        <w:ind w:left="600"/>
      </w:pPr>
      <w:r>
        <w:t>Komerční banka, a.s.</w:t>
      </w:r>
    </w:p>
    <w:p w14:paraId="6F9A396A" w14:textId="77777777" w:rsidR="00E10A74" w:rsidRDefault="002B43FB">
      <w:pPr>
        <w:pStyle w:val="Zkladntext50"/>
        <w:shd w:val="clear" w:color="auto" w:fill="auto"/>
        <w:spacing w:before="0"/>
        <w:ind w:left="600"/>
      </w:pPr>
      <w:r>
        <w:t>115-1262780267/0100</w:t>
      </w:r>
    </w:p>
    <w:p w14:paraId="0A999A69" w14:textId="77777777" w:rsidR="00E10A74" w:rsidRDefault="002B43FB">
      <w:pPr>
        <w:pStyle w:val="Zkladntext50"/>
        <w:shd w:val="clear" w:color="auto" w:fill="auto"/>
        <w:spacing w:before="0" w:after="1320"/>
        <w:ind w:left="600"/>
      </w:pPr>
      <w:r>
        <w:t>rejstříku u Krajského soudu v Ostravě, oddíl C, vložka 40340</w:t>
      </w:r>
    </w:p>
    <w:p w14:paraId="41C56E35" w14:textId="77777777" w:rsidR="00E10A74" w:rsidRDefault="002B43FB">
      <w:pPr>
        <w:pStyle w:val="Zkladntext50"/>
        <w:shd w:val="clear" w:color="auto" w:fill="auto"/>
        <w:tabs>
          <w:tab w:val="left" w:pos="2022"/>
        </w:tabs>
        <w:spacing w:before="0"/>
        <w:ind w:left="600"/>
      </w:pPr>
      <w:r>
        <w:t>Objednatel:</w:t>
      </w:r>
      <w:r>
        <w:tab/>
        <w:t>Nemocnice Třinec, příspěvková organizace</w:t>
      </w:r>
    </w:p>
    <w:p w14:paraId="4E21CCB5" w14:textId="77777777" w:rsidR="00E10A74" w:rsidRDefault="002B43FB">
      <w:pPr>
        <w:pStyle w:val="Zkladntext50"/>
        <w:shd w:val="clear" w:color="auto" w:fill="auto"/>
        <w:tabs>
          <w:tab w:val="left" w:pos="2022"/>
        </w:tabs>
        <w:spacing w:before="0"/>
        <w:ind w:left="600"/>
      </w:pPr>
      <w:r>
        <w:t>Sídlo:</w:t>
      </w:r>
      <w:r>
        <w:tab/>
        <w:t>Kaštanová 268, Dolní Líšná, 739 61 Třinec</w:t>
      </w:r>
    </w:p>
    <w:p w14:paraId="01B71359" w14:textId="77777777" w:rsidR="00E10A74" w:rsidRDefault="002B43FB">
      <w:pPr>
        <w:pStyle w:val="Zkladntext50"/>
        <w:shd w:val="clear" w:color="auto" w:fill="auto"/>
        <w:tabs>
          <w:tab w:val="left" w:pos="2022"/>
        </w:tabs>
        <w:spacing w:before="0"/>
        <w:ind w:left="600"/>
      </w:pPr>
      <w:r>
        <w:t>Zastoupena:</w:t>
      </w:r>
      <w:r>
        <w:tab/>
        <w:t>Ing. Jiří Veverka</w:t>
      </w:r>
    </w:p>
    <w:p w14:paraId="676DFDC5" w14:textId="77777777" w:rsidR="00E10A74" w:rsidRDefault="002B43FB">
      <w:pPr>
        <w:pStyle w:val="Zkladntext50"/>
        <w:shd w:val="clear" w:color="auto" w:fill="auto"/>
        <w:tabs>
          <w:tab w:val="left" w:pos="2022"/>
        </w:tabs>
        <w:spacing w:before="0"/>
        <w:ind w:left="600"/>
      </w:pPr>
      <w:r>
        <w:t>IČ:</w:t>
      </w:r>
      <w:r>
        <w:tab/>
        <w:t>00534242</w:t>
      </w:r>
    </w:p>
    <w:p w14:paraId="01AD5081" w14:textId="77777777" w:rsidR="00E10A74" w:rsidRDefault="002B43FB">
      <w:pPr>
        <w:pStyle w:val="Zkladntext50"/>
        <w:shd w:val="clear" w:color="auto" w:fill="auto"/>
        <w:tabs>
          <w:tab w:val="left" w:pos="2022"/>
        </w:tabs>
        <w:spacing w:before="0"/>
        <w:ind w:left="600"/>
      </w:pPr>
      <w:r>
        <w:t>DIČ:</w:t>
      </w:r>
      <w:r>
        <w:tab/>
        <w:t>CZ0053442</w:t>
      </w:r>
    </w:p>
    <w:p w14:paraId="70F6187C" w14:textId="77777777" w:rsidR="00E10A74" w:rsidRDefault="002B43FB">
      <w:pPr>
        <w:pStyle w:val="Zkladntext50"/>
        <w:shd w:val="clear" w:color="auto" w:fill="auto"/>
        <w:spacing w:before="0" w:after="300"/>
        <w:ind w:right="2700" w:firstLine="0"/>
        <w:jc w:val="left"/>
      </w:pPr>
      <w:r>
        <w:t xml:space="preserve">Zapsaná v obchodním </w:t>
      </w:r>
      <w:r>
        <w:t>rejstříku u Krajského soudu v Ostravě, oddíl Pr, vložka č.908 Bankovní spojení: Komerční banka, a.s. číslo účtu: 29034781/0100</w:t>
      </w:r>
    </w:p>
    <w:p w14:paraId="2C165306" w14:textId="77777777" w:rsidR="00E10A74" w:rsidRDefault="002B43FB">
      <w:pPr>
        <w:pStyle w:val="Zkladntext20"/>
        <w:shd w:val="clear" w:color="auto" w:fill="auto"/>
        <w:spacing w:before="0" w:after="613" w:line="180" w:lineRule="exact"/>
        <w:ind w:left="600" w:hanging="600"/>
      </w:pPr>
      <w:r>
        <w:t>uzavírají dnešního dne smlouvu:</w:t>
      </w:r>
    </w:p>
    <w:p w14:paraId="6F7BCF0A" w14:textId="77777777" w:rsidR="00E10A74" w:rsidRDefault="002B43FB">
      <w:pPr>
        <w:pStyle w:val="Nadpis40"/>
        <w:keepNext/>
        <w:keepLines/>
        <w:numPr>
          <w:ilvl w:val="0"/>
          <w:numId w:val="1"/>
        </w:numPr>
        <w:shd w:val="clear" w:color="auto" w:fill="auto"/>
        <w:tabs>
          <w:tab w:val="left" w:pos="538"/>
        </w:tabs>
        <w:spacing w:before="0" w:after="220" w:line="200" w:lineRule="exact"/>
        <w:ind w:left="600"/>
      </w:pPr>
      <w:bookmarkStart w:id="2" w:name="bookmark4"/>
      <w:r>
        <w:t>Předmět smlouvy</w:t>
      </w:r>
      <w:bookmarkEnd w:id="2"/>
    </w:p>
    <w:p w14:paraId="7BC2A5DF" w14:textId="77777777" w:rsidR="00E10A74" w:rsidRDefault="002B43FB">
      <w:pPr>
        <w:pStyle w:val="Zkladntext20"/>
        <w:numPr>
          <w:ilvl w:val="1"/>
          <w:numId w:val="1"/>
        </w:numPr>
        <w:shd w:val="clear" w:color="auto" w:fill="auto"/>
        <w:tabs>
          <w:tab w:val="left" w:pos="538"/>
        </w:tabs>
        <w:spacing w:before="0" w:after="0" w:line="230" w:lineRule="exact"/>
        <w:ind w:left="600" w:right="1480" w:hanging="600"/>
      </w:pPr>
      <w:r>
        <w:t xml:space="preserve">Předmětem této smlouvy je poskytnutí tiskových zařízení, za účelem </w:t>
      </w:r>
      <w:r>
        <w:t>poskytování tiskových služeb objednateli a to včetně plného servisního zajištění a dodávek spotřebních materiálů.</w:t>
      </w:r>
    </w:p>
    <w:p w14:paraId="756243EF" w14:textId="22384756" w:rsidR="00E10A74" w:rsidRDefault="002B43FB">
      <w:pPr>
        <w:pStyle w:val="Zkladntext20"/>
        <w:numPr>
          <w:ilvl w:val="1"/>
          <w:numId w:val="1"/>
        </w:numPr>
        <w:shd w:val="clear" w:color="auto" w:fill="auto"/>
        <w:tabs>
          <w:tab w:val="left" w:pos="538"/>
        </w:tabs>
        <w:spacing w:before="0" w:after="0" w:line="230" w:lineRule="exact"/>
        <w:ind w:left="600" w:right="1480" w:hanging="600"/>
      </w:pPr>
      <w:r>
        <w:t>Poskytovatel prohlašuje, že pokud není přímo vlastníkem tiskových zařízení, jejichž přesný popis, včetně jeho součástí a příslušenství, v příloze č. 1 - Protokol o dodání tiskových zařízení, který je nedílnou součástí této smlouvy (</w:t>
      </w:r>
      <w:r w:rsidR="001C6B80">
        <w:t>d</w:t>
      </w:r>
      <w:r>
        <w:t>ále jen „tisková zařízení“), má plná práva zařízení poskytnout objednateli v rozsahu dle této smlouvy.</w:t>
      </w:r>
    </w:p>
    <w:p w14:paraId="55D525A1" w14:textId="77777777" w:rsidR="00E10A74" w:rsidRDefault="002B43FB">
      <w:pPr>
        <w:pStyle w:val="Zkladntext20"/>
        <w:numPr>
          <w:ilvl w:val="1"/>
          <w:numId w:val="1"/>
        </w:numPr>
        <w:shd w:val="clear" w:color="auto" w:fill="auto"/>
        <w:tabs>
          <w:tab w:val="left" w:pos="538"/>
        </w:tabs>
        <w:spacing w:before="0" w:after="0" w:line="230" w:lineRule="exact"/>
        <w:ind w:left="600" w:right="1480" w:hanging="600"/>
      </w:pPr>
      <w:r>
        <w:t>Poskytovatel předává objednateli do užívání tisková zařízení uvedená v bodu 1.1. této smlouvy. Každé tiskové zařízení bude předáno na základě předávacího protokolu, jehož vzor je uveden v příloze č. 2, která je nedílnou součástí této smlouvy</w:t>
      </w:r>
    </w:p>
    <w:p w14:paraId="6D116A6D" w14:textId="77777777" w:rsidR="00E10A74" w:rsidRDefault="002B43FB">
      <w:pPr>
        <w:pStyle w:val="Zkladntext20"/>
        <w:numPr>
          <w:ilvl w:val="1"/>
          <w:numId w:val="1"/>
        </w:numPr>
        <w:shd w:val="clear" w:color="auto" w:fill="auto"/>
        <w:tabs>
          <w:tab w:val="left" w:pos="538"/>
        </w:tabs>
        <w:spacing w:before="0" w:after="0" w:line="230" w:lineRule="exact"/>
        <w:ind w:left="600" w:right="1480" w:hanging="600"/>
      </w:pPr>
      <w:r>
        <w:t>Místem plnění je provozovna objednatele uvedená v příloze č. 1 - Soupis tiskových zařízení, který je nedílnou součástí této smlouvy.</w:t>
      </w:r>
    </w:p>
    <w:p w14:paraId="502CC8BD" w14:textId="77777777" w:rsidR="00E10A74" w:rsidRDefault="002B43FB">
      <w:pPr>
        <w:pStyle w:val="Zkladntext20"/>
        <w:numPr>
          <w:ilvl w:val="1"/>
          <w:numId w:val="1"/>
        </w:numPr>
        <w:shd w:val="clear" w:color="auto" w:fill="auto"/>
        <w:tabs>
          <w:tab w:val="left" w:pos="538"/>
        </w:tabs>
        <w:spacing w:before="0" w:after="0" w:line="230" w:lineRule="exact"/>
        <w:ind w:left="600" w:hanging="600"/>
      </w:pPr>
      <w:r>
        <w:t>Poskytovatel dodá na své náklady tisková zařízení objednateli.</w:t>
      </w:r>
    </w:p>
    <w:p w14:paraId="611DDF4A" w14:textId="77777777" w:rsidR="00E10A74" w:rsidRDefault="002B43FB">
      <w:pPr>
        <w:pStyle w:val="Zkladntext20"/>
        <w:numPr>
          <w:ilvl w:val="1"/>
          <w:numId w:val="1"/>
        </w:numPr>
        <w:shd w:val="clear" w:color="auto" w:fill="auto"/>
        <w:tabs>
          <w:tab w:val="left" w:pos="538"/>
        </w:tabs>
        <w:spacing w:before="0" w:after="444" w:line="230" w:lineRule="exact"/>
        <w:ind w:left="600" w:right="1480" w:hanging="600"/>
      </w:pPr>
      <w:r>
        <w:t xml:space="preserve">Po dobu trvání smlouvy jsou zařízení pojištěna proti odcizení se spoluúčastí objednatele 10 000 Kč. Pojistné plnění lze </w:t>
      </w:r>
      <w:r>
        <w:t>uplatnit za podmínek sjednaných v této smlouvy, pokud jsou zařízení umístěna v</w:t>
      </w:r>
      <w:r>
        <w:br w:type="page"/>
      </w:r>
      <w:r>
        <w:lastRenderedPageBreak/>
        <w:t>místnosti, do které jsou vstupní dveře uzamčeny zámkem s cylindrickou vložkou nebo dózickým zámkem nebo bezpečnostním visacím zámkem a všechna okna a další přístupy do místnosti, ve kterém je zařízení umístěno, jsou uzavřena.</w:t>
      </w:r>
    </w:p>
    <w:p w14:paraId="520BF18C" w14:textId="77777777" w:rsidR="00E10A74" w:rsidRDefault="002B43FB">
      <w:pPr>
        <w:pStyle w:val="Nadpis40"/>
        <w:keepNext/>
        <w:keepLines/>
        <w:numPr>
          <w:ilvl w:val="0"/>
          <w:numId w:val="1"/>
        </w:numPr>
        <w:shd w:val="clear" w:color="auto" w:fill="auto"/>
        <w:tabs>
          <w:tab w:val="left" w:pos="510"/>
        </w:tabs>
        <w:spacing w:before="0" w:after="220" w:line="200" w:lineRule="exact"/>
        <w:ind w:left="600"/>
      </w:pPr>
      <w:bookmarkStart w:id="3" w:name="bookmark5"/>
      <w:r>
        <w:t>Doba trvání smlouvy</w:t>
      </w:r>
      <w:bookmarkEnd w:id="3"/>
    </w:p>
    <w:p w14:paraId="2F3E75A1" w14:textId="02F6B658" w:rsidR="00E10A74" w:rsidRDefault="002B43FB">
      <w:pPr>
        <w:pStyle w:val="Zkladntext20"/>
        <w:numPr>
          <w:ilvl w:val="1"/>
          <w:numId w:val="1"/>
        </w:numPr>
        <w:shd w:val="clear" w:color="auto" w:fill="auto"/>
        <w:tabs>
          <w:tab w:val="left" w:pos="510"/>
        </w:tabs>
        <w:spacing w:before="0" w:after="0" w:line="230" w:lineRule="exact"/>
        <w:ind w:left="600" w:right="1540" w:hanging="600"/>
      </w:pPr>
      <w:r>
        <w:t xml:space="preserve">Tato smlouva se uzavírá na dobu určitou, a to 48 měsíců od data instalace tiskových zařízení. Účastníci se dohodli, že pokud nedojde po ukončení doby trvání této smlouvy k převodu vlastnického práva k </w:t>
      </w:r>
      <w:r>
        <w:t>tiskovým zařízením na objednatele, tato smlouva uplynutím sjednané doby končí a objednatel je povinen poskytovateli tisková zařízení vydat.</w:t>
      </w:r>
    </w:p>
    <w:p w14:paraId="0A337F4D" w14:textId="0A61C596" w:rsidR="00E10A74" w:rsidRDefault="002B43FB">
      <w:pPr>
        <w:pStyle w:val="Zkladntext20"/>
        <w:numPr>
          <w:ilvl w:val="1"/>
          <w:numId w:val="1"/>
        </w:numPr>
        <w:shd w:val="clear" w:color="auto" w:fill="auto"/>
        <w:tabs>
          <w:tab w:val="left" w:pos="510"/>
        </w:tabs>
        <w:spacing w:before="0" w:after="0" w:line="230" w:lineRule="exact"/>
        <w:ind w:left="600" w:right="1540" w:hanging="600"/>
      </w:pPr>
      <w:r>
        <w:t xml:space="preserve">Datum instalace tiskových zařízení je uvedeno v příloze č. 1 - Soupis tiskových zařízení, který je nedílnou součástí této smlouvy. V případě, že dojde k instalaci tiskových zařízení v </w:t>
      </w:r>
      <w:r>
        <w:t>jiném termínu, než je uveden v příloze č. 1 - Soupis tiskových zařízení, tato smlouva počne plynout ode dne, kdy byla tisková zařízení u objednatele instalována dle předávacího protokolu.</w:t>
      </w:r>
    </w:p>
    <w:p w14:paraId="74A77055" w14:textId="77777777" w:rsidR="00E10A74" w:rsidRDefault="002B43FB">
      <w:pPr>
        <w:pStyle w:val="Zkladntext20"/>
        <w:numPr>
          <w:ilvl w:val="1"/>
          <w:numId w:val="1"/>
        </w:numPr>
        <w:shd w:val="clear" w:color="auto" w:fill="auto"/>
        <w:tabs>
          <w:tab w:val="left" w:pos="510"/>
        </w:tabs>
        <w:spacing w:before="0" w:after="0" w:line="230" w:lineRule="exact"/>
        <w:ind w:left="600" w:hanging="600"/>
      </w:pPr>
      <w:r>
        <w:t>Trvání této smlouvy končí:</w:t>
      </w:r>
    </w:p>
    <w:p w14:paraId="568D5208" w14:textId="77777777" w:rsidR="00E10A74" w:rsidRDefault="002B43FB">
      <w:pPr>
        <w:pStyle w:val="Zkladntext20"/>
        <w:numPr>
          <w:ilvl w:val="0"/>
          <w:numId w:val="2"/>
        </w:numPr>
        <w:shd w:val="clear" w:color="auto" w:fill="auto"/>
        <w:tabs>
          <w:tab w:val="left" w:pos="994"/>
        </w:tabs>
        <w:spacing w:before="0" w:after="0" w:line="230" w:lineRule="exact"/>
        <w:ind w:left="1060" w:hanging="340"/>
      </w:pPr>
      <w:r>
        <w:t>uplynutím dohodnuté doby;</w:t>
      </w:r>
    </w:p>
    <w:p w14:paraId="0690DF24" w14:textId="4DBDEE0A" w:rsidR="00E10A74" w:rsidRDefault="002B43FB">
      <w:pPr>
        <w:pStyle w:val="Zkladntext20"/>
        <w:numPr>
          <w:ilvl w:val="0"/>
          <w:numId w:val="2"/>
        </w:numPr>
        <w:shd w:val="clear" w:color="auto" w:fill="auto"/>
        <w:tabs>
          <w:tab w:val="left" w:pos="999"/>
        </w:tabs>
        <w:spacing w:before="0" w:after="0" w:line="230" w:lineRule="exact"/>
        <w:ind w:left="1060" w:right="1540" w:hanging="340"/>
      </w:pPr>
      <w:r>
        <w:t xml:space="preserve">doručením výpovědi poskytovatele objednateli. Výpověď </w:t>
      </w:r>
      <w:r>
        <w:t xml:space="preserve">je účinná okamžikem jejího doručení. Poskytovatel je oprávněn vypovědět tuto smlouvu pouze v případě, že objednatel hrubým </w:t>
      </w:r>
      <w:r>
        <w:t>způsobem poruší ustanovení této smlouvy. Pro účely této smlouvy se považuje za hrubé porušení této smlouvy jednání objednatele, který poruší opakovaně kteroukoliv z povinností sjednaných v bodu 4.1. písm. a) až j) této smlouvy a objednatel nesjedná nápravu ani poté, co byl na porušení povinností sjednaných v článku 4.1. písm. a) až j) písemně upozorněn;</w:t>
      </w:r>
    </w:p>
    <w:p w14:paraId="7ECD2092" w14:textId="77777777" w:rsidR="00E10A74" w:rsidRDefault="002B43FB">
      <w:pPr>
        <w:pStyle w:val="Zkladntext20"/>
        <w:numPr>
          <w:ilvl w:val="0"/>
          <w:numId w:val="2"/>
        </w:numPr>
        <w:shd w:val="clear" w:color="auto" w:fill="auto"/>
        <w:tabs>
          <w:tab w:val="left" w:pos="999"/>
        </w:tabs>
        <w:spacing w:before="0" w:after="0" w:line="230" w:lineRule="exact"/>
        <w:ind w:left="1060" w:right="1540" w:hanging="340"/>
      </w:pPr>
      <w:r>
        <w:t>odcizením, ztrátou, či úmyslným poškozením tiskového zařízení, za které odpovídá podle této smlouvy objednatel;</w:t>
      </w:r>
    </w:p>
    <w:p w14:paraId="1E677F98" w14:textId="77777777" w:rsidR="00E10A74" w:rsidRDefault="002B43FB">
      <w:pPr>
        <w:pStyle w:val="Zkladntext20"/>
        <w:numPr>
          <w:ilvl w:val="1"/>
          <w:numId w:val="1"/>
        </w:numPr>
        <w:shd w:val="clear" w:color="auto" w:fill="auto"/>
        <w:tabs>
          <w:tab w:val="left" w:pos="510"/>
        </w:tabs>
        <w:spacing w:before="0" w:after="0" w:line="230" w:lineRule="exact"/>
        <w:ind w:left="600" w:right="1540" w:hanging="600"/>
      </w:pPr>
      <w:r>
        <w:t xml:space="preserve">V případě, že poskytovatel vypoví tuto smlouvu dle článku 2.3. písm. b) této smlouvy, se objednatel zavazuje odkoupit tisková zařízení za jejich zůstatkovou hodnotu. Výše zůstatkové hodnoty tiskových zařízení bude vypočtena jako rozdíl mezi součtem všech měsíčních paušálů bez DPH ze všech tiskových zařízení uvedených ve sloupci měsíční nájem v příloze č. 1 - Soupis tiskových zařízení, které měl uhradit objednatel poskytovateli za dobu trvání smlouvy sjednanou dle článku 2.1. této smlouvy a celkovým součtem </w:t>
      </w:r>
      <w:r>
        <w:t>měsíčních paušálů za všechna tisková zařízení uvedená v této smlouvě, které poskytovatel objednateli vyúčtoval ke dni předčasného ukončení této smlouvy. Tisková zařízení přejdou do majetku objednatele uhrazením zůstatkové hodnoty, na kterou poskytovatel vystaví objednateli daňový doklad se splatností 14 dnů. V případě neuhrazení zůstatkové hodnoty ve sjednané lhůtě 14 dnů, se objednatel zavazuje vrátit tisková zařízení na adresu sídla poskytovatele v termínu do 5 pracovních dnů po dni, kdy vypršela lhůta pr</w:t>
      </w:r>
      <w:r>
        <w:t>o úhradu odkupu tiskových zařízení. V případě nevrácení tiskových zařízení vdaném termínu se objednatel zavazuje uhradit poskytovateli smluvní pokutu ve výši 100 Kč za každé tiskové zařízení a za každý den, se kterým je objednatel v prodlení s vrácením každého tiskové zařízení.</w:t>
      </w:r>
    </w:p>
    <w:p w14:paraId="0396BC1F" w14:textId="77777777" w:rsidR="00E10A74" w:rsidRDefault="002B43FB">
      <w:pPr>
        <w:pStyle w:val="Zkladntext20"/>
        <w:numPr>
          <w:ilvl w:val="1"/>
          <w:numId w:val="1"/>
        </w:numPr>
        <w:shd w:val="clear" w:color="auto" w:fill="auto"/>
        <w:tabs>
          <w:tab w:val="left" w:pos="510"/>
        </w:tabs>
        <w:spacing w:before="0" w:after="324" w:line="230" w:lineRule="exact"/>
        <w:ind w:left="600" w:right="1540" w:hanging="600"/>
      </w:pPr>
      <w:r>
        <w:t xml:space="preserve">V případě předčasného ukončení smlouvy z důvodu zničení tiskového zařízení, za které odpovídá objednatel, se objednatel zavazuje uhradit zůstatkovou hodnotu daného zařízení. Zůstatková hodnota bude vypočtena jako rozdíl mezi součtem všech měsíčních paušálů bez DPH za dané tiskové zařízení uvedené ve sloupci měsíční nájem v příloze č. 1 - Soupis tiskových zařízení, které měl uhradit objednatel poskytovateli za dobu trvání smlouvy sjednanou dle článku 2.1. této smlouvy a celkovým součtem měsíčních paušálů za </w:t>
      </w:r>
      <w:r>
        <w:t>dané tiskové zařízení uvedená v této smlouvě, které poskytovatel objednateli vyúčtoval ke dni předčasného ukončení této smlouvy.</w:t>
      </w:r>
    </w:p>
    <w:p w14:paraId="48BB92D4" w14:textId="77777777" w:rsidR="00E10A74" w:rsidRDefault="002B43FB">
      <w:pPr>
        <w:pStyle w:val="Nadpis40"/>
        <w:keepNext/>
        <w:keepLines/>
        <w:numPr>
          <w:ilvl w:val="0"/>
          <w:numId w:val="1"/>
        </w:numPr>
        <w:shd w:val="clear" w:color="auto" w:fill="auto"/>
        <w:tabs>
          <w:tab w:val="left" w:pos="510"/>
        </w:tabs>
        <w:spacing w:before="0" w:after="206" w:line="200" w:lineRule="exact"/>
        <w:ind w:left="600"/>
      </w:pPr>
      <w:bookmarkStart w:id="4" w:name="bookmark6"/>
      <w:r>
        <w:t>Povinnosti poskytovatele</w:t>
      </w:r>
      <w:bookmarkEnd w:id="4"/>
    </w:p>
    <w:p w14:paraId="5EFCB73D" w14:textId="77777777" w:rsidR="00E10A74" w:rsidRDefault="002B43FB">
      <w:pPr>
        <w:pStyle w:val="Zkladntext20"/>
        <w:numPr>
          <w:ilvl w:val="1"/>
          <w:numId w:val="1"/>
        </w:numPr>
        <w:shd w:val="clear" w:color="auto" w:fill="auto"/>
        <w:tabs>
          <w:tab w:val="left" w:pos="510"/>
        </w:tabs>
        <w:spacing w:before="0" w:after="0" w:line="230" w:lineRule="exact"/>
        <w:ind w:left="600" w:hanging="600"/>
      </w:pPr>
      <w:r>
        <w:t>Poskytovatel je povinen:</w:t>
      </w:r>
    </w:p>
    <w:p w14:paraId="200E9267" w14:textId="77777777" w:rsidR="00E10A74" w:rsidRDefault="002B43FB">
      <w:pPr>
        <w:pStyle w:val="Zkladntext20"/>
        <w:numPr>
          <w:ilvl w:val="0"/>
          <w:numId w:val="3"/>
        </w:numPr>
        <w:shd w:val="clear" w:color="auto" w:fill="auto"/>
        <w:tabs>
          <w:tab w:val="left" w:pos="991"/>
        </w:tabs>
        <w:spacing w:before="0" w:after="0" w:line="230" w:lineRule="exact"/>
        <w:ind w:left="600" w:firstLine="0"/>
      </w:pPr>
      <w:r>
        <w:t>předat objednateli předmět nájmu ve stavu způsobilém k řádnému užívání.</w:t>
      </w:r>
    </w:p>
    <w:p w14:paraId="6A133AD4" w14:textId="77777777" w:rsidR="00E10A74" w:rsidRDefault="002B43FB">
      <w:pPr>
        <w:pStyle w:val="Zkladntext20"/>
        <w:numPr>
          <w:ilvl w:val="0"/>
          <w:numId w:val="3"/>
        </w:numPr>
        <w:shd w:val="clear" w:color="auto" w:fill="auto"/>
        <w:tabs>
          <w:tab w:val="left" w:pos="991"/>
        </w:tabs>
        <w:spacing w:before="0" w:after="0" w:line="230" w:lineRule="exact"/>
        <w:ind w:left="600" w:firstLine="0"/>
      </w:pPr>
      <w:r>
        <w:t xml:space="preserve">seznámit </w:t>
      </w:r>
      <w:r>
        <w:t>objednatele s obsluhou tiskových zařízení nebo objednateli předat pokyny k obsluze;</w:t>
      </w:r>
    </w:p>
    <w:p w14:paraId="7EC4C6CE" w14:textId="77777777" w:rsidR="00E10A74" w:rsidRDefault="002B43FB">
      <w:pPr>
        <w:pStyle w:val="Zkladntext20"/>
        <w:numPr>
          <w:ilvl w:val="0"/>
          <w:numId w:val="3"/>
        </w:numPr>
        <w:shd w:val="clear" w:color="auto" w:fill="auto"/>
        <w:tabs>
          <w:tab w:val="left" w:pos="991"/>
        </w:tabs>
        <w:spacing w:before="0" w:after="0" w:line="230" w:lineRule="exact"/>
        <w:ind w:left="600" w:firstLine="0"/>
      </w:pPr>
      <w:r>
        <w:t>dodávat objednateli tonerové nebo inkoustové kazety do tiskových zařízení;</w:t>
      </w:r>
    </w:p>
    <w:p w14:paraId="5E0BCD56" w14:textId="77777777" w:rsidR="00E10A74" w:rsidRDefault="002B43FB">
      <w:pPr>
        <w:pStyle w:val="Zkladntext20"/>
        <w:numPr>
          <w:ilvl w:val="0"/>
          <w:numId w:val="3"/>
        </w:numPr>
        <w:shd w:val="clear" w:color="auto" w:fill="auto"/>
        <w:tabs>
          <w:tab w:val="left" w:pos="991"/>
        </w:tabs>
        <w:spacing w:before="0" w:after="0" w:line="230" w:lineRule="exact"/>
        <w:ind w:left="600" w:firstLine="0"/>
      </w:pPr>
      <w:r>
        <w:t>odebírat od objednatele prázdné tonerové nebo inkoustové kazety;</w:t>
      </w:r>
    </w:p>
    <w:p w14:paraId="05D149DE" w14:textId="77777777" w:rsidR="00E10A74" w:rsidRDefault="002B43FB">
      <w:pPr>
        <w:pStyle w:val="Zkladntext20"/>
        <w:numPr>
          <w:ilvl w:val="0"/>
          <w:numId w:val="3"/>
        </w:numPr>
        <w:shd w:val="clear" w:color="auto" w:fill="auto"/>
        <w:tabs>
          <w:tab w:val="left" w:pos="991"/>
        </w:tabs>
        <w:spacing w:before="0" w:after="0" w:line="230" w:lineRule="exact"/>
        <w:ind w:left="980" w:right="1540" w:hanging="380"/>
        <w:jc w:val="left"/>
        <w:sectPr w:rsidR="00E10A74">
          <w:headerReference w:type="default" r:id="rId7"/>
          <w:pgSz w:w="11900" w:h="16840"/>
          <w:pgMar w:top="460" w:right="188" w:bottom="1692" w:left="1474" w:header="0" w:footer="3" w:gutter="0"/>
          <w:cols w:space="720"/>
          <w:noEndnote/>
          <w:titlePg/>
          <w:docGrid w:linePitch="360"/>
        </w:sectPr>
      </w:pPr>
      <w:r>
        <w:t>udržovat a opravovat tisková zařízení, včetně dodávek náhradních dílů na vlastní náklady. Toto se netýká závad, které nájemce způsobil neodborným zacházením, chybami obsluhy (např.</w:t>
      </w:r>
    </w:p>
    <w:p w14:paraId="490B7329" w14:textId="63E5CEB3" w:rsidR="00E10A74" w:rsidRDefault="002B43FB">
      <w:pPr>
        <w:pStyle w:val="Zkladntext20"/>
        <w:shd w:val="clear" w:color="auto" w:fill="auto"/>
        <w:spacing w:before="0" w:after="0" w:line="230" w:lineRule="exact"/>
        <w:ind w:left="1000" w:right="1480" w:firstLine="0"/>
      </w:pPr>
      <w:r>
        <w:lastRenderedPageBreak/>
        <w:t xml:space="preserve">poškození fotoválce, zapékací jednotky), chybnou instalací / nastavením ovladačů nebo dlouhodobým přetěžováním tiskového zařízení nad objem tisku doporučený </w:t>
      </w:r>
      <w:r>
        <w:t>výrobcem zařízení. Tyto náklady hradí objednatel;</w:t>
      </w:r>
    </w:p>
    <w:p w14:paraId="574DB77F" w14:textId="77777777" w:rsidR="00E10A74" w:rsidRDefault="002B43FB">
      <w:pPr>
        <w:pStyle w:val="Zkladntext20"/>
        <w:numPr>
          <w:ilvl w:val="0"/>
          <w:numId w:val="3"/>
        </w:numPr>
        <w:shd w:val="clear" w:color="auto" w:fill="auto"/>
        <w:tabs>
          <w:tab w:val="left" w:pos="989"/>
        </w:tabs>
        <w:spacing w:before="0" w:after="0" w:line="230" w:lineRule="exact"/>
        <w:ind w:left="1000" w:right="1480" w:hanging="360"/>
      </w:pPr>
      <w:r>
        <w:t xml:space="preserve">zahájit opravu tiskového zařízení v pracovní době poskytovatele, do 16 hodin od nahlášení závady objednatelem na servisním portál poskytovatele, přístupný přes internetovou adresu </w:t>
      </w:r>
      <w:hyperlink r:id="rId8" w:history="1">
        <w:r>
          <w:rPr>
            <w:rStyle w:val="Hypertextovodkaz"/>
          </w:rPr>
          <w:t>https://pronaiem.zmservis.cz</w:t>
        </w:r>
      </w:hyperlink>
      <w:r>
        <w:rPr>
          <w:lang w:val="en-US" w:eastAsia="en-US" w:bidi="en-US"/>
        </w:rPr>
        <w:t xml:space="preserve">. </w:t>
      </w:r>
      <w:r>
        <w:t xml:space="preserve">na který bude objednateli zřízen přístup nebo na dispečink poskytovatele, mail: </w:t>
      </w:r>
      <w:hyperlink r:id="rId9" w:history="1">
        <w:r>
          <w:rPr>
            <w:rStyle w:val="Hypertextovodkaz"/>
            <w:lang w:val="en-US" w:eastAsia="en-US" w:bidi="en-US"/>
          </w:rPr>
          <w:t>dispecink@zmgroup.cz</w:t>
        </w:r>
      </w:hyperlink>
      <w:r>
        <w:rPr>
          <w:lang w:val="en-US" w:eastAsia="en-US" w:bidi="en-US"/>
        </w:rPr>
        <w:t xml:space="preserve"> </w:t>
      </w:r>
      <w:r>
        <w:t>nebo tel.: 603177 609,603 423 069, přičemž lhůta pro zahájení opravy počne plynout v pracovní době poskytovatele. Pracovní dobou poskytovatele se pro účely této smlouvy rozumí doba pondělí-pátek od 8:00 do 16:00, mimo státní svátky;</w:t>
      </w:r>
    </w:p>
    <w:p w14:paraId="5B85678A" w14:textId="77777777" w:rsidR="00E10A74" w:rsidRDefault="002B43FB">
      <w:pPr>
        <w:pStyle w:val="Zkladntext20"/>
        <w:numPr>
          <w:ilvl w:val="0"/>
          <w:numId w:val="3"/>
        </w:numPr>
        <w:shd w:val="clear" w:color="auto" w:fill="auto"/>
        <w:tabs>
          <w:tab w:val="left" w:pos="989"/>
        </w:tabs>
        <w:spacing w:before="0" w:after="0" w:line="230" w:lineRule="exact"/>
        <w:ind w:left="1000" w:right="1480" w:hanging="360"/>
      </w:pPr>
      <w:r>
        <w:t>zajistit zprovoznění tiskového zařízení nejpozději do 3 pracovních dnů od nahlášení závady poskytovateli. V případě, že se nepodaří zprovoznit tiskové zařízení do uvedené doby, poskytne poskytovatel na základě žádosti objednatele od 5. pracovního dne náhradní tiskové zařízení;</w:t>
      </w:r>
    </w:p>
    <w:p w14:paraId="27E20242" w14:textId="77777777" w:rsidR="00E10A74" w:rsidRDefault="002B43FB">
      <w:pPr>
        <w:pStyle w:val="Zkladntext20"/>
        <w:numPr>
          <w:ilvl w:val="0"/>
          <w:numId w:val="3"/>
        </w:numPr>
        <w:shd w:val="clear" w:color="auto" w:fill="auto"/>
        <w:tabs>
          <w:tab w:val="left" w:pos="989"/>
        </w:tabs>
        <w:spacing w:before="0" w:after="0" w:line="230" w:lineRule="exact"/>
        <w:ind w:left="1000" w:right="1480" w:hanging="360"/>
      </w:pPr>
      <w:r>
        <w:t>Pokud dojde k úplnému zničení jakéhokoliv tiskového zařízení způsobem, za který objednatel neodpovídá, dohodli se účastníci tak, že tato skutečnost nemá vliv na další trvání této smlouvy a poskytovatel se zavazuje nahradit konkrétní zničené, odcizené, či poškozené tiskové zařízení náhradním, plně srovnatelným tiskovým zařízením</w:t>
      </w:r>
    </w:p>
    <w:p w14:paraId="247D71C0" w14:textId="77777777" w:rsidR="00E10A74" w:rsidRDefault="002B43FB">
      <w:pPr>
        <w:pStyle w:val="Zkladntext20"/>
        <w:numPr>
          <w:ilvl w:val="0"/>
          <w:numId w:val="3"/>
        </w:numPr>
        <w:shd w:val="clear" w:color="auto" w:fill="auto"/>
        <w:tabs>
          <w:tab w:val="left" w:pos="989"/>
        </w:tabs>
        <w:spacing w:before="0" w:after="0" w:line="230" w:lineRule="exact"/>
        <w:ind w:left="1000" w:right="1480" w:hanging="360"/>
      </w:pPr>
      <w:r>
        <w:t>poskytovatel neodpovídá objednateli za škodu způsobenou ztrátou údajů nebo tím, že se údaje (analogové i digitální) staly nepoužitelnými, v důsledku nesprávné obsluhy nebo chybným užíváním tiskových zařízení;</w:t>
      </w:r>
    </w:p>
    <w:p w14:paraId="7B818912" w14:textId="77777777" w:rsidR="00E10A74" w:rsidRDefault="002B43FB">
      <w:pPr>
        <w:pStyle w:val="Zkladntext20"/>
        <w:numPr>
          <w:ilvl w:val="0"/>
          <w:numId w:val="3"/>
        </w:numPr>
        <w:shd w:val="clear" w:color="auto" w:fill="auto"/>
        <w:tabs>
          <w:tab w:val="left" w:pos="989"/>
        </w:tabs>
        <w:spacing w:before="0" w:after="504" w:line="230" w:lineRule="exact"/>
        <w:ind w:left="1000" w:right="1480" w:hanging="360"/>
      </w:pPr>
      <w:r>
        <w:t>účastníci se dohodli, že poskytovatel neodpovídá za případný ušlý zisk objednatele způsobený v důsledku přerušení provozu tiskových zařízení.</w:t>
      </w:r>
    </w:p>
    <w:p w14:paraId="33746BD4" w14:textId="77777777" w:rsidR="00E10A74" w:rsidRDefault="002B43FB">
      <w:pPr>
        <w:pStyle w:val="Nadpis40"/>
        <w:keepNext/>
        <w:keepLines/>
        <w:numPr>
          <w:ilvl w:val="0"/>
          <w:numId w:val="1"/>
        </w:numPr>
        <w:shd w:val="clear" w:color="auto" w:fill="auto"/>
        <w:tabs>
          <w:tab w:val="left" w:pos="485"/>
        </w:tabs>
        <w:spacing w:before="0" w:after="210" w:line="200" w:lineRule="exact"/>
        <w:ind w:firstLine="0"/>
      </w:pPr>
      <w:bookmarkStart w:id="5" w:name="bookmark7"/>
      <w:r>
        <w:t>Povinnosti objednatele</w:t>
      </w:r>
      <w:bookmarkEnd w:id="5"/>
    </w:p>
    <w:p w14:paraId="14597A43" w14:textId="77777777" w:rsidR="00E10A74" w:rsidRDefault="002B43FB">
      <w:pPr>
        <w:pStyle w:val="Zkladntext20"/>
        <w:numPr>
          <w:ilvl w:val="1"/>
          <w:numId w:val="1"/>
        </w:numPr>
        <w:shd w:val="clear" w:color="auto" w:fill="auto"/>
        <w:tabs>
          <w:tab w:val="left" w:pos="485"/>
        </w:tabs>
        <w:spacing w:before="0" w:after="0" w:line="230" w:lineRule="exact"/>
        <w:ind w:firstLine="0"/>
      </w:pPr>
      <w:r>
        <w:t>Objednatel je povinen:</w:t>
      </w:r>
    </w:p>
    <w:p w14:paraId="47B41270" w14:textId="77777777" w:rsidR="00E10A74" w:rsidRDefault="002B43FB">
      <w:pPr>
        <w:pStyle w:val="Zkladntext20"/>
        <w:numPr>
          <w:ilvl w:val="0"/>
          <w:numId w:val="4"/>
        </w:numPr>
        <w:shd w:val="clear" w:color="auto" w:fill="auto"/>
        <w:tabs>
          <w:tab w:val="left" w:pos="989"/>
        </w:tabs>
        <w:spacing w:before="0" w:after="0" w:line="230" w:lineRule="exact"/>
        <w:ind w:left="1000" w:right="1480" w:hanging="360"/>
      </w:pPr>
      <w:r>
        <w:t xml:space="preserve">užívat tisková zařízení pro vlastní potřebu; v případě, že bude chtít objednatel tisková zařízení poskytnout třetí </w:t>
      </w:r>
      <w:r>
        <w:t>osobě, je nutný předchozí písemný souhlas poskytovatele, v žádost: o souhlas objednatel uvede název třetí osoby, její IČ a umístění tiskových zařízení;</w:t>
      </w:r>
    </w:p>
    <w:p w14:paraId="62343212" w14:textId="0237A69C" w:rsidR="00E10A74" w:rsidRDefault="002B43FB">
      <w:pPr>
        <w:pStyle w:val="Zkladntext20"/>
        <w:numPr>
          <w:ilvl w:val="0"/>
          <w:numId w:val="4"/>
        </w:numPr>
        <w:shd w:val="clear" w:color="auto" w:fill="auto"/>
        <w:tabs>
          <w:tab w:val="left" w:pos="989"/>
        </w:tabs>
        <w:spacing w:before="0" w:after="0" w:line="230" w:lineRule="exact"/>
        <w:ind w:left="1000" w:right="1480" w:hanging="360"/>
      </w:pPr>
      <w:r>
        <w:t xml:space="preserve">stiskovými zařízeními zacházet s </w:t>
      </w:r>
      <w:r>
        <w:t>odbornou péčí, nepřetěžovat je nad doporučený měsíční objem tisku stanovený výrobcem a užívat je v souladu s návodem k obsluze a informacemi, které poskytovatel předal objednateli při předání tiskových zařízení;</w:t>
      </w:r>
    </w:p>
    <w:p w14:paraId="0771BF26" w14:textId="77777777" w:rsidR="00E10A74" w:rsidRDefault="002B43FB">
      <w:pPr>
        <w:pStyle w:val="Zkladntext20"/>
        <w:numPr>
          <w:ilvl w:val="0"/>
          <w:numId w:val="4"/>
        </w:numPr>
        <w:shd w:val="clear" w:color="auto" w:fill="auto"/>
        <w:tabs>
          <w:tab w:val="left" w:pos="989"/>
        </w:tabs>
        <w:spacing w:before="0" w:after="0" w:line="230" w:lineRule="exact"/>
        <w:ind w:left="1000" w:right="1480" w:hanging="360"/>
      </w:pPr>
      <w:r>
        <w:t>užívat tisková zařízení řádně a chránit je před poškozením, ztrátou nebo zničením. Pokud dojde k odcizení, ztrátě, či úmyslnému poškození tiskového zařízení, neprodleně tuto skutečnost oznámit poskytovateli a zároveň Policii ČR;</w:t>
      </w:r>
    </w:p>
    <w:p w14:paraId="31BEC9C8" w14:textId="77777777" w:rsidR="00E10A74" w:rsidRDefault="002B43FB">
      <w:pPr>
        <w:pStyle w:val="Zkladntext20"/>
        <w:numPr>
          <w:ilvl w:val="0"/>
          <w:numId w:val="4"/>
        </w:numPr>
        <w:shd w:val="clear" w:color="auto" w:fill="auto"/>
        <w:tabs>
          <w:tab w:val="left" w:pos="989"/>
        </w:tabs>
        <w:spacing w:before="0" w:after="0" w:line="230" w:lineRule="exact"/>
        <w:ind w:left="1000" w:right="1480" w:hanging="360"/>
      </w:pPr>
      <w:r>
        <w:t xml:space="preserve">v případě porušení povinností uvedených v článku 4.1. písm. c) této smlouvy nahradit poskytovateli vzniklou škodu. Tímto ujednáním není dotčeno právo poskytovatele domáhat se vedle takto vzniklé škody rovněž úhrady zůstatkové hodnoty daného zařízení dle článku 2.5. této smlouvy. Po dobu pracovní doby objednatel odpovídá poskytovateli za škody vzniklé na tiskových zařízeních, ztrátou, odcizením nebo úmyslným poškozením. Po skončení pracovní doby odpovídá objednatel pouze za takto způsobenou škodu v případě, </w:t>
      </w:r>
      <w:r>
        <w:t>že vstupní dveře do objektu nebudou uzamčeny zámkem s cylindrickou vložkou, dózickým zámkem nebo bezpečnostním visacím zámkem a místnost nebude zabezpečena před vniknutím;</w:t>
      </w:r>
    </w:p>
    <w:p w14:paraId="7F4FC13D" w14:textId="77777777" w:rsidR="00E10A74" w:rsidRDefault="002B43FB">
      <w:pPr>
        <w:pStyle w:val="Zkladntext20"/>
        <w:numPr>
          <w:ilvl w:val="0"/>
          <w:numId w:val="4"/>
        </w:numPr>
        <w:shd w:val="clear" w:color="auto" w:fill="auto"/>
        <w:tabs>
          <w:tab w:val="left" w:pos="989"/>
        </w:tabs>
        <w:spacing w:before="0" w:after="0" w:line="230" w:lineRule="exact"/>
        <w:ind w:left="1000" w:right="1480" w:hanging="360"/>
      </w:pPr>
      <w:r>
        <w:t>na tiskových zařízeních používat výhradně spotřební materiál dodaný poskytovatelem a veškeré opravy zařízení řešit výhradně prostřednictvím poskytovatele, který zajistí jeho opravu prostřednictvím vlastního nebo smluvního servisního střediska;</w:t>
      </w:r>
    </w:p>
    <w:p w14:paraId="31B53B38" w14:textId="77777777" w:rsidR="00E10A74" w:rsidRDefault="002B43FB">
      <w:pPr>
        <w:pStyle w:val="Zkladntext20"/>
        <w:numPr>
          <w:ilvl w:val="0"/>
          <w:numId w:val="4"/>
        </w:numPr>
        <w:shd w:val="clear" w:color="auto" w:fill="auto"/>
        <w:tabs>
          <w:tab w:val="left" w:pos="989"/>
        </w:tabs>
        <w:spacing w:before="0" w:after="0" w:line="230" w:lineRule="exact"/>
        <w:ind w:left="1000" w:right="1480" w:hanging="360"/>
      </w:pPr>
      <w:r>
        <w:t>umožnit poskytovateli fyzickou kontrolu tiskových zařízení a na poskytovatelem dodaných tiskových zařízeních používat spotřební materiál výlučně dodaný poskytovatelem;</w:t>
      </w:r>
    </w:p>
    <w:p w14:paraId="10ADA924" w14:textId="77777777" w:rsidR="00E10A74" w:rsidRDefault="002B43FB">
      <w:pPr>
        <w:pStyle w:val="Zkladntext20"/>
        <w:numPr>
          <w:ilvl w:val="0"/>
          <w:numId w:val="4"/>
        </w:numPr>
        <w:shd w:val="clear" w:color="auto" w:fill="auto"/>
        <w:tabs>
          <w:tab w:val="left" w:pos="989"/>
        </w:tabs>
        <w:spacing w:before="0" w:after="0" w:line="230" w:lineRule="exact"/>
        <w:ind w:left="1000" w:right="1480" w:hanging="360"/>
      </w:pPr>
      <w:r>
        <w:t>hradit paušální částku za užívání každého jednoho kusu tiskového zařízení ve výši uvedené ve sloupci měsíční nájem v příloze č. 1 - Soupis tiskových zařízení, která je nedílnou součástí této smlouvy a to za každý měsíc trvání smlouvy. Na tuto částku bude poskytovatelem vystaven daňový doklad k poslednímu dni kalendářního měsíce;</w:t>
      </w:r>
    </w:p>
    <w:p w14:paraId="713E7CBA" w14:textId="77777777" w:rsidR="00E10A74" w:rsidRDefault="002B43FB">
      <w:pPr>
        <w:pStyle w:val="Zkladntext20"/>
        <w:numPr>
          <w:ilvl w:val="0"/>
          <w:numId w:val="4"/>
        </w:numPr>
        <w:shd w:val="clear" w:color="auto" w:fill="auto"/>
        <w:tabs>
          <w:tab w:val="left" w:pos="989"/>
        </w:tabs>
        <w:spacing w:before="0" w:after="0" w:line="230" w:lineRule="exact"/>
        <w:ind w:left="1000" w:right="1480" w:hanging="360"/>
      </w:pPr>
      <w:r>
        <w:t>odebírat od poskytovatele pro potřeby tiskových zařízení tonerové / inkoustové kazety za kupní ceny uvedené v Příloze č. 1 této smlouvy. Na tyto kazety bude poskytovatelem vystaven daňový doklad na základě dílčích objednávek objednatele, které se objednatel zavazuje uhradit;</w:t>
      </w:r>
    </w:p>
    <w:p w14:paraId="0543E3AF" w14:textId="77777777" w:rsidR="00E10A74" w:rsidRDefault="002B43FB">
      <w:pPr>
        <w:pStyle w:val="Zkladntext20"/>
        <w:numPr>
          <w:ilvl w:val="0"/>
          <w:numId w:val="4"/>
        </w:numPr>
        <w:shd w:val="clear" w:color="auto" w:fill="auto"/>
        <w:tabs>
          <w:tab w:val="left" w:pos="1046"/>
        </w:tabs>
        <w:spacing w:before="0" w:after="0" w:line="230" w:lineRule="exact"/>
        <w:ind w:left="1100" w:right="1440" w:hanging="400"/>
      </w:pPr>
      <w:r>
        <w:t xml:space="preserve">smluvní strany se dohodly, že daňové doklady budou vždy uhrazeny poskytovateli v korunách českých, přičemž za den zaplacení, se považuje den, kdy budou peněžní prostředky připsány na účet poskytovatele. Splatnost daňových dokladů vystavených podle této smlouvy je 14 dnů ode dne doručení objednateli. Fakturu lze doručit také prostřednictvím elektronické komunikace, na adresu objednatele: </w:t>
      </w:r>
      <w:hyperlink r:id="rId10" w:history="1">
        <w:r>
          <w:rPr>
            <w:rStyle w:val="Hypertextovodkaz"/>
            <w:lang w:val="en-US" w:eastAsia="en-US" w:bidi="en-US"/>
          </w:rPr>
          <w:t>faktury@nemtr.cz</w:t>
        </w:r>
      </w:hyperlink>
      <w:r>
        <w:rPr>
          <w:lang w:val="en-US" w:eastAsia="en-US" w:bidi="en-US"/>
        </w:rPr>
        <w:t xml:space="preserve">. </w:t>
      </w:r>
      <w:r>
        <w:t>V případě prodlení, se objednatel zavazuje uhradit poskytovateli úrok z prodlení ve výši 0,05% z dlužné částky za každý den prodlení;</w:t>
      </w:r>
    </w:p>
    <w:p w14:paraId="18826AA5" w14:textId="77777777" w:rsidR="00E10A74" w:rsidRDefault="002B43FB">
      <w:pPr>
        <w:pStyle w:val="Zkladntext20"/>
        <w:numPr>
          <w:ilvl w:val="0"/>
          <w:numId w:val="4"/>
        </w:numPr>
        <w:shd w:val="clear" w:color="auto" w:fill="auto"/>
        <w:tabs>
          <w:tab w:val="left" w:pos="1046"/>
        </w:tabs>
        <w:spacing w:before="0" w:after="0" w:line="230" w:lineRule="exact"/>
        <w:ind w:left="1100" w:right="1440" w:hanging="400"/>
      </w:pPr>
      <w:r>
        <w:lastRenderedPageBreak/>
        <w:t>vrátit poskytovateli tisková zařízení ve stavu odpovídající běžnému opotřebení v termínu do 5-ti pracovních dnů od ukončení smlouvy a nebude-li dohodnuto jinak, tak na adrese objednatele. V případě, že objednatel poruší povinnost vrátit tiskové zařízení, zavazuje se za každé takto nevrácené tiskové zařízení uhradit poskytovateli smluvní pokutu ve výši 200 Kč za každé tiskové zařízení a za každý den, se kterým je objednatel v prodlení s vrácením každého tiskové zařízení. Ujednáním o smluvní pokutě není dotče</w:t>
      </w:r>
      <w:r>
        <w:t>no právo poskytovatele domáhat se vedle takto sjednané smluvní pokuty také náhrady škody;</w:t>
      </w:r>
    </w:p>
    <w:p w14:paraId="5E420D03" w14:textId="77777777" w:rsidR="00E10A74" w:rsidRDefault="002B43FB">
      <w:pPr>
        <w:pStyle w:val="Zkladntext20"/>
        <w:numPr>
          <w:ilvl w:val="1"/>
          <w:numId w:val="1"/>
        </w:numPr>
        <w:shd w:val="clear" w:color="auto" w:fill="auto"/>
        <w:tabs>
          <w:tab w:val="left" w:pos="685"/>
        </w:tabs>
        <w:spacing w:before="0" w:after="444" w:line="230" w:lineRule="exact"/>
        <w:ind w:left="700" w:right="1440" w:hanging="560"/>
      </w:pPr>
      <w:r>
        <w:t xml:space="preserve">Smluvní strany se dohodly na </w:t>
      </w:r>
      <w:r>
        <w:t>inflační doložce k cenám sjednaným v této smlouvě tak, že poskytovatel je za trvání této smlouvy vždy s účinností od 1.3. příslušného roku, počínaje 1.3.2026, oprávněn jednostranně zvýšit ceny sjednané v této smlouvě o roční míru inflace vyjádřenou přírůstkem průměrného ročního indexu spotřebitelských cen za uplynulý kalendářní rok, vyhlášenou Českým statistickým úřadem. Toto zvýšení cen poskytovatel objednateli oznámí do 1.3. příslušného roku. Smluvní strany se dále dohodly, že ceny sjednané v této smlouvě</w:t>
      </w:r>
      <w:r>
        <w:t xml:space="preserve"> nebudou výše uvedenou úpravou po dobu trvání této smlouvy snižovány.</w:t>
      </w:r>
    </w:p>
    <w:p w14:paraId="26FA1A76" w14:textId="77777777" w:rsidR="00E10A74" w:rsidRDefault="002B43FB">
      <w:pPr>
        <w:pStyle w:val="Nadpis40"/>
        <w:keepNext/>
        <w:keepLines/>
        <w:numPr>
          <w:ilvl w:val="0"/>
          <w:numId w:val="1"/>
        </w:numPr>
        <w:shd w:val="clear" w:color="auto" w:fill="auto"/>
        <w:tabs>
          <w:tab w:val="left" w:pos="481"/>
        </w:tabs>
        <w:spacing w:before="0" w:after="215" w:line="200" w:lineRule="exact"/>
        <w:ind w:left="700" w:hanging="560"/>
      </w:pPr>
      <w:bookmarkStart w:id="6" w:name="bookmark8"/>
      <w:r>
        <w:t>Závěrečná ustanovení</w:t>
      </w:r>
      <w:bookmarkEnd w:id="6"/>
    </w:p>
    <w:p w14:paraId="63D5E9B2"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pPr>
      <w:r>
        <w:t>Objednatel je informován, že Poskytovatel při uzavření smlouvy o nájmu spolupracuje s leasingovou společností GRENKELEASING s.r.o., IČ: 45807655, která je vlastníkem předmětu nájmu.</w:t>
      </w:r>
    </w:p>
    <w:p w14:paraId="207340C9" w14:textId="77777777" w:rsidR="00E10A74" w:rsidRDefault="002B43FB">
      <w:pPr>
        <w:pStyle w:val="Zkladntext20"/>
        <w:numPr>
          <w:ilvl w:val="1"/>
          <w:numId w:val="1"/>
        </w:numPr>
        <w:shd w:val="clear" w:color="auto" w:fill="auto"/>
        <w:tabs>
          <w:tab w:val="left" w:pos="685"/>
        </w:tabs>
        <w:spacing w:before="0" w:after="0" w:line="230" w:lineRule="exact"/>
        <w:ind w:left="700" w:hanging="560"/>
      </w:pPr>
      <w:r>
        <w:t>GRENKELEASING s.r.o. souhlasí s tím, že Poskytovatel dále pronajme předmět nájmu Objednateli.</w:t>
      </w:r>
    </w:p>
    <w:p w14:paraId="008920D0"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pPr>
      <w:r>
        <w:t>Poskytovatel je podpisem leasingové smlouvy s GRENKELEASING s.r.o. oprávněn řešit s Objednatelem veškeré povinnosti spojené s opravami a údržbou předmětu nájmu, které vyplývají ze Smlouvy o nájmu uzavřené mezi Objednatelem a Poskytovatelem.</w:t>
      </w:r>
    </w:p>
    <w:p w14:paraId="27BC6B1C"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pPr>
      <w:r>
        <w:t>Účastníci se dohodli, že právní vztahy mezi nimi z této smlouvy vzniklé se budou řídit českým právním řádem.</w:t>
      </w:r>
    </w:p>
    <w:p w14:paraId="0265D6B6"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pPr>
      <w:r>
        <w:t>Tuto smlouvu lze měnit pouze písemnou formou písemného dodatku podepsaného oběma účastníky.</w:t>
      </w:r>
    </w:p>
    <w:p w14:paraId="17EAB250"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pPr>
      <w:r>
        <w:t>Účastníci se dohodli, že písemná forma je zachována také v případě, je-li zásilka doručována prostřednictvím datové schránky. Stejným způsobem lze doručovat jakákoliv oznámení dle této smlouvy, včetně zasílání faktur. Účastníci se dohodli, že zásilka se považuje za doručenou okamžikem, kdy byla odeslána z datové schránky odesílatele do datové schránky příjemce.</w:t>
      </w:r>
    </w:p>
    <w:p w14:paraId="21C76D03"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pPr>
      <w:r>
        <w:t>Účastníci se zavazují, že veškeré spory vyplývající z realizace, výkladu nebo ukončení této smlouvy budou řešit smírnou cestou, dohodou.</w:t>
      </w:r>
    </w:p>
    <w:p w14:paraId="7AADD8ED"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pPr>
      <w:r>
        <w:t>Vztahy mezi účastníky touto smlouvou výslovně neupravené se řídí zákonem č. 89/2012 Sb„ Občanským zákoníkem.</w:t>
      </w:r>
    </w:p>
    <w:p w14:paraId="7A67F391" w14:textId="77777777" w:rsidR="00E10A74" w:rsidRDefault="002B43FB">
      <w:pPr>
        <w:pStyle w:val="Zkladntext20"/>
        <w:numPr>
          <w:ilvl w:val="1"/>
          <w:numId w:val="1"/>
        </w:numPr>
        <w:shd w:val="clear" w:color="auto" w:fill="auto"/>
        <w:tabs>
          <w:tab w:val="left" w:pos="685"/>
        </w:tabs>
        <w:spacing w:before="0" w:after="0" w:line="230" w:lineRule="exact"/>
        <w:ind w:left="700" w:hanging="560"/>
      </w:pPr>
      <w:r>
        <w:t>Případnou neplatností části smlouvy není dotčena platnost ostatních částí smlouvy.</w:t>
      </w:r>
    </w:p>
    <w:p w14:paraId="00F806D4"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pPr>
      <w:r>
        <w:t>Smlouva je vyhotovena ve dvou exemplářích, z nichž každý účastník obdrží po jednom jejím vyhotovení.</w:t>
      </w:r>
    </w:p>
    <w:p w14:paraId="462A9DF3" w14:textId="77777777" w:rsidR="00E10A74" w:rsidRDefault="002B43FB">
      <w:pPr>
        <w:pStyle w:val="Zkladntext20"/>
        <w:numPr>
          <w:ilvl w:val="1"/>
          <w:numId w:val="1"/>
        </w:numPr>
        <w:shd w:val="clear" w:color="auto" w:fill="auto"/>
        <w:tabs>
          <w:tab w:val="left" w:pos="685"/>
        </w:tabs>
        <w:spacing w:before="0" w:after="0" w:line="230" w:lineRule="exact"/>
        <w:ind w:left="700" w:right="1440" w:hanging="560"/>
        <w:sectPr w:rsidR="00E10A74">
          <w:headerReference w:type="default" r:id="rId11"/>
          <w:pgSz w:w="11900" w:h="16840"/>
          <w:pgMar w:top="460" w:right="188" w:bottom="1692" w:left="1474" w:header="0" w:footer="3" w:gutter="0"/>
          <w:cols w:space="720"/>
          <w:noEndnote/>
          <w:docGrid w:linePitch="360"/>
        </w:sectPr>
      </w:pPr>
      <w:r>
        <w:t xml:space="preserve">Oba účastníci prohlašují, že tato smlouva byla sepsána podle jejich pravé a svobodné vůle, nikoliv za jednostranně nevýhodných podmínek, že si jí přečetli a </w:t>
      </w:r>
      <w:r>
        <w:t>souhlasí s jejím obsahem vztahů, jakož i otázek práv s těmito právy souvisejícími.</w:t>
      </w:r>
    </w:p>
    <w:p w14:paraId="6BFA5030" w14:textId="77777777" w:rsidR="00E10A74" w:rsidRDefault="002B43FB">
      <w:pPr>
        <w:pStyle w:val="Zkladntext20"/>
        <w:numPr>
          <w:ilvl w:val="1"/>
          <w:numId w:val="1"/>
        </w:numPr>
        <w:shd w:val="clear" w:color="auto" w:fill="auto"/>
        <w:tabs>
          <w:tab w:val="left" w:pos="538"/>
        </w:tabs>
        <w:spacing w:before="0" w:after="698" w:line="230" w:lineRule="exact"/>
        <w:ind w:left="660" w:right="1420"/>
      </w:pPr>
      <w:r>
        <w:lastRenderedPageBreak/>
        <w:t>Tato smlouva podléhá režimu zákona č. 340/2015 Sb., o registru smluv, v platném znění, a v souladu s ust. § 6 odst. 1 uvedeného zákona nabývá účinnosti dnem jejího uveřejnění v registru smluv. Smluvní strany se dohodly, že uveřejnění této smlouvy v souladu se zákonem o registru smluv provede objednatel.</w:t>
      </w:r>
    </w:p>
    <w:p w14:paraId="7CE32FBB" w14:textId="77777777" w:rsidR="00E10A74" w:rsidRDefault="002B43FB">
      <w:pPr>
        <w:pStyle w:val="Zkladntext20"/>
        <w:shd w:val="clear" w:color="auto" w:fill="auto"/>
        <w:spacing w:before="0" w:after="0" w:line="408" w:lineRule="exact"/>
        <w:ind w:right="6780" w:firstLine="0"/>
        <w:jc w:val="left"/>
        <w:sectPr w:rsidR="00E10A74">
          <w:pgSz w:w="11900" w:h="16840"/>
          <w:pgMar w:top="1996" w:right="215" w:bottom="7153" w:left="1446" w:header="0" w:footer="3" w:gutter="0"/>
          <w:cols w:space="720"/>
          <w:noEndnote/>
          <w:docGrid w:linePitch="360"/>
        </w:sectPr>
      </w:pPr>
      <w:r>
        <w:t>Příloha č. 1 - Soupis tiskových zařízení Příloha č. 2-Vzor předávacího protokolu</w:t>
      </w:r>
    </w:p>
    <w:p w14:paraId="32AB0129" w14:textId="77777777" w:rsidR="00E10A74" w:rsidRDefault="00E10A74">
      <w:pPr>
        <w:spacing w:line="240" w:lineRule="exact"/>
        <w:rPr>
          <w:sz w:val="19"/>
          <w:szCs w:val="19"/>
        </w:rPr>
      </w:pPr>
    </w:p>
    <w:p w14:paraId="65584ED8" w14:textId="77777777" w:rsidR="00E10A74" w:rsidRDefault="00E10A74">
      <w:pPr>
        <w:spacing w:line="240" w:lineRule="exact"/>
        <w:rPr>
          <w:sz w:val="19"/>
          <w:szCs w:val="19"/>
        </w:rPr>
      </w:pPr>
    </w:p>
    <w:p w14:paraId="07D5A337" w14:textId="77777777" w:rsidR="00E10A74" w:rsidRDefault="00E10A74">
      <w:pPr>
        <w:spacing w:line="240" w:lineRule="exact"/>
        <w:rPr>
          <w:sz w:val="19"/>
          <w:szCs w:val="19"/>
        </w:rPr>
      </w:pPr>
    </w:p>
    <w:p w14:paraId="29E33A4A" w14:textId="77777777" w:rsidR="00E10A74" w:rsidRDefault="00E10A74">
      <w:pPr>
        <w:rPr>
          <w:sz w:val="2"/>
          <w:szCs w:val="2"/>
        </w:rPr>
        <w:sectPr w:rsidR="00E10A74">
          <w:type w:val="continuous"/>
          <w:pgSz w:w="11900" w:h="16840"/>
          <w:pgMar w:top="1981" w:right="0" w:bottom="7138" w:left="0" w:header="0" w:footer="3" w:gutter="0"/>
          <w:cols w:space="720"/>
          <w:noEndnote/>
          <w:docGrid w:linePitch="360"/>
        </w:sectPr>
      </w:pPr>
    </w:p>
    <w:p w14:paraId="0D400366" w14:textId="77777777" w:rsidR="00E10A74" w:rsidRDefault="002B43FB">
      <w:pPr>
        <w:spacing w:line="549" w:lineRule="exact"/>
      </w:pPr>
      <w:r>
        <w:pict w14:anchorId="22CB2BF9">
          <v:shape id="_x0000_s1029" type="#_x0000_t202" style="position:absolute;margin-left:44.4pt;margin-top:.1pt;width:60.5pt;height:11.4pt;z-index:251648000;mso-wrap-distance-left:5pt;mso-wrap-distance-right:5pt;mso-position-horizontal-relative:margin" filled="f" stroked="f">
            <v:textbox style="mso-fit-shape-to-text:t" inset="0,0,0,0">
              <w:txbxContent>
                <w:p w14:paraId="703C6F0E" w14:textId="77777777" w:rsidR="00E10A74" w:rsidRDefault="002B43FB">
                  <w:pPr>
                    <w:pStyle w:val="Zkladntext20"/>
                    <w:shd w:val="clear" w:color="auto" w:fill="auto"/>
                    <w:spacing w:before="0" w:after="0" w:line="180" w:lineRule="exact"/>
                    <w:ind w:firstLine="0"/>
                    <w:jc w:val="left"/>
                  </w:pPr>
                  <w:r>
                    <w:rPr>
                      <w:rStyle w:val="Zkladntext2Exact"/>
                    </w:rPr>
                    <w:t>V Ostravě dne</w:t>
                  </w:r>
                </w:p>
              </w:txbxContent>
            </v:textbox>
            <w10:wrap anchorx="margin"/>
          </v:shape>
        </w:pict>
      </w:r>
      <w:r>
        <w:pict w14:anchorId="6762B4FD">
          <v:shape id="_x0000_s1030" type="#_x0000_t202" style="position:absolute;margin-left:282.5pt;margin-top:.1pt;width:8.4pt;height:11.8pt;z-index:251649024;mso-wrap-distance-left:5pt;mso-wrap-distance-right:5pt;mso-position-horizontal-relative:margin" filled="f" stroked="f">
            <v:textbox style="mso-fit-shape-to-text:t" inset="0,0,0,0">
              <w:txbxContent>
                <w:p w14:paraId="3BB5E45F" w14:textId="77777777" w:rsidR="00E10A74" w:rsidRDefault="002B43FB">
                  <w:pPr>
                    <w:pStyle w:val="Zkladntext8"/>
                    <w:shd w:val="clear" w:color="auto" w:fill="auto"/>
                    <w:spacing w:line="220" w:lineRule="exact"/>
                  </w:pPr>
                  <w:r>
                    <w:t>v</w:t>
                  </w:r>
                </w:p>
              </w:txbxContent>
            </v:textbox>
            <w10:wrap anchorx="margin"/>
          </v:shape>
        </w:pict>
      </w:r>
      <w:r>
        <w:pict w14:anchorId="50C63D54">
          <v:shape id="_x0000_s1031" type="#_x0000_t202" style="position:absolute;margin-left:339.85pt;margin-top:.1pt;width:17.75pt;height:11.65pt;z-index:251651072;mso-wrap-distance-left:5pt;mso-wrap-distance-right:5pt;mso-position-horizontal-relative:margin" filled="f" stroked="f">
            <v:textbox style="mso-fit-shape-to-text:t" inset="0,0,0,0">
              <w:txbxContent>
                <w:p w14:paraId="40173358" w14:textId="77777777" w:rsidR="00E10A74" w:rsidRDefault="002B43FB">
                  <w:pPr>
                    <w:pStyle w:val="Zkladntext20"/>
                    <w:shd w:val="clear" w:color="auto" w:fill="auto"/>
                    <w:spacing w:before="0" w:after="0" w:line="180" w:lineRule="exact"/>
                    <w:ind w:firstLine="0"/>
                    <w:jc w:val="left"/>
                  </w:pPr>
                  <w:r>
                    <w:rPr>
                      <w:rStyle w:val="Zkladntext2Exact"/>
                    </w:rPr>
                    <w:t>dne</w:t>
                  </w:r>
                </w:p>
              </w:txbxContent>
            </v:textbox>
            <w10:wrap anchorx="margin"/>
          </v:shape>
        </w:pict>
      </w:r>
    </w:p>
    <w:p w14:paraId="6BCF23B6" w14:textId="77777777" w:rsidR="00E10A74" w:rsidRDefault="00E10A74">
      <w:pPr>
        <w:rPr>
          <w:sz w:val="2"/>
          <w:szCs w:val="2"/>
        </w:rPr>
        <w:sectPr w:rsidR="00E10A74">
          <w:type w:val="continuous"/>
          <w:pgSz w:w="11900" w:h="16840"/>
          <w:pgMar w:top="1981" w:right="215" w:bottom="7138" w:left="1446" w:header="0" w:footer="3" w:gutter="0"/>
          <w:cols w:space="720"/>
          <w:noEndnote/>
          <w:docGrid w:linePitch="360"/>
        </w:sectPr>
      </w:pPr>
    </w:p>
    <w:p w14:paraId="0499FE26" w14:textId="77777777" w:rsidR="00E10A74" w:rsidRDefault="00E10A74">
      <w:pPr>
        <w:spacing w:line="240" w:lineRule="exact"/>
        <w:rPr>
          <w:sz w:val="19"/>
          <w:szCs w:val="19"/>
        </w:rPr>
      </w:pPr>
    </w:p>
    <w:p w14:paraId="22B7A331" w14:textId="77777777" w:rsidR="00E10A74" w:rsidRDefault="00E10A74">
      <w:pPr>
        <w:spacing w:line="240" w:lineRule="exact"/>
        <w:rPr>
          <w:sz w:val="19"/>
          <w:szCs w:val="19"/>
        </w:rPr>
      </w:pPr>
    </w:p>
    <w:p w14:paraId="79FC48CB" w14:textId="77777777" w:rsidR="00E10A74" w:rsidRDefault="00E10A74">
      <w:pPr>
        <w:spacing w:before="5" w:after="5" w:line="240" w:lineRule="exact"/>
        <w:rPr>
          <w:sz w:val="19"/>
          <w:szCs w:val="19"/>
        </w:rPr>
      </w:pPr>
    </w:p>
    <w:p w14:paraId="5E818436" w14:textId="77777777" w:rsidR="00E10A74" w:rsidRDefault="00E10A74">
      <w:pPr>
        <w:rPr>
          <w:sz w:val="2"/>
          <w:szCs w:val="2"/>
        </w:rPr>
        <w:sectPr w:rsidR="00E10A74">
          <w:type w:val="continuous"/>
          <w:pgSz w:w="11900" w:h="16840"/>
          <w:pgMar w:top="1996" w:right="0" w:bottom="10494" w:left="0" w:header="0" w:footer="3" w:gutter="0"/>
          <w:cols w:space="720"/>
          <w:noEndnote/>
          <w:docGrid w:linePitch="360"/>
        </w:sectPr>
      </w:pPr>
    </w:p>
    <w:p w14:paraId="29B9FE2F" w14:textId="77777777" w:rsidR="00E10A74" w:rsidRDefault="002B43FB">
      <w:pPr>
        <w:pStyle w:val="Zkladntext20"/>
        <w:shd w:val="clear" w:color="auto" w:fill="auto"/>
        <w:spacing w:before="0" w:after="0" w:line="180" w:lineRule="exact"/>
        <w:ind w:firstLine="0"/>
        <w:jc w:val="right"/>
        <w:sectPr w:rsidR="00E10A74">
          <w:type w:val="continuous"/>
          <w:pgSz w:w="11900" w:h="16840"/>
          <w:pgMar w:top="1996" w:right="1593" w:bottom="10494" w:left="1533" w:header="0" w:footer="3" w:gutter="0"/>
          <w:cols w:space="720"/>
          <w:noEndnote/>
          <w:docGrid w:linePitch="360"/>
        </w:sectPr>
      </w:pPr>
      <w:r>
        <w:pict w14:anchorId="602B9D2D">
          <v:shape id="_x0000_s1032" type="#_x0000_t202" style="position:absolute;left:0;text-align:left;margin-left:317.5pt;margin-top:-.7pt;width:48.5pt;height:11.85pt;z-index:-251651072;mso-wrap-distance-left:194.9pt;mso-wrap-distance-right:5pt;mso-position-horizontal-relative:margin" filled="f" stroked="f">
            <v:textbox style="mso-fit-shape-to-text:t" inset="0,0,0,0">
              <w:txbxContent>
                <w:p w14:paraId="4DB8EAB2" w14:textId="77777777" w:rsidR="00E10A74" w:rsidRDefault="002B43FB">
                  <w:pPr>
                    <w:pStyle w:val="Zkladntext20"/>
                    <w:shd w:val="clear" w:color="auto" w:fill="auto"/>
                    <w:spacing w:before="0" w:after="0" w:line="180" w:lineRule="exact"/>
                    <w:ind w:firstLine="0"/>
                    <w:jc w:val="left"/>
                  </w:pPr>
                  <w:r>
                    <w:rPr>
                      <w:rStyle w:val="Zkladntext2Exact"/>
                    </w:rPr>
                    <w:t>Objednatel</w:t>
                  </w:r>
                </w:p>
              </w:txbxContent>
            </v:textbox>
            <w10:wrap type="square" side="left" anchorx="margin"/>
          </v:shape>
        </w:pict>
      </w:r>
      <w:r>
        <w:t>Poskytovatel</w:t>
      </w:r>
    </w:p>
    <w:p w14:paraId="5F59207F" w14:textId="77777777" w:rsidR="00E10A74" w:rsidRDefault="00E10A74">
      <w:pPr>
        <w:spacing w:before="48" w:after="48" w:line="240" w:lineRule="exact"/>
        <w:rPr>
          <w:sz w:val="19"/>
          <w:szCs w:val="19"/>
        </w:rPr>
      </w:pPr>
    </w:p>
    <w:p w14:paraId="794096A7" w14:textId="77777777" w:rsidR="00E10A74" w:rsidRDefault="00E10A74">
      <w:pPr>
        <w:rPr>
          <w:sz w:val="2"/>
          <w:szCs w:val="2"/>
        </w:rPr>
        <w:sectPr w:rsidR="00E10A74">
          <w:type w:val="continuous"/>
          <w:pgSz w:w="11900" w:h="16840"/>
          <w:pgMar w:top="1981" w:right="0" w:bottom="1981" w:left="0" w:header="0" w:footer="3" w:gutter="0"/>
          <w:cols w:space="720"/>
          <w:noEndnote/>
          <w:docGrid w:linePitch="360"/>
        </w:sectPr>
      </w:pPr>
    </w:p>
    <w:p w14:paraId="3DE081CC" w14:textId="36CBFA22" w:rsidR="00E10A74" w:rsidRDefault="002B43FB">
      <w:pPr>
        <w:spacing w:line="360" w:lineRule="exact"/>
      </w:pPr>
      <w:r>
        <w:pict w14:anchorId="32343CBF">
          <v:shape id="_x0000_s1034" type="#_x0000_t202" style="position:absolute;margin-left:304.3pt;margin-top:104.4pt;width:118.8pt;height:16.4pt;z-index:251652096;mso-wrap-distance-left:5pt;mso-wrap-distance-right:5pt;mso-position-horizontal-relative:margin" filled="f" stroked="f">
            <v:textbox style="mso-fit-shape-to-text:t" inset="0,0,0,0">
              <w:txbxContent>
                <w:p w14:paraId="75D8FF79" w14:textId="4A47BF8B" w:rsidR="00E10A74" w:rsidRDefault="00E10A74">
                  <w:pPr>
                    <w:pStyle w:val="Zkladntext50"/>
                    <w:shd w:val="clear" w:color="auto" w:fill="auto"/>
                    <w:spacing w:before="0" w:line="200" w:lineRule="exact"/>
                    <w:ind w:firstLine="0"/>
                    <w:jc w:val="left"/>
                  </w:pPr>
                </w:p>
              </w:txbxContent>
            </v:textbox>
            <w10:wrap anchorx="margin"/>
          </v:shape>
        </w:pict>
      </w:r>
      <w:r>
        <w:pict w14:anchorId="190B4CB9">
          <v:shape id="_x0000_s1035" type="#_x0000_t202" style="position:absolute;margin-left:294.5pt;margin-top:120.45pt;width:122.9pt;height:31.2pt;z-index:251653120;mso-wrap-distance-left:5pt;mso-wrap-distance-right:5pt;mso-position-horizontal-relative:margin" filled="f" stroked="f">
            <v:textbox style="mso-fit-shape-to-text:t" inset="0,0,0,0">
              <w:txbxContent>
                <w:p w14:paraId="4317316B" w14:textId="3D8C257E" w:rsidR="00E10A74" w:rsidRDefault="00E10A74">
                  <w:pPr>
                    <w:pStyle w:val="Zkladntext10"/>
                    <w:shd w:val="clear" w:color="auto" w:fill="auto"/>
                  </w:pPr>
                </w:p>
              </w:txbxContent>
            </v:textbox>
            <w10:wrap anchorx="margin"/>
          </v:shape>
        </w:pict>
      </w:r>
    </w:p>
    <w:p w14:paraId="68E05622" w14:textId="77777777" w:rsidR="00E10A74" w:rsidRDefault="00E10A74">
      <w:pPr>
        <w:spacing w:line="360" w:lineRule="exact"/>
      </w:pPr>
    </w:p>
    <w:p w14:paraId="01554D31" w14:textId="77777777" w:rsidR="00E10A74" w:rsidRDefault="00E10A74">
      <w:pPr>
        <w:spacing w:line="360" w:lineRule="exact"/>
      </w:pPr>
    </w:p>
    <w:p w14:paraId="407F076C" w14:textId="77777777" w:rsidR="00E10A74" w:rsidRDefault="00E10A74">
      <w:pPr>
        <w:spacing w:line="360" w:lineRule="exact"/>
      </w:pPr>
    </w:p>
    <w:p w14:paraId="644CA408" w14:textId="77777777" w:rsidR="00E10A74" w:rsidRDefault="00E10A74">
      <w:pPr>
        <w:spacing w:line="360" w:lineRule="exact"/>
      </w:pPr>
    </w:p>
    <w:p w14:paraId="6B3DBE7D" w14:textId="77777777" w:rsidR="00E10A74" w:rsidRDefault="00E10A74">
      <w:pPr>
        <w:spacing w:line="360" w:lineRule="exact"/>
      </w:pPr>
    </w:p>
    <w:p w14:paraId="3AC1BDB8" w14:textId="77777777" w:rsidR="00E10A74" w:rsidRDefault="00E10A74">
      <w:pPr>
        <w:spacing w:line="360" w:lineRule="exact"/>
      </w:pPr>
    </w:p>
    <w:p w14:paraId="3597FC82" w14:textId="77777777" w:rsidR="00E10A74" w:rsidRDefault="00E10A74">
      <w:pPr>
        <w:spacing w:line="467" w:lineRule="exact"/>
      </w:pPr>
    </w:p>
    <w:p w14:paraId="22BED7B4" w14:textId="77777777" w:rsidR="00E10A74" w:rsidRDefault="00E10A74">
      <w:pPr>
        <w:rPr>
          <w:sz w:val="2"/>
          <w:szCs w:val="2"/>
        </w:rPr>
        <w:sectPr w:rsidR="00E10A74">
          <w:type w:val="continuous"/>
          <w:pgSz w:w="11900" w:h="16840"/>
          <w:pgMar w:top="1981" w:right="215" w:bottom="1981" w:left="1446" w:header="0" w:footer="3" w:gutter="0"/>
          <w:cols w:space="720"/>
          <w:noEndnote/>
          <w:docGrid w:linePitch="360"/>
        </w:sectPr>
      </w:pPr>
    </w:p>
    <w:p w14:paraId="0E65CB04" w14:textId="77777777" w:rsidR="00E10A74" w:rsidRDefault="002B43FB">
      <w:pPr>
        <w:pStyle w:val="Nadpis40"/>
        <w:keepNext/>
        <w:keepLines/>
        <w:shd w:val="clear" w:color="auto" w:fill="auto"/>
        <w:spacing w:before="0" w:after="189" w:line="200" w:lineRule="exact"/>
        <w:ind w:left="300" w:firstLine="0"/>
        <w:jc w:val="left"/>
      </w:pPr>
      <w:bookmarkStart w:id="7" w:name="bookmark9"/>
      <w:r>
        <w:lastRenderedPageBreak/>
        <w:t>Příloha č. 1 - Soupis tiskových zařízení</w:t>
      </w:r>
      <w:bookmarkEnd w:id="7"/>
    </w:p>
    <w:p w14:paraId="722A1BE3" w14:textId="77777777" w:rsidR="00E10A74" w:rsidRDefault="002B43FB">
      <w:pPr>
        <w:pStyle w:val="Nadpis40"/>
        <w:keepNext/>
        <w:keepLines/>
        <w:shd w:val="clear" w:color="auto" w:fill="auto"/>
        <w:spacing w:before="0" w:after="560" w:line="200" w:lineRule="exact"/>
        <w:ind w:left="300" w:firstLine="0"/>
        <w:jc w:val="left"/>
      </w:pPr>
      <w:bookmarkStart w:id="8" w:name="bookmark10"/>
      <w:r>
        <w:t>ke smlouvě č. 6851_2024_076 o poskytování tiskových služeb</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1498"/>
        <w:gridCol w:w="1498"/>
        <w:gridCol w:w="2698"/>
        <w:gridCol w:w="1627"/>
        <w:gridCol w:w="1507"/>
        <w:gridCol w:w="1627"/>
        <w:gridCol w:w="1517"/>
      </w:tblGrid>
      <w:tr w:rsidR="00E10A74" w14:paraId="069B24A4" w14:textId="77777777">
        <w:tblPrEx>
          <w:tblCellMar>
            <w:top w:w="0" w:type="dxa"/>
            <w:bottom w:w="0" w:type="dxa"/>
          </w:tblCellMar>
        </w:tblPrEx>
        <w:trPr>
          <w:trHeight w:hRule="exact" w:val="490"/>
          <w:jc w:val="center"/>
        </w:trPr>
        <w:tc>
          <w:tcPr>
            <w:tcW w:w="2045" w:type="dxa"/>
            <w:tcBorders>
              <w:top w:val="single" w:sz="4" w:space="0" w:color="auto"/>
              <w:left w:val="single" w:sz="4" w:space="0" w:color="auto"/>
            </w:tcBorders>
            <w:shd w:val="clear" w:color="auto" w:fill="FFFFFF"/>
            <w:vAlign w:val="center"/>
          </w:tcPr>
          <w:p w14:paraId="547CBF96" w14:textId="77777777" w:rsidR="00E10A74" w:rsidRDefault="002B43FB">
            <w:pPr>
              <w:pStyle w:val="Zkladntext20"/>
              <w:framePr w:w="14016" w:wrap="notBeside" w:vAnchor="text" w:hAnchor="text" w:xAlign="center" w:y="1"/>
              <w:shd w:val="clear" w:color="auto" w:fill="auto"/>
              <w:spacing w:before="0" w:after="0" w:line="180" w:lineRule="exact"/>
              <w:ind w:firstLine="0"/>
              <w:jc w:val="left"/>
            </w:pPr>
            <w:r>
              <w:rPr>
                <w:rStyle w:val="Zkladntext22"/>
              </w:rPr>
              <w:t>Typ tiskového zařízení</w:t>
            </w:r>
          </w:p>
        </w:tc>
        <w:tc>
          <w:tcPr>
            <w:tcW w:w="1498" w:type="dxa"/>
            <w:tcBorders>
              <w:top w:val="single" w:sz="4" w:space="0" w:color="auto"/>
              <w:left w:val="single" w:sz="4" w:space="0" w:color="auto"/>
            </w:tcBorders>
            <w:shd w:val="clear" w:color="auto" w:fill="FFFFFF"/>
            <w:vAlign w:val="center"/>
          </w:tcPr>
          <w:p w14:paraId="50CEBB87" w14:textId="77777777" w:rsidR="00E10A74" w:rsidRDefault="002B43FB">
            <w:pPr>
              <w:pStyle w:val="Zkladntext20"/>
              <w:framePr w:w="14016" w:wrap="notBeside" w:vAnchor="text" w:hAnchor="text" w:xAlign="center" w:y="1"/>
              <w:shd w:val="clear" w:color="auto" w:fill="auto"/>
              <w:spacing w:before="0" w:after="0" w:line="180" w:lineRule="exact"/>
              <w:ind w:firstLine="0"/>
              <w:jc w:val="left"/>
            </w:pPr>
            <w:r>
              <w:rPr>
                <w:rStyle w:val="Zkladntext22"/>
              </w:rPr>
              <w:t>Výrobní číslo</w:t>
            </w:r>
          </w:p>
        </w:tc>
        <w:tc>
          <w:tcPr>
            <w:tcW w:w="1498" w:type="dxa"/>
            <w:tcBorders>
              <w:top w:val="single" w:sz="4" w:space="0" w:color="auto"/>
              <w:left w:val="single" w:sz="4" w:space="0" w:color="auto"/>
            </w:tcBorders>
            <w:shd w:val="clear" w:color="auto" w:fill="FFFFFF"/>
          </w:tcPr>
          <w:p w14:paraId="25FD024F" w14:textId="77777777" w:rsidR="00E10A74" w:rsidRDefault="002B43FB">
            <w:pPr>
              <w:pStyle w:val="Zkladntext20"/>
              <w:framePr w:w="14016" w:wrap="notBeside" w:vAnchor="text" w:hAnchor="text" w:xAlign="center" w:y="1"/>
              <w:shd w:val="clear" w:color="auto" w:fill="auto"/>
              <w:spacing w:before="0" w:after="60" w:line="180" w:lineRule="exact"/>
              <w:ind w:firstLine="0"/>
              <w:jc w:val="left"/>
            </w:pPr>
            <w:r>
              <w:rPr>
                <w:rStyle w:val="Zkladntext22"/>
              </w:rPr>
              <w:t>Datum</w:t>
            </w:r>
          </w:p>
          <w:p w14:paraId="764E697C" w14:textId="77777777" w:rsidR="00E10A74" w:rsidRDefault="002B43FB">
            <w:pPr>
              <w:pStyle w:val="Zkladntext20"/>
              <w:framePr w:w="14016" w:wrap="notBeside" w:vAnchor="text" w:hAnchor="text" w:xAlign="center" w:y="1"/>
              <w:shd w:val="clear" w:color="auto" w:fill="auto"/>
              <w:spacing w:before="60" w:after="0" w:line="180" w:lineRule="exact"/>
              <w:ind w:firstLine="0"/>
              <w:jc w:val="left"/>
            </w:pPr>
            <w:r>
              <w:rPr>
                <w:rStyle w:val="Zkladntext22"/>
              </w:rPr>
              <w:t>instalace</w:t>
            </w:r>
          </w:p>
        </w:tc>
        <w:tc>
          <w:tcPr>
            <w:tcW w:w="2698" w:type="dxa"/>
            <w:tcBorders>
              <w:top w:val="single" w:sz="4" w:space="0" w:color="auto"/>
              <w:left w:val="single" w:sz="4" w:space="0" w:color="auto"/>
            </w:tcBorders>
            <w:shd w:val="clear" w:color="auto" w:fill="FFFFFF"/>
            <w:vAlign w:val="center"/>
          </w:tcPr>
          <w:p w14:paraId="3931C39E" w14:textId="77777777" w:rsidR="00E10A74" w:rsidRDefault="002B43FB">
            <w:pPr>
              <w:pStyle w:val="Zkladntext20"/>
              <w:framePr w:w="14016" w:wrap="notBeside" w:vAnchor="text" w:hAnchor="text" w:xAlign="center" w:y="1"/>
              <w:shd w:val="clear" w:color="auto" w:fill="auto"/>
              <w:spacing w:before="0" w:after="0" w:line="180" w:lineRule="exact"/>
              <w:ind w:firstLine="0"/>
              <w:jc w:val="left"/>
            </w:pPr>
            <w:r>
              <w:rPr>
                <w:rStyle w:val="Zkladntext22"/>
              </w:rPr>
              <w:t>Umístění</w:t>
            </w:r>
          </w:p>
        </w:tc>
        <w:tc>
          <w:tcPr>
            <w:tcW w:w="1627" w:type="dxa"/>
            <w:tcBorders>
              <w:top w:val="single" w:sz="4" w:space="0" w:color="auto"/>
              <w:left w:val="single" w:sz="4" w:space="0" w:color="auto"/>
            </w:tcBorders>
            <w:shd w:val="clear" w:color="auto" w:fill="FFFFFF"/>
          </w:tcPr>
          <w:p w14:paraId="452A4AC2" w14:textId="77777777" w:rsidR="00E10A74" w:rsidRDefault="002B43FB">
            <w:pPr>
              <w:pStyle w:val="Zkladntext20"/>
              <w:framePr w:w="14016" w:wrap="notBeside" w:vAnchor="text" w:hAnchor="text" w:xAlign="center" w:y="1"/>
              <w:shd w:val="clear" w:color="auto" w:fill="auto"/>
              <w:spacing w:before="0" w:after="0" w:line="180" w:lineRule="exact"/>
              <w:ind w:firstLine="0"/>
              <w:jc w:val="left"/>
            </w:pPr>
            <w:r>
              <w:rPr>
                <w:rStyle w:val="Zkladntext22"/>
              </w:rPr>
              <w:t>Měsíční nájem</w:t>
            </w:r>
          </w:p>
        </w:tc>
        <w:tc>
          <w:tcPr>
            <w:tcW w:w="1507" w:type="dxa"/>
            <w:tcBorders>
              <w:top w:val="single" w:sz="4" w:space="0" w:color="auto"/>
              <w:left w:val="single" w:sz="4" w:space="0" w:color="auto"/>
            </w:tcBorders>
            <w:shd w:val="clear" w:color="auto" w:fill="FFFFFF"/>
            <w:vAlign w:val="center"/>
          </w:tcPr>
          <w:p w14:paraId="0282BD76" w14:textId="77777777" w:rsidR="00E10A74" w:rsidRDefault="002B43FB">
            <w:pPr>
              <w:pStyle w:val="Zkladntext20"/>
              <w:framePr w:w="14016" w:wrap="notBeside" w:vAnchor="text" w:hAnchor="text" w:xAlign="center" w:y="1"/>
              <w:shd w:val="clear" w:color="auto" w:fill="auto"/>
              <w:spacing w:before="0" w:after="0" w:line="180" w:lineRule="exact"/>
              <w:ind w:firstLine="0"/>
              <w:jc w:val="left"/>
            </w:pPr>
            <w:r>
              <w:rPr>
                <w:rStyle w:val="Zkladntext22"/>
              </w:rPr>
              <w:t>Typ kazety</w:t>
            </w:r>
          </w:p>
        </w:tc>
        <w:tc>
          <w:tcPr>
            <w:tcW w:w="1627" w:type="dxa"/>
            <w:tcBorders>
              <w:top w:val="single" w:sz="4" w:space="0" w:color="auto"/>
              <w:left w:val="single" w:sz="4" w:space="0" w:color="auto"/>
            </w:tcBorders>
            <w:shd w:val="clear" w:color="auto" w:fill="FFFFFF"/>
          </w:tcPr>
          <w:p w14:paraId="6CAB0832" w14:textId="77777777" w:rsidR="00E10A74" w:rsidRDefault="002B43FB">
            <w:pPr>
              <w:pStyle w:val="Zkladntext20"/>
              <w:framePr w:w="14016" w:wrap="notBeside" w:vAnchor="text" w:hAnchor="text" w:xAlign="center" w:y="1"/>
              <w:shd w:val="clear" w:color="auto" w:fill="auto"/>
              <w:spacing w:before="0" w:after="0" w:line="235" w:lineRule="exact"/>
              <w:ind w:firstLine="0"/>
              <w:jc w:val="center"/>
            </w:pPr>
            <w:r>
              <w:rPr>
                <w:rStyle w:val="Zkladntext22"/>
              </w:rPr>
              <w:t>Kapacita stran dle ISO</w:t>
            </w:r>
          </w:p>
        </w:tc>
        <w:tc>
          <w:tcPr>
            <w:tcW w:w="1517" w:type="dxa"/>
            <w:tcBorders>
              <w:top w:val="single" w:sz="4" w:space="0" w:color="auto"/>
              <w:left w:val="single" w:sz="4" w:space="0" w:color="auto"/>
              <w:right w:val="single" w:sz="4" w:space="0" w:color="auto"/>
            </w:tcBorders>
            <w:shd w:val="clear" w:color="auto" w:fill="FFFFFF"/>
          </w:tcPr>
          <w:p w14:paraId="78664612" w14:textId="77777777" w:rsidR="00E10A74" w:rsidRDefault="002B43FB">
            <w:pPr>
              <w:pStyle w:val="Zkladntext20"/>
              <w:framePr w:w="14016" w:wrap="notBeside" w:vAnchor="text" w:hAnchor="text" w:xAlign="center" w:y="1"/>
              <w:shd w:val="clear" w:color="auto" w:fill="auto"/>
              <w:spacing w:before="0" w:after="0" w:line="235" w:lineRule="exact"/>
              <w:ind w:firstLine="0"/>
              <w:jc w:val="left"/>
            </w:pPr>
            <w:r>
              <w:rPr>
                <w:rStyle w:val="Zkladntext22"/>
              </w:rPr>
              <w:t>Cena kazety bez DPH</w:t>
            </w:r>
          </w:p>
        </w:tc>
      </w:tr>
      <w:tr w:rsidR="00E10A74" w14:paraId="28FA8FF8" w14:textId="77777777">
        <w:tblPrEx>
          <w:tblCellMar>
            <w:top w:w="0" w:type="dxa"/>
            <w:bottom w:w="0" w:type="dxa"/>
          </w:tblCellMar>
        </w:tblPrEx>
        <w:trPr>
          <w:trHeight w:hRule="exact" w:val="965"/>
          <w:jc w:val="center"/>
        </w:trPr>
        <w:tc>
          <w:tcPr>
            <w:tcW w:w="2045" w:type="dxa"/>
            <w:tcBorders>
              <w:top w:val="single" w:sz="4" w:space="0" w:color="auto"/>
              <w:left w:val="single" w:sz="4" w:space="0" w:color="auto"/>
            </w:tcBorders>
            <w:shd w:val="clear" w:color="auto" w:fill="FFFFFF"/>
            <w:vAlign w:val="center"/>
          </w:tcPr>
          <w:p w14:paraId="08D9640D" w14:textId="77777777" w:rsidR="00E10A74" w:rsidRDefault="002B43FB">
            <w:pPr>
              <w:pStyle w:val="Zkladntext20"/>
              <w:framePr w:w="14016" w:wrap="notBeside" w:vAnchor="text" w:hAnchor="text" w:xAlign="center" w:y="1"/>
              <w:shd w:val="clear" w:color="auto" w:fill="auto"/>
              <w:spacing w:before="0" w:after="0" w:line="259" w:lineRule="exact"/>
              <w:ind w:firstLine="0"/>
              <w:jc w:val="center"/>
            </w:pPr>
            <w:r>
              <w:rPr>
                <w:rStyle w:val="Zkladntext210pt"/>
              </w:rPr>
              <w:t>HP LaserJet Enterprise M611dn</w:t>
            </w:r>
          </w:p>
        </w:tc>
        <w:tc>
          <w:tcPr>
            <w:tcW w:w="1498" w:type="dxa"/>
            <w:tcBorders>
              <w:top w:val="single" w:sz="4" w:space="0" w:color="auto"/>
              <w:left w:val="single" w:sz="4" w:space="0" w:color="auto"/>
            </w:tcBorders>
            <w:shd w:val="clear" w:color="auto" w:fill="FFFFFF"/>
            <w:vAlign w:val="center"/>
          </w:tcPr>
          <w:p w14:paraId="16DFEA3E" w14:textId="77777777" w:rsidR="00E10A74" w:rsidRDefault="002B43FB">
            <w:pPr>
              <w:pStyle w:val="Zkladntext20"/>
              <w:framePr w:w="14016" w:wrap="notBeside" w:vAnchor="text" w:hAnchor="text" w:xAlign="center" w:y="1"/>
              <w:shd w:val="clear" w:color="auto" w:fill="auto"/>
              <w:spacing w:before="0" w:after="0" w:line="180" w:lineRule="exact"/>
              <w:ind w:left="180" w:firstLine="0"/>
              <w:jc w:val="left"/>
            </w:pPr>
            <w:r>
              <w:rPr>
                <w:rStyle w:val="Zkladntext22"/>
              </w:rPr>
              <w:t>CNBBS5Y04G</w:t>
            </w:r>
          </w:p>
        </w:tc>
        <w:tc>
          <w:tcPr>
            <w:tcW w:w="1498" w:type="dxa"/>
            <w:tcBorders>
              <w:top w:val="single" w:sz="4" w:space="0" w:color="auto"/>
              <w:left w:val="single" w:sz="4" w:space="0" w:color="auto"/>
            </w:tcBorders>
            <w:shd w:val="clear" w:color="auto" w:fill="FFFFFF"/>
            <w:vAlign w:val="center"/>
          </w:tcPr>
          <w:p w14:paraId="272A03BF" w14:textId="77777777" w:rsidR="00E10A74" w:rsidRDefault="002B43FB">
            <w:pPr>
              <w:pStyle w:val="Zkladntext20"/>
              <w:framePr w:w="14016" w:wrap="notBeside" w:vAnchor="text" w:hAnchor="text" w:xAlign="center" w:y="1"/>
              <w:shd w:val="clear" w:color="auto" w:fill="auto"/>
              <w:spacing w:before="0" w:after="0" w:line="180" w:lineRule="exact"/>
              <w:ind w:firstLine="0"/>
              <w:jc w:val="center"/>
            </w:pPr>
            <w:r>
              <w:rPr>
                <w:rStyle w:val="Zkladntext22"/>
              </w:rPr>
              <w:t>08.07.2024</w:t>
            </w:r>
          </w:p>
        </w:tc>
        <w:tc>
          <w:tcPr>
            <w:tcW w:w="2698" w:type="dxa"/>
            <w:tcBorders>
              <w:top w:val="single" w:sz="4" w:space="0" w:color="auto"/>
              <w:left w:val="single" w:sz="4" w:space="0" w:color="auto"/>
            </w:tcBorders>
            <w:shd w:val="clear" w:color="auto" w:fill="FFFFFF"/>
            <w:vAlign w:val="center"/>
          </w:tcPr>
          <w:p w14:paraId="11DE8B35" w14:textId="77777777" w:rsidR="00E10A74" w:rsidRDefault="002B43FB">
            <w:pPr>
              <w:pStyle w:val="Zkladntext20"/>
              <w:framePr w:w="14016" w:wrap="notBeside" w:vAnchor="text" w:hAnchor="text" w:xAlign="center" w:y="1"/>
              <w:shd w:val="clear" w:color="auto" w:fill="auto"/>
              <w:spacing w:before="0" w:after="0" w:line="230" w:lineRule="exact"/>
              <w:ind w:firstLine="0"/>
              <w:jc w:val="center"/>
            </w:pPr>
            <w:r>
              <w:rPr>
                <w:rStyle w:val="Zkladntext22"/>
              </w:rPr>
              <w:t>Kaštanová 268, Dolní Líštná, 739 61 Třinec</w:t>
            </w:r>
          </w:p>
        </w:tc>
        <w:tc>
          <w:tcPr>
            <w:tcW w:w="1627" w:type="dxa"/>
            <w:tcBorders>
              <w:top w:val="single" w:sz="4" w:space="0" w:color="auto"/>
              <w:left w:val="single" w:sz="4" w:space="0" w:color="auto"/>
            </w:tcBorders>
            <w:shd w:val="clear" w:color="auto" w:fill="FFFFFF"/>
          </w:tcPr>
          <w:p w14:paraId="218F3B69" w14:textId="77777777" w:rsidR="00E10A74" w:rsidRDefault="002B43FB">
            <w:pPr>
              <w:pStyle w:val="Zkladntext20"/>
              <w:framePr w:w="14016" w:wrap="notBeside" w:vAnchor="text" w:hAnchor="text" w:xAlign="center" w:y="1"/>
              <w:shd w:val="clear" w:color="auto" w:fill="auto"/>
              <w:spacing w:before="0" w:after="0" w:line="200" w:lineRule="exact"/>
              <w:ind w:firstLine="0"/>
              <w:jc w:val="center"/>
            </w:pPr>
            <w:r>
              <w:rPr>
                <w:rStyle w:val="Zkladntext210pt"/>
              </w:rPr>
              <w:t>660 Kč</w:t>
            </w:r>
          </w:p>
        </w:tc>
        <w:tc>
          <w:tcPr>
            <w:tcW w:w="1507" w:type="dxa"/>
            <w:tcBorders>
              <w:top w:val="single" w:sz="4" w:space="0" w:color="auto"/>
              <w:left w:val="single" w:sz="4" w:space="0" w:color="auto"/>
            </w:tcBorders>
            <w:shd w:val="clear" w:color="auto" w:fill="FFFFFF"/>
          </w:tcPr>
          <w:p w14:paraId="0EE6E5BE" w14:textId="77777777" w:rsidR="00E10A74" w:rsidRDefault="002B43FB">
            <w:pPr>
              <w:pStyle w:val="Zkladntext20"/>
              <w:framePr w:w="14016" w:wrap="notBeside" w:vAnchor="text" w:hAnchor="text" w:xAlign="center" w:y="1"/>
              <w:shd w:val="clear" w:color="auto" w:fill="auto"/>
              <w:spacing w:before="0" w:after="0" w:line="200" w:lineRule="exact"/>
              <w:ind w:left="220" w:firstLine="0"/>
              <w:jc w:val="left"/>
            </w:pPr>
            <w:r>
              <w:rPr>
                <w:rStyle w:val="Zkladntext210pt"/>
              </w:rPr>
              <w:t>HPW1470X</w:t>
            </w:r>
          </w:p>
        </w:tc>
        <w:tc>
          <w:tcPr>
            <w:tcW w:w="1627" w:type="dxa"/>
            <w:tcBorders>
              <w:top w:val="single" w:sz="4" w:space="0" w:color="auto"/>
              <w:left w:val="single" w:sz="4" w:space="0" w:color="auto"/>
            </w:tcBorders>
            <w:shd w:val="clear" w:color="auto" w:fill="FFFFFF"/>
            <w:vAlign w:val="center"/>
          </w:tcPr>
          <w:p w14:paraId="4B085F26" w14:textId="77777777" w:rsidR="00E10A74" w:rsidRDefault="002B43FB">
            <w:pPr>
              <w:pStyle w:val="Zkladntext20"/>
              <w:framePr w:w="14016" w:wrap="notBeside" w:vAnchor="text" w:hAnchor="text" w:xAlign="center" w:y="1"/>
              <w:shd w:val="clear" w:color="auto" w:fill="auto"/>
              <w:spacing w:before="0" w:after="0" w:line="180" w:lineRule="exact"/>
              <w:ind w:firstLine="0"/>
              <w:jc w:val="center"/>
            </w:pPr>
            <w:r>
              <w:rPr>
                <w:rStyle w:val="Zkladntext22"/>
              </w:rPr>
              <w:t>25 200 stran</w:t>
            </w:r>
          </w:p>
        </w:tc>
        <w:tc>
          <w:tcPr>
            <w:tcW w:w="1517" w:type="dxa"/>
            <w:tcBorders>
              <w:top w:val="single" w:sz="4" w:space="0" w:color="auto"/>
              <w:left w:val="single" w:sz="4" w:space="0" w:color="auto"/>
              <w:right w:val="single" w:sz="4" w:space="0" w:color="auto"/>
            </w:tcBorders>
            <w:shd w:val="clear" w:color="auto" w:fill="FFFFFF"/>
            <w:vAlign w:val="center"/>
          </w:tcPr>
          <w:p w14:paraId="1B370654" w14:textId="77777777" w:rsidR="00E10A74" w:rsidRDefault="002B43FB">
            <w:pPr>
              <w:pStyle w:val="Zkladntext20"/>
              <w:framePr w:w="14016" w:wrap="notBeside" w:vAnchor="text" w:hAnchor="text" w:xAlign="center" w:y="1"/>
              <w:shd w:val="clear" w:color="auto" w:fill="auto"/>
              <w:spacing w:before="0" w:after="0" w:line="180" w:lineRule="exact"/>
              <w:ind w:firstLine="0"/>
              <w:jc w:val="center"/>
            </w:pPr>
            <w:r>
              <w:rPr>
                <w:rStyle w:val="Zkladntext22"/>
              </w:rPr>
              <w:t>3 200 Kč</w:t>
            </w:r>
          </w:p>
        </w:tc>
      </w:tr>
      <w:tr w:rsidR="00E10A74" w14:paraId="756BF43C" w14:textId="77777777">
        <w:tblPrEx>
          <w:tblCellMar>
            <w:top w:w="0" w:type="dxa"/>
            <w:bottom w:w="0" w:type="dxa"/>
          </w:tblCellMar>
        </w:tblPrEx>
        <w:trPr>
          <w:trHeight w:hRule="exact" w:val="965"/>
          <w:jc w:val="center"/>
        </w:trPr>
        <w:tc>
          <w:tcPr>
            <w:tcW w:w="2045" w:type="dxa"/>
            <w:tcBorders>
              <w:top w:val="single" w:sz="4" w:space="0" w:color="auto"/>
              <w:left w:val="single" w:sz="4" w:space="0" w:color="auto"/>
            </w:tcBorders>
            <w:shd w:val="clear" w:color="auto" w:fill="FFFFFF"/>
            <w:vAlign w:val="center"/>
          </w:tcPr>
          <w:p w14:paraId="2F71F390" w14:textId="77777777" w:rsidR="00E10A74" w:rsidRDefault="002B43FB">
            <w:pPr>
              <w:pStyle w:val="Zkladntext20"/>
              <w:framePr w:w="14016" w:wrap="notBeside" w:vAnchor="text" w:hAnchor="text" w:xAlign="center" w:y="1"/>
              <w:shd w:val="clear" w:color="auto" w:fill="auto"/>
              <w:spacing w:before="0" w:after="0" w:line="254" w:lineRule="exact"/>
              <w:ind w:firstLine="0"/>
              <w:jc w:val="center"/>
            </w:pPr>
            <w:r>
              <w:rPr>
                <w:rStyle w:val="Zkladntext210pt"/>
              </w:rPr>
              <w:t>HP LaserJet Enterprise M611dn</w:t>
            </w:r>
          </w:p>
        </w:tc>
        <w:tc>
          <w:tcPr>
            <w:tcW w:w="1498" w:type="dxa"/>
            <w:tcBorders>
              <w:top w:val="single" w:sz="4" w:space="0" w:color="auto"/>
              <w:left w:val="single" w:sz="4" w:space="0" w:color="auto"/>
            </w:tcBorders>
            <w:shd w:val="clear" w:color="auto" w:fill="FFFFFF"/>
            <w:vAlign w:val="center"/>
          </w:tcPr>
          <w:p w14:paraId="4199A651" w14:textId="77777777" w:rsidR="00E10A74" w:rsidRDefault="002B43FB">
            <w:pPr>
              <w:pStyle w:val="Zkladntext20"/>
              <w:framePr w:w="14016" w:wrap="notBeside" w:vAnchor="text" w:hAnchor="text" w:xAlign="center" w:y="1"/>
              <w:shd w:val="clear" w:color="auto" w:fill="auto"/>
              <w:spacing w:before="0" w:after="0" w:line="180" w:lineRule="exact"/>
              <w:ind w:left="180" w:firstLine="0"/>
              <w:jc w:val="left"/>
            </w:pPr>
            <w:r>
              <w:rPr>
                <w:rStyle w:val="Zkladntext22"/>
              </w:rPr>
              <w:t>CNBBS5Y03S</w:t>
            </w:r>
          </w:p>
        </w:tc>
        <w:tc>
          <w:tcPr>
            <w:tcW w:w="1498" w:type="dxa"/>
            <w:tcBorders>
              <w:top w:val="single" w:sz="4" w:space="0" w:color="auto"/>
              <w:left w:val="single" w:sz="4" w:space="0" w:color="auto"/>
            </w:tcBorders>
            <w:shd w:val="clear" w:color="auto" w:fill="FFFFFF"/>
            <w:vAlign w:val="center"/>
          </w:tcPr>
          <w:p w14:paraId="3E8E4472" w14:textId="77777777" w:rsidR="00E10A74" w:rsidRDefault="002B43FB">
            <w:pPr>
              <w:pStyle w:val="Zkladntext20"/>
              <w:framePr w:w="14016" w:wrap="notBeside" w:vAnchor="text" w:hAnchor="text" w:xAlign="center" w:y="1"/>
              <w:shd w:val="clear" w:color="auto" w:fill="auto"/>
              <w:spacing w:before="0" w:after="0" w:line="180" w:lineRule="exact"/>
              <w:ind w:firstLine="0"/>
              <w:jc w:val="center"/>
            </w:pPr>
            <w:r>
              <w:rPr>
                <w:rStyle w:val="Zkladntext22"/>
              </w:rPr>
              <w:t>08.07.2024</w:t>
            </w:r>
          </w:p>
        </w:tc>
        <w:tc>
          <w:tcPr>
            <w:tcW w:w="2698" w:type="dxa"/>
            <w:tcBorders>
              <w:top w:val="single" w:sz="4" w:space="0" w:color="auto"/>
              <w:left w:val="single" w:sz="4" w:space="0" w:color="auto"/>
            </w:tcBorders>
            <w:shd w:val="clear" w:color="auto" w:fill="FFFFFF"/>
            <w:vAlign w:val="center"/>
          </w:tcPr>
          <w:p w14:paraId="72E4AD24" w14:textId="77777777" w:rsidR="00E10A74" w:rsidRDefault="002B43FB">
            <w:pPr>
              <w:pStyle w:val="Zkladntext20"/>
              <w:framePr w:w="14016" w:wrap="notBeside" w:vAnchor="text" w:hAnchor="text" w:xAlign="center" w:y="1"/>
              <w:shd w:val="clear" w:color="auto" w:fill="auto"/>
              <w:spacing w:before="0" w:after="0" w:line="235" w:lineRule="exact"/>
              <w:ind w:firstLine="0"/>
              <w:jc w:val="center"/>
            </w:pPr>
            <w:r>
              <w:rPr>
                <w:rStyle w:val="Zkladntext22"/>
              </w:rPr>
              <w:t>Kaštanová 268, Dolní Líštná, 739 61 Třinec</w:t>
            </w:r>
          </w:p>
        </w:tc>
        <w:tc>
          <w:tcPr>
            <w:tcW w:w="1627" w:type="dxa"/>
            <w:tcBorders>
              <w:top w:val="single" w:sz="4" w:space="0" w:color="auto"/>
              <w:left w:val="single" w:sz="4" w:space="0" w:color="auto"/>
            </w:tcBorders>
            <w:shd w:val="clear" w:color="auto" w:fill="FFFFFF"/>
          </w:tcPr>
          <w:p w14:paraId="49D33537" w14:textId="77777777" w:rsidR="00E10A74" w:rsidRDefault="002B43FB">
            <w:pPr>
              <w:pStyle w:val="Zkladntext20"/>
              <w:framePr w:w="14016" w:wrap="notBeside" w:vAnchor="text" w:hAnchor="text" w:xAlign="center" w:y="1"/>
              <w:shd w:val="clear" w:color="auto" w:fill="auto"/>
              <w:spacing w:before="0" w:after="0" w:line="200" w:lineRule="exact"/>
              <w:ind w:firstLine="0"/>
              <w:jc w:val="center"/>
            </w:pPr>
            <w:r>
              <w:rPr>
                <w:rStyle w:val="Zkladntext210pt"/>
              </w:rPr>
              <w:t>660 Kč</w:t>
            </w:r>
          </w:p>
        </w:tc>
        <w:tc>
          <w:tcPr>
            <w:tcW w:w="1507" w:type="dxa"/>
            <w:tcBorders>
              <w:top w:val="single" w:sz="4" w:space="0" w:color="auto"/>
              <w:left w:val="single" w:sz="4" w:space="0" w:color="auto"/>
            </w:tcBorders>
            <w:shd w:val="clear" w:color="auto" w:fill="FFFFFF"/>
          </w:tcPr>
          <w:p w14:paraId="46AD51A0" w14:textId="77777777" w:rsidR="00E10A74" w:rsidRDefault="002B43FB">
            <w:pPr>
              <w:pStyle w:val="Zkladntext20"/>
              <w:framePr w:w="14016" w:wrap="notBeside" w:vAnchor="text" w:hAnchor="text" w:xAlign="center" w:y="1"/>
              <w:shd w:val="clear" w:color="auto" w:fill="auto"/>
              <w:spacing w:before="0" w:after="0" w:line="200" w:lineRule="exact"/>
              <w:ind w:left="220" w:firstLine="0"/>
              <w:jc w:val="left"/>
            </w:pPr>
            <w:r>
              <w:rPr>
                <w:rStyle w:val="Zkladntext210pt"/>
              </w:rPr>
              <w:t>HPW1470X</w:t>
            </w:r>
          </w:p>
        </w:tc>
        <w:tc>
          <w:tcPr>
            <w:tcW w:w="1627" w:type="dxa"/>
            <w:tcBorders>
              <w:top w:val="single" w:sz="4" w:space="0" w:color="auto"/>
              <w:left w:val="single" w:sz="4" w:space="0" w:color="auto"/>
            </w:tcBorders>
            <w:shd w:val="clear" w:color="auto" w:fill="FFFFFF"/>
            <w:vAlign w:val="center"/>
          </w:tcPr>
          <w:p w14:paraId="02214E61" w14:textId="77777777" w:rsidR="00E10A74" w:rsidRDefault="002B43FB">
            <w:pPr>
              <w:pStyle w:val="Zkladntext20"/>
              <w:framePr w:w="14016" w:wrap="notBeside" w:vAnchor="text" w:hAnchor="text" w:xAlign="center" w:y="1"/>
              <w:shd w:val="clear" w:color="auto" w:fill="auto"/>
              <w:spacing w:before="0" w:after="0" w:line="180" w:lineRule="exact"/>
              <w:ind w:firstLine="0"/>
              <w:jc w:val="center"/>
            </w:pPr>
            <w:r>
              <w:rPr>
                <w:rStyle w:val="Zkladntext22"/>
              </w:rPr>
              <w:t>25 200 stran</w:t>
            </w:r>
          </w:p>
        </w:tc>
        <w:tc>
          <w:tcPr>
            <w:tcW w:w="1517" w:type="dxa"/>
            <w:tcBorders>
              <w:top w:val="single" w:sz="4" w:space="0" w:color="auto"/>
              <w:left w:val="single" w:sz="4" w:space="0" w:color="auto"/>
              <w:right w:val="single" w:sz="4" w:space="0" w:color="auto"/>
            </w:tcBorders>
            <w:shd w:val="clear" w:color="auto" w:fill="FFFFFF"/>
            <w:vAlign w:val="center"/>
          </w:tcPr>
          <w:p w14:paraId="52C89E41" w14:textId="77777777" w:rsidR="00E10A74" w:rsidRDefault="002B43FB">
            <w:pPr>
              <w:pStyle w:val="Zkladntext20"/>
              <w:framePr w:w="14016" w:wrap="notBeside" w:vAnchor="text" w:hAnchor="text" w:xAlign="center" w:y="1"/>
              <w:shd w:val="clear" w:color="auto" w:fill="auto"/>
              <w:spacing w:before="0" w:after="0" w:line="180" w:lineRule="exact"/>
              <w:ind w:firstLine="0"/>
              <w:jc w:val="center"/>
            </w:pPr>
            <w:r>
              <w:rPr>
                <w:rStyle w:val="Zkladntext22"/>
              </w:rPr>
              <w:t>3 200 Kč</w:t>
            </w:r>
          </w:p>
        </w:tc>
      </w:tr>
      <w:tr w:rsidR="00E10A74" w14:paraId="0ADE7CFE" w14:textId="77777777">
        <w:tblPrEx>
          <w:tblCellMar>
            <w:top w:w="0" w:type="dxa"/>
            <w:bottom w:w="0" w:type="dxa"/>
          </w:tblCellMar>
        </w:tblPrEx>
        <w:trPr>
          <w:trHeight w:hRule="exact" w:val="317"/>
          <w:jc w:val="center"/>
        </w:trPr>
        <w:tc>
          <w:tcPr>
            <w:tcW w:w="2045" w:type="dxa"/>
            <w:tcBorders>
              <w:top w:val="single" w:sz="4" w:space="0" w:color="auto"/>
              <w:left w:val="single" w:sz="4" w:space="0" w:color="auto"/>
            </w:tcBorders>
            <w:shd w:val="clear" w:color="auto" w:fill="FFFFFF"/>
          </w:tcPr>
          <w:p w14:paraId="4985A3B9"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26E6C8D9"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7EB40219" w14:textId="77777777" w:rsidR="00E10A74" w:rsidRDefault="00E10A74">
            <w:pPr>
              <w:framePr w:w="14016"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5AC16E0B"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49A78AAA" w14:textId="77777777" w:rsidR="00E10A74" w:rsidRDefault="00E10A74">
            <w:pPr>
              <w:framePr w:w="14016" w:wrap="notBeside" w:vAnchor="text" w:hAnchor="text" w:xAlign="center" w:y="1"/>
              <w:rPr>
                <w:sz w:val="10"/>
                <w:szCs w:val="10"/>
              </w:rPr>
            </w:pPr>
          </w:p>
        </w:tc>
        <w:tc>
          <w:tcPr>
            <w:tcW w:w="1507" w:type="dxa"/>
            <w:tcBorders>
              <w:top w:val="single" w:sz="4" w:space="0" w:color="auto"/>
              <w:left w:val="single" w:sz="4" w:space="0" w:color="auto"/>
            </w:tcBorders>
            <w:shd w:val="clear" w:color="auto" w:fill="FFFFFF"/>
          </w:tcPr>
          <w:p w14:paraId="3B7F8076"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25700D81" w14:textId="77777777" w:rsidR="00E10A74" w:rsidRDefault="00E10A74">
            <w:pPr>
              <w:framePr w:w="14016"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tcPr>
          <w:p w14:paraId="56C2D126" w14:textId="77777777" w:rsidR="00E10A74" w:rsidRDefault="00E10A74">
            <w:pPr>
              <w:framePr w:w="14016" w:wrap="notBeside" w:vAnchor="text" w:hAnchor="text" w:xAlign="center" w:y="1"/>
              <w:rPr>
                <w:sz w:val="10"/>
                <w:szCs w:val="10"/>
              </w:rPr>
            </w:pPr>
          </w:p>
        </w:tc>
      </w:tr>
      <w:tr w:rsidR="00E10A74" w14:paraId="1C0488D2" w14:textId="77777777">
        <w:tblPrEx>
          <w:tblCellMar>
            <w:top w:w="0" w:type="dxa"/>
            <w:bottom w:w="0" w:type="dxa"/>
          </w:tblCellMar>
        </w:tblPrEx>
        <w:trPr>
          <w:trHeight w:hRule="exact" w:val="307"/>
          <w:jc w:val="center"/>
        </w:trPr>
        <w:tc>
          <w:tcPr>
            <w:tcW w:w="2045" w:type="dxa"/>
            <w:tcBorders>
              <w:top w:val="single" w:sz="4" w:space="0" w:color="auto"/>
              <w:left w:val="single" w:sz="4" w:space="0" w:color="auto"/>
            </w:tcBorders>
            <w:shd w:val="clear" w:color="auto" w:fill="FFFFFF"/>
          </w:tcPr>
          <w:p w14:paraId="146DDC1E"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55A21515"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460FAA95" w14:textId="77777777" w:rsidR="00E10A74" w:rsidRDefault="00E10A74">
            <w:pPr>
              <w:framePr w:w="14016"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620FFBCE"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1A3BFA56" w14:textId="77777777" w:rsidR="00E10A74" w:rsidRDefault="00E10A74">
            <w:pPr>
              <w:framePr w:w="14016" w:wrap="notBeside" w:vAnchor="text" w:hAnchor="text" w:xAlign="center" w:y="1"/>
              <w:rPr>
                <w:sz w:val="10"/>
                <w:szCs w:val="10"/>
              </w:rPr>
            </w:pPr>
          </w:p>
        </w:tc>
        <w:tc>
          <w:tcPr>
            <w:tcW w:w="1507" w:type="dxa"/>
            <w:tcBorders>
              <w:top w:val="single" w:sz="4" w:space="0" w:color="auto"/>
              <w:left w:val="single" w:sz="4" w:space="0" w:color="auto"/>
            </w:tcBorders>
            <w:shd w:val="clear" w:color="auto" w:fill="FFFFFF"/>
          </w:tcPr>
          <w:p w14:paraId="09FF6952"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26782B7C" w14:textId="77777777" w:rsidR="00E10A74" w:rsidRDefault="00E10A74">
            <w:pPr>
              <w:framePr w:w="14016"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tcPr>
          <w:p w14:paraId="6B28EC77" w14:textId="77777777" w:rsidR="00E10A74" w:rsidRDefault="00E10A74">
            <w:pPr>
              <w:framePr w:w="14016" w:wrap="notBeside" w:vAnchor="text" w:hAnchor="text" w:xAlign="center" w:y="1"/>
              <w:rPr>
                <w:sz w:val="10"/>
                <w:szCs w:val="10"/>
              </w:rPr>
            </w:pPr>
          </w:p>
        </w:tc>
      </w:tr>
      <w:tr w:rsidR="00E10A74" w14:paraId="7724E582" w14:textId="77777777">
        <w:tblPrEx>
          <w:tblCellMar>
            <w:top w:w="0" w:type="dxa"/>
            <w:bottom w:w="0" w:type="dxa"/>
          </w:tblCellMar>
        </w:tblPrEx>
        <w:trPr>
          <w:trHeight w:hRule="exact" w:val="312"/>
          <w:jc w:val="center"/>
        </w:trPr>
        <w:tc>
          <w:tcPr>
            <w:tcW w:w="2045" w:type="dxa"/>
            <w:tcBorders>
              <w:top w:val="single" w:sz="4" w:space="0" w:color="auto"/>
              <w:left w:val="single" w:sz="4" w:space="0" w:color="auto"/>
            </w:tcBorders>
            <w:shd w:val="clear" w:color="auto" w:fill="FFFFFF"/>
          </w:tcPr>
          <w:p w14:paraId="75018FDE"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57F91E99"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0B17C39A" w14:textId="77777777" w:rsidR="00E10A74" w:rsidRDefault="00E10A74">
            <w:pPr>
              <w:framePr w:w="14016"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29B7B3A1"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0772E250" w14:textId="77777777" w:rsidR="00E10A74" w:rsidRDefault="00E10A74">
            <w:pPr>
              <w:framePr w:w="14016" w:wrap="notBeside" w:vAnchor="text" w:hAnchor="text" w:xAlign="center" w:y="1"/>
              <w:rPr>
                <w:sz w:val="10"/>
                <w:szCs w:val="10"/>
              </w:rPr>
            </w:pPr>
          </w:p>
        </w:tc>
        <w:tc>
          <w:tcPr>
            <w:tcW w:w="1507" w:type="dxa"/>
            <w:tcBorders>
              <w:top w:val="single" w:sz="4" w:space="0" w:color="auto"/>
              <w:left w:val="single" w:sz="4" w:space="0" w:color="auto"/>
            </w:tcBorders>
            <w:shd w:val="clear" w:color="auto" w:fill="FFFFFF"/>
          </w:tcPr>
          <w:p w14:paraId="5D60BABA"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62E85D17" w14:textId="77777777" w:rsidR="00E10A74" w:rsidRDefault="00E10A74">
            <w:pPr>
              <w:framePr w:w="14016"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tcPr>
          <w:p w14:paraId="07482E4D" w14:textId="77777777" w:rsidR="00E10A74" w:rsidRDefault="00E10A74">
            <w:pPr>
              <w:framePr w:w="14016" w:wrap="notBeside" w:vAnchor="text" w:hAnchor="text" w:xAlign="center" w:y="1"/>
              <w:rPr>
                <w:sz w:val="10"/>
                <w:szCs w:val="10"/>
              </w:rPr>
            </w:pPr>
          </w:p>
        </w:tc>
      </w:tr>
      <w:tr w:rsidR="00E10A74" w14:paraId="76007136" w14:textId="77777777">
        <w:tblPrEx>
          <w:tblCellMar>
            <w:top w:w="0" w:type="dxa"/>
            <w:bottom w:w="0" w:type="dxa"/>
          </w:tblCellMar>
        </w:tblPrEx>
        <w:trPr>
          <w:trHeight w:hRule="exact" w:val="312"/>
          <w:jc w:val="center"/>
        </w:trPr>
        <w:tc>
          <w:tcPr>
            <w:tcW w:w="2045" w:type="dxa"/>
            <w:tcBorders>
              <w:top w:val="single" w:sz="4" w:space="0" w:color="auto"/>
              <w:left w:val="single" w:sz="4" w:space="0" w:color="auto"/>
            </w:tcBorders>
            <w:shd w:val="clear" w:color="auto" w:fill="FFFFFF"/>
          </w:tcPr>
          <w:p w14:paraId="5D85AC81"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6C37A980"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2E6E8F22" w14:textId="77777777" w:rsidR="00E10A74" w:rsidRDefault="00E10A74">
            <w:pPr>
              <w:framePr w:w="14016"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6275DA19"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5E3CED9D" w14:textId="77777777" w:rsidR="00E10A74" w:rsidRDefault="00E10A74">
            <w:pPr>
              <w:framePr w:w="14016" w:wrap="notBeside" w:vAnchor="text" w:hAnchor="text" w:xAlign="center" w:y="1"/>
              <w:rPr>
                <w:sz w:val="10"/>
                <w:szCs w:val="10"/>
              </w:rPr>
            </w:pPr>
          </w:p>
        </w:tc>
        <w:tc>
          <w:tcPr>
            <w:tcW w:w="1507" w:type="dxa"/>
            <w:tcBorders>
              <w:top w:val="single" w:sz="4" w:space="0" w:color="auto"/>
              <w:left w:val="single" w:sz="4" w:space="0" w:color="auto"/>
            </w:tcBorders>
            <w:shd w:val="clear" w:color="auto" w:fill="FFFFFF"/>
          </w:tcPr>
          <w:p w14:paraId="62747587"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28CD9F8D" w14:textId="77777777" w:rsidR="00E10A74" w:rsidRDefault="00E10A74">
            <w:pPr>
              <w:framePr w:w="14016"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tcPr>
          <w:p w14:paraId="736EA016" w14:textId="77777777" w:rsidR="00E10A74" w:rsidRDefault="00E10A74">
            <w:pPr>
              <w:framePr w:w="14016" w:wrap="notBeside" w:vAnchor="text" w:hAnchor="text" w:xAlign="center" w:y="1"/>
              <w:rPr>
                <w:sz w:val="10"/>
                <w:szCs w:val="10"/>
              </w:rPr>
            </w:pPr>
          </w:p>
        </w:tc>
      </w:tr>
      <w:tr w:rsidR="00E10A74" w14:paraId="5886D576" w14:textId="77777777">
        <w:tblPrEx>
          <w:tblCellMar>
            <w:top w:w="0" w:type="dxa"/>
            <w:bottom w:w="0" w:type="dxa"/>
          </w:tblCellMar>
        </w:tblPrEx>
        <w:trPr>
          <w:trHeight w:hRule="exact" w:val="307"/>
          <w:jc w:val="center"/>
        </w:trPr>
        <w:tc>
          <w:tcPr>
            <w:tcW w:w="2045" w:type="dxa"/>
            <w:tcBorders>
              <w:top w:val="single" w:sz="4" w:space="0" w:color="auto"/>
              <w:left w:val="single" w:sz="4" w:space="0" w:color="auto"/>
            </w:tcBorders>
            <w:shd w:val="clear" w:color="auto" w:fill="FFFFFF"/>
          </w:tcPr>
          <w:p w14:paraId="0A042353"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5BCBE09F"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14:paraId="377519D1" w14:textId="77777777" w:rsidR="00E10A74" w:rsidRDefault="00E10A74">
            <w:pPr>
              <w:framePr w:w="14016"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226C298A"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2A8258F8" w14:textId="77777777" w:rsidR="00E10A74" w:rsidRDefault="00E10A74">
            <w:pPr>
              <w:framePr w:w="14016" w:wrap="notBeside" w:vAnchor="text" w:hAnchor="text" w:xAlign="center" w:y="1"/>
              <w:rPr>
                <w:sz w:val="10"/>
                <w:szCs w:val="10"/>
              </w:rPr>
            </w:pPr>
          </w:p>
        </w:tc>
        <w:tc>
          <w:tcPr>
            <w:tcW w:w="1507" w:type="dxa"/>
            <w:tcBorders>
              <w:top w:val="single" w:sz="4" w:space="0" w:color="auto"/>
              <w:left w:val="single" w:sz="4" w:space="0" w:color="auto"/>
            </w:tcBorders>
            <w:shd w:val="clear" w:color="auto" w:fill="FFFFFF"/>
          </w:tcPr>
          <w:p w14:paraId="659BE0A8"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14:paraId="28068093" w14:textId="77777777" w:rsidR="00E10A74" w:rsidRDefault="00E10A74">
            <w:pPr>
              <w:framePr w:w="14016"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tcPr>
          <w:p w14:paraId="1C7F3E54" w14:textId="77777777" w:rsidR="00E10A74" w:rsidRDefault="00E10A74">
            <w:pPr>
              <w:framePr w:w="14016" w:wrap="notBeside" w:vAnchor="text" w:hAnchor="text" w:xAlign="center" w:y="1"/>
              <w:rPr>
                <w:sz w:val="10"/>
                <w:szCs w:val="10"/>
              </w:rPr>
            </w:pPr>
          </w:p>
        </w:tc>
      </w:tr>
      <w:tr w:rsidR="00E10A74" w14:paraId="71EE454F" w14:textId="77777777">
        <w:tblPrEx>
          <w:tblCellMar>
            <w:top w:w="0" w:type="dxa"/>
            <w:bottom w:w="0" w:type="dxa"/>
          </w:tblCellMar>
        </w:tblPrEx>
        <w:trPr>
          <w:trHeight w:hRule="exact" w:val="326"/>
          <w:jc w:val="center"/>
        </w:trPr>
        <w:tc>
          <w:tcPr>
            <w:tcW w:w="2045" w:type="dxa"/>
            <w:tcBorders>
              <w:top w:val="single" w:sz="4" w:space="0" w:color="auto"/>
              <w:left w:val="single" w:sz="4" w:space="0" w:color="auto"/>
              <w:bottom w:val="single" w:sz="4" w:space="0" w:color="auto"/>
            </w:tcBorders>
            <w:shd w:val="clear" w:color="auto" w:fill="FFFFFF"/>
          </w:tcPr>
          <w:p w14:paraId="47B7EB81"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bottom w:val="single" w:sz="4" w:space="0" w:color="auto"/>
            </w:tcBorders>
            <w:shd w:val="clear" w:color="auto" w:fill="FFFFFF"/>
          </w:tcPr>
          <w:p w14:paraId="75D29352" w14:textId="77777777" w:rsidR="00E10A74" w:rsidRDefault="00E10A74">
            <w:pPr>
              <w:framePr w:w="14016" w:wrap="notBeside" w:vAnchor="text" w:hAnchor="text" w:xAlign="center" w:y="1"/>
              <w:rPr>
                <w:sz w:val="10"/>
                <w:szCs w:val="10"/>
              </w:rPr>
            </w:pPr>
          </w:p>
        </w:tc>
        <w:tc>
          <w:tcPr>
            <w:tcW w:w="1498" w:type="dxa"/>
            <w:tcBorders>
              <w:top w:val="single" w:sz="4" w:space="0" w:color="auto"/>
              <w:left w:val="single" w:sz="4" w:space="0" w:color="auto"/>
              <w:bottom w:val="single" w:sz="4" w:space="0" w:color="auto"/>
            </w:tcBorders>
            <w:shd w:val="clear" w:color="auto" w:fill="FFFFFF"/>
          </w:tcPr>
          <w:p w14:paraId="2A6A9A5D" w14:textId="77777777" w:rsidR="00E10A74" w:rsidRDefault="00E10A74">
            <w:pPr>
              <w:framePr w:w="14016" w:wrap="notBeside" w:vAnchor="text" w:hAnchor="text" w:xAlign="center" w:y="1"/>
              <w:rPr>
                <w:sz w:val="10"/>
                <w:szCs w:val="10"/>
              </w:rPr>
            </w:pPr>
          </w:p>
        </w:tc>
        <w:tc>
          <w:tcPr>
            <w:tcW w:w="2698" w:type="dxa"/>
            <w:tcBorders>
              <w:top w:val="single" w:sz="4" w:space="0" w:color="auto"/>
              <w:left w:val="single" w:sz="4" w:space="0" w:color="auto"/>
              <w:bottom w:val="single" w:sz="4" w:space="0" w:color="auto"/>
            </w:tcBorders>
            <w:shd w:val="clear" w:color="auto" w:fill="FFFFFF"/>
          </w:tcPr>
          <w:p w14:paraId="56B0B913"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bottom w:val="single" w:sz="4" w:space="0" w:color="auto"/>
            </w:tcBorders>
            <w:shd w:val="clear" w:color="auto" w:fill="FFFFFF"/>
          </w:tcPr>
          <w:p w14:paraId="54B8FF31" w14:textId="77777777" w:rsidR="00E10A74" w:rsidRDefault="00E10A74">
            <w:pPr>
              <w:framePr w:w="14016" w:wrap="notBeside" w:vAnchor="text" w:hAnchor="text" w:xAlign="center" w:y="1"/>
              <w:rPr>
                <w:sz w:val="10"/>
                <w:szCs w:val="10"/>
              </w:rPr>
            </w:pPr>
          </w:p>
        </w:tc>
        <w:tc>
          <w:tcPr>
            <w:tcW w:w="1507" w:type="dxa"/>
            <w:tcBorders>
              <w:top w:val="single" w:sz="4" w:space="0" w:color="auto"/>
              <w:left w:val="single" w:sz="4" w:space="0" w:color="auto"/>
              <w:bottom w:val="single" w:sz="4" w:space="0" w:color="auto"/>
            </w:tcBorders>
            <w:shd w:val="clear" w:color="auto" w:fill="FFFFFF"/>
          </w:tcPr>
          <w:p w14:paraId="5822ED37" w14:textId="77777777" w:rsidR="00E10A74" w:rsidRDefault="00E10A74">
            <w:pPr>
              <w:framePr w:w="14016" w:wrap="notBeside" w:vAnchor="text" w:hAnchor="text" w:xAlign="center" w:y="1"/>
              <w:rPr>
                <w:sz w:val="10"/>
                <w:szCs w:val="10"/>
              </w:rPr>
            </w:pPr>
          </w:p>
        </w:tc>
        <w:tc>
          <w:tcPr>
            <w:tcW w:w="1627" w:type="dxa"/>
            <w:tcBorders>
              <w:top w:val="single" w:sz="4" w:space="0" w:color="auto"/>
              <w:left w:val="single" w:sz="4" w:space="0" w:color="auto"/>
              <w:bottom w:val="single" w:sz="4" w:space="0" w:color="auto"/>
            </w:tcBorders>
            <w:shd w:val="clear" w:color="auto" w:fill="FFFFFF"/>
          </w:tcPr>
          <w:p w14:paraId="4EF33ED5" w14:textId="77777777" w:rsidR="00E10A74" w:rsidRDefault="00E10A74">
            <w:pPr>
              <w:framePr w:w="14016" w:wrap="notBeside" w:vAnchor="text" w:hAnchor="text" w:xAlign="center" w:y="1"/>
              <w:rPr>
                <w:sz w:val="10"/>
                <w:szCs w:val="10"/>
              </w:rPr>
            </w:pP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64BE41C6" w14:textId="77777777" w:rsidR="00E10A74" w:rsidRDefault="00E10A74">
            <w:pPr>
              <w:framePr w:w="14016" w:wrap="notBeside" w:vAnchor="text" w:hAnchor="text" w:xAlign="center" w:y="1"/>
              <w:rPr>
                <w:sz w:val="10"/>
                <w:szCs w:val="10"/>
              </w:rPr>
            </w:pPr>
          </w:p>
        </w:tc>
      </w:tr>
    </w:tbl>
    <w:p w14:paraId="5CE5D59E" w14:textId="77777777" w:rsidR="00E10A74" w:rsidRDefault="00E10A74">
      <w:pPr>
        <w:framePr w:w="14016" w:wrap="notBeside" w:vAnchor="text" w:hAnchor="text" w:xAlign="center" w:y="1"/>
        <w:rPr>
          <w:sz w:val="2"/>
          <w:szCs w:val="2"/>
        </w:rPr>
      </w:pPr>
    </w:p>
    <w:p w14:paraId="7840FA38" w14:textId="77777777" w:rsidR="00E10A74" w:rsidRDefault="00E10A74">
      <w:pPr>
        <w:rPr>
          <w:sz w:val="2"/>
          <w:szCs w:val="2"/>
        </w:rPr>
      </w:pPr>
    </w:p>
    <w:p w14:paraId="6FCC1ECB" w14:textId="77777777" w:rsidR="00E10A74" w:rsidRDefault="002B43FB">
      <w:pPr>
        <w:pStyle w:val="Nadpis40"/>
        <w:keepNext/>
        <w:keepLines/>
        <w:shd w:val="clear" w:color="auto" w:fill="auto"/>
        <w:spacing w:before="409" w:after="189" w:line="200" w:lineRule="exact"/>
        <w:ind w:left="300" w:firstLine="0"/>
        <w:jc w:val="left"/>
      </w:pPr>
      <w:bookmarkStart w:id="9" w:name="bookmark11"/>
      <w:r>
        <w:t>Uvedené ceny jsou bez DPH</w:t>
      </w:r>
      <w:bookmarkEnd w:id="9"/>
    </w:p>
    <w:p w14:paraId="04C633AE" w14:textId="77777777" w:rsidR="00E10A74" w:rsidRDefault="002B43FB">
      <w:pPr>
        <w:pStyle w:val="Nadpis40"/>
        <w:keepNext/>
        <w:keepLines/>
        <w:shd w:val="clear" w:color="auto" w:fill="auto"/>
        <w:spacing w:before="0" w:after="0" w:line="200" w:lineRule="exact"/>
        <w:ind w:left="300" w:firstLine="0"/>
        <w:jc w:val="left"/>
        <w:sectPr w:rsidR="00E10A74">
          <w:pgSz w:w="16840" w:h="11900" w:orient="landscape"/>
          <w:pgMar w:top="1605" w:right="1424" w:bottom="1605" w:left="1400" w:header="0" w:footer="3" w:gutter="0"/>
          <w:cols w:space="720"/>
          <w:noEndnote/>
          <w:docGrid w:linePitch="360"/>
        </w:sectPr>
      </w:pPr>
      <w:bookmarkStart w:id="10" w:name="bookmark12"/>
      <w:r>
        <w:t xml:space="preserve">Každé tiskové zařízení bude předáno na </w:t>
      </w:r>
      <w:r>
        <w:t>základě předávacího protokolu, jehož vzor je uveden v této smlouvě</w:t>
      </w:r>
      <w:bookmarkEnd w:id="10"/>
    </w:p>
    <w:p w14:paraId="42B95D46" w14:textId="77777777" w:rsidR="00E10A74" w:rsidRDefault="002B43FB">
      <w:pPr>
        <w:pStyle w:val="Nadpis40"/>
        <w:keepNext/>
        <w:keepLines/>
        <w:shd w:val="clear" w:color="auto" w:fill="auto"/>
        <w:spacing w:before="0" w:after="266" w:line="200" w:lineRule="exact"/>
        <w:ind w:firstLine="0"/>
        <w:jc w:val="left"/>
      </w:pPr>
      <w:bookmarkStart w:id="11" w:name="bookmark13"/>
      <w:r>
        <w:lastRenderedPageBreak/>
        <w:t>Specifikace tiskových zařízení</w:t>
      </w:r>
      <w:bookmarkEnd w:id="11"/>
    </w:p>
    <w:p w14:paraId="5C3C0FB5" w14:textId="77777777" w:rsidR="00E10A74" w:rsidRDefault="002B43FB">
      <w:pPr>
        <w:pStyle w:val="Zkladntext50"/>
        <w:shd w:val="clear" w:color="auto" w:fill="auto"/>
        <w:spacing w:before="0" w:after="426"/>
        <w:ind w:right="5240" w:firstLine="0"/>
        <w:jc w:val="left"/>
      </w:pPr>
      <w:r>
        <w:t>Specifikace tiskového zařízení (značka, model, typ):</w:t>
      </w:r>
    </w:p>
    <w:p w14:paraId="07338553" w14:textId="77777777" w:rsidR="00E10A74" w:rsidRDefault="002B43FB">
      <w:pPr>
        <w:pStyle w:val="Zkladntext50"/>
        <w:shd w:val="clear" w:color="auto" w:fill="auto"/>
        <w:spacing w:before="0" w:line="322" w:lineRule="exact"/>
        <w:ind w:right="3880" w:firstLine="0"/>
        <w:jc w:val="left"/>
      </w:pPr>
      <w:r>
        <w:t>Specifikace umístě</w:t>
      </w:r>
      <w:r>
        <w:rPr>
          <w:rStyle w:val="Zkladntext51"/>
        </w:rPr>
        <w:t>ní, výrobních čísel a</w:t>
      </w:r>
      <w:r>
        <w:t xml:space="preserve"> data instalace Výrobní čísla zařízení a příslušenství</w:t>
      </w:r>
    </w:p>
    <w:p w14:paraId="5E8E6A36" w14:textId="77777777" w:rsidR="00E10A74" w:rsidRDefault="002B43FB">
      <w:pPr>
        <w:pStyle w:val="Zkladntext50"/>
        <w:shd w:val="clear" w:color="auto" w:fill="auto"/>
        <w:spacing w:before="0" w:line="398" w:lineRule="exact"/>
        <w:ind w:right="3880" w:firstLine="0"/>
        <w:jc w:val="left"/>
      </w:pPr>
      <w:r>
        <w:t>Umístění zařízení Kontaktní osoba v místě instalace Datum instalace Stavy počítadel</w:t>
      </w:r>
    </w:p>
    <w:p w14:paraId="188D8824" w14:textId="77777777" w:rsidR="00E10A74" w:rsidRDefault="002B43FB">
      <w:pPr>
        <w:pStyle w:val="Zkladntext50"/>
        <w:shd w:val="clear" w:color="auto" w:fill="auto"/>
        <w:spacing w:before="0" w:after="469"/>
        <w:ind w:right="3880" w:firstLine="0"/>
        <w:jc w:val="left"/>
      </w:pPr>
      <w:r>
        <w:t>Počet předskladněných tonerových kazet v majetku poskytovatele</w:t>
      </w:r>
    </w:p>
    <w:p w14:paraId="08AC7D7C" w14:textId="77777777" w:rsidR="00E10A74" w:rsidRDefault="002B43FB">
      <w:pPr>
        <w:pStyle w:val="Zkladntext50"/>
        <w:shd w:val="clear" w:color="auto" w:fill="auto"/>
        <w:spacing w:before="0" w:after="955" w:line="269" w:lineRule="exact"/>
        <w:ind w:firstLine="0"/>
      </w:pPr>
      <w:r>
        <w:t xml:space="preserve">Objednatel stvrzuje svým podpisem převzetí výše uvedených tiskových. Tisková zařízení jsou nainstalována a byla </w:t>
      </w:r>
      <w:r>
        <w:t>řádně předána v provozuschopném stavu, včetně základního proškolení obsluhy.</w:t>
      </w:r>
    </w:p>
    <w:p w14:paraId="5C56BE8F" w14:textId="77777777" w:rsidR="00E10A74" w:rsidRDefault="002B43FB">
      <w:pPr>
        <w:pStyle w:val="Zkladntext50"/>
        <w:shd w:val="clear" w:color="auto" w:fill="auto"/>
        <w:tabs>
          <w:tab w:val="left" w:leader="dot" w:pos="1363"/>
        </w:tabs>
        <w:spacing w:before="0" w:after="844" w:line="200" w:lineRule="exact"/>
        <w:ind w:firstLine="0"/>
      </w:pPr>
      <w:r>
        <w:pict w14:anchorId="618B06CF">
          <v:shape id="_x0000_s1036" type="#_x0000_t202" style="position:absolute;left:0;text-align:left;margin-left:-.5pt;margin-top:-.55pt;width:66.25pt;height:12.85pt;z-index:-251650048;mso-wrap-distance-left:5pt;mso-wrap-distance-right:186.95pt;mso-position-horizontal-relative:margin" filled="f" stroked="f">
            <v:textbox style="mso-fit-shape-to-text:t" inset="0,0,0,0">
              <w:txbxContent>
                <w:p w14:paraId="18587905" w14:textId="77777777" w:rsidR="00E10A74" w:rsidRDefault="002B43FB">
                  <w:pPr>
                    <w:pStyle w:val="Zkladntext50"/>
                    <w:shd w:val="clear" w:color="auto" w:fill="auto"/>
                    <w:spacing w:before="0" w:line="200" w:lineRule="exact"/>
                    <w:ind w:firstLine="0"/>
                    <w:jc w:val="left"/>
                  </w:pPr>
                  <w:r>
                    <w:rPr>
                      <w:rStyle w:val="Zkladntext5Exact"/>
                    </w:rPr>
                    <w:t>V Ostravě dne</w:t>
                  </w:r>
                </w:p>
              </w:txbxContent>
            </v:textbox>
            <w10:wrap type="square" side="right" anchorx="margin"/>
          </v:shape>
        </w:pict>
      </w:r>
      <w:r>
        <w:t>V</w:t>
      </w:r>
      <w:r>
        <w:tab/>
        <w:t>dne</w:t>
      </w:r>
    </w:p>
    <w:p w14:paraId="06D95CDA" w14:textId="77777777" w:rsidR="00E10A74" w:rsidRDefault="002B43FB">
      <w:pPr>
        <w:pStyle w:val="Zkladntext50"/>
        <w:shd w:val="clear" w:color="auto" w:fill="auto"/>
        <w:spacing w:before="0" w:after="1269" w:line="200" w:lineRule="exact"/>
        <w:ind w:firstLine="0"/>
        <w:jc w:val="right"/>
      </w:pPr>
      <w:r>
        <w:pict w14:anchorId="2D91167B">
          <v:shape id="_x0000_s1037" type="#_x0000_t202" style="position:absolute;left:0;text-align:left;margin-left:306.25pt;margin-top:-.8pt;width:69.85pt;height:12.85pt;z-index:-251649024;mso-wrap-distance-left:171.85pt;mso-wrap-distance-right:5pt;mso-position-horizontal-relative:margin" filled="f" stroked="f">
            <v:textbox style="mso-fit-shape-to-text:t" inset="0,0,0,0">
              <w:txbxContent>
                <w:p w14:paraId="22B963DA" w14:textId="77777777" w:rsidR="00E10A74" w:rsidRDefault="002B43FB">
                  <w:pPr>
                    <w:pStyle w:val="Zkladntext50"/>
                    <w:shd w:val="clear" w:color="auto" w:fill="auto"/>
                    <w:spacing w:before="0" w:line="200" w:lineRule="exact"/>
                    <w:ind w:firstLine="0"/>
                    <w:jc w:val="left"/>
                  </w:pPr>
                  <w:r>
                    <w:rPr>
                      <w:rStyle w:val="Zkladntext5Exact"/>
                    </w:rPr>
                    <w:t>Za objednatele</w:t>
                  </w:r>
                </w:p>
              </w:txbxContent>
            </v:textbox>
            <w10:wrap type="square" side="left" anchorx="margin"/>
          </v:shape>
        </w:pict>
      </w:r>
      <w:r>
        <w:t>Za poskytovatele</w:t>
      </w:r>
    </w:p>
    <w:p w14:paraId="5BCBD60F" w14:textId="77777777" w:rsidR="00E10A74" w:rsidRDefault="002B43FB">
      <w:pPr>
        <w:pStyle w:val="Zkladntext50"/>
        <w:shd w:val="clear" w:color="auto" w:fill="auto"/>
        <w:spacing w:before="0" w:line="200" w:lineRule="exact"/>
        <w:ind w:left="6060" w:firstLine="0"/>
        <w:jc w:val="left"/>
        <w:sectPr w:rsidR="00E10A74">
          <w:headerReference w:type="default" r:id="rId12"/>
          <w:footerReference w:type="default" r:id="rId13"/>
          <w:headerReference w:type="first" r:id="rId14"/>
          <w:footerReference w:type="first" r:id="rId15"/>
          <w:pgSz w:w="11900" w:h="16840"/>
          <w:pgMar w:top="3075" w:right="1597" w:bottom="3075" w:left="1520" w:header="0" w:footer="3" w:gutter="0"/>
          <w:cols w:space="720"/>
          <w:noEndnote/>
          <w:titlePg/>
          <w:docGrid w:linePitch="360"/>
        </w:sectPr>
      </w:pPr>
      <w:r>
        <w:t>Jméno a příjmení</w:t>
      </w:r>
    </w:p>
    <w:p w14:paraId="35DFE680" w14:textId="77777777" w:rsidR="00E10A74" w:rsidRDefault="00E10A74">
      <w:pPr>
        <w:spacing w:line="146" w:lineRule="exact"/>
        <w:rPr>
          <w:sz w:val="12"/>
          <w:szCs w:val="12"/>
        </w:rPr>
      </w:pPr>
    </w:p>
    <w:p w14:paraId="699A894D" w14:textId="77777777" w:rsidR="00E10A74" w:rsidRDefault="00E10A74">
      <w:pPr>
        <w:rPr>
          <w:sz w:val="2"/>
          <w:szCs w:val="2"/>
        </w:rPr>
        <w:sectPr w:rsidR="00E10A74">
          <w:pgSz w:w="11900" w:h="16840"/>
          <w:pgMar w:top="1959" w:right="0" w:bottom="1959" w:left="0" w:header="0" w:footer="3" w:gutter="0"/>
          <w:cols w:space="720"/>
          <w:noEndnote/>
          <w:docGrid w:linePitch="360"/>
        </w:sectPr>
      </w:pPr>
    </w:p>
    <w:p w14:paraId="68922FC7" w14:textId="77777777" w:rsidR="00E10A74" w:rsidRDefault="002B43FB">
      <w:pPr>
        <w:spacing w:line="360" w:lineRule="exact"/>
      </w:pPr>
      <w:r>
        <w:pict w14:anchorId="32183A03">
          <v:shape id="_x0000_s1042" type="#_x0000_t202" style="position:absolute;margin-left:3.1pt;margin-top:.1pt;width:295.7pt;height:10.85pt;z-index:251654144;mso-wrap-distance-left:5pt;mso-wrap-distance-right:5pt;mso-position-horizontal-relative:margin" filled="f" stroked="f">
            <v:textbox style="mso-fit-shape-to-text:t" inset="0,0,0,0">
              <w:txbxContent>
                <w:p w14:paraId="396E88CA" w14:textId="77777777" w:rsidR="00E10A74" w:rsidRDefault="002B43FB">
                  <w:pPr>
                    <w:pStyle w:val="Nadpis40"/>
                    <w:keepNext/>
                    <w:keepLines/>
                    <w:shd w:val="clear" w:color="auto" w:fill="auto"/>
                    <w:spacing w:before="0" w:after="0" w:line="200" w:lineRule="exact"/>
                    <w:ind w:firstLine="0"/>
                    <w:jc w:val="left"/>
                  </w:pPr>
                  <w:bookmarkStart w:id="12" w:name="bookmark14"/>
                  <w:r>
                    <w:rPr>
                      <w:rStyle w:val="Nadpis4Exact"/>
                      <w:b/>
                      <w:bCs/>
                    </w:rPr>
                    <w:t xml:space="preserve">ke smlouvě </w:t>
                  </w:r>
                  <w:r>
                    <w:rPr>
                      <w:rStyle w:val="Nadpis4NetunExact"/>
                    </w:rPr>
                    <w:t xml:space="preserve">č. </w:t>
                  </w:r>
                  <w:r>
                    <w:rPr>
                      <w:rStyle w:val="Nadpis4Exact"/>
                      <w:b/>
                      <w:bCs/>
                    </w:rPr>
                    <w:t>6851_2024_076 o poskytování tiskových služeb</w:t>
                  </w:r>
                  <w:bookmarkEnd w:id="12"/>
                </w:p>
              </w:txbxContent>
            </v:textbox>
            <w10:wrap anchorx="margin"/>
          </v:shape>
        </w:pict>
      </w:r>
      <w:r>
        <w:pict w14:anchorId="667649F2">
          <v:shape id="_x0000_s1043" type="#_x0000_t202" style="position:absolute;margin-left:.05pt;margin-top:41.75pt;width:434.9pt;height:.05pt;z-index:251655168;mso-wrap-distance-left:5pt;mso-wrap-distance-right:5pt;mso-position-horizontal-relative:margin" filled="f" stroked="f">
            <v:textbox style="mso-fit-shape-to-text:t" inset="0,0,0,0">
              <w:txbxContent>
                <w:p w14:paraId="097673CC" w14:textId="77777777" w:rsidR="00E10A74" w:rsidRDefault="002B43FB">
                  <w:pPr>
                    <w:pStyle w:val="Titulektabulky"/>
                    <w:shd w:val="clear" w:color="auto" w:fill="auto"/>
                    <w:spacing w:line="200" w:lineRule="exact"/>
                  </w:pPr>
                  <w:r>
                    <w:t>Specifikace tiskových zařízení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53"/>
                    <w:gridCol w:w="5045"/>
                  </w:tblGrid>
                  <w:tr w:rsidR="00E10A74" w14:paraId="4E9BDFCF" w14:textId="77777777">
                    <w:tblPrEx>
                      <w:tblCellMar>
                        <w:top w:w="0" w:type="dxa"/>
                        <w:bottom w:w="0" w:type="dxa"/>
                      </w:tblCellMar>
                    </w:tblPrEx>
                    <w:trPr>
                      <w:trHeight w:hRule="exact" w:val="653"/>
                      <w:jc w:val="center"/>
                    </w:trPr>
                    <w:tc>
                      <w:tcPr>
                        <w:tcW w:w="3653" w:type="dxa"/>
                        <w:tcBorders>
                          <w:top w:val="single" w:sz="4" w:space="0" w:color="auto"/>
                        </w:tcBorders>
                        <w:shd w:val="clear" w:color="auto" w:fill="FFFFFF"/>
                        <w:vAlign w:val="bottom"/>
                      </w:tcPr>
                      <w:p w14:paraId="20451820" w14:textId="77777777" w:rsidR="00E10A74" w:rsidRDefault="002B43FB">
                        <w:pPr>
                          <w:pStyle w:val="Zkladntext20"/>
                          <w:shd w:val="clear" w:color="auto" w:fill="auto"/>
                          <w:spacing w:before="0" w:after="0" w:line="259" w:lineRule="exact"/>
                          <w:ind w:firstLine="0"/>
                        </w:pPr>
                        <w:r>
                          <w:rPr>
                            <w:rStyle w:val="Zkladntext210pt"/>
                          </w:rPr>
                          <w:t xml:space="preserve">Specifikace tiskového zařízení </w:t>
                        </w:r>
                        <w:r>
                          <w:rPr>
                            <w:rStyle w:val="Zkladntext210pt"/>
                          </w:rPr>
                          <w:t>(značka, model, typ):</w:t>
                        </w:r>
                      </w:p>
                    </w:tc>
                    <w:tc>
                      <w:tcPr>
                        <w:tcW w:w="5045" w:type="dxa"/>
                        <w:tcBorders>
                          <w:top w:val="single" w:sz="4" w:space="0" w:color="auto"/>
                        </w:tcBorders>
                        <w:shd w:val="clear" w:color="auto" w:fill="FFFFFF"/>
                      </w:tcPr>
                      <w:p w14:paraId="15BB5440" w14:textId="77777777" w:rsidR="00E10A74" w:rsidRDefault="002B43FB">
                        <w:pPr>
                          <w:pStyle w:val="Zkladntext20"/>
                          <w:shd w:val="clear" w:color="auto" w:fill="auto"/>
                          <w:spacing w:before="0" w:after="0" w:line="200" w:lineRule="exact"/>
                          <w:ind w:firstLine="0"/>
                          <w:jc w:val="left"/>
                        </w:pPr>
                        <w:r>
                          <w:rPr>
                            <w:rStyle w:val="Zkladntext210pt"/>
                          </w:rPr>
                          <w:t>2x HP LaserJet Enterprise M611 dn</w:t>
                        </w:r>
                      </w:p>
                    </w:tc>
                  </w:tr>
                  <w:tr w:rsidR="00E10A74" w14:paraId="2B457DFC" w14:textId="77777777">
                    <w:tblPrEx>
                      <w:tblCellMar>
                        <w:top w:w="0" w:type="dxa"/>
                        <w:bottom w:w="0" w:type="dxa"/>
                      </w:tblCellMar>
                    </w:tblPrEx>
                    <w:trPr>
                      <w:trHeight w:hRule="exact" w:val="787"/>
                      <w:jc w:val="center"/>
                    </w:trPr>
                    <w:tc>
                      <w:tcPr>
                        <w:tcW w:w="8698" w:type="dxa"/>
                        <w:gridSpan w:val="2"/>
                        <w:tcBorders>
                          <w:top w:val="single" w:sz="4" w:space="0" w:color="auto"/>
                        </w:tcBorders>
                        <w:shd w:val="clear" w:color="auto" w:fill="FFFFFF"/>
                        <w:vAlign w:val="bottom"/>
                      </w:tcPr>
                      <w:p w14:paraId="4CE5E9C1" w14:textId="77777777" w:rsidR="00E10A74" w:rsidRDefault="002B43FB">
                        <w:pPr>
                          <w:pStyle w:val="Zkladntext20"/>
                          <w:shd w:val="clear" w:color="auto" w:fill="auto"/>
                          <w:spacing w:before="0" w:after="0" w:line="200" w:lineRule="exact"/>
                          <w:ind w:firstLine="0"/>
                          <w:jc w:val="left"/>
                        </w:pPr>
                        <w:r>
                          <w:rPr>
                            <w:rStyle w:val="Zkladntext210pt"/>
                          </w:rPr>
                          <w:t>Specifikace umístění, výrobních čísel a data instalace</w:t>
                        </w:r>
                      </w:p>
                    </w:tc>
                  </w:tr>
                  <w:tr w:rsidR="00E10A74" w14:paraId="46EA85DE" w14:textId="77777777">
                    <w:tblPrEx>
                      <w:tblCellMar>
                        <w:top w:w="0" w:type="dxa"/>
                        <w:bottom w:w="0" w:type="dxa"/>
                      </w:tblCellMar>
                    </w:tblPrEx>
                    <w:trPr>
                      <w:trHeight w:hRule="exact" w:val="379"/>
                      <w:jc w:val="center"/>
                    </w:trPr>
                    <w:tc>
                      <w:tcPr>
                        <w:tcW w:w="3653" w:type="dxa"/>
                        <w:tcBorders>
                          <w:top w:val="single" w:sz="4" w:space="0" w:color="auto"/>
                        </w:tcBorders>
                        <w:shd w:val="clear" w:color="auto" w:fill="FFFFFF"/>
                        <w:vAlign w:val="bottom"/>
                      </w:tcPr>
                      <w:p w14:paraId="23FF0377" w14:textId="77777777" w:rsidR="00E10A74" w:rsidRDefault="002B43FB">
                        <w:pPr>
                          <w:pStyle w:val="Zkladntext20"/>
                          <w:shd w:val="clear" w:color="auto" w:fill="auto"/>
                          <w:spacing w:before="0" w:after="0" w:line="200" w:lineRule="exact"/>
                          <w:ind w:firstLine="0"/>
                          <w:jc w:val="left"/>
                        </w:pPr>
                        <w:r>
                          <w:rPr>
                            <w:rStyle w:val="Zkladntext210pt"/>
                          </w:rPr>
                          <w:t>Výrobní čísla zařízení a příslušenství</w:t>
                        </w:r>
                      </w:p>
                    </w:tc>
                    <w:tc>
                      <w:tcPr>
                        <w:tcW w:w="5045" w:type="dxa"/>
                        <w:tcBorders>
                          <w:top w:val="single" w:sz="4" w:space="0" w:color="auto"/>
                        </w:tcBorders>
                        <w:shd w:val="clear" w:color="auto" w:fill="FFFFFF"/>
                        <w:vAlign w:val="bottom"/>
                      </w:tcPr>
                      <w:p w14:paraId="0934BAAF" w14:textId="77777777" w:rsidR="00E10A74" w:rsidRDefault="002B43FB">
                        <w:pPr>
                          <w:pStyle w:val="Zkladntext20"/>
                          <w:shd w:val="clear" w:color="auto" w:fill="auto"/>
                          <w:spacing w:before="0" w:after="0" w:line="200" w:lineRule="exact"/>
                          <w:ind w:firstLine="0"/>
                          <w:jc w:val="left"/>
                        </w:pPr>
                        <w:r>
                          <w:rPr>
                            <w:rStyle w:val="Zkladntext210pt"/>
                          </w:rPr>
                          <w:t>CNBBS5Y04G, CNBBS5Y03S</w:t>
                        </w:r>
                      </w:p>
                    </w:tc>
                  </w:tr>
                  <w:tr w:rsidR="00E10A74" w14:paraId="6BDB614E" w14:textId="77777777">
                    <w:tblPrEx>
                      <w:tblCellMar>
                        <w:top w:w="0" w:type="dxa"/>
                        <w:bottom w:w="0" w:type="dxa"/>
                      </w:tblCellMar>
                    </w:tblPrEx>
                    <w:trPr>
                      <w:trHeight w:hRule="exact" w:val="706"/>
                      <w:jc w:val="center"/>
                    </w:trPr>
                    <w:tc>
                      <w:tcPr>
                        <w:tcW w:w="3653" w:type="dxa"/>
                        <w:tcBorders>
                          <w:top w:val="single" w:sz="4" w:space="0" w:color="auto"/>
                        </w:tcBorders>
                        <w:shd w:val="clear" w:color="auto" w:fill="FFFFFF"/>
                        <w:vAlign w:val="center"/>
                      </w:tcPr>
                      <w:p w14:paraId="2E1E7BA1" w14:textId="77777777" w:rsidR="00E10A74" w:rsidRDefault="002B43FB">
                        <w:pPr>
                          <w:pStyle w:val="Zkladntext20"/>
                          <w:shd w:val="clear" w:color="auto" w:fill="auto"/>
                          <w:spacing w:before="0" w:after="0" w:line="200" w:lineRule="exact"/>
                          <w:ind w:firstLine="0"/>
                          <w:jc w:val="left"/>
                        </w:pPr>
                        <w:r>
                          <w:rPr>
                            <w:rStyle w:val="Zkladntext210pt"/>
                          </w:rPr>
                          <w:t>Umístění zařízení</w:t>
                        </w:r>
                      </w:p>
                    </w:tc>
                    <w:tc>
                      <w:tcPr>
                        <w:tcW w:w="5045" w:type="dxa"/>
                        <w:tcBorders>
                          <w:top w:val="single" w:sz="4" w:space="0" w:color="auto"/>
                        </w:tcBorders>
                        <w:shd w:val="clear" w:color="auto" w:fill="FFFFFF"/>
                        <w:vAlign w:val="bottom"/>
                      </w:tcPr>
                      <w:p w14:paraId="62798B21" w14:textId="77777777" w:rsidR="00E10A74" w:rsidRDefault="002B43FB">
                        <w:pPr>
                          <w:pStyle w:val="Zkladntext20"/>
                          <w:shd w:val="clear" w:color="auto" w:fill="auto"/>
                          <w:spacing w:before="0" w:after="0" w:line="312" w:lineRule="exact"/>
                          <w:ind w:firstLine="0"/>
                          <w:jc w:val="left"/>
                        </w:pPr>
                        <w:r>
                          <w:rPr>
                            <w:rStyle w:val="Zkladntext210pt"/>
                          </w:rPr>
                          <w:t xml:space="preserve">Nemocnice Třinec, příspěvková organizace - Kaštanová </w:t>
                        </w:r>
                        <w:r>
                          <w:rPr>
                            <w:rStyle w:val="Zkladntext210pt"/>
                          </w:rPr>
                          <w:t>268,73961 Třinec, Dolní Líštná</w:t>
                        </w:r>
                      </w:p>
                    </w:tc>
                  </w:tr>
                  <w:tr w:rsidR="00E10A74" w14:paraId="3E1B0E50" w14:textId="77777777">
                    <w:tblPrEx>
                      <w:tblCellMar>
                        <w:top w:w="0" w:type="dxa"/>
                        <w:bottom w:w="0" w:type="dxa"/>
                      </w:tblCellMar>
                    </w:tblPrEx>
                    <w:trPr>
                      <w:trHeight w:hRule="exact" w:val="408"/>
                      <w:jc w:val="center"/>
                    </w:trPr>
                    <w:tc>
                      <w:tcPr>
                        <w:tcW w:w="3653" w:type="dxa"/>
                        <w:tcBorders>
                          <w:top w:val="single" w:sz="4" w:space="0" w:color="auto"/>
                        </w:tcBorders>
                        <w:shd w:val="clear" w:color="auto" w:fill="FFFFFF"/>
                        <w:vAlign w:val="center"/>
                      </w:tcPr>
                      <w:p w14:paraId="5A30D1E3" w14:textId="77777777" w:rsidR="00E10A74" w:rsidRDefault="002B43FB">
                        <w:pPr>
                          <w:pStyle w:val="Zkladntext20"/>
                          <w:shd w:val="clear" w:color="auto" w:fill="auto"/>
                          <w:spacing w:before="0" w:after="0" w:line="200" w:lineRule="exact"/>
                          <w:ind w:firstLine="0"/>
                          <w:jc w:val="left"/>
                        </w:pPr>
                        <w:r>
                          <w:rPr>
                            <w:rStyle w:val="Zkladntext210pt"/>
                          </w:rPr>
                          <w:t>Kontaktní osoba v místě instalace</w:t>
                        </w:r>
                      </w:p>
                    </w:tc>
                    <w:tc>
                      <w:tcPr>
                        <w:tcW w:w="5045" w:type="dxa"/>
                        <w:tcBorders>
                          <w:top w:val="single" w:sz="4" w:space="0" w:color="auto"/>
                        </w:tcBorders>
                        <w:shd w:val="clear" w:color="auto" w:fill="FFFFFF"/>
                        <w:vAlign w:val="center"/>
                      </w:tcPr>
                      <w:p w14:paraId="1DF0E8AE" w14:textId="391FF2B4" w:rsidR="00E10A74" w:rsidRDefault="002B43FB">
                        <w:pPr>
                          <w:pStyle w:val="Zkladntext20"/>
                          <w:shd w:val="clear" w:color="auto" w:fill="auto"/>
                          <w:spacing w:before="0" w:after="0" w:line="200" w:lineRule="exact"/>
                          <w:ind w:firstLine="0"/>
                          <w:jc w:val="left"/>
                        </w:pPr>
                        <w:r>
                          <w:rPr>
                            <w:rStyle w:val="Zkladntext210pt"/>
                          </w:rPr>
                          <w:t>xxxxxxxxxxxxxxx</w:t>
                        </w:r>
                        <w:r>
                          <w:rPr>
                            <w:rStyle w:val="Zkladntext210pt"/>
                          </w:rPr>
                          <w:t xml:space="preserve">, </w:t>
                        </w:r>
                        <w:hyperlink r:id="rId16" w:history="1">
                          <w:r>
                            <w:rPr>
                              <w:rStyle w:val="Hypertextovodkaz"/>
                              <w:lang w:val="en-US" w:eastAsia="en-US" w:bidi="en-US"/>
                            </w:rPr>
                            <w:t>xxxxxxxxxxxxxxxxxx</w:t>
                          </w:r>
                        </w:hyperlink>
                        <w:r>
                          <w:rPr>
                            <w:rStyle w:val="Zkladntext210pt"/>
                            <w:lang w:val="en-US" w:eastAsia="en-US" w:bidi="en-US"/>
                          </w:rPr>
                          <w:t xml:space="preserve">, </w:t>
                        </w:r>
                        <w:r>
                          <w:rPr>
                            <w:rStyle w:val="Zkladntext210pt"/>
                          </w:rPr>
                          <w:t>776 830 041</w:t>
                        </w:r>
                      </w:p>
                    </w:tc>
                  </w:tr>
                  <w:tr w:rsidR="00E10A74" w14:paraId="7AC07405" w14:textId="77777777">
                    <w:tblPrEx>
                      <w:tblCellMar>
                        <w:top w:w="0" w:type="dxa"/>
                        <w:bottom w:w="0" w:type="dxa"/>
                      </w:tblCellMar>
                    </w:tblPrEx>
                    <w:trPr>
                      <w:trHeight w:hRule="exact" w:val="394"/>
                      <w:jc w:val="center"/>
                    </w:trPr>
                    <w:tc>
                      <w:tcPr>
                        <w:tcW w:w="3653" w:type="dxa"/>
                        <w:tcBorders>
                          <w:top w:val="single" w:sz="4" w:space="0" w:color="auto"/>
                        </w:tcBorders>
                        <w:shd w:val="clear" w:color="auto" w:fill="FFFFFF"/>
                        <w:vAlign w:val="center"/>
                      </w:tcPr>
                      <w:p w14:paraId="2F00E842" w14:textId="77777777" w:rsidR="00E10A74" w:rsidRDefault="002B43FB">
                        <w:pPr>
                          <w:pStyle w:val="Zkladntext20"/>
                          <w:shd w:val="clear" w:color="auto" w:fill="auto"/>
                          <w:spacing w:before="0" w:after="0" w:line="200" w:lineRule="exact"/>
                          <w:ind w:firstLine="0"/>
                          <w:jc w:val="left"/>
                        </w:pPr>
                        <w:r>
                          <w:rPr>
                            <w:rStyle w:val="Zkladntext210pt"/>
                          </w:rPr>
                          <w:t>Datum instalace</w:t>
                        </w:r>
                      </w:p>
                    </w:tc>
                    <w:tc>
                      <w:tcPr>
                        <w:tcW w:w="5045" w:type="dxa"/>
                        <w:tcBorders>
                          <w:top w:val="single" w:sz="4" w:space="0" w:color="auto"/>
                        </w:tcBorders>
                        <w:shd w:val="clear" w:color="auto" w:fill="FFFFFF"/>
                        <w:vAlign w:val="center"/>
                      </w:tcPr>
                      <w:p w14:paraId="50DAF39B" w14:textId="77777777" w:rsidR="00E10A74" w:rsidRDefault="002B43FB">
                        <w:pPr>
                          <w:pStyle w:val="Zkladntext20"/>
                          <w:shd w:val="clear" w:color="auto" w:fill="auto"/>
                          <w:spacing w:before="0" w:after="0" w:line="200" w:lineRule="exact"/>
                          <w:ind w:firstLine="0"/>
                          <w:jc w:val="left"/>
                        </w:pPr>
                        <w:r>
                          <w:rPr>
                            <w:rStyle w:val="Zkladntext210pt"/>
                          </w:rPr>
                          <w:t>08.07.2024</w:t>
                        </w:r>
                      </w:p>
                    </w:tc>
                  </w:tr>
                  <w:tr w:rsidR="00E10A74" w14:paraId="32747667" w14:textId="77777777">
                    <w:tblPrEx>
                      <w:tblCellMar>
                        <w:top w:w="0" w:type="dxa"/>
                        <w:bottom w:w="0" w:type="dxa"/>
                      </w:tblCellMar>
                    </w:tblPrEx>
                    <w:trPr>
                      <w:trHeight w:hRule="exact" w:val="403"/>
                      <w:jc w:val="center"/>
                    </w:trPr>
                    <w:tc>
                      <w:tcPr>
                        <w:tcW w:w="3653" w:type="dxa"/>
                        <w:tcBorders>
                          <w:top w:val="single" w:sz="4" w:space="0" w:color="auto"/>
                        </w:tcBorders>
                        <w:shd w:val="clear" w:color="auto" w:fill="FFFFFF"/>
                        <w:vAlign w:val="center"/>
                      </w:tcPr>
                      <w:p w14:paraId="442FE78A" w14:textId="77777777" w:rsidR="00E10A74" w:rsidRDefault="002B43FB">
                        <w:pPr>
                          <w:pStyle w:val="Zkladntext20"/>
                          <w:shd w:val="clear" w:color="auto" w:fill="auto"/>
                          <w:spacing w:before="0" w:after="0" w:line="200" w:lineRule="exact"/>
                          <w:ind w:firstLine="0"/>
                          <w:jc w:val="left"/>
                        </w:pPr>
                        <w:r>
                          <w:rPr>
                            <w:rStyle w:val="Zkladntext210pt"/>
                          </w:rPr>
                          <w:t>Stavy počítadel</w:t>
                        </w:r>
                      </w:p>
                    </w:tc>
                    <w:tc>
                      <w:tcPr>
                        <w:tcW w:w="5045" w:type="dxa"/>
                        <w:tcBorders>
                          <w:top w:val="single" w:sz="4" w:space="0" w:color="auto"/>
                        </w:tcBorders>
                        <w:shd w:val="clear" w:color="auto" w:fill="FFFFFF"/>
                        <w:vAlign w:val="center"/>
                      </w:tcPr>
                      <w:p w14:paraId="7CD27F8E" w14:textId="77777777" w:rsidR="00E10A74" w:rsidRDefault="002B43FB">
                        <w:pPr>
                          <w:pStyle w:val="Zkladntext20"/>
                          <w:shd w:val="clear" w:color="auto" w:fill="auto"/>
                          <w:spacing w:before="0" w:after="0" w:line="200" w:lineRule="exact"/>
                          <w:ind w:firstLine="0"/>
                          <w:jc w:val="left"/>
                        </w:pPr>
                        <w:r>
                          <w:rPr>
                            <w:rStyle w:val="Zkladntext210pt"/>
                          </w:rPr>
                          <w:t>-</w:t>
                        </w:r>
                      </w:p>
                    </w:tc>
                  </w:tr>
                  <w:tr w:rsidR="00E10A74" w14:paraId="1E2084C2" w14:textId="77777777">
                    <w:tblPrEx>
                      <w:tblCellMar>
                        <w:top w:w="0" w:type="dxa"/>
                        <w:bottom w:w="0" w:type="dxa"/>
                      </w:tblCellMar>
                    </w:tblPrEx>
                    <w:trPr>
                      <w:trHeight w:hRule="exact" w:val="677"/>
                      <w:jc w:val="center"/>
                    </w:trPr>
                    <w:tc>
                      <w:tcPr>
                        <w:tcW w:w="3653" w:type="dxa"/>
                        <w:tcBorders>
                          <w:top w:val="single" w:sz="4" w:space="0" w:color="auto"/>
                          <w:bottom w:val="single" w:sz="4" w:space="0" w:color="auto"/>
                        </w:tcBorders>
                        <w:shd w:val="clear" w:color="auto" w:fill="FFFFFF"/>
                        <w:vAlign w:val="center"/>
                      </w:tcPr>
                      <w:p w14:paraId="38EF2529" w14:textId="77777777" w:rsidR="00E10A74" w:rsidRDefault="002B43FB">
                        <w:pPr>
                          <w:pStyle w:val="Zkladntext20"/>
                          <w:shd w:val="clear" w:color="auto" w:fill="auto"/>
                          <w:spacing w:before="0" w:after="0" w:line="254" w:lineRule="exact"/>
                          <w:ind w:firstLine="0"/>
                          <w:jc w:val="left"/>
                        </w:pPr>
                        <w:r>
                          <w:rPr>
                            <w:rStyle w:val="Zkladntext210pt"/>
                          </w:rPr>
                          <w:t>Počet předskladněných tonerových kazet v majetku poskytovatele</w:t>
                        </w:r>
                      </w:p>
                    </w:tc>
                    <w:tc>
                      <w:tcPr>
                        <w:tcW w:w="5045" w:type="dxa"/>
                        <w:tcBorders>
                          <w:top w:val="single" w:sz="4" w:space="0" w:color="auto"/>
                          <w:bottom w:val="single" w:sz="4" w:space="0" w:color="auto"/>
                        </w:tcBorders>
                        <w:shd w:val="clear" w:color="auto" w:fill="FFFFFF"/>
                      </w:tcPr>
                      <w:p w14:paraId="49716445" w14:textId="77777777" w:rsidR="00E10A74" w:rsidRDefault="002B43FB">
                        <w:pPr>
                          <w:pStyle w:val="Zkladntext20"/>
                          <w:shd w:val="clear" w:color="auto" w:fill="auto"/>
                          <w:spacing w:before="0" w:after="0" w:line="200" w:lineRule="exact"/>
                          <w:ind w:firstLine="0"/>
                          <w:jc w:val="left"/>
                        </w:pPr>
                        <w:r>
                          <w:rPr>
                            <w:rStyle w:val="Zkladntext210pt"/>
                          </w:rPr>
                          <w:t>-</w:t>
                        </w:r>
                      </w:p>
                    </w:tc>
                  </w:tr>
                </w:tbl>
                <w:p w14:paraId="6091CA36" w14:textId="77777777" w:rsidR="00E10A74" w:rsidRDefault="00E10A74">
                  <w:pPr>
                    <w:rPr>
                      <w:sz w:val="2"/>
                      <w:szCs w:val="2"/>
                    </w:rPr>
                  </w:pPr>
                </w:p>
              </w:txbxContent>
            </v:textbox>
            <w10:wrap anchorx="margin"/>
          </v:shape>
        </w:pict>
      </w:r>
      <w:r>
        <w:pict w14:anchorId="62FFC658">
          <v:shape id="_x0000_s1044" type="#_x0000_t202" style="position:absolute;margin-left:1.7pt;margin-top:305.15pt;width:436.8pt;height:44.15pt;z-index:251656192;mso-wrap-distance-left:5pt;mso-wrap-distance-right:5pt;mso-position-horizontal-relative:margin" filled="f" stroked="f">
            <v:textbox style="mso-fit-shape-to-text:t" inset="0,0,0,0">
              <w:txbxContent>
                <w:p w14:paraId="394473BA" w14:textId="77777777" w:rsidR="00E10A74" w:rsidRDefault="002B43FB">
                  <w:pPr>
                    <w:pStyle w:val="Zkladntext50"/>
                    <w:shd w:val="clear" w:color="auto" w:fill="auto"/>
                    <w:spacing w:before="0" w:line="274" w:lineRule="exact"/>
                    <w:ind w:firstLine="0"/>
                  </w:pPr>
                  <w:r>
                    <w:rPr>
                      <w:rStyle w:val="Zkladntext5Exact"/>
                    </w:rPr>
                    <w:t xml:space="preserve">Objednatel stvrzuje svým podpisem převzetí výše uvedených tiskových. Tisková </w:t>
                  </w:r>
                  <w:r>
                    <w:rPr>
                      <w:rStyle w:val="Zkladntext5Exact"/>
                    </w:rPr>
                    <w:t>zařízení jsou nainstalována a byla řádně předána v provozuschopném stavu, včetně základního proškolení obsluhy.</w:t>
                  </w:r>
                </w:p>
              </w:txbxContent>
            </v:textbox>
            <w10:wrap anchorx="margin"/>
          </v:shape>
        </w:pict>
      </w:r>
      <w:r>
        <w:pict w14:anchorId="0968FA5C">
          <v:shape id="_x0000_s1045" type="#_x0000_t202" style="position:absolute;margin-left:40.3pt;margin-top:394.25pt;width:66pt;height:12.9pt;z-index:251657216;mso-wrap-distance-left:5pt;mso-wrap-distance-right:5pt;mso-position-horizontal-relative:margin" filled="f" stroked="f">
            <v:textbox style="mso-fit-shape-to-text:t" inset="0,0,0,0">
              <w:txbxContent>
                <w:p w14:paraId="4FF4D9F9" w14:textId="77777777" w:rsidR="00E10A74" w:rsidRDefault="002B43FB">
                  <w:pPr>
                    <w:pStyle w:val="Zkladntext50"/>
                    <w:shd w:val="clear" w:color="auto" w:fill="auto"/>
                    <w:spacing w:before="0" w:line="200" w:lineRule="exact"/>
                    <w:ind w:firstLine="0"/>
                    <w:jc w:val="left"/>
                  </w:pPr>
                  <w:r>
                    <w:rPr>
                      <w:rStyle w:val="Zkladntext5Exact"/>
                    </w:rPr>
                    <w:t>V Ostravě dne</w:t>
                  </w:r>
                </w:p>
              </w:txbxContent>
            </v:textbox>
            <w10:wrap anchorx="margin"/>
          </v:shape>
        </w:pict>
      </w:r>
      <w:r>
        <w:pict w14:anchorId="1B594D7A">
          <v:shape id="_x0000_s1046" type="#_x0000_t202" style="position:absolute;margin-left:287.75pt;margin-top:394.25pt;width:67.45pt;height:12.9pt;z-index:251658240;mso-wrap-distance-left:5pt;mso-wrap-distance-right:5pt;mso-position-horizontal-relative:margin" filled="f" stroked="f">
            <v:textbox style="mso-fit-shape-to-text:t" inset="0,0,0,0">
              <w:txbxContent>
                <w:p w14:paraId="617F5297" w14:textId="77777777" w:rsidR="00E10A74" w:rsidRDefault="002B43FB">
                  <w:pPr>
                    <w:pStyle w:val="Zkladntext50"/>
                    <w:shd w:val="clear" w:color="auto" w:fill="auto"/>
                    <w:tabs>
                      <w:tab w:val="left" w:leader="dot" w:pos="898"/>
                    </w:tabs>
                    <w:spacing w:before="0" w:line="200" w:lineRule="exact"/>
                    <w:ind w:firstLine="0"/>
                  </w:pPr>
                  <w:r>
                    <w:rPr>
                      <w:rStyle w:val="Zkladntext5Exact"/>
                    </w:rPr>
                    <w:t>V</w:t>
                  </w:r>
                  <w:r>
                    <w:rPr>
                      <w:rStyle w:val="Zkladntext5Exact"/>
                    </w:rPr>
                    <w:tab/>
                    <w:t>dne</w:t>
                  </w:r>
                </w:p>
              </w:txbxContent>
            </v:textbox>
            <w10:wrap anchorx="margin"/>
          </v:shape>
        </w:pict>
      </w:r>
      <w:r>
        <w:pict w14:anchorId="4BFE01AF">
          <v:shape id="_x0000_s1047" type="#_x0000_t202" style="position:absolute;margin-left:57.85pt;margin-top:450.15pt;width:78.95pt;height:12.85pt;z-index:251659264;mso-wrap-distance-left:5pt;mso-wrap-distance-right:5pt;mso-position-horizontal-relative:margin" filled="f" stroked="f">
            <v:textbox style="mso-fit-shape-to-text:t" inset="0,0,0,0">
              <w:txbxContent>
                <w:p w14:paraId="772F20BF" w14:textId="77777777" w:rsidR="00E10A74" w:rsidRDefault="002B43FB">
                  <w:pPr>
                    <w:pStyle w:val="Zkladntext50"/>
                    <w:shd w:val="clear" w:color="auto" w:fill="auto"/>
                    <w:spacing w:before="0" w:line="200" w:lineRule="exact"/>
                    <w:ind w:firstLine="0"/>
                    <w:jc w:val="left"/>
                  </w:pPr>
                  <w:r>
                    <w:rPr>
                      <w:rStyle w:val="Zkladntext5Exact"/>
                    </w:rPr>
                    <w:t>Za poskytovatele</w:t>
                  </w:r>
                </w:p>
              </w:txbxContent>
            </v:textbox>
            <w10:wrap anchorx="margin"/>
          </v:shape>
        </w:pict>
      </w:r>
      <w:r>
        <w:pict w14:anchorId="6A937189">
          <v:shape id="_x0000_s1048" type="#_x0000_t202" style="position:absolute;margin-left:306.5pt;margin-top:450.4pt;width:69.6pt;height:12.85pt;z-index:251660288;mso-wrap-distance-left:5pt;mso-wrap-distance-right:5pt;mso-position-horizontal-relative:margin" filled="f" stroked="f">
            <v:textbox style="mso-fit-shape-to-text:t" inset="0,0,0,0">
              <w:txbxContent>
                <w:p w14:paraId="61EFFE78" w14:textId="77777777" w:rsidR="00E10A74" w:rsidRDefault="002B43FB">
                  <w:pPr>
                    <w:pStyle w:val="Zkladntext50"/>
                    <w:shd w:val="clear" w:color="auto" w:fill="auto"/>
                    <w:spacing w:before="0" w:line="200" w:lineRule="exact"/>
                    <w:ind w:firstLine="0"/>
                    <w:jc w:val="left"/>
                  </w:pPr>
                  <w:r>
                    <w:rPr>
                      <w:rStyle w:val="Zkladntext5Exact"/>
                    </w:rPr>
                    <w:t>Za objednatele</w:t>
                  </w:r>
                </w:p>
              </w:txbxContent>
            </v:textbox>
            <w10:wrap anchorx="margin"/>
          </v:shape>
        </w:pict>
      </w:r>
      <w:r>
        <w:pict w14:anchorId="3577823E">
          <v:shape id="_x0000_s1049" type="#_x0000_t202" style="position:absolute;margin-left:57.6pt;margin-top:524.55pt;width:79.9pt;height:12.85pt;z-index:251661312;mso-wrap-distance-left:5pt;mso-wrap-distance-right:5pt;mso-position-horizontal-relative:margin" filled="f" stroked="f">
            <v:textbox style="mso-fit-shape-to-text:t" inset="0,0,0,0">
              <w:txbxContent>
                <w:p w14:paraId="1F8CDB5E" w14:textId="77777777" w:rsidR="00E10A74" w:rsidRDefault="002B43FB">
                  <w:pPr>
                    <w:pStyle w:val="Zkladntext50"/>
                    <w:shd w:val="clear" w:color="auto" w:fill="auto"/>
                    <w:spacing w:before="0" w:line="200" w:lineRule="exact"/>
                    <w:ind w:firstLine="0"/>
                    <w:jc w:val="left"/>
                  </w:pPr>
                  <w:r>
                    <w:rPr>
                      <w:rStyle w:val="Zkladntext5Exact"/>
                    </w:rPr>
                    <w:t>Jméno a příjmení</w:t>
                  </w:r>
                </w:p>
              </w:txbxContent>
            </v:textbox>
            <w10:wrap anchorx="margin"/>
          </v:shape>
        </w:pict>
      </w:r>
      <w:r>
        <w:pict w14:anchorId="44CC4676">
          <v:shape id="_x0000_s1050" type="#_x0000_t202" style="position:absolute;margin-left:301.45pt;margin-top:524.55pt;width:79.9pt;height:12.9pt;z-index:251662336;mso-wrap-distance-left:5pt;mso-wrap-distance-right:5pt;mso-position-horizontal-relative:margin" filled="f" stroked="f">
            <v:textbox style="mso-fit-shape-to-text:t" inset="0,0,0,0">
              <w:txbxContent>
                <w:p w14:paraId="19B9F8BC" w14:textId="77777777" w:rsidR="00E10A74" w:rsidRDefault="002B43FB">
                  <w:pPr>
                    <w:pStyle w:val="Zkladntext50"/>
                    <w:shd w:val="clear" w:color="auto" w:fill="auto"/>
                    <w:spacing w:before="0" w:line="200" w:lineRule="exact"/>
                    <w:ind w:firstLine="0"/>
                    <w:jc w:val="left"/>
                  </w:pPr>
                  <w:r>
                    <w:rPr>
                      <w:rStyle w:val="Zkladntext5Exact"/>
                    </w:rPr>
                    <w:t>Jméno a příjmení</w:t>
                  </w:r>
                </w:p>
              </w:txbxContent>
            </v:textbox>
            <w10:wrap anchorx="margin"/>
          </v:shape>
        </w:pict>
      </w:r>
    </w:p>
    <w:p w14:paraId="4B3FD935" w14:textId="77777777" w:rsidR="00E10A74" w:rsidRDefault="00E10A74">
      <w:pPr>
        <w:spacing w:line="360" w:lineRule="exact"/>
      </w:pPr>
    </w:p>
    <w:p w14:paraId="6B7CA004" w14:textId="77777777" w:rsidR="00E10A74" w:rsidRDefault="00E10A74">
      <w:pPr>
        <w:spacing w:line="360" w:lineRule="exact"/>
      </w:pPr>
    </w:p>
    <w:p w14:paraId="2713AA86" w14:textId="77777777" w:rsidR="00E10A74" w:rsidRDefault="00E10A74">
      <w:pPr>
        <w:spacing w:line="360" w:lineRule="exact"/>
      </w:pPr>
    </w:p>
    <w:p w14:paraId="38818DE7" w14:textId="77777777" w:rsidR="00E10A74" w:rsidRDefault="00E10A74">
      <w:pPr>
        <w:spacing w:line="360" w:lineRule="exact"/>
      </w:pPr>
    </w:p>
    <w:p w14:paraId="5D2DABBC" w14:textId="77777777" w:rsidR="00E10A74" w:rsidRDefault="00E10A74">
      <w:pPr>
        <w:spacing w:line="360" w:lineRule="exact"/>
      </w:pPr>
    </w:p>
    <w:p w14:paraId="3C223CD0" w14:textId="77777777" w:rsidR="00E10A74" w:rsidRDefault="00E10A74">
      <w:pPr>
        <w:spacing w:line="360" w:lineRule="exact"/>
      </w:pPr>
    </w:p>
    <w:p w14:paraId="0883D886" w14:textId="77777777" w:rsidR="00E10A74" w:rsidRDefault="00E10A74">
      <w:pPr>
        <w:spacing w:line="360" w:lineRule="exact"/>
      </w:pPr>
    </w:p>
    <w:p w14:paraId="451641CE" w14:textId="77777777" w:rsidR="00E10A74" w:rsidRDefault="00E10A74">
      <w:pPr>
        <w:spacing w:line="360" w:lineRule="exact"/>
      </w:pPr>
    </w:p>
    <w:p w14:paraId="01E74D5D" w14:textId="77777777" w:rsidR="00E10A74" w:rsidRDefault="00E10A74">
      <w:pPr>
        <w:spacing w:line="360" w:lineRule="exact"/>
      </w:pPr>
    </w:p>
    <w:p w14:paraId="218F8DE0" w14:textId="77777777" w:rsidR="00E10A74" w:rsidRDefault="00E10A74">
      <w:pPr>
        <w:spacing w:line="360" w:lineRule="exact"/>
      </w:pPr>
    </w:p>
    <w:p w14:paraId="1B42A0D9" w14:textId="77777777" w:rsidR="00E10A74" w:rsidRDefault="00E10A74">
      <w:pPr>
        <w:spacing w:line="360" w:lineRule="exact"/>
      </w:pPr>
    </w:p>
    <w:p w14:paraId="66216079" w14:textId="77777777" w:rsidR="00E10A74" w:rsidRDefault="00E10A74">
      <w:pPr>
        <w:spacing w:line="360" w:lineRule="exact"/>
      </w:pPr>
    </w:p>
    <w:p w14:paraId="297EF247" w14:textId="77777777" w:rsidR="00E10A74" w:rsidRDefault="00E10A74">
      <w:pPr>
        <w:spacing w:line="360" w:lineRule="exact"/>
      </w:pPr>
    </w:p>
    <w:p w14:paraId="06214BFD" w14:textId="77777777" w:rsidR="00E10A74" w:rsidRDefault="00E10A74">
      <w:pPr>
        <w:spacing w:line="360" w:lineRule="exact"/>
      </w:pPr>
    </w:p>
    <w:p w14:paraId="466CD33F" w14:textId="77777777" w:rsidR="00E10A74" w:rsidRDefault="00E10A74">
      <w:pPr>
        <w:spacing w:line="360" w:lineRule="exact"/>
      </w:pPr>
    </w:p>
    <w:p w14:paraId="57F0E36A" w14:textId="77777777" w:rsidR="00E10A74" w:rsidRDefault="00E10A74">
      <w:pPr>
        <w:spacing w:line="360" w:lineRule="exact"/>
      </w:pPr>
    </w:p>
    <w:p w14:paraId="4F5136F1" w14:textId="77777777" w:rsidR="00E10A74" w:rsidRDefault="00E10A74">
      <w:pPr>
        <w:spacing w:line="360" w:lineRule="exact"/>
      </w:pPr>
    </w:p>
    <w:p w14:paraId="79B5A8CB" w14:textId="77777777" w:rsidR="00E10A74" w:rsidRDefault="00E10A74">
      <w:pPr>
        <w:spacing w:line="360" w:lineRule="exact"/>
      </w:pPr>
    </w:p>
    <w:p w14:paraId="49196D81" w14:textId="77777777" w:rsidR="00E10A74" w:rsidRDefault="00E10A74">
      <w:pPr>
        <w:spacing w:line="360" w:lineRule="exact"/>
      </w:pPr>
    </w:p>
    <w:p w14:paraId="6F8ACE25" w14:textId="77777777" w:rsidR="00E10A74" w:rsidRDefault="00E10A74">
      <w:pPr>
        <w:spacing w:line="360" w:lineRule="exact"/>
      </w:pPr>
    </w:p>
    <w:p w14:paraId="3B134AF1" w14:textId="77777777" w:rsidR="00E10A74" w:rsidRDefault="00E10A74">
      <w:pPr>
        <w:spacing w:line="360" w:lineRule="exact"/>
      </w:pPr>
    </w:p>
    <w:p w14:paraId="6E2ECFCC" w14:textId="77777777" w:rsidR="00E10A74" w:rsidRDefault="00E10A74">
      <w:pPr>
        <w:spacing w:line="360" w:lineRule="exact"/>
      </w:pPr>
    </w:p>
    <w:p w14:paraId="14E6B38F" w14:textId="77777777" w:rsidR="00E10A74" w:rsidRDefault="00E10A74">
      <w:pPr>
        <w:spacing w:line="360" w:lineRule="exact"/>
      </w:pPr>
    </w:p>
    <w:p w14:paraId="71831E88" w14:textId="77777777" w:rsidR="00E10A74" w:rsidRDefault="00E10A74">
      <w:pPr>
        <w:spacing w:line="360" w:lineRule="exact"/>
      </w:pPr>
    </w:p>
    <w:p w14:paraId="4E374057" w14:textId="77777777" w:rsidR="00E10A74" w:rsidRDefault="00E10A74">
      <w:pPr>
        <w:spacing w:line="360" w:lineRule="exact"/>
      </w:pPr>
    </w:p>
    <w:p w14:paraId="38AC2A0A" w14:textId="77777777" w:rsidR="00E10A74" w:rsidRDefault="00E10A74">
      <w:pPr>
        <w:spacing w:line="360" w:lineRule="exact"/>
      </w:pPr>
    </w:p>
    <w:p w14:paraId="3FD592B5" w14:textId="77777777" w:rsidR="00E10A74" w:rsidRDefault="00E10A74">
      <w:pPr>
        <w:spacing w:line="360" w:lineRule="exact"/>
      </w:pPr>
    </w:p>
    <w:p w14:paraId="7F69F1C2" w14:textId="77777777" w:rsidR="00E10A74" w:rsidRDefault="00E10A74">
      <w:pPr>
        <w:spacing w:line="659" w:lineRule="exact"/>
      </w:pPr>
    </w:p>
    <w:p w14:paraId="1E6C8EAC" w14:textId="77777777" w:rsidR="00E10A74" w:rsidRDefault="00E10A74">
      <w:pPr>
        <w:rPr>
          <w:sz w:val="2"/>
          <w:szCs w:val="2"/>
        </w:rPr>
      </w:pPr>
    </w:p>
    <w:sectPr w:rsidR="00E10A74">
      <w:type w:val="continuous"/>
      <w:pgSz w:w="11900" w:h="16840"/>
      <w:pgMar w:top="1959" w:right="1558" w:bottom="1959" w:left="15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1FE89" w14:textId="77777777" w:rsidR="002B43FB" w:rsidRDefault="002B43FB">
      <w:r>
        <w:separator/>
      </w:r>
    </w:p>
  </w:endnote>
  <w:endnote w:type="continuationSeparator" w:id="0">
    <w:p w14:paraId="56D62B1C" w14:textId="77777777" w:rsidR="002B43FB" w:rsidRDefault="002B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4ADCA" w14:textId="77777777" w:rsidR="00E10A74" w:rsidRDefault="002B43FB">
    <w:pPr>
      <w:rPr>
        <w:sz w:val="2"/>
        <w:szCs w:val="2"/>
      </w:rPr>
    </w:pPr>
    <w:r>
      <w:pict w14:anchorId="4D61895B">
        <v:shapetype id="_x0000_t202" coordsize="21600,21600" o:spt="202" path="m,l,21600r21600,l21600,xe">
          <v:stroke joinstyle="miter"/>
          <v:path gradientshapeok="t" o:connecttype="rect"/>
        </v:shapetype>
        <v:shape id="_x0000_s2051" type="#_x0000_t202" style="position:absolute;margin-left:160.7pt;margin-top:727.35pt;width:274.1pt;height:8.9pt;z-index:-188744061;mso-wrap-distance-left:5pt;mso-wrap-distance-right:5pt;mso-position-horizontal-relative:page;mso-position-vertical-relative:page" wrapcoords="0 0" filled="f" stroked="f">
          <v:textbox style="mso-fit-shape-to-text:t" inset="0,0,0,0">
            <w:txbxContent>
              <w:p w14:paraId="6B5D2BE1" w14:textId="77777777" w:rsidR="00E10A74" w:rsidRDefault="002B43FB">
                <w:pPr>
                  <w:pStyle w:val="ZhlavneboZpat0"/>
                  <w:shd w:val="clear" w:color="auto" w:fill="auto"/>
                  <w:tabs>
                    <w:tab w:val="right" w:pos="5482"/>
                  </w:tabs>
                  <w:spacing w:line="240" w:lineRule="auto"/>
                </w:pPr>
                <w:r>
                  <w:rPr>
                    <w:rStyle w:val="ZhlavneboZpatArial95pt"/>
                    <w:b/>
                    <w:bCs/>
                  </w:rPr>
                  <w:t>Podpis</w:t>
                </w:r>
                <w:r>
                  <w:rPr>
                    <w:rStyle w:val="ZhlavneboZpatArial95pt"/>
                    <w:b/>
                    <w:bCs/>
                  </w:rPr>
                  <w:tab/>
                  <w:t>Podpis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658F" w14:textId="77777777" w:rsidR="00E10A74" w:rsidRDefault="002B43FB">
    <w:pPr>
      <w:rPr>
        <w:sz w:val="2"/>
        <w:szCs w:val="2"/>
      </w:rPr>
    </w:pPr>
    <w:r>
      <w:pict w14:anchorId="5DAABDD2">
        <v:shapetype id="_x0000_t202" coordsize="21600,21600" o:spt="202" path="m,l,21600r21600,l21600,xe">
          <v:stroke joinstyle="miter"/>
          <v:path gradientshapeok="t" o:connecttype="rect"/>
        </v:shapetype>
        <v:shape id="_x0000_s2049" type="#_x0000_t202" style="position:absolute;margin-left:156.6pt;margin-top:716.1pt;width:275.5pt;height:9.35pt;z-index:-188744059;mso-wrap-distance-left:5pt;mso-wrap-distance-right:5pt;mso-position-horizontal-relative:page;mso-position-vertical-relative:page" wrapcoords="0 0" filled="f" stroked="f">
          <v:textbox style="mso-fit-shape-to-text:t" inset="0,0,0,0">
            <w:txbxContent>
              <w:p w14:paraId="6BEAF264" w14:textId="77777777" w:rsidR="00E10A74" w:rsidRDefault="002B43FB">
                <w:pPr>
                  <w:pStyle w:val="ZhlavneboZpat0"/>
                  <w:shd w:val="clear" w:color="auto" w:fill="auto"/>
                  <w:tabs>
                    <w:tab w:val="right" w:pos="5510"/>
                  </w:tabs>
                  <w:spacing w:line="240" w:lineRule="auto"/>
                </w:pPr>
                <w:r>
                  <w:rPr>
                    <w:rStyle w:val="ZhlavneboZpatArial95pt"/>
                    <w:b/>
                    <w:bCs/>
                  </w:rPr>
                  <w:t>Podpis</w:t>
                </w:r>
                <w:r>
                  <w:rPr>
                    <w:rStyle w:val="ZhlavneboZpatArial95pt"/>
                    <w:b/>
                    <w:bCs/>
                  </w:rPr>
                  <w:tab/>
                  <w:t>Podpis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A59C7" w14:textId="77777777" w:rsidR="00E10A74" w:rsidRDefault="00E10A74"/>
  </w:footnote>
  <w:footnote w:type="continuationSeparator" w:id="0">
    <w:p w14:paraId="74DE24A7" w14:textId="77777777" w:rsidR="00E10A74" w:rsidRDefault="00E10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48E3C" w14:textId="77777777" w:rsidR="00E10A74" w:rsidRDefault="002B43FB">
    <w:pPr>
      <w:rPr>
        <w:sz w:val="2"/>
        <w:szCs w:val="2"/>
      </w:rPr>
    </w:pPr>
    <w:r>
      <w:pict w14:anchorId="31704BBF">
        <v:shapetype id="_x0000_t202" coordsize="21600,21600" o:spt="202" path="m,l,21600r21600,l21600,xe">
          <v:stroke joinstyle="miter"/>
          <v:path gradientshapeok="t" o:connecttype="rect"/>
        </v:shapetype>
        <v:shape id="_x0000_s2053" type="#_x0000_t202" style="position:absolute;margin-left:545.5pt;margin-top:5.95pt;width:10.8pt;height:4.3pt;z-index:-188744064;mso-wrap-style:none;mso-wrap-distance-left:5pt;mso-wrap-distance-right:5pt;mso-position-horizontal-relative:page;mso-position-vertical-relative:page" wrapcoords="0 0" filled="f" stroked="f">
          <v:textbox style="mso-fit-shape-to-text:t" inset="0,0,0,0">
            <w:txbxContent>
              <w:p w14:paraId="1A0B9917" w14:textId="77777777" w:rsidR="00E10A74" w:rsidRDefault="002B43FB">
                <w:pPr>
                  <w:pStyle w:val="ZhlavneboZpat0"/>
                  <w:shd w:val="clear" w:color="auto" w:fill="auto"/>
                  <w:spacing w:line="240" w:lineRule="auto"/>
                </w:pPr>
                <w:r>
                  <w:rPr>
                    <w:rStyle w:val="ZhlavneboZpat75ptNetunKurzvadkovn-1pt"/>
                  </w:rPr>
                  <w:t>mm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6A1C" w14:textId="77777777" w:rsidR="00E10A74" w:rsidRDefault="00E10A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B9F90" w14:textId="77777777" w:rsidR="00E10A74" w:rsidRDefault="002B43FB">
    <w:pPr>
      <w:rPr>
        <w:sz w:val="2"/>
        <w:szCs w:val="2"/>
      </w:rPr>
    </w:pPr>
    <w:r>
      <w:pict w14:anchorId="3C16AFC2">
        <v:shapetype id="_x0000_t202" coordsize="21600,21600" o:spt="202" path="m,l,21600r21600,l21600,xe">
          <v:stroke joinstyle="miter"/>
          <v:path gradientshapeok="t" o:connecttype="rect"/>
        </v:shapetype>
        <v:shape id="_x0000_s2052" type="#_x0000_t202" style="position:absolute;margin-left:83.2pt;margin-top:85.85pt;width:107.3pt;height:9.1pt;z-index:-188744062;mso-wrap-style:none;mso-wrap-distance-left:5pt;mso-wrap-distance-right:5pt;mso-position-horizontal-relative:page;mso-position-vertical-relative:page" wrapcoords="0 0" filled="f" stroked="f">
          <v:textbox style="mso-fit-shape-to-text:t" inset="0,0,0,0">
            <w:txbxContent>
              <w:p w14:paraId="04247AAE" w14:textId="77777777" w:rsidR="00E10A74" w:rsidRDefault="002B43FB">
                <w:pPr>
                  <w:pStyle w:val="ZhlavneboZpat0"/>
                  <w:shd w:val="clear" w:color="auto" w:fill="auto"/>
                  <w:spacing w:line="240" w:lineRule="auto"/>
                </w:pPr>
                <w:r>
                  <w:rPr>
                    <w:rStyle w:val="ZhlavneboZpat1"/>
                    <w:b/>
                    <w:bCs/>
                  </w:rPr>
                  <w:t>Předávací protokole. 1</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0978F" w14:textId="77777777" w:rsidR="00E10A74" w:rsidRDefault="002B43FB">
    <w:pPr>
      <w:rPr>
        <w:sz w:val="2"/>
        <w:szCs w:val="2"/>
      </w:rPr>
    </w:pPr>
    <w:r>
      <w:pict w14:anchorId="31DF46C5">
        <v:shapetype id="_x0000_t202" coordsize="21600,21600" o:spt="202" path="m,l,21600r21600,l21600,xe">
          <v:stroke joinstyle="miter"/>
          <v:path gradientshapeok="t" o:connecttype="rect"/>
        </v:shapetype>
        <v:shape id="_x0000_s2050" type="#_x0000_t202" style="position:absolute;margin-left:79.35pt;margin-top:89.2pt;width:233.75pt;height:31.2pt;z-index:-188744060;mso-wrap-style:none;mso-wrap-distance-left:5pt;mso-wrap-distance-right:5pt;mso-position-horizontal-relative:page;mso-position-vertical-relative:page" wrapcoords="0 0" filled="f" stroked="f">
          <v:textbox style="mso-fit-shape-to-text:t" inset="0,0,0,0">
            <w:txbxContent>
              <w:p w14:paraId="1117314F" w14:textId="77777777" w:rsidR="00E10A74" w:rsidRDefault="002B43FB">
                <w:pPr>
                  <w:pStyle w:val="ZhlavneboZpat0"/>
                  <w:shd w:val="clear" w:color="auto" w:fill="auto"/>
                  <w:spacing w:line="240" w:lineRule="auto"/>
                </w:pPr>
                <w:r>
                  <w:rPr>
                    <w:rStyle w:val="ZhlavneboZpat1"/>
                    <w:b/>
                    <w:bCs/>
                  </w:rPr>
                  <w:t>Příloha č. 2-Vzor předávacího protokolu</w:t>
                </w:r>
              </w:p>
              <w:p w14:paraId="41CB55AD" w14:textId="77777777" w:rsidR="00E10A74" w:rsidRDefault="002B43FB">
                <w:pPr>
                  <w:pStyle w:val="ZhlavneboZpat0"/>
                  <w:shd w:val="clear" w:color="auto" w:fill="auto"/>
                  <w:spacing w:line="240" w:lineRule="auto"/>
                </w:pPr>
                <w:r>
                  <w:rPr>
                    <w:rStyle w:val="ZhlavneboZpat1"/>
                    <w:b/>
                    <w:bCs/>
                  </w:rPr>
                  <w:t xml:space="preserve">ke smlouvě č. xxx o </w:t>
                </w:r>
                <w:r>
                  <w:rPr>
                    <w:rStyle w:val="ZhlavneboZpat1"/>
                    <w:b/>
                    <w:bCs/>
                  </w:rPr>
                  <w:t>poskytování tiskových služeb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367CA"/>
    <w:multiLevelType w:val="multilevel"/>
    <w:tmpl w:val="DB48ED60"/>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7B526C"/>
    <w:multiLevelType w:val="multilevel"/>
    <w:tmpl w:val="85488B0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875DEE"/>
    <w:multiLevelType w:val="multilevel"/>
    <w:tmpl w:val="9A30BE5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F470F6"/>
    <w:multiLevelType w:val="multilevel"/>
    <w:tmpl w:val="B140885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6830908">
    <w:abstractNumId w:val="0"/>
  </w:num>
  <w:num w:numId="2" w16cid:durableId="1828473645">
    <w:abstractNumId w:val="2"/>
  </w:num>
  <w:num w:numId="3" w16cid:durableId="1546285129">
    <w:abstractNumId w:val="3"/>
  </w:num>
  <w:num w:numId="4" w16cid:durableId="64751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10A74"/>
    <w:rsid w:val="001C6B80"/>
    <w:rsid w:val="002B43FB"/>
    <w:rsid w:val="00E10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845188D"/>
  <w15:docId w15:val="{404CA80D-C440-4FAF-BEEE-08430314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Trebuchet MS" w:eastAsia="Trebuchet MS" w:hAnsi="Trebuchet MS" w:cs="Trebuchet MS"/>
      <w:b/>
      <w:bCs/>
      <w:i w:val="0"/>
      <w:iCs w:val="0"/>
      <w:smallCaps w:val="0"/>
      <w:strike w:val="0"/>
      <w:sz w:val="20"/>
      <w:szCs w:val="20"/>
      <w:u w:val="none"/>
    </w:rPr>
  </w:style>
  <w:style w:type="character" w:customStyle="1" w:styleId="Zkladntext5Exact">
    <w:name w:val="Základní text (5) Exact"/>
    <w:basedOn w:val="Standardnpsmoodstavce"/>
    <w:rPr>
      <w:rFonts w:ascii="Trebuchet MS" w:eastAsia="Trebuchet MS" w:hAnsi="Trebuchet MS" w:cs="Trebuchet MS"/>
      <w:b w:val="0"/>
      <w:bCs w:val="0"/>
      <w:i w:val="0"/>
      <w:iCs w:val="0"/>
      <w:smallCaps w:val="0"/>
      <w:strike w:val="0"/>
      <w:sz w:val="20"/>
      <w:szCs w:val="20"/>
      <w:u w:val="none"/>
    </w:rPr>
  </w:style>
  <w:style w:type="character" w:customStyle="1" w:styleId="Zkladntext7Exact">
    <w:name w:val="Základní text (7) Exact"/>
    <w:basedOn w:val="Standardnpsmoodstavce"/>
    <w:link w:val="Zkladntext7"/>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pacing w:val="-20"/>
      <w:sz w:val="34"/>
      <w:szCs w:val="34"/>
      <w:u w:val="none"/>
    </w:rPr>
  </w:style>
  <w:style w:type="character" w:customStyle="1" w:styleId="Nadpis11">
    <w:name w:val="Nadpis #1"/>
    <w:basedOn w:val="Nadpis1"/>
    <w:rPr>
      <w:rFonts w:ascii="Arial" w:eastAsia="Arial" w:hAnsi="Arial" w:cs="Arial"/>
      <w:b w:val="0"/>
      <w:bCs w:val="0"/>
      <w:i w:val="0"/>
      <w:iCs w:val="0"/>
      <w:smallCaps w:val="0"/>
      <w:strike w:val="0"/>
      <w:color w:val="000000"/>
      <w:spacing w:val="-20"/>
      <w:w w:val="100"/>
      <w:position w:val="0"/>
      <w:sz w:val="34"/>
      <w:szCs w:val="34"/>
      <w:u w:val="none"/>
      <w:lang w:val="cs-CZ" w:eastAsia="cs-CZ" w:bidi="cs-CZ"/>
    </w:rPr>
  </w:style>
  <w:style w:type="character" w:customStyle="1" w:styleId="Nadpis1TunKurzvadkovn1pt">
    <w:name w:val="Nadpis #1 + Tučné;Kurzíva;Řádkování 1 pt"/>
    <w:basedOn w:val="Nadpis1"/>
    <w:rPr>
      <w:rFonts w:ascii="Arial" w:eastAsia="Arial" w:hAnsi="Arial" w:cs="Arial"/>
      <w:b/>
      <w:bCs/>
      <w:i/>
      <w:iCs/>
      <w:smallCaps w:val="0"/>
      <w:strike w:val="0"/>
      <w:color w:val="000000"/>
      <w:spacing w:val="30"/>
      <w:w w:val="100"/>
      <w:position w:val="0"/>
      <w:sz w:val="34"/>
      <w:szCs w:val="34"/>
      <w:u w:val="none"/>
      <w:lang w:val="cs-CZ" w:eastAsia="cs-CZ" w:bidi="cs-CZ"/>
    </w:rPr>
  </w:style>
  <w:style w:type="character" w:customStyle="1" w:styleId="Nadpis2">
    <w:name w:val="Nadpis #2_"/>
    <w:basedOn w:val="Standardnpsmoodstavce"/>
    <w:link w:val="Nadpis20"/>
    <w:rPr>
      <w:rFonts w:ascii="Trebuchet MS" w:eastAsia="Trebuchet MS" w:hAnsi="Trebuchet MS" w:cs="Trebuchet MS"/>
      <w:b/>
      <w:bCs/>
      <w:i w:val="0"/>
      <w:iCs w:val="0"/>
      <w:smallCaps w:val="0"/>
      <w:strike w:val="0"/>
      <w:sz w:val="30"/>
      <w:szCs w:val="30"/>
      <w:u w:val="none"/>
    </w:rPr>
  </w:style>
  <w:style w:type="character" w:customStyle="1" w:styleId="Nadpis3">
    <w:name w:val="Nadpis #3_"/>
    <w:basedOn w:val="Standardnpsmoodstavce"/>
    <w:link w:val="Nadpis30"/>
    <w:rPr>
      <w:rFonts w:ascii="Tahoma" w:eastAsia="Tahoma" w:hAnsi="Tahoma" w:cs="Tahoma"/>
      <w:b w:val="0"/>
      <w:bCs w:val="0"/>
      <w:i w:val="0"/>
      <w:iCs w:val="0"/>
      <w:smallCaps w:val="0"/>
      <w:strike w:val="0"/>
      <w:spacing w:val="-10"/>
      <w:sz w:val="22"/>
      <w:szCs w:val="22"/>
      <w:u w:val="none"/>
    </w:rPr>
  </w:style>
  <w:style w:type="character" w:customStyle="1" w:styleId="Nadpis3CenturySchoolbook12ptKurzva">
    <w:name w:val="Nadpis #3 + Century Schoolbook;12 pt;Kurzíva"/>
    <w:basedOn w:val="Nadpis3"/>
    <w:rPr>
      <w:rFonts w:ascii="Century Schoolbook" w:eastAsia="Century Schoolbook" w:hAnsi="Century Schoolbook" w:cs="Century Schoolbook"/>
      <w:b w:val="0"/>
      <w:bCs w:val="0"/>
      <w:i/>
      <w:iCs/>
      <w:smallCaps w:val="0"/>
      <w:strike w:val="0"/>
      <w:color w:val="000000"/>
      <w:spacing w:val="-10"/>
      <w:w w:val="100"/>
      <w:position w:val="0"/>
      <w:sz w:val="24"/>
      <w:szCs w:val="24"/>
      <w:u w:val="none"/>
      <w:lang w:val="cs-CZ" w:eastAsia="cs-CZ" w:bidi="cs-CZ"/>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8"/>
      <w:szCs w:val="8"/>
      <w:u w:val="none"/>
    </w:rPr>
  </w:style>
  <w:style w:type="character" w:customStyle="1" w:styleId="Zkladntext31">
    <w:name w:val="Základní text (3)"/>
    <w:basedOn w:val="Zkladntext3"/>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Zkladntext32">
    <w:name w:val="Základní text (3)"/>
    <w:basedOn w:val="Zkladntext3"/>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pacing w:val="-10"/>
      <w:sz w:val="17"/>
      <w:szCs w:val="17"/>
      <w:u w:val="none"/>
    </w:rPr>
  </w:style>
  <w:style w:type="character" w:customStyle="1" w:styleId="Zkladntext4Kurzvadkovn0pt">
    <w:name w:val="Základní text (4) + Kurzíva;Řádkování 0 pt"/>
    <w:basedOn w:val="Zkladntext4"/>
    <w:rPr>
      <w:rFonts w:ascii="Tahoma" w:eastAsia="Tahoma" w:hAnsi="Tahoma" w:cs="Tahoma"/>
      <w:b w:val="0"/>
      <w:bCs w:val="0"/>
      <w:i/>
      <w:iCs/>
      <w:smallCaps w:val="0"/>
      <w:strike w:val="0"/>
      <w:color w:val="000000"/>
      <w:spacing w:val="0"/>
      <w:w w:val="100"/>
      <w:position w:val="0"/>
      <w:sz w:val="17"/>
      <w:szCs w:val="17"/>
      <w:u w:val="none"/>
      <w:lang w:val="cs-CZ" w:eastAsia="cs-CZ" w:bidi="cs-CZ"/>
    </w:rPr>
  </w:style>
  <w:style w:type="character" w:customStyle="1" w:styleId="Zkladntext41">
    <w:name w:val="Základní text (4)"/>
    <w:basedOn w:val="Zkladntext4"/>
    <w:rPr>
      <w:rFonts w:ascii="Tahoma" w:eastAsia="Tahoma" w:hAnsi="Tahoma" w:cs="Tahoma"/>
      <w:b w:val="0"/>
      <w:bCs w:val="0"/>
      <w:i w:val="0"/>
      <w:iCs w:val="0"/>
      <w:smallCaps w:val="0"/>
      <w:strike w:val="0"/>
      <w:color w:val="000000"/>
      <w:spacing w:val="-10"/>
      <w:w w:val="100"/>
      <w:position w:val="0"/>
      <w:sz w:val="17"/>
      <w:szCs w:val="17"/>
      <w:u w:val="none"/>
      <w:lang w:val="cs-CZ" w:eastAsia="cs-CZ" w:bidi="cs-CZ"/>
    </w:rPr>
  </w:style>
  <w:style w:type="character" w:customStyle="1" w:styleId="Nadpis4">
    <w:name w:val="Nadpis #4_"/>
    <w:basedOn w:val="Standardnpsmoodstavce"/>
    <w:link w:val="Nadpis40"/>
    <w:rPr>
      <w:rFonts w:ascii="Trebuchet MS" w:eastAsia="Trebuchet MS" w:hAnsi="Trebuchet MS" w:cs="Trebuchet MS"/>
      <w:b/>
      <w:bCs/>
      <w:i w:val="0"/>
      <w:iCs w:val="0"/>
      <w:smallCaps w:val="0"/>
      <w:strike w:val="0"/>
      <w:sz w:val="20"/>
      <w:szCs w:val="20"/>
      <w:u w:val="none"/>
    </w:rPr>
  </w:style>
  <w:style w:type="character" w:customStyle="1" w:styleId="Zkladntext5">
    <w:name w:val="Základní text (5)_"/>
    <w:basedOn w:val="Standardnpsmoodstavce"/>
    <w:link w:val="Zkladntext50"/>
    <w:rPr>
      <w:rFonts w:ascii="Trebuchet MS" w:eastAsia="Trebuchet MS" w:hAnsi="Trebuchet MS" w:cs="Trebuchet MS"/>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rebuchet MS" w:eastAsia="Trebuchet MS" w:hAnsi="Trebuchet MS" w:cs="Trebuchet MS"/>
      <w:b w:val="0"/>
      <w:bCs w:val="0"/>
      <w:i w:val="0"/>
      <w:iCs w:val="0"/>
      <w:smallCaps w:val="0"/>
      <w:strike w:val="0"/>
      <w:sz w:val="18"/>
      <w:szCs w:val="18"/>
      <w:u w:val="none"/>
    </w:rPr>
  </w:style>
  <w:style w:type="character" w:customStyle="1" w:styleId="ZhlavneboZpat">
    <w:name w:val="Záhlaví nebo Zápatí_"/>
    <w:basedOn w:val="Standardnpsmoodstavce"/>
    <w:link w:val="ZhlavneboZpat0"/>
    <w:rPr>
      <w:rFonts w:ascii="Trebuchet MS" w:eastAsia="Trebuchet MS" w:hAnsi="Trebuchet MS" w:cs="Trebuchet MS"/>
      <w:b/>
      <w:bCs/>
      <w:i w:val="0"/>
      <w:iCs w:val="0"/>
      <w:smallCaps w:val="0"/>
      <w:strike w:val="0"/>
      <w:sz w:val="20"/>
      <w:szCs w:val="20"/>
      <w:u w:val="none"/>
    </w:rPr>
  </w:style>
  <w:style w:type="character" w:customStyle="1" w:styleId="ZhlavneboZpat75ptNetunKurzvadkovn-1pt">
    <w:name w:val="Záhlaví nebo Zápatí + 7;5 pt;Ne tučné;Kurzíva;Řádkování -1 pt"/>
    <w:basedOn w:val="ZhlavneboZpat"/>
    <w:rPr>
      <w:rFonts w:ascii="Trebuchet MS" w:eastAsia="Trebuchet MS" w:hAnsi="Trebuchet MS" w:cs="Trebuchet MS"/>
      <w:b/>
      <w:bCs/>
      <w:i/>
      <w:iCs/>
      <w:smallCaps w:val="0"/>
      <w:strike w:val="0"/>
      <w:color w:val="000000"/>
      <w:spacing w:val="-30"/>
      <w:w w:val="100"/>
      <w:position w:val="0"/>
      <w:sz w:val="15"/>
      <w:szCs w:val="15"/>
      <w:u w:val="none"/>
      <w:lang w:val="cs-CZ" w:eastAsia="cs-CZ" w:bidi="cs-CZ"/>
    </w:rPr>
  </w:style>
  <w:style w:type="character" w:customStyle="1" w:styleId="Zkladntext21">
    <w:name w:val="Základní text (2)"/>
    <w:basedOn w:val="Zkladntext2"/>
    <w:rPr>
      <w:rFonts w:ascii="Trebuchet MS" w:eastAsia="Trebuchet MS" w:hAnsi="Trebuchet MS" w:cs="Trebuchet MS"/>
      <w:b w:val="0"/>
      <w:bCs w:val="0"/>
      <w:i w:val="0"/>
      <w:iCs w:val="0"/>
      <w:smallCaps w:val="0"/>
      <w:strike w:val="0"/>
      <w:color w:val="000000"/>
      <w:spacing w:val="0"/>
      <w:w w:val="100"/>
      <w:position w:val="0"/>
      <w:sz w:val="18"/>
      <w:szCs w:val="18"/>
      <w:u w:val="single"/>
      <w:lang w:val="en-US" w:eastAsia="en-US" w:bidi="en-US"/>
    </w:rPr>
  </w:style>
  <w:style w:type="character" w:customStyle="1" w:styleId="Zkladntext2Exact">
    <w:name w:val="Základní text (2) Exact"/>
    <w:basedOn w:val="Standardnpsmoodstavce"/>
    <w:rPr>
      <w:rFonts w:ascii="Trebuchet MS" w:eastAsia="Trebuchet MS" w:hAnsi="Trebuchet MS" w:cs="Trebuchet MS"/>
      <w:b w:val="0"/>
      <w:bCs w:val="0"/>
      <w:i w:val="0"/>
      <w:iCs w:val="0"/>
      <w:smallCaps w:val="0"/>
      <w:strike w:val="0"/>
      <w:sz w:val="18"/>
      <w:szCs w:val="18"/>
      <w:u w:val="none"/>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pacing w:val="-10"/>
      <w:sz w:val="22"/>
      <w:szCs w:val="22"/>
      <w:u w:val="none"/>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z w:val="15"/>
      <w:szCs w:val="15"/>
      <w:u w:val="none"/>
    </w:rPr>
  </w:style>
  <w:style w:type="character" w:customStyle="1" w:styleId="Zkladntext10Exact">
    <w:name w:val="Základní text (10) Exact"/>
    <w:basedOn w:val="Standardnpsmoodstavce"/>
    <w:link w:val="Zkladntext10"/>
    <w:rPr>
      <w:rFonts w:ascii="Trebuchet MS" w:eastAsia="Trebuchet MS" w:hAnsi="Trebuchet MS" w:cs="Trebuchet MS"/>
      <w:b w:val="0"/>
      <w:bCs w:val="0"/>
      <w:i w:val="0"/>
      <w:iCs w:val="0"/>
      <w:smallCaps w:val="0"/>
      <w:strike w:val="0"/>
      <w:sz w:val="13"/>
      <w:szCs w:val="13"/>
      <w:u w:val="none"/>
    </w:rPr>
  </w:style>
  <w:style w:type="character" w:customStyle="1" w:styleId="Zkladntext22">
    <w:name w:val="Základní text (2)"/>
    <w:basedOn w:val="Zkladntext2"/>
    <w:rPr>
      <w:rFonts w:ascii="Trebuchet MS" w:eastAsia="Trebuchet MS" w:hAnsi="Trebuchet MS" w:cs="Trebuchet MS"/>
      <w:b w:val="0"/>
      <w:bCs w:val="0"/>
      <w:i w:val="0"/>
      <w:iCs w:val="0"/>
      <w:smallCaps w:val="0"/>
      <w:strike w:val="0"/>
      <w:color w:val="000000"/>
      <w:spacing w:val="0"/>
      <w:w w:val="100"/>
      <w:position w:val="0"/>
      <w:sz w:val="18"/>
      <w:szCs w:val="18"/>
      <w:u w:val="none"/>
      <w:lang w:val="cs-CZ" w:eastAsia="cs-CZ" w:bidi="cs-CZ"/>
    </w:rPr>
  </w:style>
  <w:style w:type="character" w:customStyle="1" w:styleId="Zkladntext210pt">
    <w:name w:val="Základní text (2) + 10 pt"/>
    <w:basedOn w:val="Zkladntext2"/>
    <w:rPr>
      <w:rFonts w:ascii="Trebuchet MS" w:eastAsia="Trebuchet MS" w:hAnsi="Trebuchet MS" w:cs="Trebuchet MS"/>
      <w:b w:val="0"/>
      <w:bCs w:val="0"/>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Trebuchet MS" w:eastAsia="Trebuchet MS" w:hAnsi="Trebuchet MS" w:cs="Trebuchet MS"/>
      <w:b/>
      <w:bCs/>
      <w:i w:val="0"/>
      <w:iCs w:val="0"/>
      <w:smallCaps w:val="0"/>
      <w:strike w:val="0"/>
      <w:color w:val="000000"/>
      <w:spacing w:val="0"/>
      <w:w w:val="100"/>
      <w:position w:val="0"/>
      <w:sz w:val="20"/>
      <w:szCs w:val="20"/>
      <w:u w:val="none"/>
      <w:lang w:val="cs-CZ" w:eastAsia="cs-CZ" w:bidi="cs-CZ"/>
    </w:rPr>
  </w:style>
  <w:style w:type="character" w:customStyle="1" w:styleId="ZhlavneboZpatArial95pt">
    <w:name w:val="Záhlaví nebo Zápatí + Arial;9;5 pt"/>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51">
    <w:name w:val="Základní text (5)"/>
    <w:basedOn w:val="Zkladntext5"/>
    <w:rPr>
      <w:rFonts w:ascii="Trebuchet MS" w:eastAsia="Trebuchet MS" w:hAnsi="Trebuchet MS" w:cs="Trebuchet MS"/>
      <w:b w:val="0"/>
      <w:bCs w:val="0"/>
      <w:i w:val="0"/>
      <w:iCs w:val="0"/>
      <w:smallCaps w:val="0"/>
      <w:strike w:val="0"/>
      <w:color w:val="000000"/>
      <w:spacing w:val="0"/>
      <w:w w:val="100"/>
      <w:position w:val="0"/>
      <w:sz w:val="20"/>
      <w:szCs w:val="20"/>
      <w:u w:val="single"/>
      <w:lang w:val="cs-CZ" w:eastAsia="cs-CZ" w:bidi="cs-CZ"/>
    </w:rPr>
  </w:style>
  <w:style w:type="character" w:customStyle="1" w:styleId="Nadpis4Exact">
    <w:name w:val="Nadpis #4 Exact"/>
    <w:basedOn w:val="Standardnpsmoodstavce"/>
    <w:rPr>
      <w:rFonts w:ascii="Trebuchet MS" w:eastAsia="Trebuchet MS" w:hAnsi="Trebuchet MS" w:cs="Trebuchet MS"/>
      <w:b/>
      <w:bCs/>
      <w:i w:val="0"/>
      <w:iCs w:val="0"/>
      <w:smallCaps w:val="0"/>
      <w:strike w:val="0"/>
      <w:sz w:val="20"/>
      <w:szCs w:val="20"/>
      <w:u w:val="none"/>
    </w:rPr>
  </w:style>
  <w:style w:type="character" w:customStyle="1" w:styleId="Nadpis4NetunExact">
    <w:name w:val="Nadpis #4 + Ne tučné Exact"/>
    <w:basedOn w:val="Nadpis4"/>
    <w:rPr>
      <w:rFonts w:ascii="Trebuchet MS" w:eastAsia="Trebuchet MS" w:hAnsi="Trebuchet MS" w:cs="Trebuchet MS"/>
      <w:b/>
      <w:bCs/>
      <w:i w:val="0"/>
      <w:iCs w:val="0"/>
      <w:smallCaps w:val="0"/>
      <w:strike w:val="0"/>
      <w:color w:val="000000"/>
      <w:spacing w:val="0"/>
      <w:w w:val="100"/>
      <w:position w:val="0"/>
      <w:sz w:val="20"/>
      <w:szCs w:val="20"/>
      <w:u w:val="none"/>
      <w:lang w:val="cs-CZ" w:eastAsia="cs-CZ" w:bidi="cs-CZ"/>
    </w:rPr>
  </w:style>
  <w:style w:type="character" w:customStyle="1" w:styleId="TitulektabulkyExact">
    <w:name w:val="Titulek tabulky Exact"/>
    <w:basedOn w:val="Standardnpsmoodstavce"/>
    <w:link w:val="Titulektabulky"/>
    <w:rPr>
      <w:rFonts w:ascii="Trebuchet MS" w:eastAsia="Trebuchet MS" w:hAnsi="Trebuchet MS" w:cs="Trebuchet MS"/>
      <w:b/>
      <w:bCs/>
      <w:i w:val="0"/>
      <w:iCs w:val="0"/>
      <w:smallCaps w:val="0"/>
      <w:strike w:val="0"/>
      <w:sz w:val="20"/>
      <w:szCs w:val="20"/>
      <w:u w:val="none"/>
    </w:rPr>
  </w:style>
  <w:style w:type="paragraph" w:customStyle="1" w:styleId="Zkladntext6">
    <w:name w:val="Základní text (6)"/>
    <w:basedOn w:val="Normln"/>
    <w:link w:val="Zkladntext6Exact"/>
    <w:pPr>
      <w:shd w:val="clear" w:color="auto" w:fill="FFFFFF"/>
      <w:spacing w:line="0" w:lineRule="atLeast"/>
      <w:jc w:val="both"/>
    </w:pPr>
    <w:rPr>
      <w:rFonts w:ascii="Trebuchet MS" w:eastAsia="Trebuchet MS" w:hAnsi="Trebuchet MS" w:cs="Trebuchet MS"/>
      <w:b/>
      <w:bCs/>
      <w:sz w:val="20"/>
      <w:szCs w:val="20"/>
    </w:rPr>
  </w:style>
  <w:style w:type="paragraph" w:customStyle="1" w:styleId="Zkladntext50">
    <w:name w:val="Základní text (5)"/>
    <w:basedOn w:val="Normln"/>
    <w:link w:val="Zkladntext5"/>
    <w:pPr>
      <w:shd w:val="clear" w:color="auto" w:fill="FFFFFF"/>
      <w:spacing w:before="240" w:line="254" w:lineRule="exact"/>
      <w:ind w:hanging="600"/>
      <w:jc w:val="both"/>
    </w:pPr>
    <w:rPr>
      <w:rFonts w:ascii="Trebuchet MS" w:eastAsia="Trebuchet MS" w:hAnsi="Trebuchet MS" w:cs="Trebuchet MS"/>
      <w:sz w:val="20"/>
      <w:szCs w:val="20"/>
    </w:rPr>
  </w:style>
  <w:style w:type="paragraph" w:customStyle="1" w:styleId="Zkladntext7">
    <w:name w:val="Základní text (7)"/>
    <w:basedOn w:val="Normln"/>
    <w:link w:val="Zkladntext7Exact"/>
    <w:pPr>
      <w:shd w:val="clear" w:color="auto" w:fill="FFFFFF"/>
      <w:spacing w:line="254" w:lineRule="exact"/>
    </w:pPr>
    <w:rPr>
      <w:rFonts w:ascii="Arial" w:eastAsia="Arial" w:hAnsi="Arial" w:cs="Arial"/>
      <w:b/>
      <w:bCs/>
      <w:sz w:val="19"/>
      <w:szCs w:val="19"/>
    </w:rPr>
  </w:style>
  <w:style w:type="paragraph" w:customStyle="1" w:styleId="Nadpis10">
    <w:name w:val="Nadpis #1"/>
    <w:basedOn w:val="Normln"/>
    <w:link w:val="Nadpis1"/>
    <w:pPr>
      <w:shd w:val="clear" w:color="auto" w:fill="FFFFFF"/>
      <w:spacing w:after="960" w:line="0" w:lineRule="atLeast"/>
      <w:jc w:val="right"/>
      <w:outlineLvl w:val="0"/>
    </w:pPr>
    <w:rPr>
      <w:rFonts w:ascii="Arial" w:eastAsia="Arial" w:hAnsi="Arial" w:cs="Arial"/>
      <w:spacing w:val="-20"/>
      <w:sz w:val="34"/>
      <w:szCs w:val="34"/>
    </w:rPr>
  </w:style>
  <w:style w:type="paragraph" w:customStyle="1" w:styleId="Nadpis20">
    <w:name w:val="Nadpis #2"/>
    <w:basedOn w:val="Normln"/>
    <w:link w:val="Nadpis2"/>
    <w:pPr>
      <w:shd w:val="clear" w:color="auto" w:fill="FFFFFF"/>
      <w:spacing w:before="960" w:after="60" w:line="0" w:lineRule="atLeast"/>
      <w:outlineLvl w:val="1"/>
    </w:pPr>
    <w:rPr>
      <w:rFonts w:ascii="Trebuchet MS" w:eastAsia="Trebuchet MS" w:hAnsi="Trebuchet MS" w:cs="Trebuchet MS"/>
      <w:b/>
      <w:bCs/>
      <w:sz w:val="30"/>
      <w:szCs w:val="30"/>
    </w:rPr>
  </w:style>
  <w:style w:type="paragraph" w:customStyle="1" w:styleId="Nadpis30">
    <w:name w:val="Nadpis #3"/>
    <w:basedOn w:val="Normln"/>
    <w:link w:val="Nadpis3"/>
    <w:pPr>
      <w:shd w:val="clear" w:color="auto" w:fill="FFFFFF"/>
      <w:spacing w:before="60" w:after="240" w:line="0" w:lineRule="atLeast"/>
      <w:jc w:val="right"/>
      <w:outlineLvl w:val="2"/>
    </w:pPr>
    <w:rPr>
      <w:rFonts w:ascii="Tahoma" w:eastAsia="Tahoma" w:hAnsi="Tahoma" w:cs="Tahoma"/>
      <w:spacing w:val="-10"/>
      <w:sz w:val="22"/>
      <w:szCs w:val="22"/>
    </w:rPr>
  </w:style>
  <w:style w:type="paragraph" w:customStyle="1" w:styleId="Zkladntext30">
    <w:name w:val="Základní text (3)"/>
    <w:basedOn w:val="Normln"/>
    <w:link w:val="Zkladntext3"/>
    <w:pPr>
      <w:shd w:val="clear" w:color="auto" w:fill="FFFFFF"/>
      <w:spacing w:before="240" w:line="0" w:lineRule="atLeast"/>
    </w:pPr>
    <w:rPr>
      <w:rFonts w:ascii="Tahoma" w:eastAsia="Tahoma" w:hAnsi="Tahoma" w:cs="Tahoma"/>
      <w:sz w:val="8"/>
      <w:szCs w:val="8"/>
    </w:rPr>
  </w:style>
  <w:style w:type="paragraph" w:customStyle="1" w:styleId="Zkladntext40">
    <w:name w:val="Základní text (4)"/>
    <w:basedOn w:val="Normln"/>
    <w:link w:val="Zkladntext4"/>
    <w:pPr>
      <w:shd w:val="clear" w:color="auto" w:fill="FFFFFF"/>
      <w:spacing w:before="60" w:after="660" w:line="0" w:lineRule="atLeast"/>
      <w:jc w:val="both"/>
    </w:pPr>
    <w:rPr>
      <w:rFonts w:ascii="Tahoma" w:eastAsia="Tahoma" w:hAnsi="Tahoma" w:cs="Tahoma"/>
      <w:spacing w:val="-10"/>
      <w:sz w:val="17"/>
      <w:szCs w:val="17"/>
    </w:rPr>
  </w:style>
  <w:style w:type="paragraph" w:customStyle="1" w:styleId="Nadpis40">
    <w:name w:val="Nadpis #4"/>
    <w:basedOn w:val="Normln"/>
    <w:link w:val="Nadpis4"/>
    <w:pPr>
      <w:shd w:val="clear" w:color="auto" w:fill="FFFFFF"/>
      <w:spacing w:before="660" w:after="240" w:line="0" w:lineRule="atLeast"/>
      <w:ind w:hanging="600"/>
      <w:jc w:val="both"/>
      <w:outlineLvl w:val="3"/>
    </w:pPr>
    <w:rPr>
      <w:rFonts w:ascii="Trebuchet MS" w:eastAsia="Trebuchet MS" w:hAnsi="Trebuchet MS" w:cs="Trebuchet MS"/>
      <w:b/>
      <w:bCs/>
      <w:sz w:val="20"/>
      <w:szCs w:val="20"/>
    </w:rPr>
  </w:style>
  <w:style w:type="paragraph" w:customStyle="1" w:styleId="Zkladntext20">
    <w:name w:val="Základní text (2)"/>
    <w:basedOn w:val="Normln"/>
    <w:link w:val="Zkladntext2"/>
    <w:pPr>
      <w:shd w:val="clear" w:color="auto" w:fill="FFFFFF"/>
      <w:spacing w:before="240" w:after="660" w:line="0" w:lineRule="atLeast"/>
      <w:ind w:hanging="660"/>
      <w:jc w:val="both"/>
    </w:pPr>
    <w:rPr>
      <w:rFonts w:ascii="Trebuchet MS" w:eastAsia="Trebuchet MS" w:hAnsi="Trebuchet MS" w:cs="Trebuchet MS"/>
      <w:sz w:val="18"/>
      <w:szCs w:val="18"/>
    </w:rPr>
  </w:style>
  <w:style w:type="paragraph" w:customStyle="1" w:styleId="ZhlavneboZpat0">
    <w:name w:val="Záhlaví nebo Zápatí"/>
    <w:basedOn w:val="Normln"/>
    <w:link w:val="ZhlavneboZpat"/>
    <w:pPr>
      <w:shd w:val="clear" w:color="auto" w:fill="FFFFFF"/>
      <w:spacing w:line="432" w:lineRule="exact"/>
    </w:pPr>
    <w:rPr>
      <w:rFonts w:ascii="Trebuchet MS" w:eastAsia="Trebuchet MS" w:hAnsi="Trebuchet MS" w:cs="Trebuchet MS"/>
      <w:b/>
      <w:bCs/>
      <w:sz w:val="20"/>
      <w:szCs w:val="20"/>
    </w:rPr>
  </w:style>
  <w:style w:type="paragraph" w:customStyle="1" w:styleId="Zkladntext8">
    <w:name w:val="Základní text (8)"/>
    <w:basedOn w:val="Normln"/>
    <w:link w:val="Zkladntext8Exact"/>
    <w:pPr>
      <w:shd w:val="clear" w:color="auto" w:fill="FFFFFF"/>
      <w:spacing w:line="0" w:lineRule="atLeast"/>
    </w:pPr>
    <w:rPr>
      <w:rFonts w:ascii="Tahoma" w:eastAsia="Tahoma" w:hAnsi="Tahoma" w:cs="Tahoma"/>
      <w:spacing w:val="-10"/>
      <w:sz w:val="22"/>
      <w:szCs w:val="22"/>
    </w:rPr>
  </w:style>
  <w:style w:type="paragraph" w:customStyle="1" w:styleId="Zkladntext9">
    <w:name w:val="Základní text (9)"/>
    <w:basedOn w:val="Normln"/>
    <w:link w:val="Zkladntext9Exact"/>
    <w:pPr>
      <w:shd w:val="clear" w:color="auto" w:fill="FFFFFF"/>
      <w:spacing w:line="187" w:lineRule="exact"/>
      <w:jc w:val="center"/>
    </w:pPr>
    <w:rPr>
      <w:rFonts w:ascii="Arial" w:eastAsia="Arial" w:hAnsi="Arial" w:cs="Arial"/>
      <w:b/>
      <w:bCs/>
      <w:sz w:val="15"/>
      <w:szCs w:val="15"/>
    </w:rPr>
  </w:style>
  <w:style w:type="paragraph" w:customStyle="1" w:styleId="Zkladntext10">
    <w:name w:val="Základní text (10)"/>
    <w:basedOn w:val="Normln"/>
    <w:link w:val="Zkladntext10Exact"/>
    <w:pPr>
      <w:shd w:val="clear" w:color="auto" w:fill="FFFFFF"/>
      <w:spacing w:line="187" w:lineRule="exact"/>
      <w:jc w:val="center"/>
    </w:pPr>
    <w:rPr>
      <w:rFonts w:ascii="Trebuchet MS" w:eastAsia="Trebuchet MS" w:hAnsi="Trebuchet MS" w:cs="Trebuchet MS"/>
      <w:sz w:val="13"/>
      <w:szCs w:val="13"/>
    </w:rPr>
  </w:style>
  <w:style w:type="paragraph" w:customStyle="1" w:styleId="Titulektabulky">
    <w:name w:val="Titulek tabulky"/>
    <w:basedOn w:val="Normln"/>
    <w:link w:val="TitulektabulkyExact"/>
    <w:pPr>
      <w:shd w:val="clear" w:color="auto" w:fill="FFFFFF"/>
      <w:spacing w:line="0" w:lineRule="atLeast"/>
    </w:pPr>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ronaiem.zmservis.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niel.sikora@nemtr.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aktury@nemtr.cz" TargetMode="External"/><Relationship Id="rId4" Type="http://schemas.openxmlformats.org/officeDocument/2006/relationships/webSettings" Target="webSettings.xml"/><Relationship Id="rId9" Type="http://schemas.openxmlformats.org/officeDocument/2006/relationships/hyperlink" Target="mailto:dispecink@zmgroup.cz" TargetMode="Externa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2249</Words>
  <Characters>13272</Characters>
  <Application>Microsoft Office Word</Application>
  <DocSecurity>0</DocSecurity>
  <Lines>110</Lines>
  <Paragraphs>30</Paragraphs>
  <ScaleCrop>false</ScaleCrop>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103476</cp:lastModifiedBy>
  <cp:revision>3</cp:revision>
  <dcterms:created xsi:type="dcterms:W3CDTF">2024-11-18T07:17:00Z</dcterms:created>
  <dcterms:modified xsi:type="dcterms:W3CDTF">2024-11-18T07:22:00Z</dcterms:modified>
</cp:coreProperties>
</file>