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D018B" w14:textId="03B1DCE5"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416056">
        <w:rPr>
          <w:i w:val="0"/>
          <w:iCs/>
          <w:sz w:val="24"/>
        </w:rPr>
        <w:t>4</w:t>
      </w:r>
      <w:r w:rsidR="00545B52">
        <w:rPr>
          <w:i w:val="0"/>
          <w:iCs/>
          <w:sz w:val="24"/>
        </w:rPr>
        <w:t>72</w:t>
      </w:r>
      <w:r w:rsidR="003C7F32" w:rsidRPr="00D746BC">
        <w:rPr>
          <w:i w:val="0"/>
          <w:iCs/>
          <w:sz w:val="24"/>
        </w:rPr>
        <w:t>/</w:t>
      </w:r>
      <w:r w:rsidR="00416056">
        <w:rPr>
          <w:i w:val="0"/>
          <w:iCs/>
          <w:sz w:val="24"/>
        </w:rPr>
        <w:t>1</w:t>
      </w:r>
      <w:r w:rsidR="00545B52">
        <w:rPr>
          <w:i w:val="0"/>
          <w:iCs/>
          <w:sz w:val="24"/>
        </w:rPr>
        <w:t>1</w:t>
      </w:r>
      <w:r w:rsidRPr="00D746BC">
        <w:rPr>
          <w:i w:val="0"/>
          <w:iCs/>
          <w:sz w:val="24"/>
        </w:rPr>
        <w:t>/202</w:t>
      </w:r>
      <w:r w:rsidR="003E5F69">
        <w:rPr>
          <w:i w:val="0"/>
          <w:iCs/>
          <w:sz w:val="24"/>
        </w:rPr>
        <w:t>4</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dle ust.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7324FEC6" w:rsidR="00A55F44" w:rsidRPr="00A55F44" w:rsidRDefault="00A55F44" w:rsidP="00A55F44">
      <w:pPr>
        <w:tabs>
          <w:tab w:val="left" w:pos="1440"/>
          <w:tab w:val="left" w:pos="1620"/>
        </w:tabs>
        <w:jc w:val="both"/>
        <w:rPr>
          <w:i w:val="0"/>
          <w:iCs/>
          <w:sz w:val="22"/>
        </w:rPr>
      </w:pPr>
      <w:r w:rsidRPr="00A55F44">
        <w:rPr>
          <w:i w:val="0"/>
          <w:iCs/>
          <w:sz w:val="22"/>
        </w:rPr>
        <w:tab/>
        <w:t>tel: 541231101-4,</w:t>
      </w:r>
      <w:r w:rsidRPr="00A55F44">
        <w:rPr>
          <w:i w:val="0"/>
          <w:iCs/>
          <w:sz w:val="22"/>
        </w:rPr>
        <w:tab/>
        <w:t>fax: 541 230 104</w:t>
      </w:r>
      <w:r w:rsidRPr="00A55F44">
        <w:rPr>
          <w:i w:val="0"/>
          <w:iCs/>
          <w:sz w:val="22"/>
        </w:rPr>
        <w:tab/>
        <w:t xml:space="preserve">e-mail: </w:t>
      </w:r>
      <w:r w:rsidR="00910E70">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Bc. Petrou Quittovou</w:t>
      </w:r>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77777777"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p>
    <w:p w14:paraId="73F1451D" w14:textId="08EDF134"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910E70">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2FAF2C6F"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545B52">
        <w:rPr>
          <w:i w:val="0"/>
          <w:iCs/>
          <w:sz w:val="22"/>
          <w:szCs w:val="22"/>
        </w:rPr>
        <w:t>ALADINOR, s.r.o.</w:t>
      </w:r>
    </w:p>
    <w:p w14:paraId="21A53382" w14:textId="7C990246" w:rsidR="00091521" w:rsidRDefault="00204574" w:rsidP="005228D5">
      <w:pPr>
        <w:tabs>
          <w:tab w:val="left" w:pos="1440"/>
        </w:tabs>
        <w:jc w:val="both"/>
        <w:rPr>
          <w:i w:val="0"/>
          <w:iCs/>
          <w:sz w:val="22"/>
          <w:szCs w:val="22"/>
        </w:rPr>
      </w:pPr>
      <w:r>
        <w:rPr>
          <w:i w:val="0"/>
          <w:iCs/>
          <w:sz w:val="22"/>
          <w:szCs w:val="22"/>
        </w:rPr>
        <w:tab/>
      </w:r>
      <w:r w:rsidR="00735E46">
        <w:rPr>
          <w:i w:val="0"/>
          <w:iCs/>
          <w:sz w:val="22"/>
          <w:szCs w:val="22"/>
        </w:rPr>
        <w:t>Peckova 77/8, Nedvězí</w:t>
      </w:r>
      <w:r w:rsidR="003117E2">
        <w:rPr>
          <w:i w:val="0"/>
          <w:iCs/>
          <w:sz w:val="22"/>
          <w:szCs w:val="22"/>
        </w:rPr>
        <w:t>, 779 00 Olomouc</w:t>
      </w:r>
    </w:p>
    <w:p w14:paraId="1EBD5362" w14:textId="400E7F41" w:rsidR="00DA2866" w:rsidRDefault="00372DCD" w:rsidP="005228D5">
      <w:pPr>
        <w:tabs>
          <w:tab w:val="left" w:pos="1440"/>
        </w:tabs>
        <w:jc w:val="both"/>
        <w:rPr>
          <w:i w:val="0"/>
          <w:iCs/>
          <w:sz w:val="22"/>
          <w:szCs w:val="22"/>
        </w:rPr>
      </w:pPr>
      <w:r>
        <w:rPr>
          <w:i w:val="0"/>
          <w:iCs/>
          <w:sz w:val="22"/>
          <w:szCs w:val="22"/>
        </w:rPr>
        <w:tab/>
        <w:t>IČ:</w:t>
      </w:r>
      <w:r w:rsidR="00BF582B">
        <w:rPr>
          <w:i w:val="0"/>
          <w:iCs/>
          <w:sz w:val="22"/>
          <w:szCs w:val="22"/>
        </w:rPr>
        <w:t xml:space="preserve"> 60323604</w:t>
      </w:r>
      <w:r w:rsidR="00C968BE">
        <w:rPr>
          <w:i w:val="0"/>
          <w:iCs/>
          <w:sz w:val="22"/>
          <w:szCs w:val="22"/>
        </w:rPr>
        <w:tab/>
      </w:r>
      <w:r w:rsidR="00C968BE">
        <w:rPr>
          <w:i w:val="0"/>
          <w:iCs/>
          <w:sz w:val="22"/>
          <w:szCs w:val="22"/>
        </w:rPr>
        <w:tab/>
        <w:t xml:space="preserve">DIČ: </w:t>
      </w:r>
      <w:r w:rsidR="00B40C68">
        <w:rPr>
          <w:i w:val="0"/>
          <w:iCs/>
          <w:sz w:val="22"/>
          <w:szCs w:val="22"/>
        </w:rPr>
        <w:t>CZ603</w:t>
      </w:r>
      <w:r w:rsidR="003361A2">
        <w:rPr>
          <w:i w:val="0"/>
          <w:iCs/>
          <w:sz w:val="22"/>
          <w:szCs w:val="22"/>
        </w:rPr>
        <w:t>23604</w:t>
      </w:r>
    </w:p>
    <w:p w14:paraId="71B6372E" w14:textId="3F381DF2" w:rsidR="00BC1185" w:rsidRDefault="00DA2866" w:rsidP="005228D5">
      <w:pPr>
        <w:tabs>
          <w:tab w:val="left" w:pos="1440"/>
        </w:tabs>
        <w:jc w:val="both"/>
        <w:rPr>
          <w:i w:val="0"/>
          <w:iCs/>
          <w:sz w:val="22"/>
        </w:rPr>
      </w:pPr>
      <w:r>
        <w:rPr>
          <w:i w:val="0"/>
          <w:iCs/>
          <w:sz w:val="22"/>
          <w:szCs w:val="22"/>
        </w:rPr>
        <w:tab/>
      </w:r>
      <w:r w:rsidR="0082740F">
        <w:rPr>
          <w:i w:val="0"/>
          <w:iCs/>
          <w:sz w:val="22"/>
          <w:szCs w:val="22"/>
        </w:rPr>
        <w:t xml:space="preserve">Mob: </w:t>
      </w:r>
      <w:r w:rsidR="00910E70">
        <w:rPr>
          <w:i w:val="0"/>
          <w:iCs/>
          <w:sz w:val="22"/>
          <w:szCs w:val="22"/>
        </w:rPr>
        <w:t>x</w:t>
      </w:r>
      <w:r w:rsidR="008A7CAB">
        <w:rPr>
          <w:i w:val="0"/>
          <w:iCs/>
          <w:sz w:val="22"/>
          <w:szCs w:val="22"/>
        </w:rPr>
        <w:tab/>
        <w:t>e-</w:t>
      </w:r>
      <w:r w:rsidR="0082740F">
        <w:rPr>
          <w:i w:val="0"/>
          <w:iCs/>
          <w:sz w:val="22"/>
          <w:szCs w:val="22"/>
        </w:rPr>
        <w:t xml:space="preserve">mail: </w:t>
      </w:r>
      <w:r w:rsidR="00910E70">
        <w:rPr>
          <w:i w:val="0"/>
          <w:iCs/>
          <w:sz w:val="22"/>
          <w:szCs w:val="22"/>
        </w:rPr>
        <w:t>x</w:t>
      </w:r>
    </w:p>
    <w:p w14:paraId="2C4A0FE5" w14:textId="470ED43B" w:rsidR="00323F2A" w:rsidRDefault="00323F2A" w:rsidP="005228D5">
      <w:pPr>
        <w:tabs>
          <w:tab w:val="left" w:pos="1440"/>
        </w:tabs>
        <w:jc w:val="both"/>
        <w:rPr>
          <w:i w:val="0"/>
          <w:iCs/>
          <w:sz w:val="22"/>
          <w:szCs w:val="22"/>
        </w:rPr>
      </w:pPr>
      <w:r>
        <w:rPr>
          <w:i w:val="0"/>
          <w:iCs/>
          <w:sz w:val="22"/>
        </w:rPr>
        <w:tab/>
        <w:t xml:space="preserve">zastoupená: </w:t>
      </w:r>
      <w:r w:rsidR="00F07D59">
        <w:rPr>
          <w:i w:val="0"/>
          <w:iCs/>
          <w:sz w:val="22"/>
        </w:rPr>
        <w:t>Ing. Jan</w:t>
      </w:r>
      <w:r w:rsidR="001138BB">
        <w:rPr>
          <w:i w:val="0"/>
          <w:iCs/>
          <w:sz w:val="22"/>
        </w:rPr>
        <w:t>em</w:t>
      </w:r>
      <w:r w:rsidR="00F07D59">
        <w:rPr>
          <w:i w:val="0"/>
          <w:iCs/>
          <w:sz w:val="22"/>
        </w:rPr>
        <w:t xml:space="preserve"> Kikal</w:t>
      </w:r>
      <w:r w:rsidR="001138BB">
        <w:rPr>
          <w:i w:val="0"/>
          <w:iCs/>
          <w:sz w:val="22"/>
        </w:rPr>
        <w:t>em</w:t>
      </w:r>
    </w:p>
    <w:p w14:paraId="4AEFFF4D" w14:textId="77777777" w:rsidR="00F434AE" w:rsidRPr="005228D5" w:rsidRDefault="00F434AE"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76321EFA" w14:textId="4984BAD1" w:rsidR="009328D8" w:rsidRPr="00524274"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910E70">
        <w:rPr>
          <w:b/>
          <w:bCs/>
          <w:i w:val="0"/>
          <w:iCs/>
          <w:sz w:val="22"/>
        </w:rPr>
        <w:t>x</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524274" w:rsidRPr="00524274">
        <w:rPr>
          <w:sz w:val="22"/>
        </w:rPr>
        <w:t>Výřezy</w:t>
      </w:r>
      <w:r w:rsidR="00AA7E1F" w:rsidRPr="00524274">
        <w:rPr>
          <w:sz w:val="22"/>
        </w:rPr>
        <w:t xml:space="preserve"> pro pilařské zpracování </w:t>
      </w:r>
      <w:r w:rsidR="009328D8" w:rsidRPr="00524274">
        <w:rPr>
          <w:sz w:val="22"/>
        </w:rPr>
        <w:t>– ve dřevin</w:t>
      </w:r>
      <w:r w:rsidR="00BB1D05">
        <w:rPr>
          <w:sz w:val="22"/>
        </w:rPr>
        <w:t>ě</w:t>
      </w:r>
      <w:r w:rsidR="009328D8" w:rsidRPr="00524274">
        <w:rPr>
          <w:sz w:val="22"/>
        </w:rPr>
        <w:t xml:space="preserve">: </w:t>
      </w:r>
      <w:r w:rsidR="00524274" w:rsidRPr="00524274">
        <w:rPr>
          <w:sz w:val="22"/>
        </w:rPr>
        <w:t>DUB</w:t>
      </w:r>
      <w:r w:rsidR="009328D8" w:rsidRPr="00524274">
        <w:rPr>
          <w:sz w:val="22"/>
        </w:rPr>
        <w:t xml:space="preserve"> v kvalitě </w:t>
      </w:r>
      <w:r w:rsidR="008E14CF">
        <w:rPr>
          <w:sz w:val="22"/>
        </w:rPr>
        <w:t xml:space="preserve">II., </w:t>
      </w:r>
      <w:r w:rsidR="009328D8" w:rsidRPr="00524274">
        <w:rPr>
          <w:iCs/>
          <w:sz w:val="22"/>
        </w:rPr>
        <w:t>III</w:t>
      </w:r>
      <w:r w:rsidR="009149D4" w:rsidRPr="00524274">
        <w:rPr>
          <w:iCs/>
          <w:sz w:val="22"/>
        </w:rPr>
        <w:t>.</w:t>
      </w:r>
      <w:r w:rsidR="005C0619">
        <w:rPr>
          <w:iCs/>
          <w:sz w:val="22"/>
        </w:rPr>
        <w:t xml:space="preserve"> A, B, C</w:t>
      </w:r>
      <w:r w:rsidR="004E6472">
        <w:rPr>
          <w:iCs/>
          <w:sz w:val="22"/>
        </w:rPr>
        <w:t>, D</w:t>
      </w:r>
      <w:r w:rsidR="001B566D">
        <w:rPr>
          <w:iCs/>
          <w:sz w:val="22"/>
        </w:rPr>
        <w:t>.</w:t>
      </w:r>
      <w:r w:rsidR="00BB1D05">
        <w:rPr>
          <w:iCs/>
          <w:sz w:val="22"/>
        </w:rPr>
        <w:t xml:space="preserve"> Dále vlákninové dříví </w:t>
      </w:r>
      <w:r w:rsidR="004B462F">
        <w:rPr>
          <w:iCs/>
          <w:sz w:val="22"/>
        </w:rPr>
        <w:t>(směs tvrdých listnatých dřevin)</w:t>
      </w:r>
    </w:p>
    <w:p w14:paraId="075FA9A5" w14:textId="7AD7D367" w:rsidR="00253513" w:rsidRPr="004B462F" w:rsidRDefault="00762A2A" w:rsidP="00CD3E47">
      <w:pPr>
        <w:pStyle w:val="Odstavecseseznamem"/>
        <w:numPr>
          <w:ilvl w:val="0"/>
          <w:numId w:val="22"/>
        </w:numPr>
      </w:pPr>
      <w:r w:rsidRPr="00762A2A">
        <w:rPr>
          <w:i w:val="0"/>
          <w:iCs/>
          <w:sz w:val="22"/>
          <w:szCs w:val="22"/>
        </w:rPr>
        <w:t>Cena za jednotlivé druhy zboží byla stanovena dohodou smluvních stran</w:t>
      </w:r>
    </w:p>
    <w:p w14:paraId="636E0C19" w14:textId="77777777" w:rsidR="004B462F" w:rsidRDefault="004B462F" w:rsidP="004B462F">
      <w:pPr>
        <w:ind w:left="360"/>
      </w:pPr>
    </w:p>
    <w:p w14:paraId="3EAF54B5" w14:textId="76FB4BFC" w:rsidR="00BA5485" w:rsidRDefault="00BA5485" w:rsidP="00BA5485">
      <w:pPr>
        <w:ind w:left="360"/>
        <w:rPr>
          <w:i w:val="0"/>
          <w:iCs/>
        </w:rPr>
      </w:pPr>
      <w:r>
        <w:rPr>
          <w:i w:val="0"/>
          <w:iCs/>
        </w:rPr>
        <w:t xml:space="preserve">Listnatá vláknina (HB, JV, DB) </w:t>
      </w:r>
      <w:r>
        <w:rPr>
          <w:i w:val="0"/>
          <w:iCs/>
        </w:rPr>
        <w:tab/>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467728BB" w14:textId="6AB542E1" w:rsidR="00BA5485" w:rsidRDefault="005E2D11" w:rsidP="00BA5485">
      <w:pPr>
        <w:ind w:left="360"/>
        <w:rPr>
          <w:i w:val="0"/>
          <w:iCs/>
        </w:rPr>
      </w:pPr>
      <w:r>
        <w:rPr>
          <w:i w:val="0"/>
          <w:iCs/>
        </w:rPr>
        <w:t>DB kul., kval. D</w:t>
      </w:r>
      <w:r w:rsidR="000450C2">
        <w:rPr>
          <w:i w:val="0"/>
          <w:iCs/>
        </w:rPr>
        <w:t>, tl. stupeň 2a, 2b</w:t>
      </w:r>
      <w:r w:rsidR="000450C2">
        <w:rPr>
          <w:i w:val="0"/>
          <w:iCs/>
        </w:rPr>
        <w:tab/>
        <w:t>-</w:t>
      </w:r>
      <w:r w:rsidR="000450C2">
        <w:rPr>
          <w:i w:val="0"/>
          <w:iCs/>
        </w:rPr>
        <w:tab/>
      </w:r>
      <w:r w:rsidR="000450C2">
        <w:rPr>
          <w:i w:val="0"/>
          <w:iCs/>
        </w:rPr>
        <w:tab/>
      </w:r>
      <w:r w:rsidR="00910E70">
        <w:rPr>
          <w:i w:val="0"/>
          <w:iCs/>
        </w:rPr>
        <w:t>x</w:t>
      </w:r>
      <w:r w:rsidR="00F567FA">
        <w:rPr>
          <w:i w:val="0"/>
          <w:iCs/>
        </w:rPr>
        <w:t xml:space="preserve"> Kč/m</w:t>
      </w:r>
      <w:r w:rsidR="00F567FA" w:rsidRPr="00BA5485">
        <w:rPr>
          <w:i w:val="0"/>
          <w:iCs/>
          <w:vertAlign w:val="superscript"/>
        </w:rPr>
        <w:t>3</w:t>
      </w:r>
    </w:p>
    <w:p w14:paraId="5F7FA4BD" w14:textId="3F6FFDFA" w:rsidR="00F567FA" w:rsidRDefault="00F567FA" w:rsidP="00F567FA">
      <w:pPr>
        <w:ind w:left="360"/>
        <w:rPr>
          <w:i w:val="0"/>
          <w:iCs/>
        </w:rPr>
      </w:pPr>
      <w:r>
        <w:rPr>
          <w:i w:val="0"/>
          <w:iCs/>
        </w:rPr>
        <w:t>DB kul., kval. C, tl. stupeň 2a, 2b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32FBD9C2" w14:textId="34293863" w:rsidR="00F567FA" w:rsidRDefault="00F567FA" w:rsidP="00F567FA">
      <w:pPr>
        <w:ind w:left="360"/>
        <w:rPr>
          <w:i w:val="0"/>
          <w:iCs/>
        </w:rPr>
      </w:pPr>
      <w:r>
        <w:rPr>
          <w:i w:val="0"/>
          <w:iCs/>
        </w:rPr>
        <w:t>DB kul., kval. A/B, tl. stupeň 2a, 2b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2CA37427" w14:textId="3890768A" w:rsidR="00704319" w:rsidRDefault="00704319" w:rsidP="00704319">
      <w:pPr>
        <w:ind w:left="360"/>
        <w:rPr>
          <w:i w:val="0"/>
          <w:iCs/>
        </w:rPr>
      </w:pPr>
      <w:r>
        <w:rPr>
          <w:i w:val="0"/>
          <w:iCs/>
        </w:rPr>
        <w:t>DB kul., kval. D, tl. stupeň 3a, 3b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1D66849D" w14:textId="07BBD840" w:rsidR="00704319" w:rsidRPr="00704319" w:rsidRDefault="00704319" w:rsidP="00704319">
      <w:pPr>
        <w:ind w:left="360"/>
        <w:rPr>
          <w:i w:val="0"/>
          <w:iCs/>
        </w:rPr>
      </w:pPr>
      <w:r>
        <w:rPr>
          <w:i w:val="0"/>
          <w:iCs/>
        </w:rPr>
        <w:t xml:space="preserve">DB kul., kval. C, tl. stupeň </w:t>
      </w:r>
      <w:r w:rsidR="004403D7">
        <w:rPr>
          <w:i w:val="0"/>
          <w:iCs/>
        </w:rPr>
        <w:t>3</w:t>
      </w:r>
      <w:r>
        <w:rPr>
          <w:i w:val="0"/>
          <w:iCs/>
        </w:rPr>
        <w:t xml:space="preserve">a, </w:t>
      </w:r>
      <w:r w:rsidR="004403D7">
        <w:rPr>
          <w:i w:val="0"/>
          <w:iCs/>
        </w:rPr>
        <w:t>3</w:t>
      </w:r>
      <w:r>
        <w:rPr>
          <w:i w:val="0"/>
          <w:iCs/>
        </w:rPr>
        <w:t>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7E07DBD1" w14:textId="2926D745" w:rsidR="004403D7" w:rsidRDefault="004403D7" w:rsidP="004403D7">
      <w:pPr>
        <w:ind w:left="360"/>
        <w:rPr>
          <w:i w:val="0"/>
          <w:iCs/>
          <w:vertAlign w:val="superscript"/>
        </w:rPr>
      </w:pPr>
      <w:r>
        <w:rPr>
          <w:i w:val="0"/>
          <w:iCs/>
        </w:rPr>
        <w:t xml:space="preserve">DB kul., kval. A/B, tl. stupeň </w:t>
      </w:r>
      <w:r w:rsidR="00502063">
        <w:rPr>
          <w:i w:val="0"/>
          <w:iCs/>
        </w:rPr>
        <w:t>3</w:t>
      </w:r>
      <w:r>
        <w:rPr>
          <w:i w:val="0"/>
          <w:iCs/>
        </w:rPr>
        <w:t>a</w:t>
      </w:r>
      <w:r w:rsidR="00CB5CD0">
        <w:rPr>
          <w:i w:val="0"/>
          <w:iCs/>
        </w:rPr>
        <w:t>, 3b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00B08119" w14:textId="48D63660" w:rsidR="00CB5CD0" w:rsidRDefault="00CB5CD0" w:rsidP="00CB5CD0">
      <w:pPr>
        <w:ind w:left="360"/>
        <w:rPr>
          <w:i w:val="0"/>
          <w:iCs/>
        </w:rPr>
      </w:pPr>
      <w:r>
        <w:rPr>
          <w:i w:val="0"/>
          <w:iCs/>
        </w:rPr>
        <w:t>DB kul., kval. D, tl. stupeň 4a, 4b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4A78F08C" w14:textId="1FFD84E7" w:rsidR="00E9040C" w:rsidRPr="00704319" w:rsidRDefault="00E9040C" w:rsidP="00E9040C">
      <w:pPr>
        <w:ind w:left="360"/>
        <w:rPr>
          <w:i w:val="0"/>
          <w:iCs/>
        </w:rPr>
      </w:pPr>
      <w:r>
        <w:rPr>
          <w:i w:val="0"/>
          <w:iCs/>
        </w:rPr>
        <w:t>DB kul., kval. C, tl. stupeň 4a, 4b</w:t>
      </w:r>
      <w:r>
        <w:rPr>
          <w:i w:val="0"/>
          <w:iCs/>
        </w:rPr>
        <w:tab/>
        <w:t>-</w:t>
      </w:r>
      <w:r>
        <w:rPr>
          <w:i w:val="0"/>
          <w:iCs/>
        </w:rPr>
        <w:tab/>
      </w:r>
      <w:r>
        <w:rPr>
          <w:i w:val="0"/>
          <w:iCs/>
        </w:rPr>
        <w:tab/>
      </w:r>
      <w:r w:rsidR="00910E70">
        <w:rPr>
          <w:i w:val="0"/>
          <w:iCs/>
        </w:rPr>
        <w:t>x</w:t>
      </w:r>
      <w:r>
        <w:rPr>
          <w:i w:val="0"/>
          <w:iCs/>
        </w:rPr>
        <w:t xml:space="preserve"> Kč/m</w:t>
      </w:r>
      <w:r w:rsidRPr="00BA5485">
        <w:rPr>
          <w:i w:val="0"/>
          <w:iCs/>
          <w:vertAlign w:val="superscript"/>
        </w:rPr>
        <w:t>3</w:t>
      </w:r>
    </w:p>
    <w:p w14:paraId="4AEF5E7C" w14:textId="77777777" w:rsidR="00CB5CD0" w:rsidRPr="00CB5CD0" w:rsidRDefault="00CB5CD0" w:rsidP="00CB5CD0">
      <w:pPr>
        <w:ind w:left="360"/>
        <w:rPr>
          <w:i w:val="0"/>
          <w:iCs/>
        </w:rPr>
      </w:pPr>
    </w:p>
    <w:p w14:paraId="57663C93" w14:textId="77777777" w:rsidR="00CB5CD0" w:rsidRPr="00CB5CD0" w:rsidRDefault="00CB5CD0" w:rsidP="004403D7">
      <w:pPr>
        <w:ind w:left="360"/>
        <w:rPr>
          <w:i w:val="0"/>
          <w:iCs/>
        </w:rPr>
      </w:pPr>
    </w:p>
    <w:p w14:paraId="67FE0C3F" w14:textId="77777777" w:rsidR="00F567FA" w:rsidRPr="00F567FA" w:rsidRDefault="00F567FA" w:rsidP="00F567FA">
      <w:pPr>
        <w:ind w:left="360"/>
        <w:rPr>
          <w:i w:val="0"/>
          <w:iCs/>
        </w:rPr>
      </w:pPr>
    </w:p>
    <w:p w14:paraId="553A2720" w14:textId="77777777" w:rsidR="00F567FA" w:rsidRPr="00F567FA" w:rsidRDefault="00F567FA" w:rsidP="00F567FA">
      <w:pPr>
        <w:ind w:left="360"/>
        <w:rPr>
          <w:i w:val="0"/>
          <w:iCs/>
        </w:rPr>
      </w:pPr>
    </w:p>
    <w:p w14:paraId="528550F5" w14:textId="77777777" w:rsidR="00F567FA" w:rsidRPr="00F567FA" w:rsidRDefault="00F567FA" w:rsidP="00BA5485">
      <w:pPr>
        <w:ind w:left="360"/>
        <w:rPr>
          <w:i w:val="0"/>
          <w:iCs/>
        </w:rPr>
      </w:pP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03179149"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910E70">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77777777"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Ing. Jan Sekanina. Výše zálohové faktury bude nejméně 5 dnů před uskutečněním dodávky kupujícímu oznámena. </w:t>
      </w:r>
    </w:p>
    <w:p w14:paraId="72F48D4C" w14:textId="2769277B"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fakturu - daňový doklad do </w:t>
      </w:r>
      <w:r w:rsidR="0001527F">
        <w:rPr>
          <w:i w:val="0"/>
          <w:sz w:val="22"/>
        </w:rPr>
        <w:t>30</w:t>
      </w:r>
      <w:r w:rsidRPr="00211555">
        <w:rPr>
          <w:i w:val="0"/>
          <w:sz w:val="22"/>
        </w:rPr>
        <w:t xml:space="preserve">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Pr="00863CB0"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04D5BF07" w14:textId="77777777" w:rsidR="00CD5B92" w:rsidRPr="004169CF" w:rsidRDefault="00CD5B92"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7F5008EA"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3E6AF0">
        <w:rPr>
          <w:b/>
          <w:i w:val="0"/>
          <w:iCs/>
          <w:sz w:val="22"/>
        </w:rPr>
        <w:t>7</w:t>
      </w:r>
      <w:r w:rsidRPr="005E132D">
        <w:rPr>
          <w:b/>
          <w:i w:val="0"/>
          <w:iCs/>
          <w:sz w:val="22"/>
        </w:rPr>
        <w:t>.</w:t>
      </w:r>
      <w:r w:rsidR="00932A44">
        <w:rPr>
          <w:b/>
          <w:i w:val="0"/>
          <w:iCs/>
          <w:sz w:val="22"/>
        </w:rPr>
        <w:t>1</w:t>
      </w:r>
      <w:r w:rsidR="003E6AF0">
        <w:rPr>
          <w:b/>
          <w:i w:val="0"/>
          <w:iCs/>
          <w:sz w:val="22"/>
        </w:rPr>
        <w:t>1</w:t>
      </w:r>
      <w:r w:rsidRPr="005E132D">
        <w:rPr>
          <w:b/>
          <w:i w:val="0"/>
          <w:iCs/>
          <w:sz w:val="22"/>
        </w:rPr>
        <w:t>.202</w:t>
      </w:r>
      <w:r w:rsidR="003E5F69">
        <w:rPr>
          <w:b/>
          <w:i w:val="0"/>
          <w:iCs/>
          <w:sz w:val="22"/>
        </w:rPr>
        <w:t>4</w:t>
      </w:r>
      <w:r w:rsidRPr="005E132D">
        <w:rPr>
          <w:b/>
          <w:i w:val="0"/>
          <w:iCs/>
          <w:sz w:val="22"/>
        </w:rPr>
        <w:t xml:space="preserve"> do </w:t>
      </w:r>
      <w:r w:rsidR="00446A7D" w:rsidRPr="005E132D">
        <w:rPr>
          <w:b/>
          <w:i w:val="0"/>
          <w:iCs/>
          <w:sz w:val="22"/>
        </w:rPr>
        <w:t>3</w:t>
      </w:r>
      <w:r w:rsidR="00B77EED">
        <w:rPr>
          <w:b/>
          <w:i w:val="0"/>
          <w:iCs/>
          <w:sz w:val="22"/>
        </w:rPr>
        <w:t>1</w:t>
      </w:r>
      <w:r w:rsidR="00446A7D" w:rsidRPr="005E132D">
        <w:rPr>
          <w:b/>
          <w:i w:val="0"/>
          <w:iCs/>
          <w:sz w:val="22"/>
        </w:rPr>
        <w:t>.</w:t>
      </w:r>
      <w:r w:rsidR="00B77EED">
        <w:rPr>
          <w:b/>
          <w:i w:val="0"/>
          <w:iCs/>
          <w:sz w:val="22"/>
        </w:rPr>
        <w:t>12</w:t>
      </w:r>
      <w:r w:rsidRPr="005E132D">
        <w:rPr>
          <w:b/>
          <w:i w:val="0"/>
          <w:iCs/>
          <w:sz w:val="22"/>
        </w:rPr>
        <w:t>.202</w:t>
      </w:r>
      <w:r w:rsidR="003E5F69">
        <w:rPr>
          <w:b/>
          <w:i w:val="0"/>
          <w:iCs/>
          <w:sz w:val="22"/>
        </w:rPr>
        <w:t>4</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77777777"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7A045BBA"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910E70">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Default="00CD5B92" w:rsidP="004169CF">
      <w:pPr>
        <w:pStyle w:val="Zkladntextodsazen2"/>
        <w:ind w:left="720"/>
        <w:jc w:val="both"/>
        <w:rPr>
          <w:rFonts w:asciiTheme="minorHAnsi" w:hAnsiTheme="minorHAnsi" w:cstheme="minorHAnsi"/>
          <w:i w:val="0"/>
          <w:iCs/>
          <w:sz w:val="22"/>
        </w:rPr>
      </w:pPr>
    </w:p>
    <w:p w14:paraId="2003730F" w14:textId="77777777" w:rsidR="003E6AF0" w:rsidRDefault="003E6AF0" w:rsidP="004169CF">
      <w:pPr>
        <w:pStyle w:val="Zkladntextodsazen2"/>
        <w:ind w:left="720"/>
        <w:jc w:val="both"/>
        <w:rPr>
          <w:rFonts w:asciiTheme="minorHAnsi" w:hAnsiTheme="minorHAnsi" w:cstheme="minorHAnsi"/>
          <w:i w:val="0"/>
          <w:iCs/>
          <w:sz w:val="22"/>
        </w:rPr>
      </w:pPr>
    </w:p>
    <w:p w14:paraId="2534931B" w14:textId="77777777" w:rsidR="003E6AF0" w:rsidRDefault="003E6AF0" w:rsidP="004169CF">
      <w:pPr>
        <w:pStyle w:val="Zkladntextodsazen2"/>
        <w:ind w:left="720"/>
        <w:jc w:val="both"/>
        <w:rPr>
          <w:rFonts w:asciiTheme="minorHAnsi" w:hAnsiTheme="minorHAnsi" w:cstheme="minorHAnsi"/>
          <w:i w:val="0"/>
          <w:iCs/>
          <w:sz w:val="22"/>
        </w:rPr>
      </w:pPr>
    </w:p>
    <w:p w14:paraId="223B5A56" w14:textId="77777777" w:rsidR="003E6AF0" w:rsidRDefault="003E6AF0" w:rsidP="004169CF">
      <w:pPr>
        <w:pStyle w:val="Zkladntextodsazen2"/>
        <w:ind w:left="720"/>
        <w:jc w:val="both"/>
        <w:rPr>
          <w:rFonts w:asciiTheme="minorHAnsi" w:hAnsiTheme="minorHAnsi" w:cstheme="minorHAnsi"/>
          <w:i w:val="0"/>
          <w:iCs/>
          <w:sz w:val="22"/>
        </w:rPr>
      </w:pPr>
    </w:p>
    <w:p w14:paraId="1C91D52B" w14:textId="77777777" w:rsidR="003E6AF0" w:rsidRDefault="003E6AF0" w:rsidP="004169CF">
      <w:pPr>
        <w:pStyle w:val="Zkladntextodsazen2"/>
        <w:ind w:left="720"/>
        <w:jc w:val="both"/>
        <w:rPr>
          <w:rFonts w:asciiTheme="minorHAnsi" w:hAnsiTheme="minorHAnsi" w:cstheme="minorHAnsi"/>
          <w:i w:val="0"/>
          <w:iCs/>
          <w:sz w:val="22"/>
        </w:rPr>
      </w:pPr>
    </w:p>
    <w:p w14:paraId="4C557DFA" w14:textId="77777777" w:rsidR="003E6AF0" w:rsidRDefault="003E6AF0" w:rsidP="004169CF">
      <w:pPr>
        <w:pStyle w:val="Zkladntextodsazen2"/>
        <w:ind w:left="720"/>
        <w:jc w:val="both"/>
        <w:rPr>
          <w:rFonts w:asciiTheme="minorHAnsi" w:hAnsiTheme="minorHAnsi" w:cstheme="minorHAnsi"/>
          <w:i w:val="0"/>
          <w:iCs/>
          <w:sz w:val="22"/>
        </w:rPr>
      </w:pPr>
    </w:p>
    <w:p w14:paraId="45AF434E" w14:textId="77777777" w:rsidR="003E6AF0" w:rsidRDefault="003E6AF0" w:rsidP="004169CF">
      <w:pPr>
        <w:pStyle w:val="Zkladntextodsazen2"/>
        <w:ind w:left="720"/>
        <w:jc w:val="both"/>
        <w:rPr>
          <w:rFonts w:asciiTheme="minorHAnsi" w:hAnsiTheme="minorHAnsi" w:cstheme="minorHAnsi"/>
          <w:i w:val="0"/>
          <w:iCs/>
          <w:sz w:val="22"/>
        </w:rPr>
      </w:pPr>
    </w:p>
    <w:p w14:paraId="30050797" w14:textId="77777777" w:rsidR="003E6AF0" w:rsidRDefault="003E6AF0" w:rsidP="004169CF">
      <w:pPr>
        <w:pStyle w:val="Zkladntextodsazen2"/>
        <w:ind w:left="720"/>
        <w:jc w:val="both"/>
        <w:rPr>
          <w:rFonts w:asciiTheme="minorHAnsi" w:hAnsiTheme="minorHAnsi" w:cstheme="minorHAnsi"/>
          <w:i w:val="0"/>
          <w:iCs/>
          <w:sz w:val="22"/>
        </w:rPr>
      </w:pPr>
    </w:p>
    <w:p w14:paraId="5B41F1FE" w14:textId="77777777" w:rsidR="003E6AF0" w:rsidRDefault="003E6AF0" w:rsidP="004169CF">
      <w:pPr>
        <w:pStyle w:val="Zkladntextodsazen2"/>
        <w:ind w:left="720"/>
        <w:jc w:val="both"/>
        <w:rPr>
          <w:rFonts w:asciiTheme="minorHAnsi" w:hAnsiTheme="minorHAnsi" w:cstheme="minorHAnsi"/>
          <w:i w:val="0"/>
          <w:iCs/>
          <w:sz w:val="22"/>
        </w:rPr>
      </w:pPr>
    </w:p>
    <w:p w14:paraId="347771BD" w14:textId="77777777" w:rsidR="003E6AF0" w:rsidRDefault="003E6AF0" w:rsidP="004169CF">
      <w:pPr>
        <w:pStyle w:val="Zkladntextodsazen2"/>
        <w:ind w:left="720"/>
        <w:jc w:val="both"/>
        <w:rPr>
          <w:rFonts w:asciiTheme="minorHAnsi" w:hAnsiTheme="minorHAnsi" w:cstheme="minorHAnsi"/>
          <w:i w:val="0"/>
          <w:iCs/>
          <w:sz w:val="22"/>
        </w:rPr>
      </w:pPr>
    </w:p>
    <w:p w14:paraId="406AE7DE" w14:textId="77777777" w:rsidR="003E6AF0" w:rsidRDefault="003E6AF0" w:rsidP="004169CF">
      <w:pPr>
        <w:pStyle w:val="Zkladntextodsazen2"/>
        <w:ind w:left="720"/>
        <w:jc w:val="both"/>
        <w:rPr>
          <w:rFonts w:asciiTheme="minorHAnsi" w:hAnsiTheme="minorHAnsi" w:cstheme="minorHAnsi"/>
          <w:i w:val="0"/>
          <w:iCs/>
          <w:sz w:val="22"/>
        </w:rPr>
      </w:pPr>
    </w:p>
    <w:p w14:paraId="2D5E8B9E" w14:textId="77777777" w:rsidR="003E6AF0" w:rsidRPr="004169CF" w:rsidRDefault="003E6AF0"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lastRenderedPageBreak/>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osobou dle ust.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1E18B8F8"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E02246">
        <w:rPr>
          <w:i w:val="0"/>
          <w:iCs/>
          <w:sz w:val="22"/>
        </w:rPr>
        <w:t xml:space="preserve"> a</w:t>
      </w:r>
      <w:r w:rsidRPr="00E02246">
        <w:rPr>
          <w:i w:val="0"/>
          <w:iCs/>
          <w:sz w:val="22"/>
        </w:rPr>
        <w:t xml:space="preserve"> 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3A2D856F" w:rsidR="00F2455F" w:rsidRPr="00A07D7E" w:rsidRDefault="00F2455F" w:rsidP="004169CF">
      <w:pPr>
        <w:spacing w:after="240"/>
        <w:ind w:left="780"/>
        <w:jc w:val="both"/>
        <w:rPr>
          <w:i w:val="0"/>
          <w:iCs/>
          <w:sz w:val="22"/>
        </w:rPr>
      </w:pPr>
      <w:r w:rsidRPr="00A07D7E">
        <w:rPr>
          <w:i w:val="0"/>
          <w:iCs/>
          <w:sz w:val="22"/>
        </w:rPr>
        <w:t xml:space="preserve">V Kuřimi </w:t>
      </w:r>
      <w:r w:rsidR="003E6AF0">
        <w:rPr>
          <w:i w:val="0"/>
          <w:iCs/>
          <w:sz w:val="22"/>
        </w:rPr>
        <w:t>7</w:t>
      </w:r>
      <w:r w:rsidRPr="00A07D7E">
        <w:rPr>
          <w:i w:val="0"/>
          <w:iCs/>
          <w:sz w:val="22"/>
        </w:rPr>
        <w:t>.</w:t>
      </w:r>
      <w:r w:rsidR="007E797B">
        <w:rPr>
          <w:i w:val="0"/>
          <w:iCs/>
          <w:sz w:val="22"/>
        </w:rPr>
        <w:t xml:space="preserve"> 1</w:t>
      </w:r>
      <w:r w:rsidR="003E6AF0">
        <w:rPr>
          <w:i w:val="0"/>
          <w:iCs/>
          <w:sz w:val="22"/>
        </w:rPr>
        <w:t>1</w:t>
      </w:r>
      <w:r w:rsidR="00A07D7E" w:rsidRPr="00A07D7E">
        <w:rPr>
          <w:i w:val="0"/>
          <w:iCs/>
          <w:sz w:val="22"/>
        </w:rPr>
        <w:t>.</w:t>
      </w:r>
      <w:r w:rsidR="007E797B">
        <w:rPr>
          <w:i w:val="0"/>
          <w:iCs/>
          <w:sz w:val="22"/>
        </w:rPr>
        <w:t xml:space="preserve"> </w:t>
      </w:r>
      <w:r w:rsidRPr="00A07D7E">
        <w:rPr>
          <w:i w:val="0"/>
          <w:iCs/>
          <w:sz w:val="22"/>
        </w:rPr>
        <w:t>202</w:t>
      </w:r>
      <w:r w:rsidR="004B6E2F">
        <w:rPr>
          <w:i w:val="0"/>
          <w:iCs/>
          <w:sz w:val="22"/>
        </w:rPr>
        <w:t>4</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Default="008D3BEE" w:rsidP="00F2455F">
      <w:pPr>
        <w:jc w:val="both"/>
        <w:rPr>
          <w:rFonts w:asciiTheme="minorHAnsi" w:hAnsiTheme="minorHAnsi" w:cstheme="minorHAnsi"/>
          <w:i w:val="0"/>
          <w:iCs/>
          <w:sz w:val="22"/>
        </w:rPr>
      </w:pPr>
    </w:p>
    <w:p w14:paraId="463B779F" w14:textId="77777777" w:rsidR="00447D12" w:rsidRPr="004169CF" w:rsidRDefault="00447D12"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7A73EBB3"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447D12">
        <w:rPr>
          <w:i w:val="0"/>
          <w:iCs/>
          <w:sz w:val="22"/>
        </w:rPr>
        <w:t>Ing. Jan Kikal</w:t>
      </w:r>
    </w:p>
    <w:p w14:paraId="18E322CC" w14:textId="7EF8A727"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 xml:space="preserve"> </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3F5A0EB8" w14:textId="77777777" w:rsidR="00740EBB" w:rsidRDefault="00740EBB" w:rsidP="00740EBB">
      <w:pPr>
        <w:tabs>
          <w:tab w:val="center" w:pos="1985"/>
          <w:tab w:val="center" w:pos="7938"/>
        </w:tabs>
        <w:jc w:val="both"/>
        <w:rPr>
          <w:b/>
          <w:i w:val="0"/>
          <w:iCs/>
          <w:sz w:val="22"/>
        </w:rPr>
      </w:pPr>
    </w:p>
    <w:sectPr w:rsidR="00740EBB"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2BC89" w14:textId="77777777" w:rsidR="00285158" w:rsidRDefault="00285158">
      <w:r>
        <w:separator/>
      </w:r>
    </w:p>
  </w:endnote>
  <w:endnote w:type="continuationSeparator" w:id="0">
    <w:p w14:paraId="5D9E646E" w14:textId="77777777" w:rsidR="00285158" w:rsidRDefault="002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12D08" w14:textId="77777777" w:rsidR="00285158" w:rsidRDefault="00285158">
      <w:r>
        <w:separator/>
      </w:r>
    </w:p>
  </w:footnote>
  <w:footnote w:type="continuationSeparator" w:id="0">
    <w:p w14:paraId="45F3C5DE" w14:textId="77777777" w:rsidR="00285158" w:rsidRDefault="002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0543E"/>
    <w:rsid w:val="000105ED"/>
    <w:rsid w:val="00015183"/>
    <w:rsid w:val="0001527F"/>
    <w:rsid w:val="00030F0A"/>
    <w:rsid w:val="000450C2"/>
    <w:rsid w:val="00046055"/>
    <w:rsid w:val="0004713F"/>
    <w:rsid w:val="00055633"/>
    <w:rsid w:val="00060257"/>
    <w:rsid w:val="00062D21"/>
    <w:rsid w:val="00077CDE"/>
    <w:rsid w:val="00091521"/>
    <w:rsid w:val="000920A8"/>
    <w:rsid w:val="00096FA4"/>
    <w:rsid w:val="00097B1D"/>
    <w:rsid w:val="000D1DA1"/>
    <w:rsid w:val="000F1BD8"/>
    <w:rsid w:val="001030F7"/>
    <w:rsid w:val="0010584C"/>
    <w:rsid w:val="001138BB"/>
    <w:rsid w:val="00117618"/>
    <w:rsid w:val="00137668"/>
    <w:rsid w:val="00141EBC"/>
    <w:rsid w:val="00150E16"/>
    <w:rsid w:val="001B3463"/>
    <w:rsid w:val="001B4A88"/>
    <w:rsid w:val="001B566D"/>
    <w:rsid w:val="001B5A17"/>
    <w:rsid w:val="001B6EC5"/>
    <w:rsid w:val="001D082E"/>
    <w:rsid w:val="001D6021"/>
    <w:rsid w:val="001E0532"/>
    <w:rsid w:val="001E260C"/>
    <w:rsid w:val="001F16CD"/>
    <w:rsid w:val="00204574"/>
    <w:rsid w:val="00211555"/>
    <w:rsid w:val="002331FE"/>
    <w:rsid w:val="00246411"/>
    <w:rsid w:val="00253513"/>
    <w:rsid w:val="00256B91"/>
    <w:rsid w:val="002675DA"/>
    <w:rsid w:val="002739EB"/>
    <w:rsid w:val="00275B8C"/>
    <w:rsid w:val="00285158"/>
    <w:rsid w:val="00285A56"/>
    <w:rsid w:val="00285AE8"/>
    <w:rsid w:val="00296F94"/>
    <w:rsid w:val="002A1E8D"/>
    <w:rsid w:val="002A2281"/>
    <w:rsid w:val="002C2EA3"/>
    <w:rsid w:val="002D3BB9"/>
    <w:rsid w:val="002D5183"/>
    <w:rsid w:val="002D6E4E"/>
    <w:rsid w:val="002E5FED"/>
    <w:rsid w:val="002F2D01"/>
    <w:rsid w:val="002F4931"/>
    <w:rsid w:val="00307CE9"/>
    <w:rsid w:val="003117E2"/>
    <w:rsid w:val="00313F68"/>
    <w:rsid w:val="00323F2A"/>
    <w:rsid w:val="00327A63"/>
    <w:rsid w:val="003361A2"/>
    <w:rsid w:val="00336668"/>
    <w:rsid w:val="00342515"/>
    <w:rsid w:val="00347DB8"/>
    <w:rsid w:val="0035362B"/>
    <w:rsid w:val="00372DCD"/>
    <w:rsid w:val="003754EF"/>
    <w:rsid w:val="003C4944"/>
    <w:rsid w:val="003C7F32"/>
    <w:rsid w:val="003E5F69"/>
    <w:rsid w:val="003E6AF0"/>
    <w:rsid w:val="003F4292"/>
    <w:rsid w:val="00404EB8"/>
    <w:rsid w:val="004105D1"/>
    <w:rsid w:val="00411D91"/>
    <w:rsid w:val="0041250F"/>
    <w:rsid w:val="00415ECB"/>
    <w:rsid w:val="00416056"/>
    <w:rsid w:val="004169CF"/>
    <w:rsid w:val="00421E52"/>
    <w:rsid w:val="00426B58"/>
    <w:rsid w:val="00430149"/>
    <w:rsid w:val="00436545"/>
    <w:rsid w:val="00437163"/>
    <w:rsid w:val="00437EA3"/>
    <w:rsid w:val="004403D7"/>
    <w:rsid w:val="004418D5"/>
    <w:rsid w:val="00446A7D"/>
    <w:rsid w:val="00447D12"/>
    <w:rsid w:val="00462944"/>
    <w:rsid w:val="00465971"/>
    <w:rsid w:val="00465DF1"/>
    <w:rsid w:val="00484493"/>
    <w:rsid w:val="004A08F7"/>
    <w:rsid w:val="004A1547"/>
    <w:rsid w:val="004A23C6"/>
    <w:rsid w:val="004B462F"/>
    <w:rsid w:val="004B6E2F"/>
    <w:rsid w:val="004D0CD9"/>
    <w:rsid w:val="004D34F5"/>
    <w:rsid w:val="004E11F5"/>
    <w:rsid w:val="004E4DF1"/>
    <w:rsid w:val="004E6472"/>
    <w:rsid w:val="00502063"/>
    <w:rsid w:val="0050438E"/>
    <w:rsid w:val="005228D5"/>
    <w:rsid w:val="00523F53"/>
    <w:rsid w:val="00524274"/>
    <w:rsid w:val="00534DE0"/>
    <w:rsid w:val="0054406D"/>
    <w:rsid w:val="00545B52"/>
    <w:rsid w:val="005510C6"/>
    <w:rsid w:val="005517BF"/>
    <w:rsid w:val="0055619B"/>
    <w:rsid w:val="005645B8"/>
    <w:rsid w:val="00570C0B"/>
    <w:rsid w:val="005734D3"/>
    <w:rsid w:val="00583B7A"/>
    <w:rsid w:val="005909EA"/>
    <w:rsid w:val="005958D0"/>
    <w:rsid w:val="005B518C"/>
    <w:rsid w:val="005C0619"/>
    <w:rsid w:val="005C4DF7"/>
    <w:rsid w:val="005D1A7E"/>
    <w:rsid w:val="005D6AD6"/>
    <w:rsid w:val="005E132D"/>
    <w:rsid w:val="005E1730"/>
    <w:rsid w:val="005E2D11"/>
    <w:rsid w:val="005F2B8E"/>
    <w:rsid w:val="005F2C6A"/>
    <w:rsid w:val="0060163F"/>
    <w:rsid w:val="00611151"/>
    <w:rsid w:val="006113A5"/>
    <w:rsid w:val="006145C2"/>
    <w:rsid w:val="006258A7"/>
    <w:rsid w:val="00641586"/>
    <w:rsid w:val="00651D5C"/>
    <w:rsid w:val="0067334B"/>
    <w:rsid w:val="00675AAB"/>
    <w:rsid w:val="006B50DC"/>
    <w:rsid w:val="006C6DD8"/>
    <w:rsid w:val="006D013A"/>
    <w:rsid w:val="006D6CBB"/>
    <w:rsid w:val="006E5DC2"/>
    <w:rsid w:val="006F75DB"/>
    <w:rsid w:val="0070027C"/>
    <w:rsid w:val="00704319"/>
    <w:rsid w:val="007044DF"/>
    <w:rsid w:val="0071247C"/>
    <w:rsid w:val="00714D24"/>
    <w:rsid w:val="00721FEF"/>
    <w:rsid w:val="00727FE8"/>
    <w:rsid w:val="00731C18"/>
    <w:rsid w:val="00735E46"/>
    <w:rsid w:val="00740EBB"/>
    <w:rsid w:val="00741FB3"/>
    <w:rsid w:val="00746166"/>
    <w:rsid w:val="00756A8C"/>
    <w:rsid w:val="00762A2A"/>
    <w:rsid w:val="00772F7A"/>
    <w:rsid w:val="00786AC5"/>
    <w:rsid w:val="00792D8C"/>
    <w:rsid w:val="00796BFB"/>
    <w:rsid w:val="007A0000"/>
    <w:rsid w:val="007C1BDB"/>
    <w:rsid w:val="007C6547"/>
    <w:rsid w:val="007D610B"/>
    <w:rsid w:val="007E797B"/>
    <w:rsid w:val="007F1119"/>
    <w:rsid w:val="00805CEA"/>
    <w:rsid w:val="0081141F"/>
    <w:rsid w:val="0082740F"/>
    <w:rsid w:val="0084788D"/>
    <w:rsid w:val="00861B71"/>
    <w:rsid w:val="00863CB0"/>
    <w:rsid w:val="00891CA9"/>
    <w:rsid w:val="008A12EB"/>
    <w:rsid w:val="008A7CAB"/>
    <w:rsid w:val="008B5476"/>
    <w:rsid w:val="008C7674"/>
    <w:rsid w:val="008D3BEE"/>
    <w:rsid w:val="008D5FC7"/>
    <w:rsid w:val="008E14CF"/>
    <w:rsid w:val="008E5999"/>
    <w:rsid w:val="008F4C93"/>
    <w:rsid w:val="00910E70"/>
    <w:rsid w:val="00912742"/>
    <w:rsid w:val="009149D4"/>
    <w:rsid w:val="00915EF5"/>
    <w:rsid w:val="009328D8"/>
    <w:rsid w:val="00932A44"/>
    <w:rsid w:val="00957199"/>
    <w:rsid w:val="00961AD1"/>
    <w:rsid w:val="00974A9F"/>
    <w:rsid w:val="0097652D"/>
    <w:rsid w:val="009808F2"/>
    <w:rsid w:val="009B176C"/>
    <w:rsid w:val="009B2A0C"/>
    <w:rsid w:val="009E09A3"/>
    <w:rsid w:val="009E2A9E"/>
    <w:rsid w:val="009F189F"/>
    <w:rsid w:val="009F72F2"/>
    <w:rsid w:val="00A07D7E"/>
    <w:rsid w:val="00A20B46"/>
    <w:rsid w:val="00A310EB"/>
    <w:rsid w:val="00A44198"/>
    <w:rsid w:val="00A504BE"/>
    <w:rsid w:val="00A515A6"/>
    <w:rsid w:val="00A55F44"/>
    <w:rsid w:val="00A8253C"/>
    <w:rsid w:val="00AA2072"/>
    <w:rsid w:val="00AA7E1F"/>
    <w:rsid w:val="00AB4EDF"/>
    <w:rsid w:val="00AC38FD"/>
    <w:rsid w:val="00AC3C61"/>
    <w:rsid w:val="00AC61C8"/>
    <w:rsid w:val="00AD407B"/>
    <w:rsid w:val="00AE3ECD"/>
    <w:rsid w:val="00AF0E16"/>
    <w:rsid w:val="00AF46D3"/>
    <w:rsid w:val="00B025A1"/>
    <w:rsid w:val="00B02ED8"/>
    <w:rsid w:val="00B132EC"/>
    <w:rsid w:val="00B23ABA"/>
    <w:rsid w:val="00B40C68"/>
    <w:rsid w:val="00B47CC7"/>
    <w:rsid w:val="00B56259"/>
    <w:rsid w:val="00B77EED"/>
    <w:rsid w:val="00B8034A"/>
    <w:rsid w:val="00B943D9"/>
    <w:rsid w:val="00B94CD6"/>
    <w:rsid w:val="00B97CE5"/>
    <w:rsid w:val="00BA5485"/>
    <w:rsid w:val="00BB1D05"/>
    <w:rsid w:val="00BB3E8F"/>
    <w:rsid w:val="00BB6103"/>
    <w:rsid w:val="00BC1185"/>
    <w:rsid w:val="00BD5EE7"/>
    <w:rsid w:val="00BE30D6"/>
    <w:rsid w:val="00BF4620"/>
    <w:rsid w:val="00BF582B"/>
    <w:rsid w:val="00C23E8E"/>
    <w:rsid w:val="00C606EB"/>
    <w:rsid w:val="00C9229E"/>
    <w:rsid w:val="00C968BE"/>
    <w:rsid w:val="00CB1DAE"/>
    <w:rsid w:val="00CB338D"/>
    <w:rsid w:val="00CB42A7"/>
    <w:rsid w:val="00CB4AAE"/>
    <w:rsid w:val="00CB5CD0"/>
    <w:rsid w:val="00CC1AD6"/>
    <w:rsid w:val="00CD3E47"/>
    <w:rsid w:val="00CD587F"/>
    <w:rsid w:val="00CD5B92"/>
    <w:rsid w:val="00CE044F"/>
    <w:rsid w:val="00CE225A"/>
    <w:rsid w:val="00CE2925"/>
    <w:rsid w:val="00D01222"/>
    <w:rsid w:val="00D05639"/>
    <w:rsid w:val="00D151F2"/>
    <w:rsid w:val="00D20333"/>
    <w:rsid w:val="00D521FF"/>
    <w:rsid w:val="00D746BC"/>
    <w:rsid w:val="00D76423"/>
    <w:rsid w:val="00D9280C"/>
    <w:rsid w:val="00DA2866"/>
    <w:rsid w:val="00DB24E2"/>
    <w:rsid w:val="00DC28AF"/>
    <w:rsid w:val="00DC455E"/>
    <w:rsid w:val="00DE0939"/>
    <w:rsid w:val="00DE4BE2"/>
    <w:rsid w:val="00DE5F29"/>
    <w:rsid w:val="00DF2177"/>
    <w:rsid w:val="00DF2FF7"/>
    <w:rsid w:val="00E02246"/>
    <w:rsid w:val="00E025DC"/>
    <w:rsid w:val="00E05338"/>
    <w:rsid w:val="00E13ABD"/>
    <w:rsid w:val="00E27D1A"/>
    <w:rsid w:val="00E40645"/>
    <w:rsid w:val="00E47E4D"/>
    <w:rsid w:val="00E5271C"/>
    <w:rsid w:val="00E5333D"/>
    <w:rsid w:val="00E70782"/>
    <w:rsid w:val="00E9040C"/>
    <w:rsid w:val="00E94299"/>
    <w:rsid w:val="00EA1A3D"/>
    <w:rsid w:val="00EA5EC4"/>
    <w:rsid w:val="00EB2815"/>
    <w:rsid w:val="00EC1D21"/>
    <w:rsid w:val="00ED60ED"/>
    <w:rsid w:val="00EE080E"/>
    <w:rsid w:val="00EF4DA7"/>
    <w:rsid w:val="00F0128D"/>
    <w:rsid w:val="00F07D59"/>
    <w:rsid w:val="00F10231"/>
    <w:rsid w:val="00F212EF"/>
    <w:rsid w:val="00F2293F"/>
    <w:rsid w:val="00F2455F"/>
    <w:rsid w:val="00F434AE"/>
    <w:rsid w:val="00F44F21"/>
    <w:rsid w:val="00F54247"/>
    <w:rsid w:val="00F560CB"/>
    <w:rsid w:val="00F567FA"/>
    <w:rsid w:val="00F74B3F"/>
    <w:rsid w:val="00F90258"/>
    <w:rsid w:val="00F92499"/>
    <w:rsid w:val="00FA2AE2"/>
    <w:rsid w:val="00FA3746"/>
    <w:rsid w:val="00FB7AA0"/>
    <w:rsid w:val="00FE0176"/>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5922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6912</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Staňková</cp:lastModifiedBy>
  <cp:revision>3</cp:revision>
  <cp:lastPrinted>2021-10-19T08:37:00Z</cp:lastPrinted>
  <dcterms:created xsi:type="dcterms:W3CDTF">2024-11-07T15:33:00Z</dcterms:created>
  <dcterms:modified xsi:type="dcterms:W3CDTF">2024-11-15T11:07:00Z</dcterms:modified>
</cp:coreProperties>
</file>