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0ECBC" w14:textId="77777777" w:rsidR="003C7650" w:rsidRPr="00B42016" w:rsidRDefault="00995041" w:rsidP="003C7650">
      <w:pPr>
        <w:rPr>
          <w:iCs/>
          <w:sz w:val="22"/>
        </w:rPr>
      </w:pPr>
      <w:r>
        <w:rPr>
          <w:iCs/>
          <w:sz w:val="22"/>
        </w:rPr>
        <w:t xml:space="preserve"> </w:t>
      </w:r>
      <w:r w:rsidR="00B42016" w:rsidRPr="00B42016">
        <w:rPr>
          <w:iCs/>
          <w:sz w:val="22"/>
        </w:rPr>
        <w:t>Smlouva č.</w:t>
      </w:r>
      <w:r w:rsidR="006B1EEE">
        <w:rPr>
          <w:iCs/>
          <w:sz w:val="22"/>
        </w:rPr>
        <w:t xml:space="preserve"> </w:t>
      </w:r>
      <w:r w:rsidR="006F3B5A">
        <w:rPr>
          <w:iCs/>
          <w:sz w:val="22"/>
        </w:rPr>
        <w:t>3</w:t>
      </w:r>
      <w:r w:rsidR="00481819">
        <w:rPr>
          <w:iCs/>
          <w:sz w:val="22"/>
        </w:rPr>
        <w:t>52425</w:t>
      </w:r>
    </w:p>
    <w:p w14:paraId="4096B540" w14:textId="77777777" w:rsidR="003C7650" w:rsidRDefault="003C7650" w:rsidP="003C7650">
      <w:pPr>
        <w:rPr>
          <w:i/>
          <w:iCs/>
          <w:sz w:val="22"/>
        </w:rPr>
      </w:pPr>
    </w:p>
    <w:p w14:paraId="70B420A1" w14:textId="77777777" w:rsidR="003C7650" w:rsidRDefault="003C7650" w:rsidP="003C7650">
      <w:pPr>
        <w:rPr>
          <w:i/>
          <w:iCs/>
          <w:sz w:val="22"/>
        </w:rPr>
      </w:pPr>
    </w:p>
    <w:p w14:paraId="4954AC29" w14:textId="77777777" w:rsidR="003C7650" w:rsidRPr="008D3E5B" w:rsidRDefault="008D41AE" w:rsidP="008D41AE">
      <w:pPr>
        <w:pStyle w:val="Nadpis1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 xml:space="preserve">          Smlouva o podnájmu nebytových prostor</w:t>
      </w:r>
    </w:p>
    <w:p w14:paraId="505D7B7B" w14:textId="77777777" w:rsidR="008D41AE" w:rsidRDefault="008D41AE" w:rsidP="008D41AE">
      <w:r>
        <w:t xml:space="preserve">                                                 </w:t>
      </w:r>
    </w:p>
    <w:p w14:paraId="2D570EAD" w14:textId="77777777" w:rsidR="003C7650" w:rsidRPr="005F772B" w:rsidRDefault="008D41AE" w:rsidP="008D41AE">
      <w:r>
        <w:t xml:space="preserve">                                                           </w:t>
      </w:r>
      <w:r w:rsidR="003C7650" w:rsidRPr="005F772B">
        <w:t>uzavřená mezi</w:t>
      </w:r>
    </w:p>
    <w:p w14:paraId="7FDAD963" w14:textId="77777777" w:rsidR="00F43F54" w:rsidRPr="00735D62" w:rsidRDefault="00F43F54" w:rsidP="003C7650">
      <w:pPr>
        <w:jc w:val="center"/>
      </w:pPr>
    </w:p>
    <w:p w14:paraId="09D2A34E" w14:textId="77777777" w:rsidR="00F43F54" w:rsidRPr="00735D62" w:rsidRDefault="00F43F54" w:rsidP="00F43F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2"/>
      </w:tblGrid>
      <w:tr w:rsidR="00F43F54" w:rsidRPr="00735D62" w14:paraId="37B51A15" w14:textId="77777777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9005" w14:textId="77777777" w:rsidR="00F43F54" w:rsidRPr="00735D62" w:rsidRDefault="00F43F54">
            <w:r w:rsidRPr="00735D62">
              <w:t>Název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01DB" w14:textId="77777777" w:rsidR="00F43F54" w:rsidRPr="00735D62" w:rsidRDefault="00F43F54">
            <w:r w:rsidRPr="00735D62">
              <w:t>Základní škola, Praha 4, Pošepného náměstí 2022</w:t>
            </w:r>
          </w:p>
        </w:tc>
      </w:tr>
      <w:tr w:rsidR="00F43F54" w:rsidRPr="00735D62" w14:paraId="19B20573" w14:textId="77777777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6435" w14:textId="77777777" w:rsidR="00F43F54" w:rsidRPr="00735D62" w:rsidRDefault="00F43F54">
            <w:r w:rsidRPr="00735D62">
              <w:t>Sídlo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1129" w14:textId="77777777" w:rsidR="00F43F54" w:rsidRPr="00735D62" w:rsidRDefault="00F43F54">
            <w:r w:rsidRPr="00735D62">
              <w:rPr>
                <w:iCs/>
              </w:rPr>
              <w:t>Pošepného náměstí 2022</w:t>
            </w:r>
            <w:r w:rsidRPr="00735D62">
              <w:rPr>
                <w:i/>
                <w:iCs/>
              </w:rPr>
              <w:t>,</w:t>
            </w:r>
            <w:r w:rsidRPr="00735D62">
              <w:t xml:space="preserve"> 148 00 Praha 4</w:t>
            </w:r>
          </w:p>
        </w:tc>
      </w:tr>
      <w:tr w:rsidR="00F43F54" w:rsidRPr="00735D62" w14:paraId="4F72DEA8" w14:textId="77777777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BF0E" w14:textId="77777777" w:rsidR="00F43F54" w:rsidRPr="00735D62" w:rsidRDefault="00F43F54">
            <w:r w:rsidRPr="00735D62">
              <w:t>IČ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9515B" w14:textId="77777777" w:rsidR="00F43F54" w:rsidRPr="00735D62" w:rsidRDefault="00F43F54">
            <w:r w:rsidRPr="00735D62">
              <w:t>61388432</w:t>
            </w:r>
          </w:p>
        </w:tc>
      </w:tr>
      <w:tr w:rsidR="00F43F54" w:rsidRPr="00735D62" w14:paraId="16C29C46" w14:textId="77777777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C1A1" w14:textId="77777777" w:rsidR="00F43F54" w:rsidRPr="00735D62" w:rsidRDefault="00F43F54">
            <w:r w:rsidRPr="00735D62">
              <w:t>Bankovní spojení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F4DC" w14:textId="77777777" w:rsidR="00735D62" w:rsidRDefault="00F43F54">
            <w:r w:rsidRPr="00735D62">
              <w:t xml:space="preserve">Česká spořitelna a.s., Roztylská 2321, Praha 4, </w:t>
            </w:r>
          </w:p>
          <w:p w14:paraId="4C027EAD" w14:textId="77777777" w:rsidR="00F43F54" w:rsidRPr="00735D62" w:rsidRDefault="00F43F54">
            <w:r w:rsidRPr="00735D62">
              <w:t>č. účtu: 2000810379/0800</w:t>
            </w:r>
          </w:p>
        </w:tc>
      </w:tr>
      <w:tr w:rsidR="00F43F54" w:rsidRPr="00735D62" w14:paraId="28F4A537" w14:textId="77777777" w:rsidTr="006F3B5A">
        <w:trPr>
          <w:trHeight w:val="351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F2B6" w14:textId="77777777" w:rsidR="00F43F54" w:rsidRPr="00735D62" w:rsidRDefault="00F43F54">
            <w:r w:rsidRPr="00735D62">
              <w:t>Zastoupení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FC51" w14:textId="77777777" w:rsidR="00F43F54" w:rsidRPr="00735D62" w:rsidRDefault="00F43F54" w:rsidP="00FA21E4">
            <w:r w:rsidRPr="00735D62">
              <w:t>Mgr. Da</w:t>
            </w:r>
            <w:r w:rsidR="00FA21E4">
              <w:t>niela Poříz</w:t>
            </w:r>
            <w:r w:rsidRPr="00735D62">
              <w:t>ková, ředitelka školy</w:t>
            </w:r>
          </w:p>
        </w:tc>
      </w:tr>
    </w:tbl>
    <w:p w14:paraId="4C72F723" w14:textId="77777777" w:rsidR="00DF5712" w:rsidRDefault="00DF5712" w:rsidP="003C7650"/>
    <w:p w14:paraId="717FD07B" w14:textId="77777777" w:rsidR="003C7650" w:rsidRPr="00735D62" w:rsidRDefault="00DF5712" w:rsidP="003C7650">
      <w:r>
        <w:t>dále jen „ZŠ</w:t>
      </w:r>
      <w:r w:rsidR="003C7650" w:rsidRPr="00735D62">
        <w:t xml:space="preserve">“    </w:t>
      </w:r>
    </w:p>
    <w:p w14:paraId="4F6DE58F" w14:textId="77777777" w:rsidR="00DF5712" w:rsidRDefault="00DF5712" w:rsidP="00702122"/>
    <w:p w14:paraId="460C87EC" w14:textId="77777777" w:rsidR="00A845EA" w:rsidRDefault="003C7650" w:rsidP="00702122">
      <w:r w:rsidRPr="00735D62">
        <w:t>a</w:t>
      </w:r>
    </w:p>
    <w:p w14:paraId="69C754EE" w14:textId="77777777" w:rsidR="00BA414A" w:rsidRDefault="00BA414A" w:rsidP="00BA41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2"/>
      </w:tblGrid>
      <w:tr w:rsidR="00BA414A" w:rsidRPr="00A20862" w14:paraId="7E462225" w14:textId="77777777" w:rsidTr="008629C2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14:paraId="1F121364" w14:textId="77777777" w:rsidR="00BA414A" w:rsidRPr="00A20862" w:rsidRDefault="008D41AE" w:rsidP="008629C2">
            <w:r>
              <w:t>Název</w:t>
            </w:r>
          </w:p>
        </w:tc>
        <w:tc>
          <w:tcPr>
            <w:tcW w:w="7162" w:type="dxa"/>
          </w:tcPr>
          <w:p w14:paraId="137EB082" w14:textId="77777777" w:rsidR="00BA414A" w:rsidRPr="00A20862" w:rsidRDefault="00FA21E4" w:rsidP="008629C2">
            <w:r>
              <w:rPr>
                <w:bCs/>
                <w:color w:val="242424"/>
                <w:bdr w:val="none" w:sz="0" w:space="0" w:color="auto" w:frame="1"/>
              </w:rPr>
              <w:t>Základní škola Nika</w:t>
            </w:r>
            <w:r w:rsidRPr="00DA6B8D">
              <w:rPr>
                <w:bCs/>
                <w:color w:val="242424"/>
                <w:bdr w:val="none" w:sz="0" w:space="0" w:color="auto" w:frame="1"/>
              </w:rPr>
              <w:t xml:space="preserve"> s.r.o.</w:t>
            </w:r>
          </w:p>
        </w:tc>
      </w:tr>
      <w:tr w:rsidR="00FA21E4" w:rsidRPr="00A20862" w14:paraId="6B9ADE71" w14:textId="77777777" w:rsidTr="008629C2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14:paraId="6398EB1D" w14:textId="77777777" w:rsidR="00FA21E4" w:rsidRPr="00A20862" w:rsidRDefault="00FA21E4" w:rsidP="00FA21E4">
            <w:r>
              <w:t>Sídlo</w:t>
            </w:r>
          </w:p>
        </w:tc>
        <w:tc>
          <w:tcPr>
            <w:tcW w:w="7162" w:type="dxa"/>
          </w:tcPr>
          <w:p w14:paraId="7C80932B" w14:textId="77777777" w:rsidR="00FA21E4" w:rsidRPr="00DA6B8D" w:rsidRDefault="00FA21E4" w:rsidP="003F7092">
            <w:proofErr w:type="spellStart"/>
            <w:r w:rsidRPr="00DA6B8D">
              <w:rPr>
                <w:color w:val="000000"/>
                <w:shd w:val="clear" w:color="auto" w:fill="FFFFFF"/>
              </w:rPr>
              <w:t>Pošepného</w:t>
            </w:r>
            <w:proofErr w:type="spellEnd"/>
            <w:r w:rsidRPr="00DA6B8D">
              <w:rPr>
                <w:color w:val="000000"/>
                <w:shd w:val="clear" w:color="auto" w:fill="FFFFFF"/>
              </w:rPr>
              <w:t xml:space="preserve"> náměstí 2022</w:t>
            </w:r>
            <w:r w:rsidRPr="00DA6B8D">
              <w:t xml:space="preserve">, 148 </w:t>
            </w:r>
            <w:proofErr w:type="gramStart"/>
            <w:r w:rsidRPr="00DA6B8D">
              <w:t>00</w:t>
            </w:r>
            <w:r>
              <w:t xml:space="preserve">  Praha</w:t>
            </w:r>
            <w:proofErr w:type="gramEnd"/>
            <w:r>
              <w:t xml:space="preserve"> </w:t>
            </w:r>
            <w:r w:rsidR="005A0ECB">
              <w:t>11</w:t>
            </w:r>
          </w:p>
        </w:tc>
      </w:tr>
      <w:tr w:rsidR="00FA21E4" w:rsidRPr="00A20862" w14:paraId="576C8294" w14:textId="77777777" w:rsidTr="008629C2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14:paraId="2F547EC7" w14:textId="77777777" w:rsidR="00FA21E4" w:rsidRPr="00A20862" w:rsidRDefault="00FA21E4" w:rsidP="00FA21E4">
            <w:r>
              <w:t>IČ</w:t>
            </w:r>
          </w:p>
        </w:tc>
        <w:tc>
          <w:tcPr>
            <w:tcW w:w="7162" w:type="dxa"/>
          </w:tcPr>
          <w:p w14:paraId="57905728" w14:textId="77777777" w:rsidR="00FA21E4" w:rsidRPr="00A20862" w:rsidRDefault="00FA21E4" w:rsidP="00FA21E4">
            <w:r>
              <w:rPr>
                <w:rFonts w:ascii="Lexend" w:hAnsi="Lexend"/>
                <w:color w:val="162939"/>
              </w:rPr>
              <w:t>03739937</w:t>
            </w:r>
          </w:p>
        </w:tc>
      </w:tr>
      <w:tr w:rsidR="00FA21E4" w:rsidRPr="00A20862" w14:paraId="6E3E4D9D" w14:textId="77777777" w:rsidTr="008629C2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14:paraId="78DA5AED" w14:textId="77777777" w:rsidR="00FA21E4" w:rsidRDefault="00FA21E4" w:rsidP="00FA21E4">
            <w:r>
              <w:t>Bankovní spojení</w:t>
            </w:r>
          </w:p>
        </w:tc>
        <w:tc>
          <w:tcPr>
            <w:tcW w:w="7162" w:type="dxa"/>
          </w:tcPr>
          <w:p w14:paraId="6BDF3D44" w14:textId="77777777" w:rsidR="00FA21E4" w:rsidRDefault="005A0ECB" w:rsidP="00FA21E4">
            <w:r>
              <w:t>6687268309/0800</w:t>
            </w:r>
          </w:p>
        </w:tc>
      </w:tr>
      <w:tr w:rsidR="00FA21E4" w:rsidRPr="00A20862" w14:paraId="7F4025A3" w14:textId="77777777" w:rsidTr="00FA21E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050" w:type="dxa"/>
          </w:tcPr>
          <w:p w14:paraId="6734803C" w14:textId="77777777" w:rsidR="00FA21E4" w:rsidRPr="00A20862" w:rsidRDefault="00FA21E4" w:rsidP="00FA21E4">
            <w:r>
              <w:t>Zastoupení</w:t>
            </w:r>
          </w:p>
        </w:tc>
        <w:tc>
          <w:tcPr>
            <w:tcW w:w="7162" w:type="dxa"/>
          </w:tcPr>
          <w:p w14:paraId="642875E8" w14:textId="6521CDF5" w:rsidR="00FA21E4" w:rsidRPr="00A20862" w:rsidRDefault="00FA21E4" w:rsidP="00FA21E4">
            <w:pPr>
              <w:rPr>
                <w:iCs/>
              </w:rPr>
            </w:pPr>
            <w:r>
              <w:rPr>
                <w:iCs/>
              </w:rPr>
              <w:t xml:space="preserve">Jiří </w:t>
            </w:r>
            <w:proofErr w:type="spellStart"/>
            <w:r>
              <w:rPr>
                <w:iCs/>
              </w:rPr>
              <w:t>Hokeš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 w:rsidR="00EA66C0">
              <w:rPr>
                <w:iCs/>
              </w:rPr>
              <w:t>xxx</w:t>
            </w:r>
            <w:proofErr w:type="spellEnd"/>
            <w:r w:rsidRPr="008D320C">
              <w:rPr>
                <w:iCs/>
              </w:rPr>
              <w:t>,</w:t>
            </w:r>
            <w:r w:rsidR="00EA66C0">
              <w:rPr>
                <w:iCs/>
              </w:rPr>
              <w:t xml:space="preserve"> xxx</w:t>
            </w:r>
            <w:bookmarkStart w:id="0" w:name="_GoBack"/>
            <w:bookmarkEnd w:id="0"/>
          </w:p>
        </w:tc>
      </w:tr>
    </w:tbl>
    <w:p w14:paraId="5AF0CEAE" w14:textId="77777777" w:rsidR="00BA414A" w:rsidRDefault="00BA414A" w:rsidP="00702122"/>
    <w:p w14:paraId="6335DBC6" w14:textId="77777777" w:rsidR="003C7650" w:rsidRDefault="003C7650" w:rsidP="003C7650">
      <w:r w:rsidRPr="00735D62">
        <w:t>dále jen „podnájemce“</w:t>
      </w:r>
    </w:p>
    <w:p w14:paraId="243D30B8" w14:textId="77777777" w:rsidR="00AD7568" w:rsidRDefault="00AD7568" w:rsidP="009E22F9">
      <w:pPr>
        <w:spacing w:after="240"/>
        <w:rPr>
          <w:b/>
          <w:bCs/>
        </w:rPr>
      </w:pPr>
    </w:p>
    <w:p w14:paraId="5A82CB00" w14:textId="77777777" w:rsidR="009E22F9" w:rsidRPr="00FF1F8D" w:rsidRDefault="009E22F9" w:rsidP="009E22F9">
      <w:pPr>
        <w:spacing w:after="240"/>
        <w:rPr>
          <w:b/>
          <w:bCs/>
        </w:rPr>
      </w:pPr>
      <w:r>
        <w:rPr>
          <w:b/>
          <w:bCs/>
        </w:rPr>
        <w:t xml:space="preserve">I. </w:t>
      </w:r>
      <w:r w:rsidRPr="00375761">
        <w:rPr>
          <w:b/>
          <w:bCs/>
        </w:rPr>
        <w:t>Úvodní ustanovení</w:t>
      </w:r>
      <w:r w:rsidRPr="00581CE0">
        <w:tab/>
      </w:r>
    </w:p>
    <w:p w14:paraId="66B295C4" w14:textId="77777777" w:rsidR="0052341F" w:rsidRDefault="009E22F9" w:rsidP="009E22F9">
      <w:pPr>
        <w:tabs>
          <w:tab w:val="left" w:pos="1410"/>
        </w:tabs>
        <w:jc w:val="both"/>
        <w:rPr>
          <w:bCs/>
        </w:rPr>
      </w:pPr>
      <w:r>
        <w:rPr>
          <w:bCs/>
        </w:rPr>
        <w:t xml:space="preserve">1.1 </w:t>
      </w:r>
      <w:r w:rsidR="0052341F">
        <w:rPr>
          <w:bCs/>
        </w:rPr>
        <w:t>ZŠ</w:t>
      </w:r>
      <w:r w:rsidRPr="00581CE0">
        <w:rPr>
          <w:bCs/>
        </w:rPr>
        <w:t xml:space="preserve"> je z titulu podnájemní</w:t>
      </w:r>
      <w:r w:rsidR="0052341F">
        <w:t xml:space="preserve"> </w:t>
      </w:r>
      <w:r w:rsidRPr="00581CE0">
        <w:rPr>
          <w:bCs/>
        </w:rPr>
        <w:t xml:space="preserve">smlouvy uzavřené dne 14. 5. </w:t>
      </w:r>
      <w:smartTag w:uri="urn:schemas-microsoft-com:office:smarttags" w:element="metricconverter">
        <w:smartTagPr>
          <w:attr w:name="ProductID" w:val="2010 a"/>
        </w:smartTagPr>
        <w:r w:rsidRPr="00581CE0">
          <w:rPr>
            <w:bCs/>
          </w:rPr>
          <w:t>2010 a</w:t>
        </w:r>
      </w:smartTag>
      <w:r w:rsidRPr="00581CE0">
        <w:rPr>
          <w:bCs/>
        </w:rPr>
        <w:t xml:space="preserve"> dodatkem č.</w:t>
      </w:r>
      <w:r>
        <w:rPr>
          <w:bCs/>
        </w:rPr>
        <w:t xml:space="preserve"> </w:t>
      </w:r>
      <w:r w:rsidRPr="00581CE0">
        <w:rPr>
          <w:bCs/>
        </w:rPr>
        <w:t xml:space="preserve">1 ze dne 1. 10. 2011 </w:t>
      </w:r>
      <w:r w:rsidR="0052341F">
        <w:rPr>
          <w:bCs/>
        </w:rPr>
        <w:t xml:space="preserve">    </w:t>
      </w:r>
    </w:p>
    <w:p w14:paraId="6C286714" w14:textId="77777777" w:rsidR="0052341F" w:rsidRDefault="0052341F" w:rsidP="0052341F">
      <w:pPr>
        <w:tabs>
          <w:tab w:val="left" w:pos="1410"/>
        </w:tabs>
        <w:jc w:val="both"/>
        <w:rPr>
          <w:bCs/>
          <w:iCs/>
        </w:rPr>
      </w:pPr>
      <w:r>
        <w:rPr>
          <w:bCs/>
        </w:rPr>
        <w:t xml:space="preserve">      </w:t>
      </w:r>
      <w:r w:rsidR="009E22F9" w:rsidRPr="00581CE0">
        <w:rPr>
          <w:bCs/>
        </w:rPr>
        <w:t>mezi ZŠ jak</w:t>
      </w:r>
      <w:r w:rsidR="0019749B">
        <w:rPr>
          <w:bCs/>
        </w:rPr>
        <w:t>o</w:t>
      </w:r>
      <w:r>
        <w:rPr>
          <w:bCs/>
        </w:rPr>
        <w:t xml:space="preserve"> </w:t>
      </w:r>
      <w:r w:rsidR="009E22F9" w:rsidRPr="00581CE0">
        <w:rPr>
          <w:bCs/>
        </w:rPr>
        <w:t xml:space="preserve">podnájemcem na straně jedné a </w:t>
      </w:r>
      <w:proofErr w:type="spellStart"/>
      <w:r w:rsidR="009E22F9" w:rsidRPr="00581CE0">
        <w:rPr>
          <w:bCs/>
        </w:rPr>
        <w:t>Jihoměstskou</w:t>
      </w:r>
      <w:proofErr w:type="spellEnd"/>
      <w:r w:rsidR="009E22F9" w:rsidRPr="00581CE0">
        <w:rPr>
          <w:bCs/>
        </w:rPr>
        <w:t xml:space="preserve"> majetkovou a.s.,</w:t>
      </w:r>
      <w:r w:rsidR="009E22F9" w:rsidRPr="00581CE0">
        <w:rPr>
          <w:bCs/>
          <w:iCs/>
        </w:rPr>
        <w:t xml:space="preserve"> se sídlem Ocelíkova </w:t>
      </w:r>
      <w:r>
        <w:rPr>
          <w:bCs/>
          <w:iCs/>
        </w:rPr>
        <w:t xml:space="preserve">   </w:t>
      </w:r>
    </w:p>
    <w:p w14:paraId="6507532A" w14:textId="77777777" w:rsidR="009E22F9" w:rsidRPr="0052341F" w:rsidRDefault="0052341F" w:rsidP="0052341F">
      <w:pPr>
        <w:tabs>
          <w:tab w:val="left" w:pos="1410"/>
        </w:tabs>
        <w:jc w:val="both"/>
      </w:pPr>
      <w:r>
        <w:rPr>
          <w:bCs/>
          <w:iCs/>
        </w:rPr>
        <w:t xml:space="preserve">     </w:t>
      </w:r>
      <w:r w:rsidR="009E22F9" w:rsidRPr="00581CE0">
        <w:rPr>
          <w:bCs/>
          <w:iCs/>
        </w:rPr>
        <w:t xml:space="preserve">672/1, </w:t>
      </w:r>
      <w:r w:rsidR="0019749B">
        <w:rPr>
          <w:bCs/>
          <w:iCs/>
        </w:rPr>
        <w:t>PSČ 149 41 Praha 4</w:t>
      </w:r>
      <w:r w:rsidR="009E22F9" w:rsidRPr="00581CE0">
        <w:rPr>
          <w:bCs/>
          <w:iCs/>
        </w:rPr>
        <w:t xml:space="preserve"> jako nájemce</w:t>
      </w:r>
      <w:r w:rsidR="0019749B">
        <w:rPr>
          <w:bCs/>
          <w:iCs/>
        </w:rPr>
        <w:t>m</w:t>
      </w:r>
      <w:r w:rsidR="009E22F9" w:rsidRPr="00581CE0">
        <w:rPr>
          <w:bCs/>
          <w:iCs/>
        </w:rPr>
        <w:t xml:space="preserve"> na straně druhé</w:t>
      </w:r>
      <w:r w:rsidR="009E22F9">
        <w:rPr>
          <w:bCs/>
          <w:iCs/>
        </w:rPr>
        <w:t>, oprávněna užívat</w:t>
      </w:r>
    </w:p>
    <w:p w14:paraId="650E577C" w14:textId="77777777" w:rsidR="009E22F9" w:rsidRPr="001D10C5" w:rsidRDefault="009E22F9" w:rsidP="003C386F">
      <w:pPr>
        <w:numPr>
          <w:ilvl w:val="0"/>
          <w:numId w:val="4"/>
        </w:numPr>
        <w:jc w:val="both"/>
        <w:rPr>
          <w:bCs/>
          <w:iCs/>
        </w:rPr>
      </w:pPr>
      <w:r>
        <w:rPr>
          <w:bCs/>
          <w:iCs/>
        </w:rPr>
        <w:t>pozemek</w:t>
      </w:r>
      <w:r w:rsidRPr="00581CE0">
        <w:t xml:space="preserve"> </w:t>
      </w:r>
      <w:proofErr w:type="spellStart"/>
      <w:r w:rsidRPr="00581CE0">
        <w:t>parc.č</w:t>
      </w:r>
      <w:proofErr w:type="spellEnd"/>
      <w:r w:rsidRPr="00581CE0">
        <w:t>./</w:t>
      </w:r>
      <w:proofErr w:type="spellStart"/>
      <w:r w:rsidRPr="00581CE0">
        <w:t>st.p.č</w:t>
      </w:r>
      <w:proofErr w:type="spellEnd"/>
      <w:r w:rsidRPr="00581CE0">
        <w:t xml:space="preserve">. 3341/210, obec Praha, </w:t>
      </w:r>
      <w:r w:rsidRPr="00FD23D4">
        <w:rPr>
          <w:bCs/>
        </w:rPr>
        <w:t>v k.</w:t>
      </w:r>
      <w:r>
        <w:rPr>
          <w:bCs/>
        </w:rPr>
        <w:t xml:space="preserve"> </w:t>
      </w:r>
      <w:proofErr w:type="spellStart"/>
      <w:r w:rsidRPr="00FD23D4">
        <w:rPr>
          <w:bCs/>
        </w:rPr>
        <w:t>ú.</w:t>
      </w:r>
      <w:proofErr w:type="spellEnd"/>
      <w:r w:rsidRPr="00FD23D4">
        <w:rPr>
          <w:bCs/>
        </w:rPr>
        <w:t xml:space="preserve"> Chodov na adrese </w:t>
      </w:r>
      <w:proofErr w:type="spellStart"/>
      <w:r w:rsidRPr="00FD23D4">
        <w:rPr>
          <w:bCs/>
        </w:rPr>
        <w:t>Pošepného</w:t>
      </w:r>
      <w:proofErr w:type="spellEnd"/>
      <w:r w:rsidRPr="00FD23D4">
        <w:rPr>
          <w:bCs/>
        </w:rPr>
        <w:t xml:space="preserve"> náměstí 2022</w:t>
      </w:r>
      <w:r w:rsidR="00EA1D5F">
        <w:rPr>
          <w:bCs/>
        </w:rPr>
        <w:t>,</w:t>
      </w:r>
      <w:r>
        <w:rPr>
          <w:bCs/>
        </w:rPr>
        <w:t xml:space="preserve"> Praha 4 </w:t>
      </w:r>
      <w:r w:rsidRPr="00FD23D4">
        <w:rPr>
          <w:bCs/>
        </w:rPr>
        <w:t>zapsané v</w:t>
      </w:r>
      <w:r w:rsidR="00EA1D5F">
        <w:rPr>
          <w:bCs/>
        </w:rPr>
        <w:t> </w:t>
      </w:r>
      <w:r w:rsidRPr="001D10C5">
        <w:rPr>
          <w:bCs/>
        </w:rPr>
        <w:t>k</w:t>
      </w:r>
      <w:r w:rsidR="00EA1D5F">
        <w:rPr>
          <w:bCs/>
        </w:rPr>
        <w:t xml:space="preserve">. </w:t>
      </w:r>
      <w:proofErr w:type="spellStart"/>
      <w:r w:rsidRPr="001D10C5">
        <w:rPr>
          <w:bCs/>
        </w:rPr>
        <w:t>ú.</w:t>
      </w:r>
      <w:proofErr w:type="spellEnd"/>
      <w:r>
        <w:rPr>
          <w:bCs/>
        </w:rPr>
        <w:t xml:space="preserve">  </w:t>
      </w:r>
      <w:r w:rsidRPr="001D10C5">
        <w:rPr>
          <w:bCs/>
        </w:rPr>
        <w:t>Chodov v kata</w:t>
      </w:r>
      <w:r>
        <w:rPr>
          <w:bCs/>
        </w:rPr>
        <w:t>stru nemovitostí na LV č. 1639, jehož součástí je budova č. p. 2022, v této budově se nachází předmět podnájmu.</w:t>
      </w:r>
    </w:p>
    <w:p w14:paraId="723F1918" w14:textId="77777777" w:rsidR="009E22F9" w:rsidRDefault="009E22F9" w:rsidP="003C386F">
      <w:pPr>
        <w:numPr>
          <w:ilvl w:val="1"/>
          <w:numId w:val="5"/>
        </w:numPr>
        <w:spacing w:before="240" w:after="240"/>
        <w:rPr>
          <w:bCs/>
        </w:rPr>
      </w:pPr>
      <w:r>
        <w:rPr>
          <w:bCs/>
        </w:rPr>
        <w:t>ZŠ prohlašuje, že je na základě čl. 1.</w:t>
      </w:r>
      <w:r w:rsidRPr="00581CE0">
        <w:rPr>
          <w:bCs/>
        </w:rPr>
        <w:t xml:space="preserve"> Zřizovací listiny ze dne 24. 11. </w:t>
      </w:r>
      <w:smartTag w:uri="urn:schemas-microsoft-com:office:smarttags" w:element="metricconverter">
        <w:smartTagPr>
          <w:attr w:name="ProductID" w:val="2005 a"/>
        </w:smartTagPr>
        <w:r w:rsidRPr="00581CE0">
          <w:rPr>
            <w:bCs/>
          </w:rPr>
          <w:t>2005 a</w:t>
        </w:r>
      </w:smartTag>
      <w:r w:rsidRPr="00581CE0">
        <w:rPr>
          <w:bCs/>
        </w:rPr>
        <w:t xml:space="preserve"> v souladu s usneseními RMČ č.  0526/15/R/2008 a č. 0757/20/R/2008 a č. 0852/2</w:t>
      </w:r>
      <w:r>
        <w:rPr>
          <w:bCs/>
        </w:rPr>
        <w:t xml:space="preserve">2/R/2008, č. 0000/18/R/2011 a č. 0698/20/R/2011, </w:t>
      </w:r>
      <w:r w:rsidRPr="00581CE0">
        <w:rPr>
          <w:bCs/>
        </w:rPr>
        <w:t>č. 0215/6/R/2012, č. 0256//R/2013, č. 0</w:t>
      </w:r>
      <w:r>
        <w:rPr>
          <w:bCs/>
        </w:rPr>
        <w:t>224/5/R/2014, č. 0436/8/R/2014, č.</w:t>
      </w:r>
      <w:r w:rsidRPr="00581CE0">
        <w:rPr>
          <w:bCs/>
        </w:rPr>
        <w:t xml:space="preserve"> 0105//R/2015</w:t>
      </w:r>
      <w:r>
        <w:rPr>
          <w:bCs/>
        </w:rPr>
        <w:t xml:space="preserve"> a č. 0261/6/R/2016 oprávněna k poskytnutí níže uvedené nemovitosti (její části) podnájemci do užívání na dobu vymezenou ve smlouvě.</w:t>
      </w:r>
    </w:p>
    <w:p w14:paraId="79B2A0E1" w14:textId="77777777" w:rsidR="00AD7568" w:rsidRDefault="009E22F9" w:rsidP="003C386F">
      <w:pPr>
        <w:numPr>
          <w:ilvl w:val="1"/>
          <w:numId w:val="5"/>
        </w:numPr>
        <w:spacing w:before="240" w:after="240"/>
        <w:rPr>
          <w:bCs/>
        </w:rPr>
      </w:pPr>
      <w:r w:rsidRPr="00581CE0">
        <w:t>ZŠ přenechává podnájemci předmět podnájmu do užívání za podm</w:t>
      </w:r>
      <w:r>
        <w:t>ínek uvedených v této smlouvě.</w:t>
      </w:r>
    </w:p>
    <w:p w14:paraId="54D2DEFC" w14:textId="77777777" w:rsidR="006F29F0" w:rsidRDefault="006F29F0" w:rsidP="00AD7568">
      <w:pPr>
        <w:spacing w:before="240" w:after="240"/>
        <w:rPr>
          <w:b/>
          <w:bCs/>
        </w:rPr>
      </w:pPr>
    </w:p>
    <w:p w14:paraId="38C13E24" w14:textId="77777777" w:rsidR="00F5134E" w:rsidRPr="00AD7568" w:rsidRDefault="00F5134E" w:rsidP="00AD7568">
      <w:pPr>
        <w:spacing w:before="240" w:after="240"/>
        <w:rPr>
          <w:bCs/>
        </w:rPr>
      </w:pPr>
      <w:r w:rsidRPr="00AD7568">
        <w:rPr>
          <w:b/>
          <w:bCs/>
        </w:rPr>
        <w:t>II.</w:t>
      </w:r>
      <w:r w:rsidR="005C737E" w:rsidRPr="00AD7568">
        <w:rPr>
          <w:b/>
          <w:bCs/>
        </w:rPr>
        <w:t xml:space="preserve"> </w:t>
      </w:r>
      <w:r w:rsidR="003C7650" w:rsidRPr="00AD7568">
        <w:rPr>
          <w:b/>
          <w:bCs/>
        </w:rPr>
        <w:t>Předmět a účel podnájm</w:t>
      </w:r>
      <w:r w:rsidR="004D6F3B" w:rsidRPr="00AD7568">
        <w:rPr>
          <w:b/>
          <w:bCs/>
        </w:rPr>
        <w:t>u</w:t>
      </w:r>
    </w:p>
    <w:p w14:paraId="6879C7B0" w14:textId="77777777" w:rsidR="00F5134E" w:rsidRDefault="009E22F9" w:rsidP="009E22F9">
      <w:r>
        <w:t xml:space="preserve">2.1 </w:t>
      </w:r>
      <w:r w:rsidR="003C7650" w:rsidRPr="005F772B">
        <w:t>Předmě</w:t>
      </w:r>
      <w:r w:rsidR="00C72F6B">
        <w:t>tem podnájmu jsou tyto prostory:</w:t>
      </w:r>
    </w:p>
    <w:p w14:paraId="22EE9843" w14:textId="77777777" w:rsidR="00C72F6B" w:rsidRPr="009B7166" w:rsidRDefault="00C72F6B" w:rsidP="006F29F0">
      <w:pPr>
        <w:ind w:hanging="426"/>
      </w:pPr>
      <w:r w:rsidRPr="00C72F6B">
        <w:rPr>
          <w:b/>
        </w:rPr>
        <w:t xml:space="preserve">             malá zelená tělocvična</w:t>
      </w:r>
      <w:r>
        <w:rPr>
          <w:b/>
        </w:rPr>
        <w:t xml:space="preserve">, </w:t>
      </w:r>
      <w:r w:rsidRPr="009B7166">
        <w:t>pavilon C, č. míst. 165, výměra 206</w:t>
      </w:r>
      <w:r w:rsidR="009B7166">
        <w:t xml:space="preserve"> m</w:t>
      </w:r>
      <w:r w:rsidR="009B7166" w:rsidRPr="006F29F0">
        <w:rPr>
          <w:vertAlign w:val="superscript"/>
        </w:rPr>
        <w:t>2</w:t>
      </w:r>
      <w:r w:rsidRPr="009B7166">
        <w:t>,</w:t>
      </w:r>
    </w:p>
    <w:p w14:paraId="3653F657" w14:textId="77777777" w:rsidR="006F29F0" w:rsidRDefault="003A3F03" w:rsidP="006F29F0">
      <w:pPr>
        <w:ind w:left="360" w:hanging="502"/>
        <w:rPr>
          <w:b/>
          <w:iCs/>
        </w:rPr>
      </w:pPr>
      <w:r>
        <w:rPr>
          <w:b/>
          <w:iCs/>
        </w:rPr>
        <w:t xml:space="preserve">      </w:t>
      </w:r>
      <w:r w:rsidR="00510961">
        <w:rPr>
          <w:b/>
          <w:iCs/>
        </w:rPr>
        <w:t xml:space="preserve"> </w:t>
      </w:r>
      <w:r w:rsidR="006F29F0">
        <w:rPr>
          <w:b/>
          <w:iCs/>
        </w:rPr>
        <w:t xml:space="preserve"> </w:t>
      </w:r>
      <w:r w:rsidR="00C72F6B">
        <w:rPr>
          <w:b/>
          <w:iCs/>
        </w:rPr>
        <w:t>malá parketová tělocvična</w:t>
      </w:r>
      <w:r w:rsidR="009B7166">
        <w:rPr>
          <w:b/>
          <w:iCs/>
        </w:rPr>
        <w:t>,</w:t>
      </w:r>
      <w:r w:rsidR="009B7166">
        <w:rPr>
          <w:iCs/>
        </w:rPr>
        <w:t xml:space="preserve"> pavilon C, č. míst. 132, výměra 221 m</w:t>
      </w:r>
      <w:r w:rsidR="009B7166" w:rsidRPr="006F29F0">
        <w:rPr>
          <w:iCs/>
          <w:vertAlign w:val="superscript"/>
        </w:rPr>
        <w:t>2</w:t>
      </w:r>
      <w:r w:rsidR="009B7166">
        <w:rPr>
          <w:iCs/>
        </w:rPr>
        <w:t>,</w:t>
      </w:r>
      <w:r w:rsidR="009021D8">
        <w:rPr>
          <w:b/>
          <w:iCs/>
        </w:rPr>
        <w:t xml:space="preserve">  </w:t>
      </w:r>
    </w:p>
    <w:p w14:paraId="4E1E43B1" w14:textId="77777777" w:rsidR="006F29F0" w:rsidRDefault="006F29F0" w:rsidP="006F29F0">
      <w:pPr>
        <w:ind w:left="360" w:hanging="502"/>
        <w:rPr>
          <w:b/>
          <w:iCs/>
        </w:rPr>
      </w:pPr>
    </w:p>
    <w:p w14:paraId="7A17C034" w14:textId="77777777" w:rsidR="006F29F0" w:rsidRDefault="006F29F0" w:rsidP="006F29F0">
      <w:pPr>
        <w:ind w:left="360" w:hanging="502"/>
        <w:rPr>
          <w:iCs/>
        </w:rPr>
      </w:pPr>
      <w:r>
        <w:rPr>
          <w:b/>
          <w:iCs/>
        </w:rPr>
        <w:lastRenderedPageBreak/>
        <w:tab/>
        <w:t>velká</w:t>
      </w:r>
      <w:r w:rsidRPr="00C2324C">
        <w:rPr>
          <w:b/>
          <w:iCs/>
        </w:rPr>
        <w:t xml:space="preserve"> tělocvična</w:t>
      </w:r>
      <w:r>
        <w:rPr>
          <w:b/>
          <w:iCs/>
        </w:rPr>
        <w:t xml:space="preserve"> I</w:t>
      </w:r>
      <w:r>
        <w:rPr>
          <w:iCs/>
        </w:rPr>
        <w:t>, pavilon C, č. míst. 164</w:t>
      </w:r>
      <w:r w:rsidRPr="00C2324C">
        <w:rPr>
          <w:iCs/>
        </w:rPr>
        <w:t>,</w:t>
      </w:r>
      <w:r>
        <w:rPr>
          <w:iCs/>
        </w:rPr>
        <w:t xml:space="preserve"> výměra 298 m</w:t>
      </w:r>
      <w:r w:rsidRPr="00F320A5">
        <w:rPr>
          <w:iCs/>
          <w:vertAlign w:val="superscript"/>
        </w:rPr>
        <w:t>2</w:t>
      </w:r>
      <w:r>
        <w:rPr>
          <w:iCs/>
        </w:rPr>
        <w:t>,</w:t>
      </w:r>
    </w:p>
    <w:p w14:paraId="7C358219" w14:textId="77777777" w:rsidR="00B25D86" w:rsidRDefault="006F29F0" w:rsidP="009021D8">
      <w:pPr>
        <w:rPr>
          <w:iCs/>
        </w:rPr>
      </w:pPr>
      <w:r>
        <w:rPr>
          <w:b/>
          <w:iCs/>
        </w:rPr>
        <w:t xml:space="preserve">      </w:t>
      </w:r>
      <w:r w:rsidR="009021D8">
        <w:rPr>
          <w:b/>
          <w:iCs/>
        </w:rPr>
        <w:t>velká</w:t>
      </w:r>
      <w:r w:rsidR="009021D8" w:rsidRPr="00C2324C">
        <w:rPr>
          <w:b/>
          <w:iCs/>
        </w:rPr>
        <w:t xml:space="preserve"> tělocvična</w:t>
      </w:r>
      <w:r w:rsidR="009021D8">
        <w:rPr>
          <w:b/>
          <w:iCs/>
        </w:rPr>
        <w:t xml:space="preserve"> II</w:t>
      </w:r>
      <w:r w:rsidR="009021D8">
        <w:rPr>
          <w:iCs/>
        </w:rPr>
        <w:t>, pavilon C, č. míst. 151</w:t>
      </w:r>
      <w:r w:rsidR="009021D8" w:rsidRPr="00C2324C">
        <w:rPr>
          <w:iCs/>
        </w:rPr>
        <w:t>,</w:t>
      </w:r>
      <w:r w:rsidR="009021D8">
        <w:rPr>
          <w:iCs/>
        </w:rPr>
        <w:t xml:space="preserve"> výměra 298 m2, šatny, sociální zařízení.</w:t>
      </w:r>
    </w:p>
    <w:p w14:paraId="2BCCF8FC" w14:textId="77777777" w:rsidR="003E24C7" w:rsidRPr="009021D8" w:rsidRDefault="003E24C7" w:rsidP="009021D8">
      <w:pPr>
        <w:rPr>
          <w:iCs/>
        </w:rPr>
      </w:pPr>
    </w:p>
    <w:p w14:paraId="7178B7C8" w14:textId="77777777" w:rsidR="003C7650" w:rsidRDefault="009E22F9" w:rsidP="006F29F0">
      <w:pPr>
        <w:ind w:left="142" w:hanging="142"/>
        <w:rPr>
          <w:iCs/>
        </w:rPr>
      </w:pPr>
      <w:r>
        <w:t>2.2</w:t>
      </w:r>
      <w:r w:rsidR="00AD7568">
        <w:t xml:space="preserve"> </w:t>
      </w:r>
      <w:r w:rsidR="00F5134E">
        <w:t>Účel podnájmu</w:t>
      </w:r>
      <w:r w:rsidR="005C737E">
        <w:t>:</w:t>
      </w:r>
      <w:r>
        <w:t xml:space="preserve"> </w:t>
      </w:r>
      <w:r w:rsidR="003C7650" w:rsidRPr="005C737E">
        <w:rPr>
          <w:iCs/>
        </w:rPr>
        <w:t>služby sp</w:t>
      </w:r>
      <w:r w:rsidR="00122A54">
        <w:rPr>
          <w:iCs/>
        </w:rPr>
        <w:t>ojené s</w:t>
      </w:r>
      <w:r w:rsidR="00233836">
        <w:rPr>
          <w:iCs/>
        </w:rPr>
        <w:t> výukou tělesné výchovy</w:t>
      </w:r>
      <w:r w:rsidR="00D0632E">
        <w:rPr>
          <w:iCs/>
        </w:rPr>
        <w:t>.</w:t>
      </w:r>
      <w:r w:rsidR="00EA1D5F">
        <w:rPr>
          <w:iCs/>
        </w:rPr>
        <w:t xml:space="preserve"> </w:t>
      </w:r>
    </w:p>
    <w:p w14:paraId="3F2F6480" w14:textId="77777777" w:rsidR="008B37CF" w:rsidRDefault="008B37CF" w:rsidP="009E22F9">
      <w:pPr>
        <w:rPr>
          <w:iCs/>
        </w:rPr>
      </w:pPr>
    </w:p>
    <w:p w14:paraId="182F4B42" w14:textId="77777777" w:rsidR="00AD7568" w:rsidRDefault="006225F1" w:rsidP="009E22F9">
      <w:pPr>
        <w:rPr>
          <w:iCs/>
        </w:rPr>
      </w:pPr>
      <w:r>
        <w:rPr>
          <w:iCs/>
        </w:rPr>
        <w:t xml:space="preserve"> </w:t>
      </w:r>
      <w:r w:rsidR="00AD7568">
        <w:rPr>
          <w:iCs/>
        </w:rPr>
        <w:t>2.3 Podnájemce není oprávněn přenechat prostory k užívání třetí osobě.</w:t>
      </w:r>
    </w:p>
    <w:p w14:paraId="6966E4C3" w14:textId="77777777" w:rsidR="00AD7568" w:rsidRPr="009E22F9" w:rsidRDefault="00AD7568" w:rsidP="009E22F9"/>
    <w:p w14:paraId="2B62F91D" w14:textId="77777777" w:rsidR="006F29F0" w:rsidRDefault="006F29F0" w:rsidP="003C7650">
      <w:pPr>
        <w:rPr>
          <w:b/>
          <w:bCs/>
        </w:rPr>
      </w:pPr>
    </w:p>
    <w:p w14:paraId="0EFB9312" w14:textId="77777777" w:rsidR="005C737E" w:rsidRDefault="003C7650" w:rsidP="003C7650">
      <w:pPr>
        <w:rPr>
          <w:b/>
          <w:bCs/>
        </w:rPr>
      </w:pPr>
      <w:r w:rsidRPr="005F772B">
        <w:rPr>
          <w:b/>
          <w:bCs/>
        </w:rPr>
        <w:t>III. Doba trvání smlouvy</w:t>
      </w:r>
    </w:p>
    <w:p w14:paraId="6445E298" w14:textId="77777777" w:rsidR="005C737E" w:rsidRDefault="005C737E" w:rsidP="003C7650">
      <w:pPr>
        <w:rPr>
          <w:b/>
          <w:bCs/>
        </w:rPr>
      </w:pPr>
    </w:p>
    <w:p w14:paraId="6812BEE1" w14:textId="77777777" w:rsidR="005C737E" w:rsidRDefault="003C7650" w:rsidP="003C386F">
      <w:pPr>
        <w:numPr>
          <w:ilvl w:val="1"/>
          <w:numId w:val="6"/>
        </w:numPr>
      </w:pPr>
      <w:r w:rsidRPr="005F772B">
        <w:t>Podnájemní smlouva se uzavírá na dobu určitou,</w:t>
      </w:r>
    </w:p>
    <w:p w14:paraId="32319987" w14:textId="77777777" w:rsidR="003C7650" w:rsidRDefault="003C7650" w:rsidP="00C85DB3">
      <w:pPr>
        <w:ind w:left="426"/>
      </w:pPr>
      <w:r w:rsidRPr="00C2324C">
        <w:rPr>
          <w:b/>
        </w:rPr>
        <w:t>počínaje dnem</w:t>
      </w:r>
      <w:r w:rsidR="00656951">
        <w:rPr>
          <w:b/>
        </w:rPr>
        <w:t xml:space="preserve"> </w:t>
      </w:r>
      <w:r w:rsidR="00D87711">
        <w:rPr>
          <w:b/>
        </w:rPr>
        <w:t>1</w:t>
      </w:r>
      <w:r w:rsidR="00656951">
        <w:rPr>
          <w:b/>
        </w:rPr>
        <w:t xml:space="preserve">. </w:t>
      </w:r>
      <w:r w:rsidR="002367FE">
        <w:rPr>
          <w:b/>
        </w:rPr>
        <w:t>1</w:t>
      </w:r>
      <w:r w:rsidR="00F86997">
        <w:rPr>
          <w:b/>
        </w:rPr>
        <w:t>1</w:t>
      </w:r>
      <w:r w:rsidR="00656951">
        <w:rPr>
          <w:b/>
        </w:rPr>
        <w:t xml:space="preserve">. </w:t>
      </w:r>
      <w:r w:rsidR="00117F8F">
        <w:rPr>
          <w:b/>
        </w:rPr>
        <w:t>20</w:t>
      </w:r>
      <w:r w:rsidR="002367FE">
        <w:rPr>
          <w:b/>
        </w:rPr>
        <w:t>2</w:t>
      </w:r>
      <w:r w:rsidR="003C2396">
        <w:rPr>
          <w:b/>
        </w:rPr>
        <w:t>4</w:t>
      </w:r>
      <w:r w:rsidR="002367FE">
        <w:rPr>
          <w:b/>
        </w:rPr>
        <w:t xml:space="preserve"> </w:t>
      </w:r>
      <w:r w:rsidRPr="00C2324C">
        <w:rPr>
          <w:b/>
        </w:rPr>
        <w:t xml:space="preserve">a konče </w:t>
      </w:r>
      <w:r w:rsidR="00F5134E">
        <w:rPr>
          <w:b/>
        </w:rPr>
        <w:t>dnem</w:t>
      </w:r>
      <w:r w:rsidR="009B7166">
        <w:rPr>
          <w:b/>
        </w:rPr>
        <w:t xml:space="preserve"> </w:t>
      </w:r>
      <w:r w:rsidR="003617BE">
        <w:rPr>
          <w:b/>
        </w:rPr>
        <w:t>31</w:t>
      </w:r>
      <w:r w:rsidR="00656951">
        <w:rPr>
          <w:b/>
        </w:rPr>
        <w:t xml:space="preserve">. </w:t>
      </w:r>
      <w:r w:rsidR="00233836">
        <w:rPr>
          <w:b/>
        </w:rPr>
        <w:t>3</w:t>
      </w:r>
      <w:r w:rsidR="00117F8F">
        <w:rPr>
          <w:b/>
        </w:rPr>
        <w:t>. 20</w:t>
      </w:r>
      <w:r w:rsidR="005675CB">
        <w:rPr>
          <w:b/>
        </w:rPr>
        <w:t>2</w:t>
      </w:r>
      <w:r w:rsidR="003C2396">
        <w:rPr>
          <w:b/>
        </w:rPr>
        <w:t>5</w:t>
      </w:r>
      <w:r w:rsidR="003F66C7">
        <w:rPr>
          <w:b/>
        </w:rPr>
        <w:t xml:space="preserve"> (kromě jarních </w:t>
      </w:r>
      <w:r w:rsidR="002761DF">
        <w:rPr>
          <w:b/>
        </w:rPr>
        <w:t xml:space="preserve">a pololetních </w:t>
      </w:r>
      <w:r w:rsidR="003F66C7">
        <w:rPr>
          <w:b/>
        </w:rPr>
        <w:t>prázdnin)</w:t>
      </w:r>
      <w:r w:rsidR="00C85DB3">
        <w:t>, v těchto dnech a hodinách:</w:t>
      </w:r>
    </w:p>
    <w:p w14:paraId="33DB9713" w14:textId="77777777" w:rsidR="002451D1" w:rsidRDefault="002451D1" w:rsidP="00C85DB3">
      <w:pPr>
        <w:ind w:left="426"/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2347"/>
        <w:gridCol w:w="2331"/>
        <w:gridCol w:w="2403"/>
      </w:tblGrid>
      <w:tr w:rsidR="009B7EBE" w14:paraId="0DD299B8" w14:textId="77777777" w:rsidTr="00E05D20">
        <w:tc>
          <w:tcPr>
            <w:tcW w:w="2432" w:type="dxa"/>
            <w:shd w:val="clear" w:color="auto" w:fill="auto"/>
            <w:vAlign w:val="center"/>
          </w:tcPr>
          <w:p w14:paraId="0A3F953D" w14:textId="77777777" w:rsidR="002451D1" w:rsidRPr="00FA39C0" w:rsidRDefault="009B7EBE" w:rsidP="00FA39C0">
            <w:pPr>
              <w:jc w:val="center"/>
              <w:rPr>
                <w:b/>
              </w:rPr>
            </w:pPr>
            <w:r w:rsidRPr="00FA39C0">
              <w:rPr>
                <w:b/>
              </w:rPr>
              <w:t>p</w:t>
            </w:r>
            <w:r w:rsidR="002451D1" w:rsidRPr="00FA39C0">
              <w:rPr>
                <w:b/>
              </w:rPr>
              <w:t>ředmět podnájmu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44CF6C3" w14:textId="77777777" w:rsidR="002451D1" w:rsidRPr="00FA39C0" w:rsidRDefault="002451D1" w:rsidP="00FA39C0">
            <w:pPr>
              <w:jc w:val="center"/>
              <w:rPr>
                <w:b/>
              </w:rPr>
            </w:pPr>
            <w:r w:rsidRPr="00FA39C0">
              <w:rPr>
                <w:b/>
              </w:rPr>
              <w:t>den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7A37A1E" w14:textId="77777777" w:rsidR="002451D1" w:rsidRPr="00FA39C0" w:rsidRDefault="009B7EBE" w:rsidP="00FA39C0">
            <w:pPr>
              <w:jc w:val="center"/>
              <w:rPr>
                <w:b/>
              </w:rPr>
            </w:pPr>
            <w:r w:rsidRPr="00FA39C0">
              <w:rPr>
                <w:b/>
              </w:rPr>
              <w:t>v</w:t>
            </w:r>
            <w:r w:rsidR="002451D1" w:rsidRPr="00FA39C0">
              <w:rPr>
                <w:b/>
              </w:rPr>
              <w:t xml:space="preserve"> době </w:t>
            </w:r>
            <w:proofErr w:type="gramStart"/>
            <w:r w:rsidR="002451D1" w:rsidRPr="00FA39C0">
              <w:rPr>
                <w:b/>
              </w:rPr>
              <w:t>od - do</w:t>
            </w:r>
            <w:proofErr w:type="gramEnd"/>
          </w:p>
        </w:tc>
        <w:tc>
          <w:tcPr>
            <w:tcW w:w="2445" w:type="dxa"/>
            <w:shd w:val="clear" w:color="auto" w:fill="auto"/>
            <w:vAlign w:val="center"/>
          </w:tcPr>
          <w:p w14:paraId="3590C497" w14:textId="77777777" w:rsidR="002451D1" w:rsidRPr="00FA39C0" w:rsidRDefault="009B7EBE" w:rsidP="00FA39C0">
            <w:pPr>
              <w:jc w:val="center"/>
              <w:rPr>
                <w:b/>
              </w:rPr>
            </w:pPr>
            <w:r w:rsidRPr="00FA39C0">
              <w:rPr>
                <w:b/>
              </w:rPr>
              <w:t>c</w:t>
            </w:r>
            <w:r w:rsidR="002451D1" w:rsidRPr="00FA39C0">
              <w:rPr>
                <w:b/>
              </w:rPr>
              <w:t>elkem vyučovacích hodin týdně</w:t>
            </w:r>
          </w:p>
        </w:tc>
      </w:tr>
      <w:tr w:rsidR="00E05D20" w14:paraId="2F5996BB" w14:textId="77777777" w:rsidTr="004C7752">
        <w:tc>
          <w:tcPr>
            <w:tcW w:w="2432" w:type="dxa"/>
            <w:shd w:val="clear" w:color="auto" w:fill="auto"/>
            <w:vAlign w:val="center"/>
          </w:tcPr>
          <w:p w14:paraId="635FD88C" w14:textId="77777777" w:rsidR="00E05D20" w:rsidRPr="00C97C96" w:rsidRDefault="00E05D20" w:rsidP="00E05D20">
            <w:pPr>
              <w:jc w:val="center"/>
            </w:pPr>
            <w:r w:rsidRPr="00C97C96">
              <w:t>malá zelená</w:t>
            </w:r>
          </w:p>
          <w:p w14:paraId="6F034F3E" w14:textId="77777777" w:rsidR="00E05D20" w:rsidRPr="00C97C96" w:rsidRDefault="00E05D20" w:rsidP="00E05D20">
            <w:pPr>
              <w:jc w:val="center"/>
            </w:pPr>
            <w:r w:rsidRPr="00C97C96">
              <w:t>tělocvična</w:t>
            </w:r>
          </w:p>
        </w:tc>
        <w:tc>
          <w:tcPr>
            <w:tcW w:w="2412" w:type="dxa"/>
            <w:shd w:val="clear" w:color="auto" w:fill="auto"/>
          </w:tcPr>
          <w:p w14:paraId="6D03FC4D" w14:textId="77777777" w:rsidR="004C7752" w:rsidRPr="00C97C96" w:rsidRDefault="004C7752" w:rsidP="004C7752">
            <w:pPr>
              <w:jc w:val="center"/>
            </w:pPr>
            <w:r w:rsidRPr="00C97C96">
              <w:t>úterý</w:t>
            </w:r>
          </w:p>
          <w:p w14:paraId="4CF2FCB3" w14:textId="77777777" w:rsidR="004C7752" w:rsidRPr="00C97C96" w:rsidRDefault="004C7752" w:rsidP="004C7752">
            <w:pPr>
              <w:jc w:val="center"/>
            </w:pPr>
            <w:r w:rsidRPr="00C97C96">
              <w:t>úterý</w:t>
            </w:r>
          </w:p>
          <w:p w14:paraId="20D53A11" w14:textId="77777777" w:rsidR="00E05D20" w:rsidRPr="00C97C96" w:rsidRDefault="00E05D20" w:rsidP="00E05D20">
            <w:pPr>
              <w:jc w:val="center"/>
            </w:pPr>
            <w:r w:rsidRPr="00C97C96">
              <w:t>čtvrtek</w:t>
            </w:r>
          </w:p>
          <w:p w14:paraId="2F216C41" w14:textId="77777777" w:rsidR="00E05D20" w:rsidRPr="00C97C96" w:rsidRDefault="00E05D20" w:rsidP="00E05D20">
            <w:pPr>
              <w:jc w:val="center"/>
            </w:pPr>
            <w:r w:rsidRPr="00C97C96">
              <w:t>čtvrtek</w:t>
            </w:r>
          </w:p>
        </w:tc>
        <w:tc>
          <w:tcPr>
            <w:tcW w:w="2401" w:type="dxa"/>
            <w:shd w:val="clear" w:color="auto" w:fill="auto"/>
          </w:tcPr>
          <w:p w14:paraId="3042B76E" w14:textId="77777777" w:rsidR="004C7752" w:rsidRPr="00C97C96" w:rsidRDefault="004C7752" w:rsidP="004C7752">
            <w:pPr>
              <w:jc w:val="center"/>
            </w:pPr>
            <w:r w:rsidRPr="00C97C96">
              <w:t>13:35 – 14:15</w:t>
            </w:r>
          </w:p>
          <w:p w14:paraId="0A83CB2F" w14:textId="77777777" w:rsidR="004C7752" w:rsidRPr="00C97C96" w:rsidRDefault="004C7752" w:rsidP="004C7752">
            <w:pPr>
              <w:jc w:val="center"/>
            </w:pPr>
            <w:r w:rsidRPr="00C97C96">
              <w:t>14:15 – 15:00</w:t>
            </w:r>
          </w:p>
          <w:p w14:paraId="7D1683D7" w14:textId="77777777" w:rsidR="00E05D20" w:rsidRPr="00C97C96" w:rsidRDefault="00E05D20" w:rsidP="00E05D20">
            <w:pPr>
              <w:jc w:val="center"/>
            </w:pPr>
            <w:r w:rsidRPr="00C97C96">
              <w:t>14:00 – 14:45</w:t>
            </w:r>
          </w:p>
          <w:p w14:paraId="63CCD107" w14:textId="77777777" w:rsidR="00E05D20" w:rsidRPr="00C97C96" w:rsidRDefault="00E05D20" w:rsidP="00E05D20">
            <w:pPr>
              <w:jc w:val="center"/>
            </w:pPr>
            <w:r w:rsidRPr="00C97C96">
              <w:t>14:50 – 15:35</w:t>
            </w:r>
          </w:p>
        </w:tc>
        <w:tc>
          <w:tcPr>
            <w:tcW w:w="2445" w:type="dxa"/>
            <w:shd w:val="clear" w:color="auto" w:fill="auto"/>
          </w:tcPr>
          <w:p w14:paraId="437BF88C" w14:textId="77777777" w:rsidR="00E05D20" w:rsidRPr="00C97C96" w:rsidRDefault="00E05D20" w:rsidP="00E05D20">
            <w:pPr>
              <w:jc w:val="center"/>
            </w:pPr>
            <w:r w:rsidRPr="00C97C96">
              <w:t>1.00</w:t>
            </w:r>
          </w:p>
          <w:p w14:paraId="05FAE822" w14:textId="77777777" w:rsidR="00E05D20" w:rsidRPr="00C97C96" w:rsidRDefault="00E05D20" w:rsidP="00E05D20">
            <w:pPr>
              <w:jc w:val="center"/>
            </w:pPr>
            <w:r w:rsidRPr="00C97C96">
              <w:t>1.00</w:t>
            </w:r>
          </w:p>
          <w:p w14:paraId="05A80898" w14:textId="77777777" w:rsidR="004C7752" w:rsidRPr="00C97C96" w:rsidRDefault="004C7752" w:rsidP="004C7752">
            <w:pPr>
              <w:jc w:val="center"/>
            </w:pPr>
            <w:r w:rsidRPr="00C97C96">
              <w:t>1.00</w:t>
            </w:r>
          </w:p>
          <w:p w14:paraId="1A5E5117" w14:textId="77777777" w:rsidR="004C7752" w:rsidRPr="00C97C96" w:rsidRDefault="004C7752" w:rsidP="004C7752">
            <w:pPr>
              <w:jc w:val="center"/>
            </w:pPr>
            <w:r w:rsidRPr="00C97C96">
              <w:t>1.00</w:t>
            </w:r>
          </w:p>
        </w:tc>
      </w:tr>
      <w:tr w:rsidR="00E05D20" w14:paraId="132F81DF" w14:textId="77777777" w:rsidTr="00E05D20">
        <w:tc>
          <w:tcPr>
            <w:tcW w:w="2432" w:type="dxa"/>
            <w:shd w:val="clear" w:color="auto" w:fill="auto"/>
            <w:vAlign w:val="center"/>
          </w:tcPr>
          <w:p w14:paraId="1AF84054" w14:textId="77777777" w:rsidR="00E05D20" w:rsidRPr="00C97C96" w:rsidRDefault="00E05D20" w:rsidP="00E05D20">
            <w:pPr>
              <w:jc w:val="center"/>
            </w:pPr>
            <w:r w:rsidRPr="00C97C96">
              <w:t>malá parketová tělocvična</w:t>
            </w:r>
          </w:p>
        </w:tc>
        <w:tc>
          <w:tcPr>
            <w:tcW w:w="2412" w:type="dxa"/>
            <w:shd w:val="clear" w:color="auto" w:fill="auto"/>
          </w:tcPr>
          <w:p w14:paraId="40C8996D" w14:textId="77777777" w:rsidR="00E05D20" w:rsidRPr="00C97C96" w:rsidRDefault="00E05D20" w:rsidP="00E05D20">
            <w:pPr>
              <w:jc w:val="center"/>
            </w:pPr>
            <w:r w:rsidRPr="00C97C96">
              <w:t>čtvrtek</w:t>
            </w:r>
          </w:p>
          <w:p w14:paraId="6AB2CC4D" w14:textId="77777777" w:rsidR="00E05D20" w:rsidRPr="00C97C96" w:rsidRDefault="00E05D20" w:rsidP="00E05D20">
            <w:pPr>
              <w:jc w:val="center"/>
            </w:pPr>
            <w:r w:rsidRPr="00C97C96">
              <w:t>čtvrtek</w:t>
            </w:r>
          </w:p>
        </w:tc>
        <w:tc>
          <w:tcPr>
            <w:tcW w:w="2401" w:type="dxa"/>
            <w:shd w:val="clear" w:color="auto" w:fill="auto"/>
          </w:tcPr>
          <w:p w14:paraId="6854A0C7" w14:textId="77777777" w:rsidR="00E05D20" w:rsidRPr="00C97C96" w:rsidRDefault="00E05D20" w:rsidP="00E05D20">
            <w:pPr>
              <w:jc w:val="center"/>
            </w:pPr>
            <w:r w:rsidRPr="00C97C96">
              <w:t>14:00 – 14:45</w:t>
            </w:r>
          </w:p>
          <w:p w14:paraId="11A8E756" w14:textId="77777777" w:rsidR="00E05D20" w:rsidRPr="00C97C96" w:rsidRDefault="00E05D20" w:rsidP="00E05D20">
            <w:pPr>
              <w:jc w:val="center"/>
            </w:pPr>
            <w:r w:rsidRPr="00C97C96">
              <w:t>14:50 – 15:35</w:t>
            </w:r>
          </w:p>
        </w:tc>
        <w:tc>
          <w:tcPr>
            <w:tcW w:w="2445" w:type="dxa"/>
            <w:shd w:val="clear" w:color="auto" w:fill="auto"/>
          </w:tcPr>
          <w:p w14:paraId="17BF7715" w14:textId="77777777" w:rsidR="00E05D20" w:rsidRPr="00C97C96" w:rsidRDefault="00E05D20" w:rsidP="00E05D20">
            <w:pPr>
              <w:jc w:val="center"/>
            </w:pPr>
            <w:r w:rsidRPr="00C97C96">
              <w:t>1.00</w:t>
            </w:r>
          </w:p>
          <w:p w14:paraId="274813E2" w14:textId="77777777" w:rsidR="00E05D20" w:rsidRPr="00C97C96" w:rsidRDefault="00E05D20" w:rsidP="00E05D20">
            <w:pPr>
              <w:jc w:val="center"/>
            </w:pPr>
            <w:r w:rsidRPr="00C97C96">
              <w:t>1.00</w:t>
            </w:r>
          </w:p>
        </w:tc>
      </w:tr>
      <w:tr w:rsidR="00E05D20" w14:paraId="3115C86F" w14:textId="77777777" w:rsidTr="00E05D20">
        <w:tc>
          <w:tcPr>
            <w:tcW w:w="2432" w:type="dxa"/>
            <w:shd w:val="clear" w:color="auto" w:fill="auto"/>
            <w:vAlign w:val="center"/>
          </w:tcPr>
          <w:p w14:paraId="20960767" w14:textId="77777777" w:rsidR="00E05D20" w:rsidRPr="00C97C96" w:rsidRDefault="00E05D20" w:rsidP="00E05D20">
            <w:pPr>
              <w:jc w:val="center"/>
            </w:pPr>
            <w:r w:rsidRPr="00C97C96">
              <w:t>velká tělocvična I</w:t>
            </w:r>
          </w:p>
        </w:tc>
        <w:tc>
          <w:tcPr>
            <w:tcW w:w="2412" w:type="dxa"/>
            <w:shd w:val="clear" w:color="auto" w:fill="auto"/>
          </w:tcPr>
          <w:p w14:paraId="36A6C785" w14:textId="77777777" w:rsidR="00E05D20" w:rsidRPr="00C97C96" w:rsidRDefault="00C97C96" w:rsidP="00E05D20">
            <w:pPr>
              <w:jc w:val="center"/>
            </w:pPr>
            <w:r w:rsidRPr="00C97C96">
              <w:t>úterý</w:t>
            </w:r>
          </w:p>
          <w:p w14:paraId="37410FA2" w14:textId="77777777" w:rsidR="00E05D20" w:rsidRPr="00C97C96" w:rsidRDefault="00C97C96" w:rsidP="00E05D20">
            <w:pPr>
              <w:jc w:val="center"/>
            </w:pPr>
            <w:r w:rsidRPr="00C97C96">
              <w:t>úterý</w:t>
            </w:r>
          </w:p>
        </w:tc>
        <w:tc>
          <w:tcPr>
            <w:tcW w:w="2401" w:type="dxa"/>
            <w:shd w:val="clear" w:color="auto" w:fill="auto"/>
          </w:tcPr>
          <w:p w14:paraId="56019D48" w14:textId="77777777" w:rsidR="00E05D20" w:rsidRPr="00C97C96" w:rsidRDefault="00E05D20" w:rsidP="00E05D20">
            <w:pPr>
              <w:jc w:val="center"/>
            </w:pPr>
            <w:r w:rsidRPr="00C97C96">
              <w:t>13:30 – 14:15</w:t>
            </w:r>
          </w:p>
          <w:p w14:paraId="16FBAE6C" w14:textId="77777777" w:rsidR="00E05D20" w:rsidRPr="00C97C96" w:rsidRDefault="00E05D20" w:rsidP="00E05D20">
            <w:pPr>
              <w:jc w:val="center"/>
            </w:pPr>
            <w:r w:rsidRPr="00C97C96">
              <w:t>14:15 – 15:00</w:t>
            </w:r>
          </w:p>
        </w:tc>
        <w:tc>
          <w:tcPr>
            <w:tcW w:w="2445" w:type="dxa"/>
            <w:shd w:val="clear" w:color="auto" w:fill="auto"/>
          </w:tcPr>
          <w:p w14:paraId="505F21DA" w14:textId="77777777" w:rsidR="00E05D20" w:rsidRPr="00C97C96" w:rsidRDefault="00E05D20" w:rsidP="00E05D20">
            <w:pPr>
              <w:jc w:val="center"/>
            </w:pPr>
            <w:r w:rsidRPr="00C97C96">
              <w:t>1.00</w:t>
            </w:r>
          </w:p>
          <w:p w14:paraId="6CA28002" w14:textId="77777777" w:rsidR="00E05D20" w:rsidRPr="00C97C96" w:rsidRDefault="00E05D20" w:rsidP="00E05D20">
            <w:pPr>
              <w:jc w:val="center"/>
            </w:pPr>
            <w:r w:rsidRPr="00C97C96">
              <w:t>1.00</w:t>
            </w:r>
          </w:p>
        </w:tc>
      </w:tr>
      <w:tr w:rsidR="00E05D20" w14:paraId="57B14728" w14:textId="77777777" w:rsidTr="00E05D20">
        <w:tc>
          <w:tcPr>
            <w:tcW w:w="2432" w:type="dxa"/>
            <w:shd w:val="clear" w:color="auto" w:fill="auto"/>
            <w:vAlign w:val="center"/>
          </w:tcPr>
          <w:p w14:paraId="2BB71FF8" w14:textId="77777777" w:rsidR="00E05D20" w:rsidRPr="00C97C96" w:rsidRDefault="00E05D20" w:rsidP="00E05D20">
            <w:pPr>
              <w:jc w:val="center"/>
            </w:pPr>
            <w:r w:rsidRPr="00C97C96">
              <w:t>velká tělocvična II</w:t>
            </w:r>
          </w:p>
        </w:tc>
        <w:tc>
          <w:tcPr>
            <w:tcW w:w="2412" w:type="dxa"/>
            <w:shd w:val="clear" w:color="auto" w:fill="auto"/>
          </w:tcPr>
          <w:p w14:paraId="2B52382C" w14:textId="77777777" w:rsidR="00E05D20" w:rsidRPr="00C97C96" w:rsidRDefault="00E05D20" w:rsidP="00E05D20">
            <w:pPr>
              <w:jc w:val="center"/>
            </w:pPr>
            <w:r w:rsidRPr="00C97C96">
              <w:t>úterý</w:t>
            </w:r>
          </w:p>
          <w:p w14:paraId="0C41C9FA" w14:textId="77777777" w:rsidR="00E05D20" w:rsidRPr="00C97C96" w:rsidRDefault="00E05D20" w:rsidP="00E05D20">
            <w:pPr>
              <w:jc w:val="center"/>
            </w:pPr>
            <w:r w:rsidRPr="00C97C96">
              <w:t>úterý</w:t>
            </w:r>
          </w:p>
        </w:tc>
        <w:tc>
          <w:tcPr>
            <w:tcW w:w="2401" w:type="dxa"/>
            <w:shd w:val="clear" w:color="auto" w:fill="auto"/>
          </w:tcPr>
          <w:p w14:paraId="52EE3511" w14:textId="77777777" w:rsidR="00E05D20" w:rsidRPr="00C97C96" w:rsidRDefault="00E05D20" w:rsidP="00E05D20">
            <w:pPr>
              <w:jc w:val="center"/>
            </w:pPr>
            <w:r w:rsidRPr="00C97C96">
              <w:t>13:35 – 14:15</w:t>
            </w:r>
          </w:p>
          <w:p w14:paraId="17769E53" w14:textId="77777777" w:rsidR="00E05D20" w:rsidRPr="00C97C96" w:rsidRDefault="00E05D20" w:rsidP="00E05D20">
            <w:pPr>
              <w:jc w:val="center"/>
            </w:pPr>
            <w:r w:rsidRPr="00C97C96">
              <w:t>14:15 – 15:00</w:t>
            </w:r>
          </w:p>
        </w:tc>
        <w:tc>
          <w:tcPr>
            <w:tcW w:w="2445" w:type="dxa"/>
            <w:shd w:val="clear" w:color="auto" w:fill="auto"/>
          </w:tcPr>
          <w:p w14:paraId="3CA4A521" w14:textId="77777777" w:rsidR="00E05D20" w:rsidRPr="00C97C96" w:rsidRDefault="00E05D20" w:rsidP="00E05D20">
            <w:pPr>
              <w:jc w:val="center"/>
            </w:pPr>
            <w:r w:rsidRPr="00C97C96">
              <w:t>1.00</w:t>
            </w:r>
          </w:p>
          <w:p w14:paraId="135FA7B3" w14:textId="77777777" w:rsidR="00E05D20" w:rsidRPr="00C97C96" w:rsidRDefault="00E05D20" w:rsidP="00E05D20">
            <w:pPr>
              <w:jc w:val="center"/>
            </w:pPr>
            <w:r w:rsidRPr="00C97C96">
              <w:t>1.00</w:t>
            </w:r>
          </w:p>
        </w:tc>
      </w:tr>
    </w:tbl>
    <w:p w14:paraId="4703AE29" w14:textId="77777777" w:rsidR="005C737E" w:rsidRDefault="005C737E" w:rsidP="003C7650"/>
    <w:p w14:paraId="733D328F" w14:textId="77777777" w:rsidR="009B7EBE" w:rsidRPr="00117158" w:rsidRDefault="009B7EBE" w:rsidP="003C7650"/>
    <w:p w14:paraId="0DC985B9" w14:textId="77777777" w:rsidR="00395B6B" w:rsidRDefault="007A6801" w:rsidP="003C386F">
      <w:pPr>
        <w:numPr>
          <w:ilvl w:val="1"/>
          <w:numId w:val="6"/>
        </w:numPr>
      </w:pPr>
      <w:r>
        <w:t>ZŠ</w:t>
      </w:r>
      <w:r w:rsidR="009E461B">
        <w:t xml:space="preserve"> může písemně vypovědět podnájem na dobu určitou před uplynutím sjednané doby</w:t>
      </w:r>
      <w:r w:rsidR="00F5134E">
        <w:t xml:space="preserve"> </w:t>
      </w:r>
      <w:r w:rsidR="00395B6B">
        <w:t xml:space="preserve">     </w:t>
      </w:r>
    </w:p>
    <w:p w14:paraId="071BC1BC" w14:textId="77777777" w:rsidR="009E461B" w:rsidRDefault="00A41645" w:rsidP="00395B6B">
      <w:pPr>
        <w:ind w:left="405"/>
      </w:pPr>
      <w:r>
        <w:t>j</w:t>
      </w:r>
      <w:r w:rsidR="009E461B">
        <w:t>estliže:</w:t>
      </w:r>
    </w:p>
    <w:p w14:paraId="4EE3ED43" w14:textId="77777777" w:rsidR="009E461B" w:rsidRDefault="009E461B" w:rsidP="003C386F">
      <w:pPr>
        <w:numPr>
          <w:ilvl w:val="0"/>
          <w:numId w:val="1"/>
        </w:numPr>
      </w:pPr>
      <w:r>
        <w:t>podnájemce užívá nebytový prostor v rozporu se smlouvou</w:t>
      </w:r>
      <w:r w:rsidR="00395B6B">
        <w:t>;</w:t>
      </w:r>
    </w:p>
    <w:p w14:paraId="19120460" w14:textId="77777777" w:rsidR="009E461B" w:rsidRDefault="00F5134E" w:rsidP="003C386F">
      <w:pPr>
        <w:pStyle w:val="Zkladntextodsazen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podnájemce je </w:t>
      </w:r>
      <w:r w:rsidR="009E461B">
        <w:rPr>
          <w:sz w:val="24"/>
        </w:rPr>
        <w:t>o více než jeden měsíc v prodlení s pl</w:t>
      </w:r>
      <w:r w:rsidR="00A41645">
        <w:rPr>
          <w:sz w:val="24"/>
        </w:rPr>
        <w:t>acením nájemného nebo úhrady služby,</w:t>
      </w:r>
      <w:r w:rsidR="00AD7568">
        <w:rPr>
          <w:sz w:val="24"/>
        </w:rPr>
        <w:t xml:space="preserve"> </w:t>
      </w:r>
      <w:r w:rsidR="009E461B">
        <w:rPr>
          <w:sz w:val="24"/>
        </w:rPr>
        <w:t>jejichž poskytování je spojeno s</w:t>
      </w:r>
      <w:r w:rsidR="00395B6B">
        <w:rPr>
          <w:sz w:val="24"/>
        </w:rPr>
        <w:t> </w:t>
      </w:r>
      <w:r w:rsidR="009E461B">
        <w:rPr>
          <w:sz w:val="24"/>
        </w:rPr>
        <w:t>podnájmem</w:t>
      </w:r>
      <w:r w:rsidR="00395B6B">
        <w:rPr>
          <w:sz w:val="24"/>
        </w:rPr>
        <w:t>;</w:t>
      </w:r>
    </w:p>
    <w:p w14:paraId="633E92F7" w14:textId="77777777" w:rsidR="005C737E" w:rsidRPr="00395B6B" w:rsidRDefault="00F5134E" w:rsidP="003C386F">
      <w:pPr>
        <w:pStyle w:val="Zkladntextodsazen2"/>
        <w:numPr>
          <w:ilvl w:val="0"/>
          <w:numId w:val="1"/>
        </w:numPr>
        <w:jc w:val="both"/>
      </w:pPr>
      <w:r>
        <w:rPr>
          <w:sz w:val="24"/>
        </w:rPr>
        <w:t xml:space="preserve">podnájemce nebo osoby, které s </w:t>
      </w:r>
      <w:r w:rsidR="009E461B">
        <w:rPr>
          <w:sz w:val="24"/>
        </w:rPr>
        <w:t>ním užívají předmět podnájmu, přes písemné upozornění hrubě porušují klid nebo pořádek</w:t>
      </w:r>
      <w:r w:rsidR="00395B6B">
        <w:rPr>
          <w:sz w:val="24"/>
        </w:rPr>
        <w:t>;</w:t>
      </w:r>
    </w:p>
    <w:p w14:paraId="7299017E" w14:textId="77777777" w:rsidR="00395B6B" w:rsidRDefault="00395B6B" w:rsidP="003C386F">
      <w:pPr>
        <w:pStyle w:val="Zkladntextodsazen2"/>
        <w:numPr>
          <w:ilvl w:val="0"/>
          <w:numId w:val="1"/>
        </w:numPr>
        <w:jc w:val="both"/>
      </w:pPr>
      <w:r>
        <w:rPr>
          <w:sz w:val="24"/>
        </w:rPr>
        <w:t>podnájemce přenechá nebytový prostor nebo jeho část do podnájmu dalšímu subjektu bez souhlasu ZŠ;</w:t>
      </w:r>
    </w:p>
    <w:p w14:paraId="72DB30F6" w14:textId="77777777" w:rsidR="00F5134E" w:rsidRDefault="009E461B" w:rsidP="003C386F">
      <w:pPr>
        <w:pStyle w:val="Zkladntextodsazen2"/>
        <w:numPr>
          <w:ilvl w:val="0"/>
          <w:numId w:val="1"/>
        </w:numPr>
        <w:jc w:val="both"/>
      </w:pPr>
      <w:r>
        <w:t xml:space="preserve">z dalších důvodů uvedených </w:t>
      </w:r>
      <w:r w:rsidR="00395B6B">
        <w:t>v </w:t>
      </w:r>
      <w:proofErr w:type="spellStart"/>
      <w:r w:rsidR="00395B6B">
        <w:t>ust</w:t>
      </w:r>
      <w:proofErr w:type="spellEnd"/>
      <w:r w:rsidR="00395B6B">
        <w:t>. § 2308 a §2309 zákona č. 89/2012 Sb., občanský zákoník v platném znění.</w:t>
      </w:r>
    </w:p>
    <w:p w14:paraId="5DF246AD" w14:textId="77777777" w:rsidR="005C737E" w:rsidRDefault="005C737E" w:rsidP="00F5134E">
      <w:pPr>
        <w:pStyle w:val="Zkladntextodsazen2"/>
        <w:jc w:val="both"/>
      </w:pPr>
    </w:p>
    <w:p w14:paraId="328E37AF" w14:textId="77777777" w:rsidR="00395B6B" w:rsidRDefault="00395B6B" w:rsidP="00395B6B">
      <w:r>
        <w:t xml:space="preserve"> 3.3 </w:t>
      </w:r>
      <w:r w:rsidR="009E461B">
        <w:t xml:space="preserve">Podnájem sjednaný na dobu určitou skončí: </w:t>
      </w:r>
    </w:p>
    <w:p w14:paraId="14FB1070" w14:textId="77777777" w:rsidR="00395B6B" w:rsidRDefault="00395B6B" w:rsidP="00395B6B">
      <w:r>
        <w:t xml:space="preserve">     - </w:t>
      </w:r>
      <w:r w:rsidR="009E461B">
        <w:t>uplynutím doby, na kterou byl sjednán</w:t>
      </w:r>
    </w:p>
    <w:p w14:paraId="7EB266AF" w14:textId="77777777" w:rsidR="00395B6B" w:rsidRDefault="00395B6B" w:rsidP="00395B6B">
      <w:r>
        <w:t xml:space="preserve">     </w:t>
      </w:r>
      <w:r w:rsidR="009E461B">
        <w:t>- dohodou smluvních stran</w:t>
      </w:r>
      <w:r w:rsidR="00F5134E">
        <w:t xml:space="preserve"> </w:t>
      </w:r>
    </w:p>
    <w:p w14:paraId="1D1A4B27" w14:textId="77777777" w:rsidR="009E461B" w:rsidRDefault="00395B6B" w:rsidP="00395B6B">
      <w:r>
        <w:t xml:space="preserve">     - </w:t>
      </w:r>
      <w:r w:rsidR="009E461B">
        <w:t>výpovědí dle odst. 3.2, s výpovědní lhůtou jeden měsíc.</w:t>
      </w:r>
    </w:p>
    <w:p w14:paraId="14C1C926" w14:textId="77777777" w:rsidR="005C737E" w:rsidRPr="00F5134E" w:rsidRDefault="005C737E" w:rsidP="005C737E">
      <w:pPr>
        <w:pStyle w:val="Zkladntextodsazen2"/>
        <w:ind w:left="0" w:firstLine="0"/>
        <w:jc w:val="both"/>
      </w:pPr>
    </w:p>
    <w:p w14:paraId="694E7033" w14:textId="77777777" w:rsidR="009E461B" w:rsidRDefault="009E461B" w:rsidP="003C386F">
      <w:pPr>
        <w:numPr>
          <w:ilvl w:val="1"/>
          <w:numId w:val="7"/>
        </w:numPr>
      </w:pPr>
      <w:r>
        <w:t>Výpověď musí být doručena druhé smluvní straně a je účinná doručením. Jednoměsíční výpovědní lhůta počíná běžet prvním dnem měsíce následujícího po doručení výpovědi.</w:t>
      </w:r>
      <w:r w:rsidR="005C737E">
        <w:t xml:space="preserve"> </w:t>
      </w:r>
      <w:r>
        <w:t>V pochybn</w:t>
      </w:r>
      <w:r w:rsidR="00395B6B">
        <w:t xml:space="preserve">ostech se má za to, že výpověď </w:t>
      </w:r>
      <w:r>
        <w:t>byla</w:t>
      </w:r>
      <w:r w:rsidR="00395B6B">
        <w:t xml:space="preserve"> doručena druhé straně třetí pracovní den po odeslání.</w:t>
      </w:r>
    </w:p>
    <w:p w14:paraId="0133339E" w14:textId="77777777" w:rsidR="006E5E37" w:rsidRDefault="006E5E37" w:rsidP="00874F24">
      <w:pPr>
        <w:ind w:left="465"/>
      </w:pPr>
    </w:p>
    <w:p w14:paraId="244FD4C5" w14:textId="77777777" w:rsidR="009B7EBE" w:rsidRDefault="009B7EBE" w:rsidP="00874F24">
      <w:pPr>
        <w:ind w:left="465"/>
      </w:pPr>
    </w:p>
    <w:p w14:paraId="25A24F07" w14:textId="77777777" w:rsidR="009B7EBE" w:rsidRDefault="009B7EBE" w:rsidP="00874F24">
      <w:pPr>
        <w:ind w:left="465"/>
      </w:pPr>
    </w:p>
    <w:p w14:paraId="5EBE8D21" w14:textId="77777777" w:rsidR="009B7EBE" w:rsidRDefault="009B7EBE" w:rsidP="00874F24">
      <w:pPr>
        <w:ind w:left="465"/>
      </w:pPr>
    </w:p>
    <w:p w14:paraId="4F391B6B" w14:textId="77777777" w:rsidR="00D41640" w:rsidRDefault="00D41640" w:rsidP="009E461B">
      <w:pPr>
        <w:jc w:val="both"/>
      </w:pPr>
    </w:p>
    <w:p w14:paraId="5CDDB3BB" w14:textId="77777777" w:rsidR="009E461B" w:rsidRDefault="00017800" w:rsidP="009E461B">
      <w:pPr>
        <w:rPr>
          <w:b/>
          <w:bCs/>
        </w:rPr>
      </w:pPr>
      <w:r>
        <w:rPr>
          <w:b/>
          <w:bCs/>
        </w:rPr>
        <w:lastRenderedPageBreak/>
        <w:t xml:space="preserve">IV. </w:t>
      </w:r>
      <w:r w:rsidR="009E461B">
        <w:rPr>
          <w:b/>
          <w:bCs/>
        </w:rPr>
        <w:t>Cena a úhrada ceny</w:t>
      </w:r>
      <w:r w:rsidR="009E461B">
        <w:t xml:space="preserve"> </w:t>
      </w:r>
      <w:r w:rsidR="009E461B">
        <w:rPr>
          <w:b/>
          <w:bCs/>
        </w:rPr>
        <w:t>podnájmu</w:t>
      </w:r>
    </w:p>
    <w:p w14:paraId="4045014C" w14:textId="77777777" w:rsidR="0017548B" w:rsidRDefault="0017548B" w:rsidP="009E461B">
      <w:pPr>
        <w:rPr>
          <w:b/>
          <w:bCs/>
        </w:rPr>
      </w:pPr>
    </w:p>
    <w:p w14:paraId="324F9DD2" w14:textId="77777777" w:rsidR="009B7166" w:rsidRDefault="00496437" w:rsidP="00496437">
      <w:r>
        <w:t xml:space="preserve">  4.1 </w:t>
      </w:r>
      <w:r w:rsidR="009E461B">
        <w:t>Cena podnájmu je stanove</w:t>
      </w:r>
      <w:r w:rsidR="00FC5D9E">
        <w:t>na dohodou a činí za 1</w:t>
      </w:r>
      <w:r w:rsidR="009E461B">
        <w:t xml:space="preserve"> hodinu užívání předmětu nájmu</w:t>
      </w:r>
      <w:r w:rsidR="000918E2">
        <w:t>:</w:t>
      </w:r>
      <w:r w:rsidR="009B7166">
        <w:t xml:space="preserve"> </w:t>
      </w:r>
    </w:p>
    <w:p w14:paraId="336659A1" w14:textId="77777777" w:rsidR="0017548B" w:rsidRDefault="009B7166" w:rsidP="0054721B">
      <w:pPr>
        <w:ind w:firstLine="567"/>
      </w:pPr>
      <w:r>
        <w:t>velká tělocvična</w:t>
      </w:r>
    </w:p>
    <w:p w14:paraId="7889553E" w14:textId="77777777" w:rsidR="0017548B" w:rsidRDefault="006E5E37" w:rsidP="003C386F">
      <w:pPr>
        <w:numPr>
          <w:ilvl w:val="0"/>
          <w:numId w:val="2"/>
        </w:numPr>
      </w:pPr>
      <w:r>
        <w:rPr>
          <w:b/>
        </w:rPr>
        <w:t>600</w:t>
      </w:r>
      <w:r w:rsidR="009E461B" w:rsidRPr="000918E2">
        <w:rPr>
          <w:b/>
        </w:rPr>
        <w:t>,-</w:t>
      </w:r>
      <w:r w:rsidR="00EF2599">
        <w:rPr>
          <w:b/>
        </w:rPr>
        <w:t xml:space="preserve"> </w:t>
      </w:r>
      <w:r w:rsidR="009E461B" w:rsidRPr="000918E2">
        <w:rPr>
          <w:b/>
        </w:rPr>
        <w:t>Kč</w:t>
      </w:r>
      <w:r w:rsidR="009E461B">
        <w:t xml:space="preserve"> a je tvořena těmito položkami:</w:t>
      </w:r>
    </w:p>
    <w:p w14:paraId="479830F8" w14:textId="77777777" w:rsidR="0017548B" w:rsidRDefault="009E461B" w:rsidP="003C386F">
      <w:pPr>
        <w:numPr>
          <w:ilvl w:val="0"/>
          <w:numId w:val="2"/>
        </w:numPr>
      </w:pPr>
      <w:r w:rsidRPr="00D67248">
        <w:t xml:space="preserve">nájemné ve výši: </w:t>
      </w:r>
      <w:r w:rsidR="004068B1">
        <w:t>3</w:t>
      </w:r>
      <w:r w:rsidR="00874F24">
        <w:t>6</w:t>
      </w:r>
      <w:r w:rsidR="00E16DD3">
        <w:t>0</w:t>
      </w:r>
      <w:r w:rsidR="0017548B">
        <w:t>,-</w:t>
      </w:r>
      <w:r w:rsidR="00EF2599">
        <w:t xml:space="preserve"> </w:t>
      </w:r>
      <w:r w:rsidR="00530636">
        <w:t>Kč</w:t>
      </w:r>
    </w:p>
    <w:p w14:paraId="349B8744" w14:textId="77777777" w:rsidR="009B7166" w:rsidRDefault="009E461B" w:rsidP="009B7166">
      <w:pPr>
        <w:numPr>
          <w:ilvl w:val="0"/>
          <w:numId w:val="2"/>
        </w:numPr>
      </w:pPr>
      <w:r w:rsidRPr="00D67248">
        <w:t xml:space="preserve">služby spojené s předmětem podnájmu činí: </w:t>
      </w:r>
      <w:r w:rsidR="0054721B">
        <w:t>2</w:t>
      </w:r>
      <w:r w:rsidR="00874F24">
        <w:t>4</w:t>
      </w:r>
      <w:r w:rsidR="0054721B">
        <w:t>0</w:t>
      </w:r>
      <w:r w:rsidRPr="00D67248">
        <w:t>,-</w:t>
      </w:r>
      <w:r w:rsidR="00EF2599">
        <w:t xml:space="preserve"> </w:t>
      </w:r>
      <w:r w:rsidRPr="00D67248">
        <w:t xml:space="preserve">Kč  </w:t>
      </w:r>
    </w:p>
    <w:p w14:paraId="4DA10821" w14:textId="77777777" w:rsidR="009B7166" w:rsidRDefault="009B7166" w:rsidP="00EF2599">
      <w:pPr>
        <w:ind w:firstLine="567"/>
      </w:pPr>
      <w:r>
        <w:t xml:space="preserve"> malá zelená tělocvična</w:t>
      </w:r>
      <w:r w:rsidR="008B41FC">
        <w:t>, malá parketová tělocvična</w:t>
      </w:r>
    </w:p>
    <w:p w14:paraId="35C1BE51" w14:textId="77777777" w:rsidR="009B7166" w:rsidRDefault="008B41FC" w:rsidP="008B41FC">
      <w:pPr>
        <w:ind w:left="720"/>
      </w:pPr>
      <w:r>
        <w:t xml:space="preserve"> -    </w:t>
      </w:r>
      <w:r w:rsidR="00874F24">
        <w:rPr>
          <w:b/>
        </w:rPr>
        <w:t>500</w:t>
      </w:r>
      <w:r>
        <w:rPr>
          <w:b/>
        </w:rPr>
        <w:t>,- Kč</w:t>
      </w:r>
      <w:r>
        <w:t xml:space="preserve"> a je tvořena těmito položkami:</w:t>
      </w:r>
    </w:p>
    <w:p w14:paraId="64AF0B94" w14:textId="77777777" w:rsidR="008B41FC" w:rsidRDefault="004068B1" w:rsidP="008B41FC">
      <w:pPr>
        <w:ind w:left="720"/>
      </w:pPr>
      <w:r>
        <w:t xml:space="preserve"> -    nájemné ve výši </w:t>
      </w:r>
      <w:r w:rsidR="00CA2899">
        <w:t>300</w:t>
      </w:r>
      <w:r w:rsidR="008B41FC">
        <w:t>,- Kč</w:t>
      </w:r>
    </w:p>
    <w:p w14:paraId="2A5C2B05" w14:textId="77777777" w:rsidR="008B41FC" w:rsidRDefault="008B41FC" w:rsidP="008B41FC">
      <w:pPr>
        <w:ind w:left="720"/>
      </w:pPr>
      <w:r>
        <w:t xml:space="preserve"> -    služby spojené s předmětem podnájmu činí: </w:t>
      </w:r>
      <w:r w:rsidR="00874F24">
        <w:t>200</w:t>
      </w:r>
      <w:r>
        <w:t xml:space="preserve">,- Kč </w:t>
      </w:r>
    </w:p>
    <w:p w14:paraId="2CEB3B21" w14:textId="77777777" w:rsidR="00496437" w:rsidRDefault="00496437" w:rsidP="001F2409"/>
    <w:p w14:paraId="5748326F" w14:textId="77777777" w:rsidR="009E461B" w:rsidRDefault="009E461B" w:rsidP="003C386F">
      <w:pPr>
        <w:numPr>
          <w:ilvl w:val="1"/>
          <w:numId w:val="8"/>
        </w:numPr>
      </w:pPr>
      <w:r>
        <w:t xml:space="preserve">Celková cena podnájmu </w:t>
      </w:r>
      <w:r w:rsidR="00396982">
        <w:t>činí</w:t>
      </w:r>
      <w:r w:rsidR="00144D5C">
        <w:t xml:space="preserve"> </w:t>
      </w:r>
      <w:r w:rsidR="007A63C8">
        <w:rPr>
          <w:b/>
        </w:rPr>
        <w:t>98</w:t>
      </w:r>
      <w:r w:rsidR="00664CFC">
        <w:rPr>
          <w:b/>
        </w:rPr>
        <w:t xml:space="preserve"> </w:t>
      </w:r>
      <w:r w:rsidR="007A63C8">
        <w:rPr>
          <w:b/>
        </w:rPr>
        <w:t>400</w:t>
      </w:r>
      <w:r w:rsidR="00396982" w:rsidRPr="0063110F">
        <w:rPr>
          <w:b/>
        </w:rPr>
        <w:t>,-</w:t>
      </w:r>
      <w:r w:rsidR="00983B65">
        <w:rPr>
          <w:b/>
        </w:rPr>
        <w:t xml:space="preserve"> </w:t>
      </w:r>
      <w:r w:rsidR="00396982">
        <w:rPr>
          <w:b/>
        </w:rPr>
        <w:t>Kč</w:t>
      </w:r>
      <w:r w:rsidR="00A41645">
        <w:t xml:space="preserve"> </w:t>
      </w:r>
      <w:r w:rsidR="000918E2">
        <w:t>za dobu podnájmu.</w:t>
      </w:r>
    </w:p>
    <w:p w14:paraId="07C3B72D" w14:textId="77777777" w:rsidR="0017548B" w:rsidRPr="00117158" w:rsidRDefault="0017548B" w:rsidP="0017548B">
      <w:pPr>
        <w:ind w:left="709"/>
      </w:pPr>
    </w:p>
    <w:p w14:paraId="7A56ED92" w14:textId="77777777" w:rsidR="008D3E5B" w:rsidRDefault="000918E2" w:rsidP="00CA2899">
      <w:pPr>
        <w:numPr>
          <w:ilvl w:val="1"/>
          <w:numId w:val="8"/>
        </w:numPr>
      </w:pPr>
      <w:r>
        <w:t>Způsob úhrady ceny podnájmu</w:t>
      </w:r>
      <w:r w:rsidR="00496437">
        <w:t>:</w:t>
      </w:r>
    </w:p>
    <w:p w14:paraId="73E4EB07" w14:textId="77777777" w:rsidR="009710F7" w:rsidRDefault="009710F7" w:rsidP="00CA2899"/>
    <w:p w14:paraId="30196873" w14:textId="77777777" w:rsidR="00CA2899" w:rsidRPr="00EE50D7" w:rsidRDefault="009710F7" w:rsidP="00CA2899">
      <w:r>
        <w:rPr>
          <w:b/>
        </w:rPr>
        <w:t xml:space="preserve">    </w:t>
      </w:r>
      <w:r w:rsidR="00983B65">
        <w:rPr>
          <w:b/>
        </w:rPr>
        <w:t xml:space="preserve">              </w:t>
      </w:r>
      <w:r>
        <w:rPr>
          <w:b/>
        </w:rPr>
        <w:t xml:space="preserve"> </w:t>
      </w:r>
      <w:r w:rsidR="00CA2899" w:rsidRPr="00EE50D7">
        <w:rPr>
          <w:b/>
        </w:rPr>
        <w:t>první splátku:</w:t>
      </w:r>
      <w:r w:rsidR="00CA2899" w:rsidRPr="00EE50D7">
        <w:rPr>
          <w:b/>
        </w:rPr>
        <w:tab/>
      </w:r>
      <w:r>
        <w:rPr>
          <w:b/>
        </w:rPr>
        <w:t xml:space="preserve">    </w:t>
      </w:r>
      <w:r w:rsidR="00983B65">
        <w:rPr>
          <w:b/>
        </w:rPr>
        <w:t>37</w:t>
      </w:r>
      <w:r w:rsidR="004C00A0">
        <w:rPr>
          <w:b/>
        </w:rPr>
        <w:t xml:space="preserve"> </w:t>
      </w:r>
      <w:r w:rsidR="007A63C8">
        <w:rPr>
          <w:b/>
        </w:rPr>
        <w:t>800</w:t>
      </w:r>
      <w:r w:rsidR="00CA2899" w:rsidRPr="00EE50D7">
        <w:rPr>
          <w:b/>
        </w:rPr>
        <w:t>,-</w:t>
      </w:r>
      <w:r w:rsidR="00983B65">
        <w:rPr>
          <w:b/>
        </w:rPr>
        <w:t xml:space="preserve"> </w:t>
      </w:r>
      <w:r w:rsidR="00CA2899" w:rsidRPr="00EE50D7">
        <w:rPr>
          <w:b/>
        </w:rPr>
        <w:t>Kč za rok 20</w:t>
      </w:r>
      <w:r w:rsidR="00CA2899">
        <w:rPr>
          <w:b/>
        </w:rPr>
        <w:t>2</w:t>
      </w:r>
      <w:r w:rsidR="007A63C8">
        <w:rPr>
          <w:b/>
        </w:rPr>
        <w:t>4</w:t>
      </w:r>
      <w:r w:rsidR="00CA2899" w:rsidRPr="00EE50D7">
        <w:rPr>
          <w:b/>
        </w:rPr>
        <w:t xml:space="preserve"> zaplatí do </w:t>
      </w:r>
      <w:r w:rsidR="00983B65">
        <w:rPr>
          <w:b/>
        </w:rPr>
        <w:t>3</w:t>
      </w:r>
      <w:r w:rsidR="007A63C8">
        <w:rPr>
          <w:b/>
        </w:rPr>
        <w:t>0</w:t>
      </w:r>
      <w:r w:rsidR="00983B65">
        <w:rPr>
          <w:b/>
        </w:rPr>
        <w:t>. 1</w:t>
      </w:r>
      <w:r w:rsidR="007A63C8">
        <w:rPr>
          <w:b/>
        </w:rPr>
        <w:t>1</w:t>
      </w:r>
      <w:r w:rsidR="00983B65">
        <w:rPr>
          <w:b/>
        </w:rPr>
        <w:t>. 202</w:t>
      </w:r>
      <w:r w:rsidR="007A63C8">
        <w:rPr>
          <w:b/>
        </w:rPr>
        <w:t>4</w:t>
      </w:r>
    </w:p>
    <w:p w14:paraId="59C8D5D3" w14:textId="77777777" w:rsidR="00CA2899" w:rsidRDefault="00CA2899" w:rsidP="00CA2899">
      <w:pPr>
        <w:rPr>
          <w:b/>
        </w:rPr>
      </w:pPr>
      <w:r>
        <w:rPr>
          <w:b/>
        </w:rPr>
        <w:t xml:space="preserve">      </w:t>
      </w:r>
      <w:r w:rsidR="00983B65">
        <w:rPr>
          <w:b/>
        </w:rPr>
        <w:t xml:space="preserve">            </w:t>
      </w:r>
      <w:r w:rsidR="009710F7">
        <w:rPr>
          <w:b/>
        </w:rPr>
        <w:t xml:space="preserve"> </w:t>
      </w:r>
      <w:r>
        <w:rPr>
          <w:b/>
        </w:rPr>
        <w:t xml:space="preserve">druhou </w:t>
      </w:r>
      <w:proofErr w:type="gramStart"/>
      <w:r>
        <w:rPr>
          <w:b/>
        </w:rPr>
        <w:t xml:space="preserve">splátku: </w:t>
      </w:r>
      <w:r w:rsidR="009710F7">
        <w:rPr>
          <w:b/>
        </w:rPr>
        <w:t xml:space="preserve"> </w:t>
      </w:r>
      <w:r w:rsidR="00983B65">
        <w:rPr>
          <w:b/>
        </w:rPr>
        <w:t xml:space="preserve"> </w:t>
      </w:r>
      <w:proofErr w:type="gramEnd"/>
      <w:r w:rsidR="009710F7">
        <w:rPr>
          <w:b/>
        </w:rPr>
        <w:t xml:space="preserve"> </w:t>
      </w:r>
      <w:r w:rsidR="00B96CFA">
        <w:rPr>
          <w:b/>
        </w:rPr>
        <w:t>6</w:t>
      </w:r>
      <w:r w:rsidR="007A63C8">
        <w:rPr>
          <w:b/>
        </w:rPr>
        <w:t>0</w:t>
      </w:r>
      <w:r w:rsidR="004C00A0">
        <w:rPr>
          <w:b/>
        </w:rPr>
        <w:t xml:space="preserve"> </w:t>
      </w:r>
      <w:r w:rsidR="007A63C8">
        <w:rPr>
          <w:b/>
        </w:rPr>
        <w:t>600</w:t>
      </w:r>
      <w:r>
        <w:rPr>
          <w:b/>
        </w:rPr>
        <w:t>,-</w:t>
      </w:r>
      <w:r w:rsidR="00B96CFA">
        <w:rPr>
          <w:b/>
        </w:rPr>
        <w:t xml:space="preserve"> </w:t>
      </w:r>
      <w:r>
        <w:rPr>
          <w:b/>
        </w:rPr>
        <w:t>Kč za rok 202</w:t>
      </w:r>
      <w:r w:rsidR="007A63C8">
        <w:rPr>
          <w:b/>
        </w:rPr>
        <w:t>5</w:t>
      </w:r>
      <w:r>
        <w:rPr>
          <w:b/>
        </w:rPr>
        <w:t xml:space="preserve"> zaplatí do 31. 1. 202</w:t>
      </w:r>
      <w:r w:rsidR="007A63C8">
        <w:rPr>
          <w:b/>
        </w:rPr>
        <w:t>5</w:t>
      </w:r>
      <w:r>
        <w:rPr>
          <w:b/>
        </w:rPr>
        <w:t>.</w:t>
      </w:r>
    </w:p>
    <w:p w14:paraId="08BFD586" w14:textId="77777777" w:rsidR="00D2255F" w:rsidRDefault="00D2255F" w:rsidP="00D2255F"/>
    <w:p w14:paraId="426F2F4D" w14:textId="77777777" w:rsidR="0017548B" w:rsidRPr="00B96CFA" w:rsidRDefault="00496437" w:rsidP="00496437">
      <w:r>
        <w:t xml:space="preserve">    4.4 </w:t>
      </w:r>
      <w:r w:rsidR="009E461B" w:rsidRPr="00B96CFA">
        <w:t>Úhrada bude provedena:</w:t>
      </w:r>
    </w:p>
    <w:p w14:paraId="3E766A99" w14:textId="77777777" w:rsidR="009710F7" w:rsidRDefault="009E461B" w:rsidP="00B96CFA">
      <w:pPr>
        <w:pStyle w:val="Zkladntext"/>
        <w:ind w:firstLine="708"/>
        <w:rPr>
          <w:b/>
          <w:sz w:val="24"/>
          <w:lang w:val="cs-CZ"/>
        </w:rPr>
      </w:pPr>
      <w:r w:rsidRPr="00B96CFA">
        <w:rPr>
          <w:sz w:val="24"/>
        </w:rPr>
        <w:t xml:space="preserve">na účet ZŠ (viz. odd. I.), </w:t>
      </w:r>
      <w:r w:rsidR="004063D2" w:rsidRPr="00B96CFA">
        <w:rPr>
          <w:b/>
          <w:sz w:val="24"/>
        </w:rPr>
        <w:t>variabilní symbol</w:t>
      </w:r>
      <w:r w:rsidR="004D7BF4" w:rsidRPr="00B96CFA">
        <w:rPr>
          <w:b/>
          <w:sz w:val="24"/>
        </w:rPr>
        <w:t xml:space="preserve"> </w:t>
      </w:r>
      <w:r w:rsidR="003F5772">
        <w:rPr>
          <w:b/>
          <w:sz w:val="24"/>
          <w:lang w:val="cs-CZ"/>
        </w:rPr>
        <w:t>352425</w:t>
      </w:r>
      <w:r w:rsidR="004D7BF4" w:rsidRPr="00B96CFA">
        <w:rPr>
          <w:b/>
          <w:sz w:val="24"/>
          <w:lang w:val="cs-CZ"/>
        </w:rPr>
        <w:t>.</w:t>
      </w:r>
    </w:p>
    <w:p w14:paraId="5FE45050" w14:textId="77777777" w:rsidR="00B96CFA" w:rsidRDefault="00B96CFA" w:rsidP="00B96CFA">
      <w:pPr>
        <w:pStyle w:val="Zkladntext"/>
        <w:ind w:firstLine="708"/>
        <w:rPr>
          <w:b/>
          <w:sz w:val="24"/>
          <w:lang w:val="cs-CZ"/>
        </w:rPr>
      </w:pPr>
    </w:p>
    <w:p w14:paraId="54E9FA02" w14:textId="77777777" w:rsidR="002A762C" w:rsidRDefault="000E00D4" w:rsidP="00B96CFA">
      <w:pPr>
        <w:pStyle w:val="Zkladntext"/>
        <w:ind w:left="567" w:hanging="567"/>
        <w:rPr>
          <w:sz w:val="24"/>
        </w:rPr>
      </w:pPr>
      <w:r w:rsidRPr="00B96CFA">
        <w:rPr>
          <w:b/>
          <w:sz w:val="24"/>
        </w:rPr>
        <w:t xml:space="preserve">   </w:t>
      </w:r>
      <w:r w:rsidR="00496437" w:rsidRPr="00B96CFA">
        <w:rPr>
          <w:sz w:val="24"/>
        </w:rPr>
        <w:t xml:space="preserve"> </w:t>
      </w:r>
      <w:r w:rsidR="0052341F" w:rsidRPr="00B96CFA">
        <w:rPr>
          <w:sz w:val="24"/>
        </w:rPr>
        <w:t>4.5</w:t>
      </w:r>
      <w:r w:rsidR="00D41640" w:rsidRPr="00B96CFA">
        <w:rPr>
          <w:sz w:val="24"/>
        </w:rPr>
        <w:t xml:space="preserve"> </w:t>
      </w:r>
      <w:r w:rsidR="002A762C" w:rsidRPr="00B96CFA">
        <w:rPr>
          <w:sz w:val="24"/>
        </w:rPr>
        <w:t>Nezaplatí-li podnájemce v příslušném termínu nájemné a úhrady za služby, jejichž</w:t>
      </w:r>
      <w:r w:rsidR="000918E2" w:rsidRPr="00B96CFA">
        <w:rPr>
          <w:sz w:val="24"/>
        </w:rPr>
        <w:t xml:space="preserve"> p</w:t>
      </w:r>
      <w:r w:rsidR="002A762C" w:rsidRPr="00B96CFA">
        <w:rPr>
          <w:sz w:val="24"/>
        </w:rPr>
        <w:t>oskytování</w:t>
      </w:r>
      <w:r w:rsidR="00B96CFA">
        <w:rPr>
          <w:sz w:val="24"/>
          <w:lang w:val="cs-CZ"/>
        </w:rPr>
        <w:t xml:space="preserve"> </w:t>
      </w:r>
      <w:r w:rsidR="00496437" w:rsidRPr="00B96CFA">
        <w:rPr>
          <w:sz w:val="24"/>
        </w:rPr>
        <w:t xml:space="preserve">je </w:t>
      </w:r>
      <w:r w:rsidR="002A762C" w:rsidRPr="00B96CFA">
        <w:rPr>
          <w:sz w:val="24"/>
        </w:rPr>
        <w:t>s užíváním nebytových prostor spojeno, zavazuje se uhradit</w:t>
      </w:r>
      <w:r w:rsidR="00496437" w:rsidRPr="00B96CFA">
        <w:rPr>
          <w:sz w:val="24"/>
        </w:rPr>
        <w:t xml:space="preserve"> úroky z prodlení v zákonné výši podle nařízení vlády č. 351/2013 Sb.</w:t>
      </w:r>
    </w:p>
    <w:p w14:paraId="2F28FC9D" w14:textId="77777777" w:rsidR="002451D1" w:rsidRPr="00B96CFA" w:rsidRDefault="002451D1" w:rsidP="00B96CFA">
      <w:pPr>
        <w:pStyle w:val="Zkladntext"/>
        <w:ind w:left="567" w:hanging="567"/>
        <w:rPr>
          <w:sz w:val="24"/>
        </w:rPr>
      </w:pPr>
    </w:p>
    <w:p w14:paraId="526FDD5D" w14:textId="77777777" w:rsidR="0017548B" w:rsidRPr="00B96CFA" w:rsidRDefault="0017548B" w:rsidP="002A762C">
      <w:pPr>
        <w:jc w:val="both"/>
      </w:pPr>
    </w:p>
    <w:p w14:paraId="288C19D2" w14:textId="77777777" w:rsidR="004D6F3B" w:rsidRDefault="00017800" w:rsidP="002A762C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 xml:space="preserve">V. </w:t>
      </w:r>
      <w:r w:rsidR="002A762C">
        <w:rPr>
          <w:b/>
          <w:bCs/>
          <w:sz w:val="24"/>
        </w:rPr>
        <w:t>Užívání předmětu podnájmu</w:t>
      </w:r>
    </w:p>
    <w:p w14:paraId="21C74962" w14:textId="77777777" w:rsidR="002A762C" w:rsidRDefault="002A762C" w:rsidP="002A762C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14:paraId="75570200" w14:textId="77777777" w:rsidR="002A762C" w:rsidRDefault="002A762C" w:rsidP="003C386F">
      <w:pPr>
        <w:pStyle w:val="Zkladntext"/>
        <w:numPr>
          <w:ilvl w:val="1"/>
          <w:numId w:val="10"/>
        </w:numPr>
        <w:rPr>
          <w:sz w:val="24"/>
        </w:rPr>
      </w:pPr>
      <w:r>
        <w:rPr>
          <w:sz w:val="24"/>
        </w:rPr>
        <w:t>Užívání předmětu podnájmu má tyto podmínky:</w:t>
      </w:r>
    </w:p>
    <w:p w14:paraId="25F4AC31" w14:textId="77777777" w:rsidR="0017548B" w:rsidRDefault="002A762C" w:rsidP="003C386F">
      <w:pPr>
        <w:numPr>
          <w:ilvl w:val="0"/>
          <w:numId w:val="3"/>
        </w:numPr>
        <w:jc w:val="both"/>
      </w:pPr>
      <w:r>
        <w:t>Příslušné prostory se propůjčují výhradně k provádění s</w:t>
      </w:r>
      <w:r w:rsidR="000918E2">
        <w:t xml:space="preserve">portovního výcviku, nikoli pro </w:t>
      </w:r>
      <w:r>
        <w:t>vystou</w:t>
      </w:r>
      <w:r w:rsidR="0017548B">
        <w:t>pení nebo utkání pro veřejnost.</w:t>
      </w:r>
    </w:p>
    <w:p w14:paraId="367EA6BF" w14:textId="77777777" w:rsidR="0017548B" w:rsidRDefault="002A762C" w:rsidP="003C386F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Vstup do tělocvičny je povolen pouze pod vedení ved</w:t>
      </w:r>
      <w:r w:rsidR="00BB5859">
        <w:rPr>
          <w:bCs/>
        </w:rPr>
        <w:t>oucího (trenéra), který je zodpovědný za dodržování pořádku a bezpečnosti. Vedoucí (trenér) je povinen ihned ohlásit každou závadu a poškození vrátné, v případě závažnějšího poškození ředitelce školy. Pokud dojde k poškození zařízení, je po</w:t>
      </w:r>
      <w:r w:rsidR="00EA1D5F">
        <w:rPr>
          <w:bCs/>
        </w:rPr>
        <w:t>d</w:t>
      </w:r>
      <w:r w:rsidR="00BB5859">
        <w:rPr>
          <w:bCs/>
        </w:rPr>
        <w:t>nájemce povinen v co nejkratší době zajistit uvedení do původního stavu na vlastní náklady.</w:t>
      </w:r>
      <w:r w:rsidR="00C0113A">
        <w:rPr>
          <w:bCs/>
        </w:rPr>
        <w:t xml:space="preserve"> </w:t>
      </w:r>
      <w:r w:rsidR="00A7723C">
        <w:rPr>
          <w:bCs/>
        </w:rPr>
        <w:t>Podnájemce</w:t>
      </w:r>
      <w:r w:rsidR="00BB5859">
        <w:rPr>
          <w:bCs/>
        </w:rPr>
        <w:t xml:space="preserve"> se zavazuje odstranit závady a poškození, které na pozemcích a v příslušenství </w:t>
      </w:r>
      <w:r w:rsidR="00C0113A">
        <w:rPr>
          <w:bCs/>
        </w:rPr>
        <w:t>i v objektu způsobil. Nestane-li se tak, má ZŠ právo, po předchozím upozornění nájemce, tyto od</w:t>
      </w:r>
      <w:r w:rsidR="00FC5D9E">
        <w:rPr>
          <w:bCs/>
        </w:rPr>
        <w:t xml:space="preserve">stranit a požadovat </w:t>
      </w:r>
      <w:r w:rsidR="00C0113A">
        <w:rPr>
          <w:bCs/>
        </w:rPr>
        <w:t xml:space="preserve">od podnájemce náhradu, kterou se podnájemce zavazuje uhradit do 15 dnů od doručení výzvy. </w:t>
      </w:r>
      <w:r w:rsidR="000918E2">
        <w:t xml:space="preserve"> </w:t>
      </w:r>
    </w:p>
    <w:p w14:paraId="33CFCA26" w14:textId="77777777" w:rsidR="0017548B" w:rsidRDefault="00C0113A" w:rsidP="003C386F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Vedoucí (trenéři) a cvičenci</w:t>
      </w:r>
      <w:r w:rsidR="00EA1D5F">
        <w:rPr>
          <w:bCs/>
        </w:rPr>
        <w:t xml:space="preserve"> </w:t>
      </w:r>
      <w:r>
        <w:rPr>
          <w:bCs/>
        </w:rPr>
        <w:t>jsou povi</w:t>
      </w:r>
      <w:r w:rsidR="00EA1D5F">
        <w:rPr>
          <w:bCs/>
        </w:rPr>
        <w:t>n</w:t>
      </w:r>
      <w:r>
        <w:rPr>
          <w:bCs/>
        </w:rPr>
        <w:t xml:space="preserve">ni dbát na dodržování provozního řádu tělocvičen, který je vyvěšen u vstupu do tělocvičny, zejm. je kladen důraz na používání vhodné obuvi. </w:t>
      </w:r>
    </w:p>
    <w:p w14:paraId="458AE8B3" w14:textId="77777777" w:rsidR="0017548B" w:rsidRDefault="00C0113A" w:rsidP="003C386F">
      <w:pPr>
        <w:numPr>
          <w:ilvl w:val="0"/>
          <w:numId w:val="3"/>
        </w:numPr>
        <w:jc w:val="both"/>
      </w:pPr>
      <w:r>
        <w:t>Ředitelství školy, školník, vrátná a správce kabinetu TV mají právo kdykoliv se přesvědčit o dodržování podmínek smlouvy. Jejich pokynů musí být uposlechnuto.</w:t>
      </w:r>
    </w:p>
    <w:p w14:paraId="7D0DED25" w14:textId="77777777" w:rsidR="00F70FAB" w:rsidRPr="007A6801" w:rsidRDefault="00F70FAB" w:rsidP="007A6801">
      <w:pPr>
        <w:numPr>
          <w:ilvl w:val="0"/>
          <w:numId w:val="3"/>
        </w:numPr>
        <w:jc w:val="both"/>
        <w:rPr>
          <w:b/>
        </w:rPr>
      </w:pPr>
      <w:r>
        <w:t>Podnájemce je povinen dodržovat stanovený</w:t>
      </w:r>
      <w:r w:rsidR="007A6801">
        <w:t xml:space="preserve"> rozvrh hodin a bere na vědomí, </w:t>
      </w:r>
      <w:r w:rsidR="007A6801" w:rsidRPr="00311F69">
        <w:rPr>
          <w:b/>
        </w:rPr>
        <w:t>že v</w:t>
      </w:r>
      <w:r w:rsidR="007A6801" w:rsidRPr="00F70FAB">
        <w:rPr>
          <w:b/>
        </w:rPr>
        <w:t xml:space="preserve"> době </w:t>
      </w:r>
      <w:r w:rsidR="007A6801">
        <w:rPr>
          <w:b/>
        </w:rPr>
        <w:t xml:space="preserve">vánočních a hlavních </w:t>
      </w:r>
      <w:r w:rsidR="007A6801" w:rsidRPr="00F70FAB">
        <w:rPr>
          <w:b/>
        </w:rPr>
        <w:t>školních prázdnin jsou tělocvičny uzavřeny.</w:t>
      </w:r>
      <w:r w:rsidR="007A6801">
        <w:rPr>
          <w:b/>
        </w:rPr>
        <w:t xml:space="preserve"> Provoz tělocvičen je přerušen také o státních svátcích.</w:t>
      </w:r>
      <w:r w:rsidR="005675CB">
        <w:rPr>
          <w:b/>
        </w:rPr>
        <w:t xml:space="preserve"> V ceně nejsou započítány</w:t>
      </w:r>
      <w:r w:rsidR="00FB1297">
        <w:rPr>
          <w:b/>
        </w:rPr>
        <w:t xml:space="preserve"> rovněž </w:t>
      </w:r>
      <w:r w:rsidR="005675CB">
        <w:rPr>
          <w:b/>
        </w:rPr>
        <w:t>jarní prázdniny.</w:t>
      </w:r>
    </w:p>
    <w:p w14:paraId="1A4FA7A5" w14:textId="77777777" w:rsidR="00F70FAB" w:rsidRDefault="00F70FAB" w:rsidP="003C386F">
      <w:pPr>
        <w:numPr>
          <w:ilvl w:val="0"/>
          <w:numId w:val="3"/>
        </w:numPr>
        <w:jc w:val="both"/>
      </w:pPr>
      <w:r>
        <w:t>Podnájemce dále bere na vědomí, že platí přísný zákaz vjezdu motorových vozidel do prostor školního pozemku.</w:t>
      </w:r>
    </w:p>
    <w:p w14:paraId="7CDF1A83" w14:textId="77777777" w:rsidR="00F70FAB" w:rsidRDefault="00F70FAB" w:rsidP="003C386F">
      <w:pPr>
        <w:numPr>
          <w:ilvl w:val="0"/>
          <w:numId w:val="3"/>
        </w:numPr>
        <w:jc w:val="both"/>
      </w:pPr>
      <w:r>
        <w:t>Nedodržení výše uvedených ustanovení této smlouvy je považováno za užívání předmětu podnájmu v rozporu se smlouvou a je důvodem pro výpověď.</w:t>
      </w:r>
    </w:p>
    <w:p w14:paraId="16090EED" w14:textId="77777777" w:rsidR="00F70FAB" w:rsidRDefault="00E16DD3" w:rsidP="003C386F">
      <w:pPr>
        <w:numPr>
          <w:ilvl w:val="0"/>
          <w:numId w:val="3"/>
        </w:numPr>
        <w:jc w:val="both"/>
      </w:pPr>
      <w:r>
        <w:t>ZŠ</w:t>
      </w:r>
      <w:r w:rsidR="00F70FAB">
        <w:t xml:space="preserve"> si vyhrazuje právo, aby v nutných případech bylo tělovýchovné zařízení uvolněno pro potřeby školy. Podnájemci bude tato změna včas oznámena.</w:t>
      </w:r>
    </w:p>
    <w:p w14:paraId="748E4CF9" w14:textId="77777777" w:rsidR="009B36D4" w:rsidRDefault="00EA1D5F" w:rsidP="003C386F">
      <w:pPr>
        <w:numPr>
          <w:ilvl w:val="0"/>
          <w:numId w:val="3"/>
        </w:numPr>
        <w:jc w:val="both"/>
      </w:pPr>
      <w:r>
        <w:t>Vstup do pronajatých prost</w:t>
      </w:r>
      <w:r w:rsidR="009B36D4">
        <w:t xml:space="preserve">or je 10 minut před začátkem předmětu podnájmu. </w:t>
      </w:r>
    </w:p>
    <w:p w14:paraId="122BD31D" w14:textId="77777777" w:rsidR="00EA1D5F" w:rsidRDefault="009B36D4" w:rsidP="003C386F">
      <w:pPr>
        <w:numPr>
          <w:ilvl w:val="0"/>
          <w:numId w:val="3"/>
        </w:numPr>
        <w:jc w:val="both"/>
      </w:pPr>
      <w:r>
        <w:lastRenderedPageBreak/>
        <w:t>Do 15 minut po skončení předmětu podnájmu musí všichni</w:t>
      </w:r>
      <w:r w:rsidR="00BD67BB">
        <w:t xml:space="preserve"> zúčastnění opustit areál ZŠ.</w:t>
      </w:r>
      <w:r>
        <w:t xml:space="preserve"> </w:t>
      </w:r>
    </w:p>
    <w:p w14:paraId="364EAD51" w14:textId="77777777" w:rsidR="00537A4B" w:rsidRPr="00F70FAB" w:rsidRDefault="00537A4B" w:rsidP="00537A4B">
      <w:pPr>
        <w:ind w:left="1260"/>
        <w:jc w:val="both"/>
      </w:pPr>
    </w:p>
    <w:p w14:paraId="035BD598" w14:textId="77777777" w:rsidR="00B96CFA" w:rsidRDefault="00B96CFA" w:rsidP="002A762C">
      <w:pPr>
        <w:pStyle w:val="Zkladntext"/>
        <w:rPr>
          <w:b/>
          <w:bCs/>
          <w:sz w:val="24"/>
        </w:rPr>
      </w:pPr>
    </w:p>
    <w:p w14:paraId="751DE189" w14:textId="77777777" w:rsidR="00EF7975" w:rsidRDefault="00EF7975" w:rsidP="002A762C">
      <w:pPr>
        <w:pStyle w:val="Zkladntext"/>
        <w:rPr>
          <w:b/>
          <w:bCs/>
          <w:sz w:val="24"/>
        </w:rPr>
      </w:pPr>
    </w:p>
    <w:p w14:paraId="16624340" w14:textId="77777777" w:rsidR="002A762C" w:rsidRPr="00B96CFA" w:rsidRDefault="002A762C" w:rsidP="002A762C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 xml:space="preserve">VI.  </w:t>
      </w:r>
      <w:r w:rsidRPr="00B96CFA">
        <w:rPr>
          <w:b/>
          <w:bCs/>
          <w:sz w:val="24"/>
        </w:rPr>
        <w:t>Ostatní ustanovení</w:t>
      </w:r>
    </w:p>
    <w:p w14:paraId="52BAB91A" w14:textId="77777777" w:rsidR="0017548B" w:rsidRPr="00B96CFA" w:rsidRDefault="0017548B" w:rsidP="002A762C">
      <w:pPr>
        <w:pStyle w:val="Zkladntext"/>
        <w:rPr>
          <w:b/>
          <w:bCs/>
          <w:sz w:val="24"/>
        </w:rPr>
      </w:pPr>
    </w:p>
    <w:p w14:paraId="605C05E4" w14:textId="77777777" w:rsidR="0017548B" w:rsidRPr="00B96CFA" w:rsidRDefault="002A762C" w:rsidP="003C386F">
      <w:pPr>
        <w:pStyle w:val="Zkladntext"/>
        <w:numPr>
          <w:ilvl w:val="1"/>
          <w:numId w:val="9"/>
        </w:numPr>
        <w:rPr>
          <w:sz w:val="24"/>
        </w:rPr>
      </w:pPr>
      <w:r w:rsidRPr="00B96CFA">
        <w:rPr>
          <w:sz w:val="24"/>
        </w:rPr>
        <w:t>Podnájemce není oprávněn bez souhlasu ZŠ přenechat nebytové</w:t>
      </w:r>
      <w:r w:rsidR="00DD1A0F" w:rsidRPr="00B96CFA">
        <w:rPr>
          <w:sz w:val="24"/>
        </w:rPr>
        <w:t xml:space="preserve"> prostory někomu jinému, ani </w:t>
      </w:r>
      <w:r w:rsidRPr="00B96CFA">
        <w:rPr>
          <w:sz w:val="24"/>
        </w:rPr>
        <w:t>užívat k jiným účelům, než je stanoveno v této smlouvě.</w:t>
      </w:r>
    </w:p>
    <w:p w14:paraId="455AE7CD" w14:textId="77777777" w:rsidR="00B96CFA" w:rsidRPr="00B96CFA" w:rsidRDefault="00B96CFA" w:rsidP="00B96CFA">
      <w:pPr>
        <w:pStyle w:val="Zkladntext"/>
        <w:ind w:left="360"/>
        <w:rPr>
          <w:sz w:val="24"/>
        </w:rPr>
      </w:pPr>
    </w:p>
    <w:p w14:paraId="4B7B737F" w14:textId="77777777" w:rsidR="0017548B" w:rsidRPr="00B96CFA" w:rsidRDefault="002A762C" w:rsidP="003C386F">
      <w:pPr>
        <w:pStyle w:val="Zkladntext"/>
        <w:numPr>
          <w:ilvl w:val="1"/>
          <w:numId w:val="9"/>
        </w:numPr>
        <w:rPr>
          <w:sz w:val="24"/>
        </w:rPr>
      </w:pPr>
      <w:r w:rsidRPr="00B96CFA">
        <w:rPr>
          <w:sz w:val="24"/>
        </w:rPr>
        <w:t>ZŠ neodpovídá podnájemci za škody vzniklé na majetku podnájemce činností podnáj</w:t>
      </w:r>
      <w:r w:rsidR="00DD1A0F" w:rsidRPr="00B96CFA">
        <w:rPr>
          <w:sz w:val="24"/>
        </w:rPr>
        <w:t xml:space="preserve">emce jím </w:t>
      </w:r>
      <w:r w:rsidRPr="00B96CFA">
        <w:rPr>
          <w:sz w:val="24"/>
        </w:rPr>
        <w:t>pověřené osoby a za věci vnesené a odložené podnájemcem v užívaných prostorách, které tvoří předmět podnájmu</w:t>
      </w:r>
      <w:r w:rsidR="00CF0AEF" w:rsidRPr="00B96CFA">
        <w:rPr>
          <w:sz w:val="24"/>
        </w:rPr>
        <w:t>.</w:t>
      </w:r>
    </w:p>
    <w:p w14:paraId="5A0AA8AD" w14:textId="77777777" w:rsidR="00B96CFA" w:rsidRPr="00B96CFA" w:rsidRDefault="00B96CFA" w:rsidP="00B96CFA">
      <w:pPr>
        <w:pStyle w:val="Zkladntext"/>
        <w:rPr>
          <w:sz w:val="24"/>
        </w:rPr>
      </w:pPr>
    </w:p>
    <w:p w14:paraId="65F5D102" w14:textId="77777777" w:rsidR="0017548B" w:rsidRPr="00B96CFA" w:rsidRDefault="002A762C" w:rsidP="003C386F">
      <w:pPr>
        <w:pStyle w:val="Zkladntext"/>
        <w:numPr>
          <w:ilvl w:val="1"/>
          <w:numId w:val="9"/>
        </w:numPr>
        <w:rPr>
          <w:sz w:val="24"/>
        </w:rPr>
      </w:pPr>
      <w:r w:rsidRPr="00B96CFA">
        <w:rPr>
          <w:sz w:val="24"/>
        </w:rPr>
        <w:t>Podnájemce se zavazuje dodržovat předpisy BOZP, hygienické a př</w:t>
      </w:r>
      <w:r w:rsidR="00CF4154" w:rsidRPr="00B96CFA">
        <w:rPr>
          <w:sz w:val="24"/>
        </w:rPr>
        <w:t xml:space="preserve">edpisy požární ochrany a </w:t>
      </w:r>
      <w:r w:rsidR="00036564" w:rsidRPr="00B96CFA">
        <w:rPr>
          <w:sz w:val="24"/>
        </w:rPr>
        <w:t>r</w:t>
      </w:r>
      <w:r w:rsidRPr="00B96CFA">
        <w:rPr>
          <w:sz w:val="24"/>
        </w:rPr>
        <w:t>espektovat ustanovení, která stanoví režim ve škole.</w:t>
      </w:r>
    </w:p>
    <w:p w14:paraId="2260239A" w14:textId="77777777" w:rsidR="00B96CFA" w:rsidRPr="00B96CFA" w:rsidRDefault="00B96CFA" w:rsidP="00B96CFA">
      <w:pPr>
        <w:pStyle w:val="Zkladntext"/>
        <w:rPr>
          <w:sz w:val="24"/>
        </w:rPr>
      </w:pPr>
    </w:p>
    <w:p w14:paraId="5D4297AC" w14:textId="77777777" w:rsidR="009B6383" w:rsidRPr="00B96CFA" w:rsidRDefault="002A762C" w:rsidP="003C386F">
      <w:pPr>
        <w:pStyle w:val="Zkladntext"/>
        <w:numPr>
          <w:ilvl w:val="1"/>
          <w:numId w:val="9"/>
        </w:numPr>
        <w:rPr>
          <w:sz w:val="24"/>
        </w:rPr>
      </w:pPr>
      <w:r w:rsidRPr="00B96CFA">
        <w:rPr>
          <w:sz w:val="24"/>
        </w:rPr>
        <w:t>Podnájemce umožní přístup zástupci ZŠ na jeho požádání do pronajatých prostor za účelem kontroly dodržování podmínek této smlouvy a dalším pracovníkům ZŠ provádějících činnosti, za jejichž výkon odpovídá nájemce.</w:t>
      </w:r>
    </w:p>
    <w:p w14:paraId="5EC17B52" w14:textId="77777777" w:rsidR="0017548B" w:rsidRDefault="0017548B" w:rsidP="00DD1A0F">
      <w:pPr>
        <w:pStyle w:val="Zkladntext"/>
        <w:rPr>
          <w:sz w:val="24"/>
        </w:rPr>
      </w:pPr>
    </w:p>
    <w:p w14:paraId="3FA4F0D3" w14:textId="77777777" w:rsidR="002451D1" w:rsidRPr="00B96CFA" w:rsidRDefault="002451D1" w:rsidP="00DD1A0F">
      <w:pPr>
        <w:pStyle w:val="Zkladntext"/>
        <w:rPr>
          <w:sz w:val="24"/>
        </w:rPr>
      </w:pPr>
    </w:p>
    <w:p w14:paraId="35B7A80B" w14:textId="77777777" w:rsidR="009B6383" w:rsidRPr="00B96CFA" w:rsidRDefault="009B6383" w:rsidP="009B6383">
      <w:pPr>
        <w:rPr>
          <w:b/>
          <w:bCs/>
        </w:rPr>
      </w:pPr>
      <w:r>
        <w:rPr>
          <w:b/>
          <w:bCs/>
        </w:rPr>
        <w:t xml:space="preserve">VII. </w:t>
      </w:r>
      <w:r w:rsidRPr="00B96CFA">
        <w:rPr>
          <w:b/>
          <w:bCs/>
        </w:rPr>
        <w:t>Závěrečná ustanovení</w:t>
      </w:r>
    </w:p>
    <w:p w14:paraId="61B67C38" w14:textId="77777777" w:rsidR="004D6F3B" w:rsidRPr="00B96CFA" w:rsidRDefault="004D6F3B" w:rsidP="009B6383">
      <w:pPr>
        <w:rPr>
          <w:b/>
          <w:bCs/>
        </w:rPr>
      </w:pPr>
    </w:p>
    <w:p w14:paraId="30C86276" w14:textId="77777777" w:rsidR="004D6F3B" w:rsidRDefault="009B6383" w:rsidP="003C386F">
      <w:pPr>
        <w:pStyle w:val="Zkladntext"/>
        <w:numPr>
          <w:ilvl w:val="1"/>
          <w:numId w:val="11"/>
        </w:numPr>
        <w:rPr>
          <w:sz w:val="24"/>
        </w:rPr>
      </w:pPr>
      <w:r w:rsidRPr="00B96CFA">
        <w:rPr>
          <w:sz w:val="24"/>
        </w:rPr>
        <w:t>Pokud tato smlouva nestanoví jinak, řídí se práva a povinnosti ZŠ a podná</w:t>
      </w:r>
      <w:r w:rsidR="00DD1A0F" w:rsidRPr="00B96CFA">
        <w:rPr>
          <w:sz w:val="24"/>
        </w:rPr>
        <w:t xml:space="preserve">jemce zákonem č. </w:t>
      </w:r>
      <w:r w:rsidR="00C1008D" w:rsidRPr="00B96CFA">
        <w:rPr>
          <w:sz w:val="24"/>
        </w:rPr>
        <w:t>89/2012 Sb., občanského zákoníku</w:t>
      </w:r>
      <w:r w:rsidRPr="00B96CFA">
        <w:rPr>
          <w:sz w:val="24"/>
        </w:rPr>
        <w:t>.</w:t>
      </w:r>
    </w:p>
    <w:p w14:paraId="127614D9" w14:textId="77777777" w:rsidR="00B96CFA" w:rsidRPr="00B96CFA" w:rsidRDefault="00B96CFA" w:rsidP="00B96CFA">
      <w:pPr>
        <w:pStyle w:val="Zkladntext"/>
        <w:ind w:left="360"/>
        <w:rPr>
          <w:sz w:val="24"/>
        </w:rPr>
      </w:pPr>
    </w:p>
    <w:p w14:paraId="570A835A" w14:textId="77777777" w:rsidR="009B6383" w:rsidRDefault="009B6383" w:rsidP="003C386F">
      <w:pPr>
        <w:pStyle w:val="Zkladntext"/>
        <w:numPr>
          <w:ilvl w:val="1"/>
          <w:numId w:val="11"/>
        </w:numPr>
        <w:rPr>
          <w:sz w:val="24"/>
        </w:rPr>
      </w:pPr>
      <w:r w:rsidRPr="00B96CFA">
        <w:rPr>
          <w:sz w:val="24"/>
        </w:rPr>
        <w:t>Obě smluvní strany potvrzují autentičnost této podnájemní smlouvy svým podpisem. Zároveň</w:t>
      </w:r>
      <w:r w:rsidR="00FC5D9E" w:rsidRPr="00B96CFA">
        <w:rPr>
          <w:sz w:val="24"/>
        </w:rPr>
        <w:t xml:space="preserve"> smluvní strany prohlašují, že</w:t>
      </w:r>
      <w:r w:rsidRPr="00B96CFA">
        <w:rPr>
          <w:sz w:val="24"/>
        </w:rPr>
        <w:t> tuto smlouvu přečetly, že tato nebyla ujednána v tísni ani za jinak jednostranně nevýhodných podmínek.</w:t>
      </w:r>
    </w:p>
    <w:p w14:paraId="495DE837" w14:textId="77777777" w:rsidR="00B96CFA" w:rsidRPr="00B96CFA" w:rsidRDefault="00B96CFA" w:rsidP="00B96CFA">
      <w:pPr>
        <w:pStyle w:val="Zkladntext"/>
        <w:rPr>
          <w:sz w:val="24"/>
        </w:rPr>
      </w:pPr>
    </w:p>
    <w:p w14:paraId="32A25BA0" w14:textId="77777777" w:rsidR="009B6383" w:rsidRPr="00B96CFA" w:rsidRDefault="004068B1" w:rsidP="003C386F">
      <w:pPr>
        <w:pStyle w:val="Zkladntext"/>
        <w:numPr>
          <w:ilvl w:val="1"/>
          <w:numId w:val="11"/>
        </w:numPr>
        <w:rPr>
          <w:sz w:val="24"/>
        </w:rPr>
      </w:pPr>
      <w:r w:rsidRPr="00B96CFA">
        <w:rPr>
          <w:sz w:val="24"/>
        </w:rPr>
        <w:t>Smlouva je vyhotovena ve</w:t>
      </w:r>
      <w:r w:rsidR="00E16DD3" w:rsidRPr="00B96CFA">
        <w:rPr>
          <w:sz w:val="24"/>
          <w:lang w:val="cs-CZ"/>
        </w:rPr>
        <w:t xml:space="preserve"> třech </w:t>
      </w:r>
      <w:r w:rsidRPr="00B96CFA">
        <w:rPr>
          <w:sz w:val="24"/>
        </w:rPr>
        <w:t>stejnopisech, z nichž</w:t>
      </w:r>
      <w:r w:rsidR="00E16DD3" w:rsidRPr="00B96CFA">
        <w:rPr>
          <w:sz w:val="24"/>
          <w:lang w:val="cs-CZ"/>
        </w:rPr>
        <w:t xml:space="preserve"> dva </w:t>
      </w:r>
      <w:r w:rsidRPr="00B96CFA">
        <w:rPr>
          <w:sz w:val="24"/>
        </w:rPr>
        <w:t>si ponechá ZŠ a</w:t>
      </w:r>
      <w:r w:rsidR="00E16DD3" w:rsidRPr="00B96CFA">
        <w:rPr>
          <w:sz w:val="24"/>
          <w:lang w:val="cs-CZ"/>
        </w:rPr>
        <w:t xml:space="preserve"> jeden </w:t>
      </w:r>
      <w:r w:rsidR="009B6383" w:rsidRPr="00B96CFA">
        <w:rPr>
          <w:sz w:val="24"/>
        </w:rPr>
        <w:t>obdrží podnájemce.</w:t>
      </w:r>
    </w:p>
    <w:p w14:paraId="19A1D435" w14:textId="77777777" w:rsidR="009B6383" w:rsidRPr="00B96CFA" w:rsidRDefault="009B6383" w:rsidP="009B6383">
      <w:pPr>
        <w:rPr>
          <w:b/>
          <w:bCs/>
        </w:rPr>
      </w:pPr>
    </w:p>
    <w:p w14:paraId="7056A8E0" w14:textId="77777777" w:rsidR="009B6383" w:rsidRDefault="009B6383" w:rsidP="008948C6">
      <w:pPr>
        <w:spacing w:after="120"/>
        <w:jc w:val="both"/>
        <w:rPr>
          <w:b/>
          <w:bCs/>
        </w:rPr>
      </w:pPr>
    </w:p>
    <w:p w14:paraId="47999F59" w14:textId="77777777" w:rsidR="002A762C" w:rsidRDefault="002A762C" w:rsidP="002A762C">
      <w:r>
        <w:t>V Praze dne</w:t>
      </w:r>
      <w:r w:rsidR="00962ADF">
        <w:t xml:space="preserve"> </w:t>
      </w:r>
      <w:r w:rsidR="009B7EBE">
        <w:t>1</w:t>
      </w:r>
      <w:r w:rsidR="003F7092">
        <w:t>8</w:t>
      </w:r>
      <w:r w:rsidR="00117F8F">
        <w:t xml:space="preserve">. </w:t>
      </w:r>
      <w:r w:rsidR="00144D5C">
        <w:t>1</w:t>
      </w:r>
      <w:r w:rsidR="009B7EBE">
        <w:t>0</w:t>
      </w:r>
      <w:r w:rsidR="00117F8F">
        <w:t>. 20</w:t>
      </w:r>
      <w:r w:rsidR="00EA07E3">
        <w:t>2</w:t>
      </w:r>
      <w:r w:rsidR="009B7EBE">
        <w:t>4</w:t>
      </w:r>
      <w:r>
        <w:tab/>
      </w:r>
      <w:r>
        <w:tab/>
      </w:r>
      <w:r>
        <w:tab/>
      </w:r>
      <w:r>
        <w:tab/>
      </w:r>
      <w:r>
        <w:tab/>
        <w:t>V Praze dne</w:t>
      </w:r>
      <w:r w:rsidR="004068B1">
        <w:t xml:space="preserve"> </w:t>
      </w:r>
      <w:r w:rsidR="009B7EBE">
        <w:t>1</w:t>
      </w:r>
      <w:r w:rsidR="003F7092">
        <w:t>8</w:t>
      </w:r>
      <w:r w:rsidR="00117F8F">
        <w:t xml:space="preserve">. </w:t>
      </w:r>
      <w:r w:rsidR="00144D5C">
        <w:t>1</w:t>
      </w:r>
      <w:r w:rsidR="009B7EBE">
        <w:t>0</w:t>
      </w:r>
      <w:r w:rsidR="00117F8F">
        <w:t>. 20</w:t>
      </w:r>
      <w:r w:rsidR="00EA07E3">
        <w:t>2</w:t>
      </w:r>
      <w:r w:rsidR="009B7EBE">
        <w:t>4</w:t>
      </w:r>
    </w:p>
    <w:p w14:paraId="6B82EA7A" w14:textId="77777777" w:rsidR="002A762C" w:rsidRDefault="002A762C" w:rsidP="002A762C"/>
    <w:p w14:paraId="186A3FA9" w14:textId="77777777" w:rsidR="00FD0D0D" w:rsidRDefault="00FD0D0D" w:rsidP="002A762C"/>
    <w:p w14:paraId="3F18FB41" w14:textId="77777777" w:rsidR="00FD0D0D" w:rsidRDefault="00FD0D0D" w:rsidP="002A762C"/>
    <w:p w14:paraId="3C6BC3AE" w14:textId="77777777" w:rsidR="00FD0D0D" w:rsidRDefault="00FD0D0D" w:rsidP="002A762C"/>
    <w:p w14:paraId="0D3EC69A" w14:textId="77777777" w:rsidR="002A762C" w:rsidRDefault="002A762C" w:rsidP="002A762C"/>
    <w:p w14:paraId="3C55B3FF" w14:textId="77777777" w:rsidR="002A762C" w:rsidRDefault="002A762C" w:rsidP="002A762C"/>
    <w:p w14:paraId="3EE7245D" w14:textId="77777777" w:rsidR="002A762C" w:rsidRDefault="002A762C" w:rsidP="002A762C"/>
    <w:p w14:paraId="446ADEC0" w14:textId="77777777" w:rsidR="002A762C" w:rsidRDefault="002A762C" w:rsidP="002A762C">
      <w:r>
        <w:t xml:space="preserve">    ………………………………</w:t>
      </w:r>
      <w:r w:rsidR="003E24C7">
        <w:t>…..</w:t>
      </w:r>
      <w:r>
        <w:tab/>
      </w:r>
      <w:r>
        <w:tab/>
      </w:r>
      <w:r>
        <w:tab/>
      </w:r>
      <w:r>
        <w:tab/>
        <w:t>……………………………..</w:t>
      </w:r>
      <w:r>
        <w:tab/>
      </w:r>
    </w:p>
    <w:p w14:paraId="52F032DB" w14:textId="77777777" w:rsidR="002A762C" w:rsidRDefault="004068B1" w:rsidP="002A762C">
      <w:r>
        <w:t xml:space="preserve">                     </w:t>
      </w:r>
      <w:r w:rsidR="00B96CFA">
        <w:t xml:space="preserve">    </w:t>
      </w:r>
      <w:r>
        <w:t xml:space="preserve"> ZŠ</w:t>
      </w:r>
      <w:r w:rsidR="002A762C">
        <w:tab/>
      </w:r>
      <w:r w:rsidR="002A762C">
        <w:tab/>
      </w:r>
      <w:r w:rsidR="002A762C">
        <w:tab/>
      </w:r>
      <w:r w:rsidR="002A762C">
        <w:tab/>
      </w:r>
      <w:r w:rsidR="002A762C">
        <w:tab/>
      </w:r>
      <w:r w:rsidR="002A762C">
        <w:tab/>
        <w:t xml:space="preserve">          </w:t>
      </w:r>
      <w:r>
        <w:t xml:space="preserve">   </w:t>
      </w:r>
      <w:r w:rsidR="002A762C">
        <w:t>Podnájemce</w:t>
      </w:r>
    </w:p>
    <w:p w14:paraId="63DBE3DB" w14:textId="77777777" w:rsidR="002A762C" w:rsidRDefault="002A762C" w:rsidP="002A762C">
      <w:r>
        <w:t xml:space="preserve">        </w:t>
      </w:r>
      <w:r w:rsidR="009B7EBE">
        <w:t xml:space="preserve">  </w:t>
      </w:r>
      <w:r>
        <w:t>Mgr. Da</w:t>
      </w:r>
      <w:r w:rsidR="009B7EBE">
        <w:t>niela Poříz</w:t>
      </w:r>
      <w:r>
        <w:t>ková</w:t>
      </w:r>
    </w:p>
    <w:p w14:paraId="05C142C5" w14:textId="77777777" w:rsidR="002A762C" w:rsidRDefault="002A762C" w:rsidP="002A762C">
      <w:r>
        <w:t xml:space="preserve">   ředitelka Základní školy, Praha 4, </w:t>
      </w:r>
    </w:p>
    <w:p w14:paraId="622B3CDB" w14:textId="77777777" w:rsidR="002A762C" w:rsidRDefault="002A762C" w:rsidP="002A762C">
      <w:r>
        <w:t xml:space="preserve">        </w:t>
      </w:r>
      <w:r w:rsidR="009B7EBE">
        <w:t xml:space="preserve"> </w:t>
      </w:r>
      <w:proofErr w:type="spellStart"/>
      <w:r>
        <w:t>Pošepného</w:t>
      </w:r>
      <w:proofErr w:type="spellEnd"/>
      <w:r>
        <w:t xml:space="preserve"> náměstí 2022</w:t>
      </w:r>
    </w:p>
    <w:p w14:paraId="2FCA8DBA" w14:textId="77777777" w:rsidR="002A762C" w:rsidRDefault="002A762C" w:rsidP="002A762C"/>
    <w:p w14:paraId="08ABEF31" w14:textId="77777777" w:rsidR="002A762C" w:rsidRDefault="002A762C" w:rsidP="006B1EEE">
      <w:pPr>
        <w:tabs>
          <w:tab w:val="left" w:pos="2265"/>
        </w:tabs>
      </w:pPr>
      <w:r>
        <w:rPr>
          <w:b/>
          <w:bCs/>
          <w:iCs/>
        </w:rPr>
        <w:tab/>
      </w:r>
    </w:p>
    <w:p w14:paraId="4703DD61" w14:textId="77777777" w:rsidR="00BB449E" w:rsidRDefault="00BB449E" w:rsidP="00BB449E">
      <w:pPr>
        <w:pStyle w:val="Zkladntext"/>
        <w:rPr>
          <w:b/>
          <w:bCs/>
          <w:sz w:val="24"/>
        </w:rPr>
      </w:pPr>
    </w:p>
    <w:sectPr w:rsidR="00BB449E">
      <w:footerReference w:type="even" r:id="rId11"/>
      <w:footerReference w:type="default" r:id="rId12"/>
      <w:pgSz w:w="11906" w:h="16838"/>
      <w:pgMar w:top="899" w:right="92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CF7CB" w14:textId="77777777" w:rsidR="009D158C" w:rsidRDefault="009D158C">
      <w:r>
        <w:separator/>
      </w:r>
    </w:p>
  </w:endnote>
  <w:endnote w:type="continuationSeparator" w:id="0">
    <w:p w14:paraId="3E6BAA5F" w14:textId="77777777" w:rsidR="009D158C" w:rsidRDefault="009D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exe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D400" w14:textId="77777777" w:rsidR="00505ECF" w:rsidRDefault="00505ECF" w:rsidP="000121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F9F2F9" w14:textId="77777777" w:rsidR="00505ECF" w:rsidRDefault="00505E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51AD9" w14:textId="77777777" w:rsidR="00505ECF" w:rsidRDefault="00505ECF" w:rsidP="000121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7C96">
      <w:rPr>
        <w:rStyle w:val="slostrnky"/>
        <w:noProof/>
      </w:rPr>
      <w:t>2</w:t>
    </w:r>
    <w:r>
      <w:rPr>
        <w:rStyle w:val="slostrnky"/>
      </w:rPr>
      <w:fldChar w:fldCharType="end"/>
    </w:r>
  </w:p>
  <w:p w14:paraId="3EA3E1FB" w14:textId="77777777" w:rsidR="00505ECF" w:rsidRDefault="00505E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486F0" w14:textId="77777777" w:rsidR="009D158C" w:rsidRDefault="009D158C">
      <w:r>
        <w:separator/>
      </w:r>
    </w:p>
  </w:footnote>
  <w:footnote w:type="continuationSeparator" w:id="0">
    <w:p w14:paraId="6DC41F1B" w14:textId="77777777" w:rsidR="009D158C" w:rsidRDefault="009D1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7045A"/>
    <w:multiLevelType w:val="hybridMultilevel"/>
    <w:tmpl w:val="4E56BA62"/>
    <w:lvl w:ilvl="0" w:tplc="FA36A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09A"/>
    <w:multiLevelType w:val="multilevel"/>
    <w:tmpl w:val="98C4FD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2" w15:restartNumberingAfterBreak="0">
    <w:nsid w:val="19E938FE"/>
    <w:multiLevelType w:val="multilevel"/>
    <w:tmpl w:val="4F4C9C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273B4F4A"/>
    <w:multiLevelType w:val="multilevel"/>
    <w:tmpl w:val="05281F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8A6B05"/>
    <w:multiLevelType w:val="multilevel"/>
    <w:tmpl w:val="E96EDE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8833E84"/>
    <w:multiLevelType w:val="multilevel"/>
    <w:tmpl w:val="26CCD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A70DAC"/>
    <w:multiLevelType w:val="multilevel"/>
    <w:tmpl w:val="7DEE76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11E2F34"/>
    <w:multiLevelType w:val="hybridMultilevel"/>
    <w:tmpl w:val="6F42AE5C"/>
    <w:lvl w:ilvl="0" w:tplc="6FCC5584">
      <w:start w:val="1"/>
      <w:numFmt w:val="lowerLetter"/>
      <w:lvlText w:val="%1)"/>
      <w:lvlJc w:val="left"/>
      <w:pPr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3DB4476"/>
    <w:multiLevelType w:val="hybridMultilevel"/>
    <w:tmpl w:val="6D525CFA"/>
    <w:lvl w:ilvl="0" w:tplc="233C2B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EDD5410"/>
    <w:multiLevelType w:val="multilevel"/>
    <w:tmpl w:val="77FC9A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0431AA5"/>
    <w:multiLevelType w:val="hybridMultilevel"/>
    <w:tmpl w:val="A52E3F3C"/>
    <w:lvl w:ilvl="0" w:tplc="233C2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3"/>
  </w:num>
  <w:num w:numId="10">
    <w:abstractNumId w:val="6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50"/>
    <w:rsid w:val="000003E1"/>
    <w:rsid w:val="00004497"/>
    <w:rsid w:val="0000506E"/>
    <w:rsid w:val="000120C9"/>
    <w:rsid w:val="000121FD"/>
    <w:rsid w:val="000122F5"/>
    <w:rsid w:val="00013714"/>
    <w:rsid w:val="00014659"/>
    <w:rsid w:val="00017800"/>
    <w:rsid w:val="0002194B"/>
    <w:rsid w:val="00036564"/>
    <w:rsid w:val="000374AC"/>
    <w:rsid w:val="000406A7"/>
    <w:rsid w:val="0004468F"/>
    <w:rsid w:val="0005362F"/>
    <w:rsid w:val="000557C2"/>
    <w:rsid w:val="000704C1"/>
    <w:rsid w:val="000705D2"/>
    <w:rsid w:val="00073715"/>
    <w:rsid w:val="00080C69"/>
    <w:rsid w:val="00080DC0"/>
    <w:rsid w:val="0009086C"/>
    <w:rsid w:val="00090A8E"/>
    <w:rsid w:val="000918E2"/>
    <w:rsid w:val="000A07FE"/>
    <w:rsid w:val="000A666D"/>
    <w:rsid w:val="000D039D"/>
    <w:rsid w:val="000D5D7C"/>
    <w:rsid w:val="000E00D4"/>
    <w:rsid w:val="000F651A"/>
    <w:rsid w:val="001016A3"/>
    <w:rsid w:val="00105129"/>
    <w:rsid w:val="00110AB0"/>
    <w:rsid w:val="00111058"/>
    <w:rsid w:val="00113FC0"/>
    <w:rsid w:val="00116785"/>
    <w:rsid w:val="00117158"/>
    <w:rsid w:val="00117F8F"/>
    <w:rsid w:val="00122A54"/>
    <w:rsid w:val="00125F77"/>
    <w:rsid w:val="00127902"/>
    <w:rsid w:val="00143C68"/>
    <w:rsid w:val="00143F24"/>
    <w:rsid w:val="00144D5C"/>
    <w:rsid w:val="00145F47"/>
    <w:rsid w:val="00146D15"/>
    <w:rsid w:val="00174A9C"/>
    <w:rsid w:val="0017548B"/>
    <w:rsid w:val="0017591A"/>
    <w:rsid w:val="00195921"/>
    <w:rsid w:val="0019749B"/>
    <w:rsid w:val="001A448F"/>
    <w:rsid w:val="001A5E68"/>
    <w:rsid w:val="001C5D92"/>
    <w:rsid w:val="001E0025"/>
    <w:rsid w:val="001E6980"/>
    <w:rsid w:val="001F2409"/>
    <w:rsid w:val="001F6CFB"/>
    <w:rsid w:val="00210601"/>
    <w:rsid w:val="0021091B"/>
    <w:rsid w:val="00210C05"/>
    <w:rsid w:val="002133F4"/>
    <w:rsid w:val="00215B50"/>
    <w:rsid w:val="00222DDD"/>
    <w:rsid w:val="0022406F"/>
    <w:rsid w:val="00233836"/>
    <w:rsid w:val="0023569D"/>
    <w:rsid w:val="002367FE"/>
    <w:rsid w:val="0024187D"/>
    <w:rsid w:val="002451D1"/>
    <w:rsid w:val="00247197"/>
    <w:rsid w:val="002552D0"/>
    <w:rsid w:val="002761DF"/>
    <w:rsid w:val="00290B8D"/>
    <w:rsid w:val="002A762C"/>
    <w:rsid w:val="002B54CF"/>
    <w:rsid w:val="002D1768"/>
    <w:rsid w:val="002E396D"/>
    <w:rsid w:val="00301904"/>
    <w:rsid w:val="00306AF5"/>
    <w:rsid w:val="00313D44"/>
    <w:rsid w:val="00321D2B"/>
    <w:rsid w:val="0033780D"/>
    <w:rsid w:val="003471F8"/>
    <w:rsid w:val="00350BDC"/>
    <w:rsid w:val="003562C2"/>
    <w:rsid w:val="003617BE"/>
    <w:rsid w:val="0036462C"/>
    <w:rsid w:val="00366A16"/>
    <w:rsid w:val="00395B6B"/>
    <w:rsid w:val="00396982"/>
    <w:rsid w:val="003A1496"/>
    <w:rsid w:val="003A2DCA"/>
    <w:rsid w:val="003A3F03"/>
    <w:rsid w:val="003A7492"/>
    <w:rsid w:val="003A7938"/>
    <w:rsid w:val="003B3E81"/>
    <w:rsid w:val="003C2396"/>
    <w:rsid w:val="003C386F"/>
    <w:rsid w:val="003C45C0"/>
    <w:rsid w:val="003C4A36"/>
    <w:rsid w:val="003C7650"/>
    <w:rsid w:val="003E20FA"/>
    <w:rsid w:val="003E24C7"/>
    <w:rsid w:val="003F51E7"/>
    <w:rsid w:val="003F5772"/>
    <w:rsid w:val="003F66C7"/>
    <w:rsid w:val="003F7092"/>
    <w:rsid w:val="004063D2"/>
    <w:rsid w:val="004068B1"/>
    <w:rsid w:val="00421A14"/>
    <w:rsid w:val="00433BA6"/>
    <w:rsid w:val="00436BC6"/>
    <w:rsid w:val="004510F1"/>
    <w:rsid w:val="00453E86"/>
    <w:rsid w:val="004615AE"/>
    <w:rsid w:val="004622CE"/>
    <w:rsid w:val="00472831"/>
    <w:rsid w:val="004743E0"/>
    <w:rsid w:val="0047553C"/>
    <w:rsid w:val="0047562C"/>
    <w:rsid w:val="00481819"/>
    <w:rsid w:val="00485A28"/>
    <w:rsid w:val="0048637B"/>
    <w:rsid w:val="00494B74"/>
    <w:rsid w:val="00496437"/>
    <w:rsid w:val="0049722A"/>
    <w:rsid w:val="004B1FE6"/>
    <w:rsid w:val="004C00A0"/>
    <w:rsid w:val="004C0E06"/>
    <w:rsid w:val="004C7752"/>
    <w:rsid w:val="004D0DC0"/>
    <w:rsid w:val="004D3E58"/>
    <w:rsid w:val="004D6F3B"/>
    <w:rsid w:val="004D7103"/>
    <w:rsid w:val="004D7BF4"/>
    <w:rsid w:val="004E1DA8"/>
    <w:rsid w:val="0050487B"/>
    <w:rsid w:val="00505ECF"/>
    <w:rsid w:val="00506DCE"/>
    <w:rsid w:val="00510961"/>
    <w:rsid w:val="005119F3"/>
    <w:rsid w:val="00514318"/>
    <w:rsid w:val="005159F8"/>
    <w:rsid w:val="0052341F"/>
    <w:rsid w:val="005246BE"/>
    <w:rsid w:val="0052670C"/>
    <w:rsid w:val="00530271"/>
    <w:rsid w:val="00530636"/>
    <w:rsid w:val="00532470"/>
    <w:rsid w:val="00537A4B"/>
    <w:rsid w:val="00537DDC"/>
    <w:rsid w:val="0054721B"/>
    <w:rsid w:val="00556257"/>
    <w:rsid w:val="005675CB"/>
    <w:rsid w:val="00567ACF"/>
    <w:rsid w:val="00570ABA"/>
    <w:rsid w:val="00571C47"/>
    <w:rsid w:val="00573298"/>
    <w:rsid w:val="0057784E"/>
    <w:rsid w:val="00597F9F"/>
    <w:rsid w:val="005A0ECB"/>
    <w:rsid w:val="005B34F1"/>
    <w:rsid w:val="005B43FA"/>
    <w:rsid w:val="005C737E"/>
    <w:rsid w:val="005D1061"/>
    <w:rsid w:val="005D3CDC"/>
    <w:rsid w:val="005D4808"/>
    <w:rsid w:val="005D706D"/>
    <w:rsid w:val="005D768D"/>
    <w:rsid w:val="005F373E"/>
    <w:rsid w:val="005F772B"/>
    <w:rsid w:val="00603615"/>
    <w:rsid w:val="00604533"/>
    <w:rsid w:val="0061573E"/>
    <w:rsid w:val="006225F1"/>
    <w:rsid w:val="006273E0"/>
    <w:rsid w:val="0063110F"/>
    <w:rsid w:val="00632DD5"/>
    <w:rsid w:val="00656951"/>
    <w:rsid w:val="00664CFC"/>
    <w:rsid w:val="00666E1D"/>
    <w:rsid w:val="00675A1E"/>
    <w:rsid w:val="006810EE"/>
    <w:rsid w:val="00682F61"/>
    <w:rsid w:val="0069398A"/>
    <w:rsid w:val="00696B12"/>
    <w:rsid w:val="006A2754"/>
    <w:rsid w:val="006B1EEE"/>
    <w:rsid w:val="006B4B76"/>
    <w:rsid w:val="006B6D6B"/>
    <w:rsid w:val="006C38ED"/>
    <w:rsid w:val="006C5B62"/>
    <w:rsid w:val="006D2491"/>
    <w:rsid w:val="006E430A"/>
    <w:rsid w:val="006E4E27"/>
    <w:rsid w:val="006E5E37"/>
    <w:rsid w:val="006F29F0"/>
    <w:rsid w:val="006F3B5A"/>
    <w:rsid w:val="006F4B56"/>
    <w:rsid w:val="00702122"/>
    <w:rsid w:val="00735D62"/>
    <w:rsid w:val="007456DF"/>
    <w:rsid w:val="007503F7"/>
    <w:rsid w:val="00755BCA"/>
    <w:rsid w:val="00765A4D"/>
    <w:rsid w:val="00766397"/>
    <w:rsid w:val="0076649A"/>
    <w:rsid w:val="007745F1"/>
    <w:rsid w:val="00782204"/>
    <w:rsid w:val="007968A9"/>
    <w:rsid w:val="007A2B6B"/>
    <w:rsid w:val="007A4A12"/>
    <w:rsid w:val="007A63C8"/>
    <w:rsid w:val="007A6801"/>
    <w:rsid w:val="007C4784"/>
    <w:rsid w:val="007C5E0C"/>
    <w:rsid w:val="007C6E5A"/>
    <w:rsid w:val="007D1ADB"/>
    <w:rsid w:val="007F2F03"/>
    <w:rsid w:val="00806E9A"/>
    <w:rsid w:val="00815AC1"/>
    <w:rsid w:val="0082191E"/>
    <w:rsid w:val="00833BF7"/>
    <w:rsid w:val="00837BE3"/>
    <w:rsid w:val="00842235"/>
    <w:rsid w:val="00845516"/>
    <w:rsid w:val="00855ECF"/>
    <w:rsid w:val="00861997"/>
    <w:rsid w:val="008629C2"/>
    <w:rsid w:val="00862FB1"/>
    <w:rsid w:val="008658E8"/>
    <w:rsid w:val="00874F24"/>
    <w:rsid w:val="00884831"/>
    <w:rsid w:val="00886822"/>
    <w:rsid w:val="008946C1"/>
    <w:rsid w:val="008948C6"/>
    <w:rsid w:val="008B1DB2"/>
    <w:rsid w:val="008B3685"/>
    <w:rsid w:val="008B37CF"/>
    <w:rsid w:val="008B41FC"/>
    <w:rsid w:val="008C4D9A"/>
    <w:rsid w:val="008D00B5"/>
    <w:rsid w:val="008D320C"/>
    <w:rsid w:val="008D3E5B"/>
    <w:rsid w:val="008D41AE"/>
    <w:rsid w:val="008D4336"/>
    <w:rsid w:val="008E708A"/>
    <w:rsid w:val="008F4777"/>
    <w:rsid w:val="00900AAE"/>
    <w:rsid w:val="009021D8"/>
    <w:rsid w:val="00907352"/>
    <w:rsid w:val="009236CD"/>
    <w:rsid w:val="0094777D"/>
    <w:rsid w:val="00961B95"/>
    <w:rsid w:val="00962102"/>
    <w:rsid w:val="00962ADF"/>
    <w:rsid w:val="009710F7"/>
    <w:rsid w:val="009764C5"/>
    <w:rsid w:val="00983B65"/>
    <w:rsid w:val="0098524B"/>
    <w:rsid w:val="00995041"/>
    <w:rsid w:val="009A17DF"/>
    <w:rsid w:val="009A5B0C"/>
    <w:rsid w:val="009B36D4"/>
    <w:rsid w:val="009B6383"/>
    <w:rsid w:val="009B7166"/>
    <w:rsid w:val="009B7EBE"/>
    <w:rsid w:val="009D0E0A"/>
    <w:rsid w:val="009D158C"/>
    <w:rsid w:val="009D1BFC"/>
    <w:rsid w:val="009E22F9"/>
    <w:rsid w:val="009E461B"/>
    <w:rsid w:val="009F2E8E"/>
    <w:rsid w:val="009F6D0E"/>
    <w:rsid w:val="00A076FF"/>
    <w:rsid w:val="00A22D69"/>
    <w:rsid w:val="00A2740F"/>
    <w:rsid w:val="00A41645"/>
    <w:rsid w:val="00A66C81"/>
    <w:rsid w:val="00A71DA5"/>
    <w:rsid w:val="00A768C6"/>
    <w:rsid w:val="00A7723C"/>
    <w:rsid w:val="00A845EA"/>
    <w:rsid w:val="00A878D5"/>
    <w:rsid w:val="00A903F4"/>
    <w:rsid w:val="00AA24AB"/>
    <w:rsid w:val="00AA2A64"/>
    <w:rsid w:val="00AC62BC"/>
    <w:rsid w:val="00AD19AC"/>
    <w:rsid w:val="00AD5BEE"/>
    <w:rsid w:val="00AD624E"/>
    <w:rsid w:val="00AD7568"/>
    <w:rsid w:val="00AF2F1C"/>
    <w:rsid w:val="00B25D86"/>
    <w:rsid w:val="00B27C4D"/>
    <w:rsid w:val="00B42016"/>
    <w:rsid w:val="00B56740"/>
    <w:rsid w:val="00B6348D"/>
    <w:rsid w:val="00B906B3"/>
    <w:rsid w:val="00B92432"/>
    <w:rsid w:val="00B96CFA"/>
    <w:rsid w:val="00BA1C4D"/>
    <w:rsid w:val="00BA414A"/>
    <w:rsid w:val="00BB449E"/>
    <w:rsid w:val="00BB5859"/>
    <w:rsid w:val="00BB63CA"/>
    <w:rsid w:val="00BD34D0"/>
    <w:rsid w:val="00BD4B80"/>
    <w:rsid w:val="00BD67BB"/>
    <w:rsid w:val="00BE7230"/>
    <w:rsid w:val="00C0113A"/>
    <w:rsid w:val="00C1008D"/>
    <w:rsid w:val="00C1667A"/>
    <w:rsid w:val="00C2324C"/>
    <w:rsid w:val="00C3152D"/>
    <w:rsid w:val="00C34F41"/>
    <w:rsid w:val="00C4415A"/>
    <w:rsid w:val="00C51837"/>
    <w:rsid w:val="00C66CD2"/>
    <w:rsid w:val="00C7188B"/>
    <w:rsid w:val="00C72F6B"/>
    <w:rsid w:val="00C74373"/>
    <w:rsid w:val="00C76AA6"/>
    <w:rsid w:val="00C85593"/>
    <w:rsid w:val="00C85DB3"/>
    <w:rsid w:val="00C91BAE"/>
    <w:rsid w:val="00C95E3D"/>
    <w:rsid w:val="00C97C96"/>
    <w:rsid w:val="00CA2899"/>
    <w:rsid w:val="00CE3AD1"/>
    <w:rsid w:val="00CE7922"/>
    <w:rsid w:val="00CF0AEF"/>
    <w:rsid w:val="00CF4154"/>
    <w:rsid w:val="00CF497F"/>
    <w:rsid w:val="00D0632E"/>
    <w:rsid w:val="00D2255F"/>
    <w:rsid w:val="00D3318D"/>
    <w:rsid w:val="00D41640"/>
    <w:rsid w:val="00D63F17"/>
    <w:rsid w:val="00D6435A"/>
    <w:rsid w:val="00D6706D"/>
    <w:rsid w:val="00D67248"/>
    <w:rsid w:val="00D6782A"/>
    <w:rsid w:val="00D87711"/>
    <w:rsid w:val="00DB41E5"/>
    <w:rsid w:val="00DB7E32"/>
    <w:rsid w:val="00DC7178"/>
    <w:rsid w:val="00DD12B8"/>
    <w:rsid w:val="00DD1A0F"/>
    <w:rsid w:val="00DE2C16"/>
    <w:rsid w:val="00DE4A20"/>
    <w:rsid w:val="00DF4553"/>
    <w:rsid w:val="00DF5712"/>
    <w:rsid w:val="00E0036D"/>
    <w:rsid w:val="00E020A1"/>
    <w:rsid w:val="00E05D20"/>
    <w:rsid w:val="00E139C9"/>
    <w:rsid w:val="00E16DD3"/>
    <w:rsid w:val="00E21132"/>
    <w:rsid w:val="00E3299F"/>
    <w:rsid w:val="00E5757C"/>
    <w:rsid w:val="00E74C54"/>
    <w:rsid w:val="00E76099"/>
    <w:rsid w:val="00E767F2"/>
    <w:rsid w:val="00E848C3"/>
    <w:rsid w:val="00E9068B"/>
    <w:rsid w:val="00E92EC2"/>
    <w:rsid w:val="00EA07E3"/>
    <w:rsid w:val="00EA1D5F"/>
    <w:rsid w:val="00EA2E20"/>
    <w:rsid w:val="00EA4D05"/>
    <w:rsid w:val="00EA66C0"/>
    <w:rsid w:val="00EB4634"/>
    <w:rsid w:val="00EB7889"/>
    <w:rsid w:val="00EC07C6"/>
    <w:rsid w:val="00EC2378"/>
    <w:rsid w:val="00EC4104"/>
    <w:rsid w:val="00EC4F32"/>
    <w:rsid w:val="00EE3906"/>
    <w:rsid w:val="00EF2599"/>
    <w:rsid w:val="00EF321F"/>
    <w:rsid w:val="00EF511D"/>
    <w:rsid w:val="00EF7975"/>
    <w:rsid w:val="00F050F3"/>
    <w:rsid w:val="00F07877"/>
    <w:rsid w:val="00F108F9"/>
    <w:rsid w:val="00F1418E"/>
    <w:rsid w:val="00F232DE"/>
    <w:rsid w:val="00F25B92"/>
    <w:rsid w:val="00F351CF"/>
    <w:rsid w:val="00F43F54"/>
    <w:rsid w:val="00F5134E"/>
    <w:rsid w:val="00F55AD9"/>
    <w:rsid w:val="00F56298"/>
    <w:rsid w:val="00F62E80"/>
    <w:rsid w:val="00F70D0C"/>
    <w:rsid w:val="00F70FAB"/>
    <w:rsid w:val="00F713DA"/>
    <w:rsid w:val="00F7520F"/>
    <w:rsid w:val="00F805BC"/>
    <w:rsid w:val="00F80D65"/>
    <w:rsid w:val="00F86997"/>
    <w:rsid w:val="00F90244"/>
    <w:rsid w:val="00FA0976"/>
    <w:rsid w:val="00FA21E4"/>
    <w:rsid w:val="00FA39C0"/>
    <w:rsid w:val="00FA4795"/>
    <w:rsid w:val="00FA5942"/>
    <w:rsid w:val="00FA6341"/>
    <w:rsid w:val="00FA7DC0"/>
    <w:rsid w:val="00FB1297"/>
    <w:rsid w:val="00FB289C"/>
    <w:rsid w:val="00FB49BF"/>
    <w:rsid w:val="00FB5199"/>
    <w:rsid w:val="00FB73F5"/>
    <w:rsid w:val="00FC5D9E"/>
    <w:rsid w:val="00FD0D0D"/>
    <w:rsid w:val="00FD2028"/>
    <w:rsid w:val="00FE1323"/>
    <w:rsid w:val="00FE6019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33A9355C"/>
  <w15:chartTrackingRefBased/>
  <w15:docId w15:val="{7E022C13-7EF6-4F7F-B8B8-50077918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C7650"/>
    <w:rPr>
      <w:sz w:val="24"/>
      <w:szCs w:val="24"/>
    </w:rPr>
  </w:style>
  <w:style w:type="paragraph" w:styleId="Nadpis1">
    <w:name w:val="heading 1"/>
    <w:basedOn w:val="Normln"/>
    <w:next w:val="Normln"/>
    <w:qFormat/>
    <w:rsid w:val="003C7650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3C7650"/>
    <w:pPr>
      <w:keepNext/>
      <w:outlineLvl w:val="1"/>
    </w:pPr>
    <w:rPr>
      <w:b/>
      <w:bCs/>
      <w:i/>
      <w:iCs/>
      <w:sz w:val="22"/>
    </w:rPr>
  </w:style>
  <w:style w:type="paragraph" w:styleId="Nadpis4">
    <w:name w:val="heading 4"/>
    <w:basedOn w:val="Normln"/>
    <w:next w:val="Normln"/>
    <w:qFormat/>
    <w:rsid w:val="007021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  <w:rsid w:val="003C7650"/>
  </w:style>
  <w:style w:type="table" w:default="1" w:styleId="Normlntabulka">
    <w:name w:val="Normal Table"/>
    <w:semiHidden/>
    <w:rsid w:val="003C765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  <w:rsid w:val="003C7650"/>
  </w:style>
  <w:style w:type="paragraph" w:styleId="Zkladntext">
    <w:name w:val="Body Text"/>
    <w:basedOn w:val="Normln"/>
    <w:link w:val="ZkladntextChar"/>
    <w:rsid w:val="003C7650"/>
    <w:rPr>
      <w:sz w:val="22"/>
      <w:lang w:val="x-none" w:eastAsia="x-none"/>
    </w:rPr>
  </w:style>
  <w:style w:type="paragraph" w:styleId="Zkladntextodsazen">
    <w:name w:val="Body Text Indent"/>
    <w:basedOn w:val="Normln"/>
    <w:rsid w:val="003C7650"/>
    <w:pPr>
      <w:ind w:left="900" w:hanging="192"/>
    </w:pPr>
    <w:rPr>
      <w:sz w:val="22"/>
    </w:rPr>
  </w:style>
  <w:style w:type="paragraph" w:styleId="Zkladntextodsazen2">
    <w:name w:val="Body Text Indent 2"/>
    <w:basedOn w:val="Normln"/>
    <w:rsid w:val="003C7650"/>
    <w:pPr>
      <w:ind w:left="900" w:hanging="180"/>
    </w:pPr>
    <w:rPr>
      <w:sz w:val="22"/>
    </w:rPr>
  </w:style>
  <w:style w:type="paragraph" w:styleId="Zpat">
    <w:name w:val="footer"/>
    <w:basedOn w:val="Normln"/>
    <w:rsid w:val="000121F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121FD"/>
  </w:style>
  <w:style w:type="character" w:customStyle="1" w:styleId="ZkladntextChar">
    <w:name w:val="Základní text Char"/>
    <w:link w:val="Zkladntext"/>
    <w:rsid w:val="002A762C"/>
    <w:rPr>
      <w:sz w:val="22"/>
      <w:szCs w:val="24"/>
    </w:rPr>
  </w:style>
  <w:style w:type="character" w:styleId="Hypertextovodkaz">
    <w:name w:val="Hyperlink"/>
    <w:rsid w:val="008D3E5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146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1465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A2899"/>
    <w:pPr>
      <w:ind w:left="708"/>
    </w:pPr>
  </w:style>
  <w:style w:type="table" w:styleId="Mkatabulky">
    <w:name w:val="Table Grid"/>
    <w:basedOn w:val="Normlntabulka"/>
    <w:rsid w:val="00245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1628464BC1C04C9B818BBA0AEE4B22" ma:contentTypeVersion="16" ma:contentTypeDescription="Vytvoří nový dokument" ma:contentTypeScope="" ma:versionID="a132113a110148b811b1192dde6f9a35">
  <xsd:schema xmlns:xsd="http://www.w3.org/2001/XMLSchema" xmlns:xs="http://www.w3.org/2001/XMLSchema" xmlns:p="http://schemas.microsoft.com/office/2006/metadata/properties" xmlns:ns3="9e86d8a5-04c6-40c3-affb-1641df409653" xmlns:ns4="1caa1349-927d-4208-8f2b-e28954d366fd" targetNamespace="http://schemas.microsoft.com/office/2006/metadata/properties" ma:root="true" ma:fieldsID="cd92f0e73dc371d060420440cfdf72d2" ns3:_="" ns4:_="">
    <xsd:import namespace="9e86d8a5-04c6-40c3-affb-1641df409653"/>
    <xsd:import namespace="1caa1349-927d-4208-8f2b-e28954d366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6d8a5-04c6-40c3-affb-1641df409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1349-927d-4208-8f2b-e28954d366f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86d8a5-04c6-40c3-affb-1641df4096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935CF-DF21-400C-A903-4A05E9A02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6d8a5-04c6-40c3-affb-1641df409653"/>
    <ds:schemaRef ds:uri="1caa1349-927d-4208-8f2b-e28954d36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B5C554-A565-477A-8CE9-75F848B63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0E1D8-43F3-498D-AB5A-425839E4312F}">
  <ds:schemaRefs>
    <ds:schemaRef ds:uri="1caa1349-927d-4208-8f2b-e28954d366fd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9e86d8a5-04c6-40c3-affb-1641df40965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6DC1774-8B64-48BE-9C94-0FA04A9E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/pro nesouvislý podnájem/</vt:lpstr>
    </vt:vector>
  </TitlesOfParts>
  <Company>ZŠ Pošepného</Company>
  <LinksUpToDate>false</LinksUpToDate>
  <CharactersWithSpaces>8429</CharactersWithSpaces>
  <SharedDoc>false</SharedDoc>
  <HLinks>
    <vt:vector size="6" baseType="variant">
      <vt:variant>
        <vt:i4>589857</vt:i4>
      </vt:variant>
      <vt:variant>
        <vt:i4>0</vt:i4>
      </vt:variant>
      <vt:variant>
        <vt:i4>0</vt:i4>
      </vt:variant>
      <vt:variant>
        <vt:i4>5</vt:i4>
      </vt:variant>
      <vt:variant>
        <vt:lpwstr>mailto:skola@skolanika.cz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/pro nesouvislý podnájem/</dc:title>
  <dc:subject/>
  <dc:creator>esvobodova</dc:creator>
  <cp:keywords/>
  <cp:lastModifiedBy>Barbara Bláhová</cp:lastModifiedBy>
  <cp:revision>3</cp:revision>
  <cp:lastPrinted>2024-10-18T10:06:00Z</cp:lastPrinted>
  <dcterms:created xsi:type="dcterms:W3CDTF">2024-11-15T09:59:00Z</dcterms:created>
  <dcterms:modified xsi:type="dcterms:W3CDTF">2024-11-15T09:59:00Z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0x010100C21628464BC1C04C9B818BBA0AEE4B22</vt:lpwstr>
  </property>
</Properties>
</file>