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Default="003B7E2B" w:rsidP="00A676C2">
      <w:pPr>
        <w:jc w:val="center"/>
        <w:rPr>
          <w:b/>
          <w:bCs/>
          <w:sz w:val="24"/>
          <w:szCs w:val="24"/>
        </w:rPr>
      </w:pPr>
      <w:r w:rsidRPr="00816055">
        <w:rPr>
          <w:b/>
          <w:bCs/>
          <w:sz w:val="24"/>
          <w:szCs w:val="24"/>
        </w:rPr>
        <w:t xml:space="preserve">uzavřená dle ust.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6E64F613" w14:textId="77777777" w:rsidR="002F355C" w:rsidRPr="00816055" w:rsidRDefault="002F355C" w:rsidP="00A676C2">
      <w:pPr>
        <w:jc w:val="center"/>
        <w:rPr>
          <w:sz w:val="24"/>
          <w:szCs w:val="24"/>
        </w:rPr>
      </w:pPr>
    </w:p>
    <w:p w14:paraId="3DA0243D" w14:textId="77777777" w:rsidR="003B7E2B" w:rsidRDefault="003B7E2B" w:rsidP="00DD388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099B87C4" w14:textId="77777777" w:rsidR="002F355C" w:rsidRPr="002F355C" w:rsidRDefault="002F355C" w:rsidP="002F355C"/>
    <w:p w14:paraId="439B1512" w14:textId="77777777" w:rsidR="00D67DE8" w:rsidRPr="00816055" w:rsidRDefault="001949E9">
      <w:pPr>
        <w:numPr>
          <w:ilvl w:val="1"/>
          <w:numId w:val="6"/>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637242E6"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FA2434">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Česká spořitelna, a.s</w:t>
            </w:r>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3B0353E9"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562B97">
              <w:rPr>
                <w:sz w:val="24"/>
                <w:szCs w:val="24"/>
              </w:rPr>
              <w:t>4</w:t>
            </w:r>
            <w:r w:rsidRPr="006A6C9A">
              <w:rPr>
                <w:sz w:val="24"/>
                <w:szCs w:val="24"/>
              </w:rPr>
              <w:t>06</w:t>
            </w:r>
            <w:r w:rsidR="0051444A" w:rsidRPr="0051444A">
              <w:rPr>
                <w:sz w:val="24"/>
                <w:szCs w:val="24"/>
              </w:rPr>
              <w:t>5155</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DE0E43">
      <w:pPr>
        <w:spacing w:before="60" w:after="60"/>
        <w:rPr>
          <w:sz w:val="24"/>
          <w:szCs w:val="24"/>
        </w:rPr>
      </w:pPr>
      <w:r w:rsidRPr="00816055">
        <w:rPr>
          <w:sz w:val="24"/>
          <w:szCs w:val="24"/>
        </w:rPr>
        <w:t>a</w:t>
      </w:r>
    </w:p>
    <w:p w14:paraId="62164449" w14:textId="77777777" w:rsidR="003B7E2B" w:rsidRPr="00816055" w:rsidRDefault="003B7E2B">
      <w:pPr>
        <w:numPr>
          <w:ilvl w:val="1"/>
          <w:numId w:val="6"/>
        </w:numPr>
        <w:tabs>
          <w:tab w:val="left" w:pos="2700"/>
          <w:tab w:val="left" w:pos="3780"/>
        </w:tabs>
        <w:rPr>
          <w:b/>
          <w:bCs/>
          <w:sz w:val="24"/>
          <w:szCs w:val="24"/>
        </w:rPr>
      </w:pPr>
      <w:r w:rsidRPr="00816055">
        <w:rPr>
          <w:b/>
          <w:bCs/>
          <w:sz w:val="24"/>
          <w:szCs w:val="24"/>
        </w:rPr>
        <w:t>Oprávněný</w:t>
      </w:r>
    </w:p>
    <w:p w14:paraId="64099082" w14:textId="47C73965" w:rsidR="00E83AF3" w:rsidRDefault="00E83AF3"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t>GasNet, s.r.o.</w:t>
      </w:r>
    </w:p>
    <w:p w14:paraId="49AC1D46" w14:textId="3693ED76"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Klíšská 940/96, Klíše,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78C05C1A" w14:textId="77777777" w:rsidR="005008AD" w:rsidRPr="005008AD" w:rsidRDefault="005008AD" w:rsidP="005008AD">
      <w:pPr>
        <w:jc w:val="both"/>
        <w:rPr>
          <w:sz w:val="24"/>
          <w:szCs w:val="24"/>
        </w:rPr>
      </w:pPr>
      <w:r w:rsidRPr="005008AD">
        <w:rPr>
          <w:sz w:val="24"/>
          <w:szCs w:val="24"/>
        </w:rPr>
        <w:t>GasNet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0156EDF4" w14:textId="79262A52" w:rsidR="00C625E5" w:rsidRDefault="0051444A" w:rsidP="00C625E5">
      <w:pPr>
        <w:jc w:val="both"/>
        <w:rPr>
          <w:sz w:val="24"/>
          <w:szCs w:val="24"/>
        </w:rPr>
      </w:pPr>
      <w:r>
        <w:rPr>
          <w:sz w:val="24"/>
          <w:szCs w:val="24"/>
        </w:rPr>
        <w:t>XXXXXXXXXXXXXXXXXXXXXXXXXXXXXXXXXXXXXXXXXXXXXXX</w:t>
      </w:r>
    </w:p>
    <w:p w14:paraId="70877D07" w14:textId="77777777" w:rsidR="0051444A" w:rsidRDefault="0051444A" w:rsidP="0051444A">
      <w:pPr>
        <w:jc w:val="both"/>
        <w:rPr>
          <w:sz w:val="24"/>
          <w:szCs w:val="24"/>
        </w:rPr>
      </w:pPr>
      <w:r>
        <w:rPr>
          <w:sz w:val="24"/>
          <w:szCs w:val="24"/>
        </w:rPr>
        <w:t>XXXXXXXXXXXXXXXXXXXXXXXXXXXXXXXXXXXXXXXXXXXXXXX</w:t>
      </w:r>
    </w:p>
    <w:p w14:paraId="3D5778F1" w14:textId="77777777" w:rsidR="005008AD" w:rsidRPr="005008AD" w:rsidRDefault="005008AD" w:rsidP="005008AD">
      <w:pPr>
        <w:jc w:val="both"/>
        <w:rPr>
          <w:sz w:val="24"/>
          <w:szCs w:val="24"/>
        </w:rPr>
      </w:pPr>
      <w:r w:rsidRPr="005008AD">
        <w:rPr>
          <w:sz w:val="24"/>
          <w:szCs w:val="24"/>
        </w:rPr>
        <w:t>(dále jen oprávněný)</w:t>
      </w:r>
    </w:p>
    <w:p w14:paraId="080D1412" w14:textId="77777777" w:rsidR="003B7E2B" w:rsidRDefault="003B7E2B" w:rsidP="00956C19">
      <w:pPr>
        <w:pStyle w:val="Zkladntext"/>
        <w:spacing w:before="60" w:after="60"/>
        <w:ind w:firstLine="289"/>
        <w:jc w:val="both"/>
        <w:rPr>
          <w:bCs/>
          <w:color w:val="auto"/>
        </w:rPr>
      </w:pPr>
      <w:r w:rsidRPr="00816055">
        <w:rPr>
          <w:bCs/>
          <w:color w:val="auto"/>
        </w:rPr>
        <w:t xml:space="preserve">uzavírají dle ust.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Předmět smlouvy</w:t>
      </w:r>
    </w:p>
    <w:p w14:paraId="1C6B08CE" w14:textId="55D129B6" w:rsidR="003B7E2B" w:rsidRPr="00816055" w:rsidRDefault="003B7E2B" w:rsidP="00DD388F">
      <w:pPr>
        <w:pStyle w:val="Nadpis2"/>
        <w:keepNext w:val="0"/>
        <w:keepLines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p.č. </w:t>
      </w:r>
      <w:r w:rsidR="0051444A" w:rsidRPr="0051444A">
        <w:rPr>
          <w:rFonts w:ascii="Times New Roman" w:hAnsi="Times New Roman"/>
          <w:b w:val="0"/>
          <w:bCs w:val="0"/>
          <w:snapToGrid w:val="0"/>
          <w:color w:val="auto"/>
          <w:sz w:val="24"/>
          <w:szCs w:val="20"/>
        </w:rPr>
        <w:t>339/5, 339/6, 339/7, 339/18, 339/19, 339/20, 588/1, 588/2, 588/3, 588/6, 601/2, 603/1, 603/4, 603/5, 604/5, 604/6, 604/8, 1930/1, 3226/4, 7302/1, 7305/2, 7307/1 obec Brno, katastrální území Bystrc, zapsaných na listu vlastnictví 10001 pro katastrální území Bystrc</w:t>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703C7AE1" w:rsidR="003B7E2B" w:rsidRPr="004B63E6" w:rsidRDefault="003B7E2B" w:rsidP="00DD388F">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51444A" w:rsidRPr="0051444A">
        <w:rPr>
          <w:rFonts w:ascii="Times New Roman" w:hAnsi="Times New Roman"/>
          <w:b w:val="0"/>
          <w:bCs w:val="0"/>
          <w:snapToGrid w:val="0"/>
          <w:color w:val="auto"/>
          <w:sz w:val="24"/>
          <w:szCs w:val="20"/>
        </w:rPr>
        <w:t>Reko MS Brno - Nad Dědinou +2</w:t>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68420C3C"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w:t>
      </w:r>
      <w:r w:rsidR="0051444A" w:rsidRPr="0051444A">
        <w:rPr>
          <w:rFonts w:ascii="Times New Roman" w:hAnsi="Times New Roman"/>
          <w:b w:val="0"/>
          <w:bCs w:val="0"/>
          <w:snapToGrid w:val="0"/>
          <w:color w:val="auto"/>
          <w:sz w:val="24"/>
          <w:szCs w:val="20"/>
        </w:rPr>
        <w:t>geometrickým  plánem č. 4106-6975/2023 ze dne 24.6.2024 vyhotoveným společností ADITIS, Rokytova 2667/20, 615 00 Brno</w:t>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Geometrick</w:t>
      </w:r>
      <w:r w:rsidR="00934736">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j</w:t>
      </w:r>
      <w:r w:rsidR="00934736">
        <w:rPr>
          <w:rFonts w:ascii="Times New Roman" w:hAnsi="Times New Roman"/>
          <w:b w:val="0"/>
          <w:bCs w:val="0"/>
          <w:snapToGrid w:val="0"/>
          <w:color w:val="auto"/>
          <w:sz w:val="24"/>
          <w:szCs w:val="20"/>
        </w:rPr>
        <w:t>e</w:t>
      </w:r>
      <w:r w:rsidRPr="00816055">
        <w:rPr>
          <w:rFonts w:ascii="Times New Roman" w:hAnsi="Times New Roman"/>
          <w:b w:val="0"/>
          <w:bCs w:val="0"/>
          <w:snapToGrid w:val="0"/>
          <w:color w:val="auto"/>
          <w:sz w:val="24"/>
          <w:szCs w:val="20"/>
        </w:rPr>
        <w:t xml:space="preserve"> přílohou a nedílnou součástí této smlouvy.</w:t>
      </w:r>
    </w:p>
    <w:p w14:paraId="54642D34" w14:textId="605838EA" w:rsidR="00F43696" w:rsidRDefault="003B7E2B" w:rsidP="00562B97">
      <w:pPr>
        <w:pStyle w:val="Nadpis2"/>
        <w:keepNext w:val="0"/>
        <w:jc w:val="both"/>
        <w:rPr>
          <w:rFonts w:ascii="Times New Roman" w:hAnsi="Times New Roman"/>
          <w:b w:val="0"/>
          <w:bCs w:val="0"/>
          <w:snapToGrid w:val="0"/>
          <w:color w:val="auto"/>
          <w:sz w:val="24"/>
          <w:szCs w:val="20"/>
        </w:rPr>
      </w:pPr>
      <w:r w:rsidRPr="00934736">
        <w:rPr>
          <w:rFonts w:ascii="Times New Roman" w:hAnsi="Times New Roman"/>
          <w:b w:val="0"/>
          <w:bCs w:val="0"/>
          <w:snapToGrid w:val="0"/>
          <w:color w:val="auto"/>
          <w:sz w:val="24"/>
          <w:szCs w:val="20"/>
        </w:rPr>
        <w:t>Výměra služebnosti dle geometrick</w:t>
      </w:r>
      <w:r w:rsidR="00934736" w:rsidRPr="00934736">
        <w:rPr>
          <w:rFonts w:ascii="Times New Roman" w:hAnsi="Times New Roman"/>
          <w:b w:val="0"/>
          <w:bCs w:val="0"/>
          <w:snapToGrid w:val="0"/>
          <w:color w:val="auto"/>
          <w:sz w:val="24"/>
          <w:szCs w:val="20"/>
        </w:rPr>
        <w:t>ého</w:t>
      </w:r>
      <w:r w:rsidRPr="00934736">
        <w:rPr>
          <w:rFonts w:ascii="Times New Roman" w:hAnsi="Times New Roman"/>
          <w:b w:val="0"/>
          <w:bCs w:val="0"/>
          <w:snapToGrid w:val="0"/>
          <w:color w:val="auto"/>
          <w:sz w:val="24"/>
          <w:szCs w:val="20"/>
        </w:rPr>
        <w:t xml:space="preserve"> plán</w:t>
      </w:r>
      <w:r w:rsidR="00934736" w:rsidRPr="00934736">
        <w:rPr>
          <w:rFonts w:ascii="Times New Roman" w:hAnsi="Times New Roman"/>
          <w:b w:val="0"/>
          <w:bCs w:val="0"/>
          <w:snapToGrid w:val="0"/>
          <w:color w:val="auto"/>
          <w:sz w:val="24"/>
          <w:szCs w:val="20"/>
        </w:rPr>
        <w:t>u</w:t>
      </w:r>
      <w:r w:rsidRPr="00934736">
        <w:rPr>
          <w:rFonts w:ascii="Times New Roman" w:hAnsi="Times New Roman"/>
          <w:b w:val="0"/>
          <w:bCs w:val="0"/>
          <w:snapToGrid w:val="0"/>
          <w:color w:val="auto"/>
          <w:sz w:val="24"/>
          <w:szCs w:val="20"/>
        </w:rPr>
        <w:t xml:space="preserve"> na služebn</w:t>
      </w:r>
      <w:r w:rsidR="006F05CA" w:rsidRPr="00934736">
        <w:rPr>
          <w:rFonts w:ascii="Times New Roman" w:hAnsi="Times New Roman"/>
          <w:b w:val="0"/>
          <w:bCs w:val="0"/>
          <w:snapToGrid w:val="0"/>
          <w:color w:val="auto"/>
          <w:sz w:val="24"/>
          <w:szCs w:val="20"/>
        </w:rPr>
        <w:t>ých pozemcích</w:t>
      </w:r>
      <w:r w:rsidR="00934736" w:rsidRPr="00934736">
        <w:rPr>
          <w:rFonts w:ascii="Times New Roman" w:hAnsi="Times New Roman"/>
          <w:b w:val="0"/>
          <w:bCs w:val="0"/>
          <w:snapToGrid w:val="0"/>
          <w:color w:val="auto"/>
          <w:sz w:val="24"/>
          <w:szCs w:val="20"/>
        </w:rPr>
        <w:t xml:space="preserve"> </w:t>
      </w:r>
      <w:r w:rsidRPr="00934736">
        <w:rPr>
          <w:rFonts w:ascii="Times New Roman" w:hAnsi="Times New Roman"/>
          <w:b w:val="0"/>
          <w:bCs w:val="0"/>
          <w:snapToGrid w:val="0"/>
          <w:color w:val="auto"/>
          <w:sz w:val="24"/>
          <w:szCs w:val="20"/>
        </w:rPr>
        <w:t>v k. ú. </w:t>
      </w:r>
      <w:r w:rsidR="0051444A" w:rsidRPr="0051444A">
        <w:rPr>
          <w:rFonts w:ascii="Times New Roman" w:hAnsi="Times New Roman"/>
          <w:b w:val="0"/>
          <w:bCs w:val="0"/>
          <w:snapToGrid w:val="0"/>
          <w:color w:val="auto"/>
          <w:sz w:val="24"/>
          <w:szCs w:val="20"/>
        </w:rPr>
        <w:t>Bystrc</w:t>
      </w:r>
    </w:p>
    <w:p w14:paraId="0AD2A1DD" w14:textId="4B561BC0" w:rsidR="00F43696" w:rsidRDefault="00934736" w:rsidP="00F43696">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r>
        <w:rPr>
          <w:rFonts w:ascii="Times New Roman" w:hAnsi="Times New Roman"/>
          <w:b w:val="0"/>
          <w:bCs w:val="0"/>
          <w:snapToGrid w:val="0"/>
          <w:color w:val="auto"/>
          <w:sz w:val="24"/>
          <w:szCs w:val="20"/>
        </w:rPr>
        <w:t xml:space="preserve">p.č. </w:t>
      </w:r>
      <w:r w:rsidR="0051444A" w:rsidRPr="0051444A">
        <w:rPr>
          <w:rFonts w:ascii="Times New Roman" w:hAnsi="Times New Roman"/>
          <w:b w:val="0"/>
          <w:bCs w:val="0"/>
          <w:snapToGrid w:val="0"/>
          <w:color w:val="auto"/>
          <w:sz w:val="24"/>
          <w:szCs w:val="20"/>
        </w:rPr>
        <w:t>339/5 - 11,37 m², 339/6 - 141,07 m², 588/1 - 93,03 m², 588/3 - 45,01 m², 7305/2 - 6,94 m² s jednotkovou cenou 260 Kč/m²</w:t>
      </w:r>
      <w:r w:rsidR="00562B97">
        <w:rPr>
          <w:rFonts w:ascii="Times New Roman" w:hAnsi="Times New Roman"/>
          <w:b w:val="0"/>
          <w:bCs w:val="0"/>
          <w:snapToGrid w:val="0"/>
          <w:color w:val="auto"/>
          <w:sz w:val="24"/>
          <w:szCs w:val="20"/>
        </w:rPr>
        <w:t>,</w:t>
      </w:r>
      <w:r w:rsidR="00F43696">
        <w:rPr>
          <w:rFonts w:ascii="Times New Roman" w:hAnsi="Times New Roman"/>
          <w:b w:val="0"/>
          <w:bCs w:val="0"/>
          <w:snapToGrid w:val="0"/>
          <w:color w:val="auto"/>
          <w:sz w:val="24"/>
          <w:szCs w:val="20"/>
        </w:rPr>
        <w:t xml:space="preserve"> </w:t>
      </w:r>
    </w:p>
    <w:p w14:paraId="65ED2DB3" w14:textId="30D7B716" w:rsidR="00F43696" w:rsidRDefault="00F43696" w:rsidP="00F43696">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r>
        <w:rPr>
          <w:rFonts w:ascii="Times New Roman" w:hAnsi="Times New Roman"/>
          <w:b w:val="0"/>
          <w:bCs w:val="0"/>
          <w:snapToGrid w:val="0"/>
          <w:color w:val="auto"/>
          <w:sz w:val="24"/>
          <w:szCs w:val="20"/>
        </w:rPr>
        <w:t>p.č</w:t>
      </w:r>
      <w:r w:rsidR="000A05E1">
        <w:rPr>
          <w:rFonts w:ascii="Times New Roman" w:hAnsi="Times New Roman"/>
          <w:b w:val="0"/>
          <w:bCs w:val="0"/>
          <w:snapToGrid w:val="0"/>
          <w:color w:val="auto"/>
          <w:sz w:val="24"/>
          <w:szCs w:val="20"/>
        </w:rPr>
        <w:t>.</w:t>
      </w:r>
      <w:r>
        <w:rPr>
          <w:rFonts w:ascii="Times New Roman" w:hAnsi="Times New Roman"/>
          <w:b w:val="0"/>
          <w:bCs w:val="0"/>
          <w:snapToGrid w:val="0"/>
          <w:color w:val="auto"/>
          <w:sz w:val="24"/>
          <w:szCs w:val="20"/>
        </w:rPr>
        <w:t xml:space="preserve"> </w:t>
      </w:r>
      <w:r w:rsidR="00562B97">
        <w:rPr>
          <w:rFonts w:ascii="Times New Roman" w:hAnsi="Times New Roman"/>
          <w:b w:val="0"/>
          <w:bCs w:val="0"/>
          <w:snapToGrid w:val="0"/>
          <w:color w:val="auto"/>
          <w:sz w:val="24"/>
          <w:szCs w:val="20"/>
        </w:rPr>
        <w:t xml:space="preserve"> </w:t>
      </w:r>
      <w:r w:rsidR="0051444A" w:rsidRPr="0051444A">
        <w:rPr>
          <w:rFonts w:ascii="Times New Roman" w:hAnsi="Times New Roman"/>
          <w:b w:val="0"/>
          <w:bCs w:val="0"/>
          <w:snapToGrid w:val="0"/>
          <w:color w:val="auto"/>
          <w:sz w:val="24"/>
          <w:szCs w:val="20"/>
        </w:rPr>
        <w:t>339/7 - 24,52 m², 339/18 - 21,52 m², 339/19 - 53,67 m², 339/20 - 75,86 m², 588/2 - 11,92 m², 588/6 - 0,03 m² s jednotkovou cenou 350 Kč/m²</w:t>
      </w:r>
      <w:r w:rsidR="00562B97">
        <w:rPr>
          <w:rFonts w:ascii="Times New Roman" w:hAnsi="Times New Roman"/>
          <w:b w:val="0"/>
          <w:bCs w:val="0"/>
          <w:snapToGrid w:val="0"/>
          <w:color w:val="auto"/>
          <w:sz w:val="24"/>
          <w:szCs w:val="20"/>
        </w:rPr>
        <w:t xml:space="preserve">, </w:t>
      </w:r>
    </w:p>
    <w:p w14:paraId="17AA8B99" w14:textId="07B2F27C" w:rsidR="00990A28" w:rsidRDefault="00F43696" w:rsidP="009E1DD2">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r>
        <w:rPr>
          <w:rFonts w:ascii="Times New Roman" w:hAnsi="Times New Roman"/>
          <w:b w:val="0"/>
          <w:bCs w:val="0"/>
          <w:snapToGrid w:val="0"/>
          <w:color w:val="auto"/>
          <w:sz w:val="24"/>
          <w:szCs w:val="20"/>
        </w:rPr>
        <w:t xml:space="preserve">p.č. </w:t>
      </w:r>
      <w:r w:rsidR="0051444A" w:rsidRPr="0051444A">
        <w:rPr>
          <w:rFonts w:ascii="Times New Roman" w:hAnsi="Times New Roman"/>
          <w:b w:val="0"/>
          <w:bCs w:val="0"/>
          <w:snapToGrid w:val="0"/>
          <w:color w:val="auto"/>
          <w:sz w:val="24"/>
          <w:szCs w:val="20"/>
        </w:rPr>
        <w:t>601/2 - 4,67 m², 1930/1 - 36,94 m², 3226/4 - 8,7 m², 7302/1 - 1,12 m², 7307/1 - 11,2 m² s jednotkovou cenou 580 Kč/m²</w:t>
      </w:r>
      <w:r w:rsidR="00562B97">
        <w:rPr>
          <w:rFonts w:ascii="Times New Roman" w:hAnsi="Times New Roman"/>
          <w:b w:val="0"/>
          <w:bCs w:val="0"/>
          <w:snapToGrid w:val="0"/>
          <w:color w:val="auto"/>
          <w:sz w:val="24"/>
          <w:szCs w:val="20"/>
        </w:rPr>
        <w:t>,</w:t>
      </w:r>
      <w:r w:rsidR="009E1DD2">
        <w:rPr>
          <w:rFonts w:ascii="Times New Roman" w:hAnsi="Times New Roman"/>
          <w:b w:val="0"/>
          <w:bCs w:val="0"/>
          <w:snapToGrid w:val="0"/>
          <w:color w:val="auto"/>
          <w:sz w:val="24"/>
          <w:szCs w:val="20"/>
        </w:rPr>
        <w:t xml:space="preserve"> </w:t>
      </w:r>
    </w:p>
    <w:p w14:paraId="04BA20F6" w14:textId="77F551C3" w:rsidR="00990A28" w:rsidRPr="009E1DD2" w:rsidRDefault="00990A28" w:rsidP="00990A28">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r>
        <w:rPr>
          <w:rFonts w:ascii="Times New Roman" w:hAnsi="Times New Roman"/>
          <w:b w:val="0"/>
          <w:bCs w:val="0"/>
          <w:snapToGrid w:val="0"/>
          <w:color w:val="auto"/>
          <w:sz w:val="24"/>
          <w:szCs w:val="20"/>
        </w:rPr>
        <w:t xml:space="preserve">p.č. </w:t>
      </w:r>
      <w:r w:rsidR="0051444A" w:rsidRPr="0051444A">
        <w:rPr>
          <w:rFonts w:ascii="Times New Roman" w:hAnsi="Times New Roman"/>
          <w:b w:val="0"/>
          <w:bCs w:val="0"/>
          <w:snapToGrid w:val="0"/>
          <w:color w:val="auto"/>
          <w:sz w:val="24"/>
          <w:szCs w:val="20"/>
        </w:rPr>
        <w:t>603/1 - 14,65 m², 603/4 - 179,66 m², 603/5 - 19,53 m², 604/5 - 0,83 m², 604/6 - 16,57 m², 604/8 - 75,78 m² s jednotkovou cenou 410 Kč/m²</w:t>
      </w:r>
      <w:r w:rsidR="003A1840">
        <w:rPr>
          <w:rFonts w:ascii="Times New Roman" w:hAnsi="Times New Roman"/>
          <w:b w:val="0"/>
          <w:bCs w:val="0"/>
          <w:snapToGrid w:val="0"/>
          <w:color w:val="auto"/>
          <w:sz w:val="24"/>
          <w:szCs w:val="20"/>
        </w:rPr>
        <w:t>,</w:t>
      </w:r>
    </w:p>
    <w:p w14:paraId="44BB9989" w14:textId="51D29BA9" w:rsidR="00F43696" w:rsidRPr="009E1DD2" w:rsidRDefault="00F43696" w:rsidP="009E1DD2">
      <w:pPr>
        <w:pStyle w:val="Nadpis2"/>
        <w:keepNext w:val="0"/>
        <w:numPr>
          <w:ilvl w:val="0"/>
          <w:numId w:val="10"/>
        </w:numPr>
        <w:spacing w:before="0"/>
        <w:ind w:left="426" w:hanging="357"/>
        <w:jc w:val="both"/>
        <w:rPr>
          <w:rFonts w:ascii="Times New Roman" w:hAnsi="Times New Roman"/>
          <w:b w:val="0"/>
          <w:bCs w:val="0"/>
          <w:snapToGrid w:val="0"/>
          <w:color w:val="auto"/>
          <w:sz w:val="24"/>
          <w:szCs w:val="20"/>
        </w:rPr>
      </w:pPr>
      <w:r w:rsidRPr="009E1DD2">
        <w:rPr>
          <w:rFonts w:ascii="Times New Roman" w:hAnsi="Times New Roman"/>
          <w:b w:val="0"/>
          <w:bCs w:val="0"/>
          <w:snapToGrid w:val="0"/>
          <w:color w:val="auto"/>
          <w:sz w:val="24"/>
          <w:szCs w:val="20"/>
        </w:rPr>
        <w:t xml:space="preserve">vše </w:t>
      </w:r>
      <w:r w:rsidR="00AD03AB" w:rsidRPr="009E1DD2">
        <w:rPr>
          <w:rFonts w:ascii="Times New Roman" w:hAnsi="Times New Roman"/>
          <w:b w:val="0"/>
          <w:bCs w:val="0"/>
          <w:snapToGrid w:val="0"/>
          <w:color w:val="auto"/>
          <w:sz w:val="24"/>
          <w:szCs w:val="20"/>
        </w:rPr>
        <w:t>bez DPH.</w:t>
      </w:r>
    </w:p>
    <w:p w14:paraId="2E01080D" w14:textId="7EBD8480" w:rsidR="0024627E" w:rsidRPr="00885533" w:rsidRDefault="009A7AD6" w:rsidP="00F43696">
      <w:pPr>
        <w:pStyle w:val="Nadpis2"/>
        <w:keepNext w:val="0"/>
        <w:numPr>
          <w:ilvl w:val="0"/>
          <w:numId w:val="0"/>
        </w:numPr>
        <w:jc w:val="both"/>
        <w:rPr>
          <w:rFonts w:ascii="Times New Roman" w:hAnsi="Times New Roman"/>
          <w:b w:val="0"/>
          <w:bCs w:val="0"/>
          <w:snapToGrid w:val="0"/>
          <w:color w:val="auto"/>
          <w:sz w:val="24"/>
          <w:szCs w:val="20"/>
        </w:rPr>
      </w:pPr>
      <w:r w:rsidRPr="00885533">
        <w:rPr>
          <w:rFonts w:ascii="Times New Roman" w:hAnsi="Times New Roman"/>
          <w:b w:val="0"/>
          <w:bCs w:val="0"/>
          <w:snapToGrid w:val="0"/>
          <w:color w:val="auto"/>
          <w:sz w:val="24"/>
          <w:szCs w:val="20"/>
        </w:rPr>
        <w:t xml:space="preserve"> </w:t>
      </w:r>
      <w:r w:rsidR="003B7E2B" w:rsidRPr="00885533">
        <w:rPr>
          <w:rFonts w:ascii="Times New Roman" w:hAnsi="Times New Roman"/>
          <w:b w:val="0"/>
          <w:bCs w:val="0"/>
          <w:snapToGrid w:val="0"/>
          <w:color w:val="auto"/>
          <w:sz w:val="24"/>
          <w:szCs w:val="20"/>
        </w:rPr>
        <w:t xml:space="preserve">Celková výměra: </w:t>
      </w:r>
      <w:r w:rsidR="0051444A" w:rsidRPr="0051444A">
        <w:rPr>
          <w:rFonts w:ascii="Times New Roman" w:hAnsi="Times New Roman"/>
          <w:b w:val="0"/>
          <w:bCs w:val="0"/>
          <w:snapToGrid w:val="0"/>
          <w:color w:val="auto"/>
          <w:sz w:val="24"/>
          <w:szCs w:val="20"/>
        </w:rPr>
        <w:t>854,59</w:t>
      </w:r>
      <w:r w:rsidR="00057492" w:rsidRPr="00885533">
        <w:rPr>
          <w:rFonts w:ascii="Times New Roman" w:hAnsi="Times New Roman"/>
          <w:b w:val="0"/>
          <w:bCs w:val="0"/>
          <w:snapToGrid w:val="0"/>
          <w:color w:val="auto"/>
          <w:sz w:val="24"/>
          <w:szCs w:val="20"/>
        </w:rPr>
        <w:t xml:space="preserve"> </w:t>
      </w:r>
      <w:r w:rsidR="003B7E2B" w:rsidRPr="00885533">
        <w:rPr>
          <w:rFonts w:ascii="Times New Roman" w:hAnsi="Times New Roman"/>
          <w:b w:val="0"/>
          <w:bCs w:val="0"/>
          <w:snapToGrid w:val="0"/>
          <w:color w:val="auto"/>
          <w:sz w:val="24"/>
          <w:szCs w:val="20"/>
        </w:rPr>
        <w:t>m</w:t>
      </w:r>
      <w:r w:rsidR="003B7E2B" w:rsidRPr="00562B97">
        <w:rPr>
          <w:rFonts w:ascii="Times New Roman" w:hAnsi="Times New Roman"/>
          <w:b w:val="0"/>
          <w:bCs w:val="0"/>
          <w:snapToGrid w:val="0"/>
          <w:color w:val="auto"/>
          <w:sz w:val="24"/>
          <w:szCs w:val="20"/>
        </w:rPr>
        <w:t>2</w:t>
      </w:r>
      <w:r w:rsidR="003B7E2B" w:rsidRPr="00885533">
        <w:rPr>
          <w:rFonts w:ascii="Times New Roman" w:hAnsi="Times New Roman"/>
          <w:b w:val="0"/>
          <w:bCs w:val="0"/>
          <w:snapToGrid w:val="0"/>
          <w:color w:val="auto"/>
          <w:sz w:val="24"/>
          <w:szCs w:val="20"/>
        </w:rPr>
        <w:t>.</w:t>
      </w:r>
    </w:p>
    <w:p w14:paraId="46ADCE3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 </w:t>
      </w:r>
      <w:bookmarkStart w:id="1" w:name="_Ref365879965"/>
      <w:r w:rsidRPr="00816055">
        <w:rPr>
          <w:rStyle w:val="Siln"/>
          <w:color w:val="auto"/>
        </w:rPr>
        <w:t>Právo služebnosti</w:t>
      </w:r>
      <w:bookmarkEnd w:id="1"/>
      <w:r w:rsidRPr="00816055">
        <w:rPr>
          <w:rStyle w:val="Siln"/>
          <w:color w:val="auto"/>
        </w:rPr>
        <w:t xml:space="preserve"> </w:t>
      </w:r>
    </w:p>
    <w:p w14:paraId="14CBF835"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2"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2"/>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47D15336"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B57138">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B57138">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 změnu jeho vlastností nebo způsobí-li škodu, uvede oprávněný služebný pozemek do předešlého stavu a nahradí povinnému škodu dle právních předpisů platných a účinných v době vzniku škody. </w:t>
      </w:r>
    </w:p>
    <w:p w14:paraId="765D6B29" w14:textId="77777777" w:rsidR="00E86BF1"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 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03D82B21"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lastRenderedPageBreak/>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51444A" w:rsidRPr="0051444A">
        <w:rPr>
          <w:rFonts w:ascii="Times New Roman" w:hAnsi="Times New Roman"/>
          <w:b w:val="0"/>
          <w:bCs w:val="0"/>
          <w:snapToGrid w:val="0"/>
          <w:color w:val="auto"/>
          <w:sz w:val="24"/>
          <w:szCs w:val="20"/>
        </w:rPr>
        <w:t>305 165 Kč bez DPH (slovy  tři sta pět tisíc jedno sto šedesát pět</w:t>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AACEE98"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20 dnů od podpisu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795B5474" w14:textId="6EAD2DE4" w:rsidR="0024627E" w:rsidRPr="002F355C" w:rsidRDefault="004F622B" w:rsidP="0024627E">
      <w:pPr>
        <w:pStyle w:val="Nadpis2"/>
        <w:keepNext w:val="0"/>
        <w:jc w:val="both"/>
        <w:rPr>
          <w:rFonts w:ascii="Times New Roman" w:hAnsi="Times New Roman"/>
          <w:b w:val="0"/>
          <w:bCs w:val="0"/>
          <w:snapToGrid w:val="0"/>
          <w:color w:val="auto"/>
          <w:sz w:val="24"/>
          <w:szCs w:val="20"/>
        </w:rPr>
      </w:pPr>
      <w:bookmarkStart w:id="3"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DD388F">
      <w:pPr>
        <w:pStyle w:val="Nadpis1"/>
        <w:spacing w:before="240"/>
        <w:ind w:firstLine="289"/>
        <w:jc w:val="center"/>
        <w:rPr>
          <w:rStyle w:val="Siln"/>
          <w:color w:val="auto"/>
        </w:rPr>
      </w:pPr>
      <w:bookmarkStart w:id="4" w:name="_Ref365880030"/>
      <w:bookmarkEnd w:id="3"/>
      <w:r w:rsidRPr="00816055">
        <w:rPr>
          <w:rStyle w:val="Siln"/>
          <w:color w:val="auto"/>
        </w:rPr>
        <w:t>Práva a povinnosti stran při provozu zařízení</w:t>
      </w:r>
      <w:bookmarkEnd w:id="4"/>
    </w:p>
    <w:p w14:paraId="7465F4F3"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 šetřit práva povinného.</w:t>
      </w:r>
    </w:p>
    <w:p w14:paraId="06731501"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5" w:name="_Ref365880044"/>
      <w:r w:rsidRPr="00816055">
        <w:rPr>
          <w:rFonts w:ascii="Times New Roman" w:hAnsi="Times New Roman"/>
          <w:b w:val="0"/>
          <w:bCs w:val="0"/>
          <w:snapToGrid w:val="0"/>
          <w:color w:val="auto"/>
          <w:sz w:val="24"/>
          <w:szCs w:val="20"/>
        </w:rPr>
        <w:t>Oprávněný je povinen inženýrskou síť provozovat.</w:t>
      </w:r>
      <w:bookmarkEnd w:id="5"/>
    </w:p>
    <w:p w14:paraId="069476AE"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6"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6"/>
    <w:p w14:paraId="0899B16E" w14:textId="77777777" w:rsidR="00D92095" w:rsidRDefault="00D92095" w:rsidP="00DD388F">
      <w:pPr>
        <w:pStyle w:val="Nadpis2"/>
        <w:keepNext w:val="0"/>
        <w:keepLines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49F94E21" w14:textId="77777777" w:rsidR="002F355C" w:rsidRPr="002F355C" w:rsidRDefault="002F355C" w:rsidP="002F355C"/>
    <w:p w14:paraId="37943582"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Oprávněný tímto zmocňuje povinného k podání návrhu na vklad práva služebnosti do katastru nemovitostí, jeho zpětvzetí nebo zúžení a všem dalším úkonům týkajícím se tohoto katastrálního řízení. Povinný zmocnění podle předchozí věty přijímá.</w:t>
      </w:r>
    </w:p>
    <w:p w14:paraId="58C5D4C5"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77777777" w:rsidR="002F49D8" w:rsidRDefault="002F49D8" w:rsidP="00DD388F">
      <w:pPr>
        <w:pStyle w:val="Nadpis2"/>
        <w:keepNext w:val="0"/>
        <w:keepLines w:val="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65FA0E49"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Smlouva je uzavřena dnem podpisu smluvních stran a tímto dnem nabývá platnosti</w:t>
      </w:r>
      <w:r w:rsidR="003C7551" w:rsidRPr="00895D86">
        <w:rPr>
          <w:rFonts w:ascii="Times New Roman" w:hAnsi="Times New Roman"/>
          <w:b w:val="0"/>
          <w:bCs w:val="0"/>
          <w:snapToGrid w:val="0"/>
          <w:color w:val="auto"/>
          <w:sz w:val="24"/>
          <w:szCs w:val="20"/>
        </w:rPr>
        <w:t>.</w:t>
      </w:r>
      <w:r w:rsidRPr="00895D86">
        <w:rPr>
          <w:rFonts w:ascii="Times New Roman" w:hAnsi="Times New Roman"/>
          <w:b w:val="0"/>
          <w:bCs w:val="0"/>
          <w:snapToGrid w:val="0"/>
          <w:color w:val="auto"/>
          <w:sz w:val="24"/>
          <w:szCs w:val="20"/>
        </w:rPr>
        <w:t xml:space="preserve"> </w:t>
      </w:r>
    </w:p>
    <w:p w14:paraId="4502E1A2" w14:textId="77777777" w:rsidR="00DF158A" w:rsidRPr="00895D86" w:rsidRDefault="00C34AF2"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w:t>
      </w:r>
      <w:r w:rsidR="00DF158A" w:rsidRPr="00895D86">
        <w:rPr>
          <w:rFonts w:ascii="Times New Roman" w:hAnsi="Times New Roman"/>
          <w:b w:val="0"/>
          <w:bCs w:val="0"/>
          <w:snapToGrid w:val="0"/>
          <w:color w:val="auto"/>
          <w:sz w:val="24"/>
          <w:szCs w:val="20"/>
        </w:rPr>
        <w:t>mlouva podléhá uveřejnění dle zákona č. 340/2015 Sb., o zvláštních podmínkách účinnosti některých smluv, uveřejňování těchto smluv a o registru smluv, ve znění pozdějších předpisů.</w:t>
      </w:r>
    </w:p>
    <w:p w14:paraId="1A96D8E6" w14:textId="4D4CCD5A" w:rsidR="00DF158A"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0BA940"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Strany se dohodly, že tuto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mlouvu zašle k uveřejnění v registru smluv povinný.</w:t>
      </w:r>
    </w:p>
    <w:p w14:paraId="6268D0D8"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Oprávněný prohlašuje, že údaje uvedené v této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mlouvě nejsou předmětem jeho obchodního tajemství.</w:t>
      </w:r>
    </w:p>
    <w:p w14:paraId="6A20CB14"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Oprávněný prohl</w:t>
      </w:r>
      <w:r w:rsidR="00816055" w:rsidRPr="00895D86">
        <w:rPr>
          <w:rFonts w:ascii="Times New Roman" w:hAnsi="Times New Roman"/>
          <w:b w:val="0"/>
          <w:bCs w:val="0"/>
          <w:snapToGrid w:val="0"/>
          <w:color w:val="auto"/>
          <w:sz w:val="24"/>
          <w:szCs w:val="20"/>
        </w:rPr>
        <w:t>ašuje, že údaje uvedené v této s</w:t>
      </w:r>
      <w:r w:rsidRPr="00895D86">
        <w:rPr>
          <w:rFonts w:ascii="Times New Roman" w:hAnsi="Times New Roman"/>
          <w:b w:val="0"/>
          <w:bCs w:val="0"/>
          <w:snapToGrid w:val="0"/>
          <w:color w:val="auto"/>
          <w:sz w:val="24"/>
          <w:szCs w:val="20"/>
        </w:rPr>
        <w:t>mlouvě nejsou informacemi požívajícími ochrany důvěrnosti jeho majetkových poměrů.</w:t>
      </w:r>
    </w:p>
    <w:p w14:paraId="071BAB97" w14:textId="009470B5" w:rsidR="00D92095" w:rsidRPr="00B3614F" w:rsidRDefault="00D92095" w:rsidP="00DD388F">
      <w:pPr>
        <w:pStyle w:val="Nadpis2"/>
        <w:keepNext w:val="0"/>
        <w:keepLines w:val="0"/>
        <w:jc w:val="both"/>
        <w:rPr>
          <w:rFonts w:ascii="Times New Roman" w:hAnsi="Times New Roman"/>
          <w:b w:val="0"/>
          <w:bCs w:val="0"/>
          <w:snapToGrid w:val="0"/>
          <w:color w:val="000000"/>
          <w:sz w:val="24"/>
          <w:szCs w:val="20"/>
        </w:rPr>
      </w:pPr>
      <w:bookmarkStart w:id="7"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7"/>
    </w:p>
    <w:p w14:paraId="4B9273DB" w14:textId="77777777" w:rsidR="00D92095" w:rsidRPr="00895D86" w:rsidRDefault="00D92095" w:rsidP="00F67C9F">
      <w:pPr>
        <w:pStyle w:val="Nadpis2"/>
        <w:keepNext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 o zpracování osobních údajů povinný informuje, že na stránce www.brno.cz/GDPR je zveřejněna informace o nakládání s osobními údaji.</w:t>
      </w:r>
    </w:p>
    <w:p w14:paraId="4C7374A5" w14:textId="77777777" w:rsidR="00E064DD" w:rsidRPr="00895D86" w:rsidRDefault="00E064DD"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w:t>
      </w:r>
      <w:r w:rsidRPr="00895D86">
        <w:rPr>
          <w:rFonts w:ascii="Times New Roman" w:hAnsi="Times New Roman"/>
          <w:b w:val="0"/>
          <w:bCs w:val="0"/>
          <w:snapToGrid w:val="0"/>
          <w:color w:val="auto"/>
          <w:sz w:val="24"/>
          <w:szCs w:val="20"/>
        </w:rPr>
        <w:lastRenderedPageBreak/>
        <w:t>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044EC0DA" w14:textId="77777777" w:rsidR="00C7625D" w:rsidRPr="00816055" w:rsidRDefault="00B74A7E"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5434FB0A" w14:textId="77777777" w:rsidR="00E86BF1" w:rsidRPr="00816055" w:rsidRDefault="00E86BF1" w:rsidP="00DD388F">
      <w:pPr>
        <w:keepNext/>
        <w:keepLines/>
        <w:rPr>
          <w:snapToGrid w:val="0"/>
          <w:sz w:val="24"/>
          <w:szCs w:val="24"/>
        </w:rPr>
      </w:pPr>
      <w:r w:rsidRPr="00816055">
        <w:rPr>
          <w:b/>
          <w:bCs/>
          <w:sz w:val="24"/>
          <w:szCs w:val="24"/>
        </w:rPr>
        <w:t>Doložka</w:t>
      </w:r>
    </w:p>
    <w:p w14:paraId="0F8F9CB5" w14:textId="77777777" w:rsidR="00E86BF1" w:rsidRPr="00816055" w:rsidRDefault="00E86BF1" w:rsidP="00DD388F">
      <w:pPr>
        <w:pStyle w:val="Zkladntext"/>
        <w:keepNext/>
        <w:keepLines/>
        <w:widowControl/>
        <w:jc w:val="both"/>
        <w:rPr>
          <w:bCs/>
          <w:color w:val="auto"/>
        </w:rPr>
      </w:pPr>
      <w:r w:rsidRPr="00816055">
        <w:rPr>
          <w:bCs/>
          <w:color w:val="auto"/>
        </w:rPr>
        <w:t>dle ust. § 41, odst. 1 zákona č. 128/2000 Sb., o obcích (obecní zřízení), ve znění pozdějších předpisů</w:t>
      </w:r>
    </w:p>
    <w:p w14:paraId="137B78B7" w14:textId="77777777" w:rsidR="00B22BFA" w:rsidRDefault="00B22BFA" w:rsidP="00DD388F">
      <w:pPr>
        <w:pStyle w:val="Zkladntext"/>
        <w:keepNext/>
        <w:keepLines/>
        <w:widowControl/>
        <w:ind w:firstLine="720"/>
        <w:jc w:val="both"/>
        <w:rPr>
          <w:bCs/>
          <w:color w:val="auto"/>
          <w:szCs w:val="24"/>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p>
    <w:p w14:paraId="68D104B5" w14:textId="77777777" w:rsidR="003B7E2B" w:rsidRPr="00816055" w:rsidRDefault="003B7E2B" w:rsidP="00DD388F">
      <w:pPr>
        <w:pStyle w:val="Zkladntext"/>
        <w:keepNext/>
        <w:keepLines/>
        <w:widowControl/>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607BBE6E" w:rsidR="003B7E2B" w:rsidRPr="00816055" w:rsidRDefault="003B7E2B" w:rsidP="00DD388F">
            <w:pPr>
              <w:pStyle w:val="Zkladntext"/>
              <w:keepNext/>
              <w:keepLines/>
              <w:widowControl/>
              <w:jc w:val="both"/>
              <w:rPr>
                <w:color w:val="auto"/>
                <w:sz w:val="20"/>
              </w:rPr>
            </w:pPr>
            <w:r w:rsidRPr="00816055">
              <w:rPr>
                <w:color w:val="auto"/>
              </w:rPr>
              <w:t>V Brně dne ..</w:t>
            </w:r>
            <w:r w:rsidR="0051444A">
              <w:rPr>
                <w:color w:val="auto"/>
              </w:rPr>
              <w:t>15.11.2024</w:t>
            </w:r>
            <w:r w:rsidRPr="00816055">
              <w:rPr>
                <w:color w:val="auto"/>
              </w:rPr>
              <w:t>............</w:t>
            </w:r>
          </w:p>
        </w:tc>
        <w:tc>
          <w:tcPr>
            <w:tcW w:w="4512" w:type="dxa"/>
            <w:vAlign w:val="bottom"/>
          </w:tcPr>
          <w:p w14:paraId="048ED0C5" w14:textId="11B63BF1" w:rsidR="003B7E2B" w:rsidRPr="00816055" w:rsidRDefault="003B7E2B" w:rsidP="00DD388F">
            <w:pPr>
              <w:pStyle w:val="Zkladntext"/>
              <w:keepNext/>
              <w:keepLines/>
              <w:widowControl/>
              <w:jc w:val="both"/>
              <w:rPr>
                <w:color w:val="auto"/>
                <w:sz w:val="20"/>
              </w:rPr>
            </w:pPr>
            <w:r w:rsidRPr="00816055">
              <w:rPr>
                <w:color w:val="auto"/>
              </w:rPr>
              <w:t xml:space="preserve">V </w:t>
            </w:r>
            <w:r w:rsidR="00934736">
              <w:rPr>
                <w:color w:val="auto"/>
              </w:rPr>
              <w:t>Brně</w:t>
            </w:r>
            <w:r w:rsidRPr="00816055">
              <w:rPr>
                <w:color w:val="auto"/>
              </w:rPr>
              <w:t xml:space="preserve"> dne...</w:t>
            </w:r>
            <w:r w:rsidR="009C4EC2">
              <w:rPr>
                <w:color w:val="auto"/>
              </w:rPr>
              <w:t>6</w:t>
            </w:r>
            <w:r w:rsidR="009C4EC2">
              <w:t>.11.2024</w:t>
            </w:r>
            <w:r w:rsidRPr="00816055">
              <w:rPr>
                <w:color w:val="auto"/>
              </w:rPr>
              <w:t>.........</w:t>
            </w:r>
          </w:p>
        </w:tc>
      </w:tr>
      <w:tr w:rsidR="00816055" w:rsidRPr="00816055" w14:paraId="4901F7FA" w14:textId="77777777" w:rsidTr="00C34AF2">
        <w:trPr>
          <w:trHeight w:val="2126"/>
        </w:trPr>
        <w:tc>
          <w:tcPr>
            <w:tcW w:w="4443" w:type="dxa"/>
          </w:tcPr>
          <w:p w14:paraId="724D1400" w14:textId="77777777" w:rsidR="003B7E2B" w:rsidRPr="00816055" w:rsidRDefault="003B7E2B" w:rsidP="00DD388F">
            <w:pPr>
              <w:pStyle w:val="Zkladntext"/>
              <w:keepNext/>
              <w:keepLines/>
              <w:widowControl/>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DD388F">
            <w:pPr>
              <w:pStyle w:val="Zkladntext"/>
              <w:keepNext/>
              <w:keepLines/>
              <w:widowControl/>
              <w:jc w:val="both"/>
              <w:rPr>
                <w:color w:val="auto"/>
              </w:rPr>
            </w:pPr>
            <w:r w:rsidRPr="00816055">
              <w:rPr>
                <w:color w:val="auto"/>
              </w:rPr>
              <w:t xml:space="preserve">Za oprávněného </w:t>
            </w:r>
          </w:p>
          <w:p w14:paraId="6DE59E58" w14:textId="77777777" w:rsidR="002F49D8" w:rsidRPr="00816055" w:rsidRDefault="002F49D8" w:rsidP="00DD388F">
            <w:pPr>
              <w:pStyle w:val="Zkladntext"/>
              <w:keepNext/>
              <w:keepLines/>
              <w:widowControl/>
              <w:jc w:val="both"/>
              <w:rPr>
                <w:color w:val="auto"/>
              </w:rPr>
            </w:pPr>
          </w:p>
          <w:p w14:paraId="1CF8852A" w14:textId="77777777" w:rsidR="002F49D8" w:rsidRPr="00816055" w:rsidRDefault="002F49D8" w:rsidP="00DD388F">
            <w:pPr>
              <w:pStyle w:val="Zkladntext"/>
              <w:keepNext/>
              <w:keepLines/>
              <w:widowControl/>
              <w:jc w:val="both"/>
              <w:rPr>
                <w:color w:val="auto"/>
              </w:rPr>
            </w:pPr>
          </w:p>
          <w:p w14:paraId="05196504" w14:textId="77777777" w:rsidR="002F49D8" w:rsidRPr="00816055" w:rsidRDefault="002F49D8" w:rsidP="00DD388F">
            <w:pPr>
              <w:pStyle w:val="Zkladntext"/>
              <w:keepNext/>
              <w:keepLines/>
              <w:widowControl/>
              <w:jc w:val="both"/>
              <w:rPr>
                <w:color w:val="auto"/>
              </w:rPr>
            </w:pPr>
          </w:p>
          <w:p w14:paraId="3A450C3E" w14:textId="77777777" w:rsidR="002F49D8" w:rsidRPr="00816055" w:rsidRDefault="002F49D8" w:rsidP="00DD388F">
            <w:pPr>
              <w:pStyle w:val="Zkladntext"/>
              <w:keepNext/>
              <w:keepLines/>
              <w:widowControl/>
              <w:jc w:val="both"/>
              <w:rPr>
                <w:color w:val="auto"/>
              </w:rPr>
            </w:pPr>
          </w:p>
          <w:p w14:paraId="05F36C6F" w14:textId="77777777" w:rsidR="002F49D8" w:rsidRPr="00816055" w:rsidRDefault="002F49D8" w:rsidP="00DD388F">
            <w:pPr>
              <w:pStyle w:val="Zkladntext"/>
              <w:keepNext/>
              <w:keepLines/>
              <w:widowControl/>
              <w:jc w:val="both"/>
              <w:rPr>
                <w:color w:val="auto"/>
              </w:rPr>
            </w:pPr>
          </w:p>
          <w:p w14:paraId="6693A3DB" w14:textId="77777777" w:rsidR="002F49D8" w:rsidRPr="00816055" w:rsidRDefault="002F49D8" w:rsidP="00DD388F">
            <w:pPr>
              <w:pStyle w:val="Zkladntext"/>
              <w:keepNext/>
              <w:keepLines/>
              <w:widowControl/>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DD388F">
            <w:pPr>
              <w:pStyle w:val="Zkladntext"/>
              <w:keepNext/>
              <w:keepLines/>
              <w:widowControl/>
              <w:jc w:val="center"/>
              <w:rPr>
                <w:color w:val="auto"/>
                <w:sz w:val="20"/>
              </w:rPr>
            </w:pPr>
            <w:r w:rsidRPr="00816055">
              <w:rPr>
                <w:color w:val="auto"/>
              </w:rPr>
              <w:t>............................................</w:t>
            </w:r>
          </w:p>
        </w:tc>
        <w:tc>
          <w:tcPr>
            <w:tcW w:w="4512" w:type="dxa"/>
          </w:tcPr>
          <w:p w14:paraId="03C5BD7A" w14:textId="77777777" w:rsidR="003B7E2B" w:rsidRPr="00816055" w:rsidRDefault="003B7E2B" w:rsidP="00DD388F">
            <w:pPr>
              <w:pStyle w:val="Zkladntext"/>
              <w:keepNext/>
              <w:keepLines/>
              <w:widowControl/>
              <w:jc w:val="center"/>
              <w:rPr>
                <w:color w:val="auto"/>
                <w:sz w:val="20"/>
              </w:rPr>
            </w:pPr>
            <w:r w:rsidRPr="00816055">
              <w:rPr>
                <w:color w:val="auto"/>
              </w:rPr>
              <w:t>............................................</w:t>
            </w:r>
          </w:p>
        </w:tc>
      </w:tr>
      <w:tr w:rsidR="009E1DD2" w:rsidRPr="00816055" w14:paraId="369780E5" w14:textId="77777777" w:rsidTr="002F49D8">
        <w:tc>
          <w:tcPr>
            <w:tcW w:w="4443" w:type="dxa"/>
          </w:tcPr>
          <w:p w14:paraId="01AA581E" w14:textId="6842AC83" w:rsidR="009E1DD2" w:rsidRPr="00816055" w:rsidRDefault="009E1DD2" w:rsidP="009E1DD2">
            <w:pPr>
              <w:keepNext/>
              <w:keepLines/>
              <w:snapToGrid w:val="0"/>
              <w:jc w:val="center"/>
              <w:rPr>
                <w:bCs/>
                <w:snapToGrid w:val="0"/>
                <w:sz w:val="24"/>
              </w:rPr>
            </w:pPr>
            <w:r w:rsidRPr="00816055">
              <w:rPr>
                <w:bCs/>
                <w:snapToGrid w:val="0"/>
                <w:sz w:val="24"/>
              </w:rPr>
              <w:t xml:space="preserve">Ing. </w:t>
            </w:r>
            <w:r>
              <w:rPr>
                <w:bCs/>
                <w:snapToGrid w:val="0"/>
                <w:sz w:val="24"/>
              </w:rPr>
              <w:t>Tomáš Pivec. MBA</w:t>
            </w:r>
          </w:p>
        </w:tc>
        <w:tc>
          <w:tcPr>
            <w:tcW w:w="4512" w:type="dxa"/>
          </w:tcPr>
          <w:p w14:paraId="7F032460" w14:textId="1EC0BB9B" w:rsidR="009E1DD2" w:rsidRPr="00816055" w:rsidRDefault="0051444A" w:rsidP="009E1DD2">
            <w:pPr>
              <w:pStyle w:val="Zkladntext"/>
              <w:keepNext/>
              <w:keepLines/>
              <w:widowControl/>
              <w:jc w:val="center"/>
              <w:rPr>
                <w:color w:val="auto"/>
                <w:szCs w:val="24"/>
              </w:rPr>
            </w:pPr>
            <w:r>
              <w:rPr>
                <w:color w:val="auto"/>
                <w:szCs w:val="24"/>
              </w:rPr>
              <w:t>XXXXXXXXXXXXX</w:t>
            </w:r>
          </w:p>
        </w:tc>
      </w:tr>
      <w:tr w:rsidR="009E1DD2" w:rsidRPr="00816055" w14:paraId="4FA1C655" w14:textId="77777777" w:rsidTr="002F49D8">
        <w:tc>
          <w:tcPr>
            <w:tcW w:w="4443" w:type="dxa"/>
          </w:tcPr>
          <w:p w14:paraId="6D38A688" w14:textId="77777777" w:rsidR="009E1DD2" w:rsidRPr="002C1389" w:rsidRDefault="009E1DD2" w:rsidP="009E1DD2">
            <w:pPr>
              <w:keepNext/>
              <w:keepLines/>
              <w:snapToGrid w:val="0"/>
              <w:jc w:val="center"/>
              <w:rPr>
                <w:bCs/>
                <w:snapToGrid w:val="0"/>
                <w:sz w:val="24"/>
              </w:rPr>
            </w:pPr>
            <w:r w:rsidRPr="002C1389">
              <w:rPr>
                <w:bCs/>
                <w:snapToGrid w:val="0"/>
                <w:sz w:val="24"/>
              </w:rPr>
              <w:t>vedoucí Odboru investičního</w:t>
            </w:r>
          </w:p>
          <w:p w14:paraId="3159AB57" w14:textId="77777777" w:rsidR="009E1DD2" w:rsidRPr="002C1389" w:rsidRDefault="009E1DD2" w:rsidP="009E1DD2">
            <w:pPr>
              <w:keepNext/>
              <w:keepLines/>
              <w:snapToGrid w:val="0"/>
              <w:jc w:val="center"/>
              <w:rPr>
                <w:bCs/>
                <w:snapToGrid w:val="0"/>
                <w:sz w:val="24"/>
              </w:rPr>
            </w:pPr>
            <w:r w:rsidRPr="002C1389">
              <w:rPr>
                <w:bCs/>
                <w:snapToGrid w:val="0"/>
                <w:sz w:val="24"/>
              </w:rPr>
              <w:t>Magistrátu města Brna</w:t>
            </w:r>
          </w:p>
        </w:tc>
        <w:tc>
          <w:tcPr>
            <w:tcW w:w="4512" w:type="dxa"/>
          </w:tcPr>
          <w:p w14:paraId="580EECDD" w14:textId="35D2D5D8" w:rsidR="009E1DD2" w:rsidRPr="00816055" w:rsidRDefault="0051444A" w:rsidP="009E1DD2">
            <w:pPr>
              <w:keepNext/>
              <w:keepLines/>
              <w:jc w:val="center"/>
              <w:rPr>
                <w:rStyle w:val="Nadpis1Char"/>
                <w:rFonts w:ascii="Times New Roman" w:hAnsi="Times New Roman"/>
                <w:b w:val="0"/>
                <w:bCs w:val="0"/>
                <w:color w:val="auto"/>
                <w:sz w:val="24"/>
                <w:szCs w:val="24"/>
              </w:rPr>
            </w:pPr>
            <w:r>
              <w:t>XXXXXXXXXXXXXXXXX</w:t>
            </w:r>
          </w:p>
        </w:tc>
      </w:tr>
      <w:tr w:rsidR="00D92095" w:rsidRPr="00816055" w14:paraId="50DEE17F" w14:textId="77777777" w:rsidTr="002F49D8">
        <w:tc>
          <w:tcPr>
            <w:tcW w:w="4443" w:type="dxa"/>
          </w:tcPr>
          <w:p w14:paraId="0C4281E0" w14:textId="77777777" w:rsidR="00D92095" w:rsidRPr="00816055" w:rsidRDefault="00D92095" w:rsidP="00DD388F">
            <w:pPr>
              <w:pStyle w:val="Zkladntext"/>
              <w:keepNext/>
              <w:keepLines/>
              <w:widowControl/>
              <w:jc w:val="center"/>
              <w:rPr>
                <w:color w:val="auto"/>
                <w:sz w:val="20"/>
              </w:rPr>
            </w:pPr>
          </w:p>
        </w:tc>
        <w:tc>
          <w:tcPr>
            <w:tcW w:w="4512" w:type="dxa"/>
          </w:tcPr>
          <w:p w14:paraId="6E7D1D6D" w14:textId="77777777" w:rsidR="00D92095" w:rsidRPr="00816055" w:rsidRDefault="00D92095" w:rsidP="00DD388F">
            <w:pPr>
              <w:keepNext/>
              <w:keepLines/>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D388F">
            <w:pPr>
              <w:pStyle w:val="Zkladntext"/>
              <w:keepNext/>
              <w:keepLines/>
              <w:widowControl/>
              <w:jc w:val="both"/>
              <w:rPr>
                <w:color w:val="auto"/>
                <w:sz w:val="20"/>
              </w:rPr>
            </w:pPr>
          </w:p>
        </w:tc>
        <w:tc>
          <w:tcPr>
            <w:tcW w:w="4512" w:type="dxa"/>
          </w:tcPr>
          <w:p w14:paraId="1D2B98C5"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2C906EC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3BF7488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8A704C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A6FA2B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07C2C89D"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696D8F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740F7DAF"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155949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D388F">
            <w:pPr>
              <w:pStyle w:val="Zkladntext"/>
              <w:keepNext/>
              <w:keepLines/>
              <w:widowControl/>
              <w:jc w:val="center"/>
              <w:rPr>
                <w:color w:val="auto"/>
                <w:sz w:val="20"/>
              </w:rPr>
            </w:pPr>
          </w:p>
        </w:tc>
        <w:tc>
          <w:tcPr>
            <w:tcW w:w="4512" w:type="dxa"/>
          </w:tcPr>
          <w:p w14:paraId="7F3F7EF1" w14:textId="77777777" w:rsidR="00D92095" w:rsidRPr="00816055" w:rsidRDefault="00D92095" w:rsidP="00DD388F">
            <w:pPr>
              <w:pStyle w:val="Zkladntext"/>
              <w:keepNext/>
              <w:keepLines/>
              <w:widowControl/>
              <w:jc w:val="center"/>
              <w:rPr>
                <w:color w:val="auto"/>
                <w:sz w:val="20"/>
              </w:rPr>
            </w:pPr>
            <w:r w:rsidRPr="00816055">
              <w:rPr>
                <w:color w:val="auto"/>
              </w:rPr>
              <w:t>............................................</w:t>
            </w:r>
          </w:p>
        </w:tc>
      </w:tr>
      <w:tr w:rsidR="0051444A" w:rsidRPr="00816055" w14:paraId="0148C694" w14:textId="77777777" w:rsidTr="002F49D8">
        <w:tc>
          <w:tcPr>
            <w:tcW w:w="4443" w:type="dxa"/>
          </w:tcPr>
          <w:p w14:paraId="113214A9" w14:textId="77777777" w:rsidR="0051444A" w:rsidRPr="00816055" w:rsidRDefault="0051444A" w:rsidP="0051444A">
            <w:pPr>
              <w:pStyle w:val="Texttabulky"/>
              <w:keepNext/>
              <w:keepLines/>
              <w:widowControl/>
              <w:jc w:val="center"/>
              <w:rPr>
                <w:color w:val="auto"/>
                <w:sz w:val="20"/>
              </w:rPr>
            </w:pPr>
          </w:p>
        </w:tc>
        <w:tc>
          <w:tcPr>
            <w:tcW w:w="4512" w:type="dxa"/>
          </w:tcPr>
          <w:p w14:paraId="494F464D" w14:textId="4150B6B7" w:rsidR="0051444A" w:rsidRPr="00816055" w:rsidRDefault="0051444A" w:rsidP="0051444A">
            <w:pPr>
              <w:pStyle w:val="Zkladntext"/>
              <w:keepNext/>
              <w:keepLines/>
              <w:widowControl/>
              <w:jc w:val="center"/>
              <w:rPr>
                <w:color w:val="auto"/>
                <w:szCs w:val="24"/>
              </w:rPr>
            </w:pPr>
            <w:r>
              <w:rPr>
                <w:color w:val="auto"/>
                <w:szCs w:val="24"/>
              </w:rPr>
              <w:t>XXXXXXXXXXXXX</w:t>
            </w:r>
          </w:p>
        </w:tc>
      </w:tr>
      <w:tr w:rsidR="0051444A" w:rsidRPr="00816055" w14:paraId="003CE1B7" w14:textId="77777777" w:rsidTr="002F49D8">
        <w:tc>
          <w:tcPr>
            <w:tcW w:w="4443" w:type="dxa"/>
          </w:tcPr>
          <w:p w14:paraId="5FF6BDA2" w14:textId="77777777" w:rsidR="0051444A" w:rsidRPr="00816055" w:rsidRDefault="0051444A" w:rsidP="0051444A">
            <w:pPr>
              <w:pStyle w:val="Texttabulky"/>
              <w:keepNext/>
              <w:keepLines/>
              <w:widowControl/>
              <w:jc w:val="center"/>
              <w:rPr>
                <w:color w:val="auto"/>
                <w:sz w:val="20"/>
              </w:rPr>
            </w:pPr>
          </w:p>
        </w:tc>
        <w:tc>
          <w:tcPr>
            <w:tcW w:w="4512" w:type="dxa"/>
          </w:tcPr>
          <w:p w14:paraId="17D5CD97" w14:textId="1BD5AFB9" w:rsidR="0051444A" w:rsidRPr="00816055" w:rsidRDefault="0051444A" w:rsidP="0051444A">
            <w:pPr>
              <w:keepNext/>
              <w:keepLines/>
              <w:jc w:val="center"/>
              <w:rPr>
                <w:rStyle w:val="Nadpis1Char"/>
                <w:rFonts w:ascii="Times New Roman" w:hAnsi="Times New Roman"/>
                <w:b w:val="0"/>
                <w:bCs w:val="0"/>
                <w:color w:val="auto"/>
                <w:sz w:val="24"/>
                <w:szCs w:val="24"/>
              </w:rPr>
            </w:pPr>
            <w:r>
              <w:t>XXXXXXXXXXXXXXXXX</w:t>
            </w: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2372" w14:textId="77777777" w:rsidR="00B96339" w:rsidRDefault="00B96339">
      <w:r>
        <w:separator/>
      </w:r>
    </w:p>
  </w:endnote>
  <w:endnote w:type="continuationSeparator" w:id="0">
    <w:p w14:paraId="708F8855" w14:textId="77777777" w:rsidR="00B96339" w:rsidRDefault="00B9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6F4"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FA2">
      <w:rPr>
        <w:rStyle w:val="slostrnky"/>
        <w:noProof/>
      </w:rPr>
      <w:t>2</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656D" w14:textId="77777777" w:rsidR="00B96339" w:rsidRDefault="00B96339">
      <w:r>
        <w:separator/>
      </w:r>
    </w:p>
  </w:footnote>
  <w:footnote w:type="continuationSeparator" w:id="0">
    <w:p w14:paraId="5E8A60F4" w14:textId="77777777" w:rsidR="00B96339" w:rsidRDefault="00B9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F10F" w14:textId="73BA0A3A" w:rsidR="009C4EC2" w:rsidRDefault="004E63F4">
    <w:pPr>
      <w:pStyle w:val="Zhlav"/>
      <w:tabs>
        <w:tab w:val="center" w:pos="4536"/>
        <w:tab w:val="right" w:pos="8931"/>
      </w:tabs>
      <w:rPr>
        <w:rStyle w:val="slostrnky"/>
        <w:sz w:val="20"/>
      </w:rPr>
    </w:pPr>
    <w:r w:rsidRPr="004E63F4">
      <w:rPr>
        <w:rStyle w:val="slostrnky"/>
        <w:sz w:val="20"/>
      </w:rPr>
      <w:t>GasNet_vb24 5155  - Reko MS Brno - Nad Dědinou +2</w:t>
    </w:r>
    <w:r w:rsidR="009C4EC2">
      <w:rPr>
        <w:rStyle w:val="slostrnky"/>
        <w:sz w:val="20"/>
      </w:rPr>
      <w:t>.docx</w:t>
    </w:r>
    <w:r w:rsidR="00D015C2">
      <w:rPr>
        <w:rStyle w:val="slostrnky"/>
        <w:sz w:val="20"/>
      </w:rPr>
      <w:tab/>
    </w:r>
    <w:r w:rsidR="003B7E2B">
      <w:rPr>
        <w:rStyle w:val="slostrnky"/>
        <w:sz w:val="20"/>
      </w:rPr>
      <w:t xml:space="preserve">        </w:t>
    </w:r>
    <w:r w:rsidR="00146927">
      <w:rPr>
        <w:rStyle w:val="slostrnky"/>
        <w:sz w:val="20"/>
      </w:rPr>
      <w:t xml:space="preserve">      </w:t>
    </w:r>
  </w:p>
  <w:p w14:paraId="3C8A64D2" w14:textId="18EBCF57" w:rsidR="00C37845" w:rsidRDefault="00AF06CF">
    <w:pPr>
      <w:pStyle w:val="Zhlav"/>
      <w:tabs>
        <w:tab w:val="center" w:pos="4536"/>
        <w:tab w:val="right" w:pos="8931"/>
      </w:tabs>
      <w:rPr>
        <w:rStyle w:val="slostrnky"/>
        <w:sz w:val="20"/>
      </w:rPr>
    </w:pPr>
    <w:r>
      <w:rPr>
        <w:rStyle w:val="slostrnky"/>
        <w:sz w:val="20"/>
      </w:rPr>
      <w:tab/>
    </w:r>
    <w:r w:rsidR="000A7820" w:rsidRPr="000A7820">
      <w:rPr>
        <w:rStyle w:val="slostrnky"/>
        <w:sz w:val="20"/>
      </w:rPr>
      <w:t>56</w:t>
    </w:r>
    <w:r w:rsidR="009F7DF4">
      <w:rPr>
        <w:rStyle w:val="slostrnky"/>
        <w:sz w:val="20"/>
      </w:rPr>
      <w:t>2</w:t>
    </w:r>
    <w:r w:rsidR="00562B97">
      <w:rPr>
        <w:rStyle w:val="slostrnky"/>
        <w:sz w:val="20"/>
      </w:rPr>
      <w:t>4</w:t>
    </w:r>
    <w:r w:rsidR="000A7820" w:rsidRPr="000A7820">
      <w:rPr>
        <w:rStyle w:val="slostrnky"/>
        <w:sz w:val="20"/>
      </w:rPr>
      <w:t>06</w:t>
    </w:r>
    <w:r w:rsidR="00B57138">
      <w:rPr>
        <w:rStyle w:val="slostrnky"/>
        <w:sz w:val="20"/>
      </w:rPr>
      <w:t>5155</w:t>
    </w:r>
  </w:p>
  <w:p w14:paraId="244A96B2" w14:textId="4690BD1B" w:rsidR="00431B89" w:rsidRDefault="00431B89" w:rsidP="00C606A0">
    <w:pPr>
      <w:pStyle w:val="Zhlav"/>
      <w:tabs>
        <w:tab w:val="center" w:pos="4536"/>
        <w:tab w:val="right" w:pos="8931"/>
      </w:tabs>
      <w:jc w:val="right"/>
      <w:rPr>
        <w:rStyle w:val="slostrnky"/>
        <w:sz w:val="20"/>
      </w:rPr>
    </w:pPr>
    <w:r>
      <w:rPr>
        <w:rStyle w:val="slostrnky"/>
        <w:sz w:val="20"/>
      </w:rPr>
      <w:t xml:space="preserve">Číslo </w:t>
    </w:r>
    <w:r w:rsidR="00956C19">
      <w:rPr>
        <w:rStyle w:val="slostrnky"/>
        <w:sz w:val="20"/>
      </w:rPr>
      <w:t>smlouvy GasNet</w:t>
    </w:r>
    <w:r w:rsidRPr="00ED7B08">
      <w:rPr>
        <w:rStyle w:val="slostrnky"/>
        <w:sz w:val="20"/>
      </w:rPr>
      <w:t>:</w:t>
    </w:r>
    <w:r w:rsidR="00CF1FFC">
      <w:rPr>
        <w:rStyle w:val="slostrnky"/>
        <w:sz w:val="20"/>
      </w:rPr>
      <w:t xml:space="preserve"> </w:t>
    </w:r>
    <w:r w:rsidR="00873303">
      <w:rPr>
        <w:rStyle w:val="slostrnky"/>
        <w:sz w:val="20"/>
      </w:rPr>
      <w:t>7700</w:t>
    </w:r>
    <w:r w:rsidR="00D65EB6">
      <w:rPr>
        <w:rStyle w:val="slostrnky"/>
        <w:sz w:val="20"/>
      </w:rPr>
      <w:t>10</w:t>
    </w:r>
    <w:r w:rsidR="00562B97">
      <w:rPr>
        <w:rStyle w:val="slostrnky"/>
        <w:sz w:val="20"/>
      </w:rPr>
      <w:t>2</w:t>
    </w:r>
    <w:r w:rsidR="009E1DD2">
      <w:rPr>
        <w:rStyle w:val="slostrnky"/>
        <w:sz w:val="20"/>
      </w:rPr>
      <w:t>8</w:t>
    </w:r>
    <w:r w:rsidR="009F1565">
      <w:rPr>
        <w:rStyle w:val="slostrnky"/>
        <w:sz w:val="20"/>
      </w:rPr>
      <w:t>3</w:t>
    </w:r>
    <w:r w:rsidR="009E1DD2">
      <w:rPr>
        <w:rStyle w:val="slostrnky"/>
        <w:sz w:val="20"/>
      </w:rPr>
      <w:t>2</w:t>
    </w:r>
    <w:r w:rsidR="00873303">
      <w:rPr>
        <w:rStyle w:val="slostrnky"/>
        <w:sz w:val="20"/>
      </w:rPr>
      <w:t>_</w:t>
    </w:r>
    <w:r w:rsidR="009E1DD2">
      <w:rPr>
        <w:rStyle w:val="slostrnky"/>
        <w:sz w:val="20"/>
      </w:rPr>
      <w:t>1</w:t>
    </w:r>
    <w:r w:rsidR="00E747F8">
      <w:rPr>
        <w:rStyle w:val="slostrnky"/>
        <w:sz w:val="20"/>
      </w:rPr>
      <w:t>/</w:t>
    </w:r>
    <w:r w:rsidR="00873303">
      <w:rPr>
        <w:rStyle w:val="slostrnky"/>
        <w:sz w:val="20"/>
      </w:rPr>
      <w:t>VB</w:t>
    </w:r>
  </w:p>
  <w:p w14:paraId="5C83EC4D" w14:textId="77777777" w:rsidR="00956C19" w:rsidRPr="00F91D62" w:rsidRDefault="00956C19">
    <w:pPr>
      <w:pStyle w:val="Zhlav"/>
      <w:tabs>
        <w:tab w:val="center" w:pos="4536"/>
        <w:tab w:val="right" w:pos="8931"/>
      </w:tabs>
      <w:rPr>
        <w:rStyle w:val="slostrnky"/>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3"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72741DF4"/>
    <w:multiLevelType w:val="hybridMultilevel"/>
    <w:tmpl w:val="348A12F4"/>
    <w:lvl w:ilvl="0" w:tplc="E2C4FA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B832A05"/>
    <w:multiLevelType w:val="hybridMultilevel"/>
    <w:tmpl w:val="D5AEF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58427408">
    <w:abstractNumId w:val="2"/>
  </w:num>
  <w:num w:numId="2" w16cid:durableId="19555389">
    <w:abstractNumId w:val="5"/>
  </w:num>
  <w:num w:numId="3" w16cid:durableId="871965572">
    <w:abstractNumId w:val="4"/>
  </w:num>
  <w:num w:numId="4" w16cid:durableId="938484642">
    <w:abstractNumId w:val="0"/>
  </w:num>
  <w:num w:numId="5" w16cid:durableId="483862568">
    <w:abstractNumId w:val="1"/>
  </w:num>
  <w:num w:numId="6" w16cid:durableId="131483811">
    <w:abstractNumId w:val="3"/>
  </w:num>
  <w:num w:numId="7" w16cid:durableId="1971399989">
    <w:abstractNumId w:val="7"/>
  </w:num>
  <w:num w:numId="8" w16cid:durableId="259024186">
    <w:abstractNumId w:val="2"/>
  </w:num>
  <w:num w:numId="9" w16cid:durableId="178937829">
    <w:abstractNumId w:val="2"/>
  </w:num>
  <w:num w:numId="10" w16cid:durableId="13044200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08AC"/>
    <w:rsid w:val="00004B7E"/>
    <w:rsid w:val="00004FC2"/>
    <w:rsid w:val="000062CC"/>
    <w:rsid w:val="0001316C"/>
    <w:rsid w:val="000134A1"/>
    <w:rsid w:val="00014593"/>
    <w:rsid w:val="00014E43"/>
    <w:rsid w:val="00015E6E"/>
    <w:rsid w:val="00016A1F"/>
    <w:rsid w:val="0002049D"/>
    <w:rsid w:val="0002352C"/>
    <w:rsid w:val="00026A46"/>
    <w:rsid w:val="00027C77"/>
    <w:rsid w:val="00031276"/>
    <w:rsid w:val="00031DAC"/>
    <w:rsid w:val="00033482"/>
    <w:rsid w:val="000334FF"/>
    <w:rsid w:val="0003549F"/>
    <w:rsid w:val="00037F5E"/>
    <w:rsid w:val="00041DEB"/>
    <w:rsid w:val="000429C9"/>
    <w:rsid w:val="00044F2D"/>
    <w:rsid w:val="00046FAA"/>
    <w:rsid w:val="00047A60"/>
    <w:rsid w:val="000515C1"/>
    <w:rsid w:val="000542E0"/>
    <w:rsid w:val="0005561D"/>
    <w:rsid w:val="00055743"/>
    <w:rsid w:val="00056223"/>
    <w:rsid w:val="00057492"/>
    <w:rsid w:val="00060B93"/>
    <w:rsid w:val="0006209D"/>
    <w:rsid w:val="000621A3"/>
    <w:rsid w:val="00063B3A"/>
    <w:rsid w:val="000663A5"/>
    <w:rsid w:val="00066A8B"/>
    <w:rsid w:val="00067C85"/>
    <w:rsid w:val="00070CBA"/>
    <w:rsid w:val="00071645"/>
    <w:rsid w:val="00071B00"/>
    <w:rsid w:val="00072769"/>
    <w:rsid w:val="00072C9F"/>
    <w:rsid w:val="000730F1"/>
    <w:rsid w:val="00075E1E"/>
    <w:rsid w:val="00076DCB"/>
    <w:rsid w:val="000842C3"/>
    <w:rsid w:val="0008449B"/>
    <w:rsid w:val="00084F40"/>
    <w:rsid w:val="000913F7"/>
    <w:rsid w:val="000921DF"/>
    <w:rsid w:val="00097638"/>
    <w:rsid w:val="000A05E1"/>
    <w:rsid w:val="000A0BF2"/>
    <w:rsid w:val="000A2734"/>
    <w:rsid w:val="000A3DF7"/>
    <w:rsid w:val="000A7820"/>
    <w:rsid w:val="000B72F0"/>
    <w:rsid w:val="000B79B9"/>
    <w:rsid w:val="000C127E"/>
    <w:rsid w:val="000C31C6"/>
    <w:rsid w:val="000C4497"/>
    <w:rsid w:val="000C6D3B"/>
    <w:rsid w:val="000C7AF2"/>
    <w:rsid w:val="000D0AED"/>
    <w:rsid w:val="000D1930"/>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426A"/>
    <w:rsid w:val="00104CF3"/>
    <w:rsid w:val="00106B4F"/>
    <w:rsid w:val="0011133D"/>
    <w:rsid w:val="001116BF"/>
    <w:rsid w:val="0011560F"/>
    <w:rsid w:val="00115E4F"/>
    <w:rsid w:val="00116086"/>
    <w:rsid w:val="00120285"/>
    <w:rsid w:val="00121D70"/>
    <w:rsid w:val="00122720"/>
    <w:rsid w:val="00124DA6"/>
    <w:rsid w:val="00126B19"/>
    <w:rsid w:val="0013339B"/>
    <w:rsid w:val="0013341F"/>
    <w:rsid w:val="00134C34"/>
    <w:rsid w:val="00134E12"/>
    <w:rsid w:val="001362F7"/>
    <w:rsid w:val="0013637D"/>
    <w:rsid w:val="00137C49"/>
    <w:rsid w:val="001418B2"/>
    <w:rsid w:val="00141A04"/>
    <w:rsid w:val="00141CE9"/>
    <w:rsid w:val="00146927"/>
    <w:rsid w:val="0015145C"/>
    <w:rsid w:val="00153472"/>
    <w:rsid w:val="001573B4"/>
    <w:rsid w:val="0015761A"/>
    <w:rsid w:val="001607EF"/>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5F01"/>
    <w:rsid w:val="001B0F47"/>
    <w:rsid w:val="001B2232"/>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7302"/>
    <w:rsid w:val="002107DC"/>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4627E"/>
    <w:rsid w:val="00253FA3"/>
    <w:rsid w:val="00255B6F"/>
    <w:rsid w:val="0025606A"/>
    <w:rsid w:val="002562FB"/>
    <w:rsid w:val="00256D69"/>
    <w:rsid w:val="00261BD0"/>
    <w:rsid w:val="00262703"/>
    <w:rsid w:val="002642F6"/>
    <w:rsid w:val="00265273"/>
    <w:rsid w:val="00266074"/>
    <w:rsid w:val="00267ABC"/>
    <w:rsid w:val="00273F48"/>
    <w:rsid w:val="00274FB2"/>
    <w:rsid w:val="00275D0C"/>
    <w:rsid w:val="002766DA"/>
    <w:rsid w:val="0027787C"/>
    <w:rsid w:val="0028056D"/>
    <w:rsid w:val="0028186B"/>
    <w:rsid w:val="00282DB1"/>
    <w:rsid w:val="002838BD"/>
    <w:rsid w:val="00284C92"/>
    <w:rsid w:val="00286BD3"/>
    <w:rsid w:val="002870D4"/>
    <w:rsid w:val="0029469F"/>
    <w:rsid w:val="0029480B"/>
    <w:rsid w:val="00295A6B"/>
    <w:rsid w:val="0029771E"/>
    <w:rsid w:val="002A25AC"/>
    <w:rsid w:val="002A3C75"/>
    <w:rsid w:val="002A6DEE"/>
    <w:rsid w:val="002B2361"/>
    <w:rsid w:val="002B2A2E"/>
    <w:rsid w:val="002B4A43"/>
    <w:rsid w:val="002B67A8"/>
    <w:rsid w:val="002C0FE5"/>
    <w:rsid w:val="002C2939"/>
    <w:rsid w:val="002C3174"/>
    <w:rsid w:val="002C417F"/>
    <w:rsid w:val="002C5315"/>
    <w:rsid w:val="002C5808"/>
    <w:rsid w:val="002C5B8B"/>
    <w:rsid w:val="002C70A4"/>
    <w:rsid w:val="002C7DF1"/>
    <w:rsid w:val="002D3045"/>
    <w:rsid w:val="002D5B60"/>
    <w:rsid w:val="002D761D"/>
    <w:rsid w:val="002E1FF3"/>
    <w:rsid w:val="002F2DD8"/>
    <w:rsid w:val="002F355C"/>
    <w:rsid w:val="002F49D8"/>
    <w:rsid w:val="002F59A5"/>
    <w:rsid w:val="00300517"/>
    <w:rsid w:val="00300BCD"/>
    <w:rsid w:val="00302797"/>
    <w:rsid w:val="00303D12"/>
    <w:rsid w:val="00305451"/>
    <w:rsid w:val="0030552C"/>
    <w:rsid w:val="00305641"/>
    <w:rsid w:val="0030710C"/>
    <w:rsid w:val="00307113"/>
    <w:rsid w:val="00307D0D"/>
    <w:rsid w:val="00313C12"/>
    <w:rsid w:val="00314238"/>
    <w:rsid w:val="003209D7"/>
    <w:rsid w:val="003238D8"/>
    <w:rsid w:val="00323F2D"/>
    <w:rsid w:val="00324000"/>
    <w:rsid w:val="003263C0"/>
    <w:rsid w:val="00333BB4"/>
    <w:rsid w:val="00335CC4"/>
    <w:rsid w:val="00336025"/>
    <w:rsid w:val="00336173"/>
    <w:rsid w:val="00336E50"/>
    <w:rsid w:val="003379F8"/>
    <w:rsid w:val="0034188D"/>
    <w:rsid w:val="00341E29"/>
    <w:rsid w:val="00342BF7"/>
    <w:rsid w:val="0034372F"/>
    <w:rsid w:val="0034453F"/>
    <w:rsid w:val="0034635B"/>
    <w:rsid w:val="00347272"/>
    <w:rsid w:val="0034729A"/>
    <w:rsid w:val="00350ABF"/>
    <w:rsid w:val="00352702"/>
    <w:rsid w:val="00354588"/>
    <w:rsid w:val="00356FA4"/>
    <w:rsid w:val="00361580"/>
    <w:rsid w:val="003622E4"/>
    <w:rsid w:val="00362F31"/>
    <w:rsid w:val="00363813"/>
    <w:rsid w:val="00364A41"/>
    <w:rsid w:val="00364C90"/>
    <w:rsid w:val="00365696"/>
    <w:rsid w:val="00373376"/>
    <w:rsid w:val="0037502E"/>
    <w:rsid w:val="00377916"/>
    <w:rsid w:val="00383A1B"/>
    <w:rsid w:val="00384672"/>
    <w:rsid w:val="003856DB"/>
    <w:rsid w:val="00385FBA"/>
    <w:rsid w:val="003879E8"/>
    <w:rsid w:val="00387F69"/>
    <w:rsid w:val="003902F1"/>
    <w:rsid w:val="00391D34"/>
    <w:rsid w:val="0039423C"/>
    <w:rsid w:val="003958D4"/>
    <w:rsid w:val="003A09AD"/>
    <w:rsid w:val="003A1840"/>
    <w:rsid w:val="003A1E75"/>
    <w:rsid w:val="003A3C1D"/>
    <w:rsid w:val="003A4E1C"/>
    <w:rsid w:val="003A5C4E"/>
    <w:rsid w:val="003B0553"/>
    <w:rsid w:val="003B070A"/>
    <w:rsid w:val="003B286E"/>
    <w:rsid w:val="003B315E"/>
    <w:rsid w:val="003B3339"/>
    <w:rsid w:val="003B7E2B"/>
    <w:rsid w:val="003C082A"/>
    <w:rsid w:val="003C1205"/>
    <w:rsid w:val="003C1F5F"/>
    <w:rsid w:val="003C39A8"/>
    <w:rsid w:val="003C4044"/>
    <w:rsid w:val="003C4EF1"/>
    <w:rsid w:val="003C6D32"/>
    <w:rsid w:val="003C7551"/>
    <w:rsid w:val="003D38B9"/>
    <w:rsid w:val="003D3FA2"/>
    <w:rsid w:val="003D4B35"/>
    <w:rsid w:val="003D6F99"/>
    <w:rsid w:val="003E10A8"/>
    <w:rsid w:val="003E12AD"/>
    <w:rsid w:val="003F0A69"/>
    <w:rsid w:val="003F0B00"/>
    <w:rsid w:val="003F457E"/>
    <w:rsid w:val="003F654A"/>
    <w:rsid w:val="00400A24"/>
    <w:rsid w:val="00401018"/>
    <w:rsid w:val="00401ACC"/>
    <w:rsid w:val="00403720"/>
    <w:rsid w:val="0040570C"/>
    <w:rsid w:val="00405F8B"/>
    <w:rsid w:val="004068BA"/>
    <w:rsid w:val="004109B8"/>
    <w:rsid w:val="00416642"/>
    <w:rsid w:val="004177F2"/>
    <w:rsid w:val="00417A12"/>
    <w:rsid w:val="00420798"/>
    <w:rsid w:val="00422819"/>
    <w:rsid w:val="0042351B"/>
    <w:rsid w:val="00425B34"/>
    <w:rsid w:val="00427225"/>
    <w:rsid w:val="004313E5"/>
    <w:rsid w:val="00431424"/>
    <w:rsid w:val="00431B89"/>
    <w:rsid w:val="00433D34"/>
    <w:rsid w:val="00434801"/>
    <w:rsid w:val="00441047"/>
    <w:rsid w:val="004428CB"/>
    <w:rsid w:val="0044573A"/>
    <w:rsid w:val="0044573C"/>
    <w:rsid w:val="00445CE4"/>
    <w:rsid w:val="00446A2B"/>
    <w:rsid w:val="00451163"/>
    <w:rsid w:val="00452986"/>
    <w:rsid w:val="004564EB"/>
    <w:rsid w:val="0046006E"/>
    <w:rsid w:val="0046199B"/>
    <w:rsid w:val="004621EA"/>
    <w:rsid w:val="00465B50"/>
    <w:rsid w:val="00467FF6"/>
    <w:rsid w:val="00470BCA"/>
    <w:rsid w:val="00471F6A"/>
    <w:rsid w:val="004751ED"/>
    <w:rsid w:val="004778BA"/>
    <w:rsid w:val="0048051B"/>
    <w:rsid w:val="00483A46"/>
    <w:rsid w:val="00483C25"/>
    <w:rsid w:val="00484037"/>
    <w:rsid w:val="00487A95"/>
    <w:rsid w:val="0049048F"/>
    <w:rsid w:val="00490E7D"/>
    <w:rsid w:val="00491610"/>
    <w:rsid w:val="004916EB"/>
    <w:rsid w:val="00492177"/>
    <w:rsid w:val="0049401F"/>
    <w:rsid w:val="004A09A4"/>
    <w:rsid w:val="004A4556"/>
    <w:rsid w:val="004A4AFC"/>
    <w:rsid w:val="004A4C34"/>
    <w:rsid w:val="004A6F61"/>
    <w:rsid w:val="004B2A7C"/>
    <w:rsid w:val="004B3706"/>
    <w:rsid w:val="004B3AE1"/>
    <w:rsid w:val="004B454B"/>
    <w:rsid w:val="004B63E6"/>
    <w:rsid w:val="004B7D59"/>
    <w:rsid w:val="004C0BE0"/>
    <w:rsid w:val="004C12CD"/>
    <w:rsid w:val="004C5D4D"/>
    <w:rsid w:val="004D0439"/>
    <w:rsid w:val="004D1693"/>
    <w:rsid w:val="004D280D"/>
    <w:rsid w:val="004D6570"/>
    <w:rsid w:val="004E171D"/>
    <w:rsid w:val="004E2AD4"/>
    <w:rsid w:val="004E4919"/>
    <w:rsid w:val="004E63F4"/>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419B"/>
    <w:rsid w:val="0051444A"/>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34E8"/>
    <w:rsid w:val="00535B09"/>
    <w:rsid w:val="00536531"/>
    <w:rsid w:val="00536533"/>
    <w:rsid w:val="00537D5B"/>
    <w:rsid w:val="0054104A"/>
    <w:rsid w:val="00544050"/>
    <w:rsid w:val="00546574"/>
    <w:rsid w:val="005468C9"/>
    <w:rsid w:val="005507EA"/>
    <w:rsid w:val="0055250E"/>
    <w:rsid w:val="005545ED"/>
    <w:rsid w:val="00554BD4"/>
    <w:rsid w:val="00555552"/>
    <w:rsid w:val="00562B97"/>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10CD"/>
    <w:rsid w:val="00592447"/>
    <w:rsid w:val="00596155"/>
    <w:rsid w:val="005978D1"/>
    <w:rsid w:val="005A05FC"/>
    <w:rsid w:val="005B521C"/>
    <w:rsid w:val="005B58AF"/>
    <w:rsid w:val="005C0373"/>
    <w:rsid w:val="005C1EBB"/>
    <w:rsid w:val="005C226B"/>
    <w:rsid w:val="005C26DE"/>
    <w:rsid w:val="005C34EF"/>
    <w:rsid w:val="005C4A99"/>
    <w:rsid w:val="005C59B9"/>
    <w:rsid w:val="005C6453"/>
    <w:rsid w:val="005C6CC7"/>
    <w:rsid w:val="005C710D"/>
    <w:rsid w:val="005C7BAD"/>
    <w:rsid w:val="005D3620"/>
    <w:rsid w:val="005D5A1A"/>
    <w:rsid w:val="005D61AF"/>
    <w:rsid w:val="005E00C1"/>
    <w:rsid w:val="005E122D"/>
    <w:rsid w:val="005E25F5"/>
    <w:rsid w:val="005E26E6"/>
    <w:rsid w:val="005E42B0"/>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1D7A"/>
    <w:rsid w:val="00622AED"/>
    <w:rsid w:val="00626CCC"/>
    <w:rsid w:val="006320D3"/>
    <w:rsid w:val="0063251D"/>
    <w:rsid w:val="006333AC"/>
    <w:rsid w:val="00637F92"/>
    <w:rsid w:val="00640157"/>
    <w:rsid w:val="006406C8"/>
    <w:rsid w:val="00640EF8"/>
    <w:rsid w:val="006457BB"/>
    <w:rsid w:val="00647934"/>
    <w:rsid w:val="00650993"/>
    <w:rsid w:val="00651582"/>
    <w:rsid w:val="00653D8E"/>
    <w:rsid w:val="006540F6"/>
    <w:rsid w:val="006547C5"/>
    <w:rsid w:val="00654B6A"/>
    <w:rsid w:val="00657A6F"/>
    <w:rsid w:val="0066397B"/>
    <w:rsid w:val="00663C36"/>
    <w:rsid w:val="006661EA"/>
    <w:rsid w:val="00667D6E"/>
    <w:rsid w:val="00670246"/>
    <w:rsid w:val="00670D2B"/>
    <w:rsid w:val="0067176D"/>
    <w:rsid w:val="00671AB7"/>
    <w:rsid w:val="00681488"/>
    <w:rsid w:val="0068470A"/>
    <w:rsid w:val="00685619"/>
    <w:rsid w:val="00685753"/>
    <w:rsid w:val="00685804"/>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4B58"/>
    <w:rsid w:val="006D5808"/>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06E08"/>
    <w:rsid w:val="007077C6"/>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1346"/>
    <w:rsid w:val="007625DC"/>
    <w:rsid w:val="00762AB4"/>
    <w:rsid w:val="007713AC"/>
    <w:rsid w:val="0077207A"/>
    <w:rsid w:val="00773C46"/>
    <w:rsid w:val="007763AD"/>
    <w:rsid w:val="00781580"/>
    <w:rsid w:val="007816A8"/>
    <w:rsid w:val="007839C1"/>
    <w:rsid w:val="007853C5"/>
    <w:rsid w:val="0078542D"/>
    <w:rsid w:val="00785595"/>
    <w:rsid w:val="00786E02"/>
    <w:rsid w:val="00787DB4"/>
    <w:rsid w:val="007903DD"/>
    <w:rsid w:val="00791863"/>
    <w:rsid w:val="007937B9"/>
    <w:rsid w:val="00794CAF"/>
    <w:rsid w:val="007A2885"/>
    <w:rsid w:val="007A5375"/>
    <w:rsid w:val="007A678E"/>
    <w:rsid w:val="007B0B72"/>
    <w:rsid w:val="007B3162"/>
    <w:rsid w:val="007B3FDB"/>
    <w:rsid w:val="007B53C8"/>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B6A"/>
    <w:rsid w:val="00800E7A"/>
    <w:rsid w:val="00801668"/>
    <w:rsid w:val="008017D8"/>
    <w:rsid w:val="00801CA0"/>
    <w:rsid w:val="00803858"/>
    <w:rsid w:val="008052C6"/>
    <w:rsid w:val="00805FBC"/>
    <w:rsid w:val="00807B40"/>
    <w:rsid w:val="0081256B"/>
    <w:rsid w:val="00812E0B"/>
    <w:rsid w:val="00812EB8"/>
    <w:rsid w:val="008139B9"/>
    <w:rsid w:val="00816055"/>
    <w:rsid w:val="00816A2A"/>
    <w:rsid w:val="00820E26"/>
    <w:rsid w:val="00822B7B"/>
    <w:rsid w:val="00823050"/>
    <w:rsid w:val="00826341"/>
    <w:rsid w:val="00827716"/>
    <w:rsid w:val="00830CE4"/>
    <w:rsid w:val="00831166"/>
    <w:rsid w:val="00834187"/>
    <w:rsid w:val="00834518"/>
    <w:rsid w:val="00834923"/>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3303"/>
    <w:rsid w:val="008762BB"/>
    <w:rsid w:val="008768EF"/>
    <w:rsid w:val="0088182C"/>
    <w:rsid w:val="008829B4"/>
    <w:rsid w:val="00884A30"/>
    <w:rsid w:val="00885533"/>
    <w:rsid w:val="00886CC5"/>
    <w:rsid w:val="00886F75"/>
    <w:rsid w:val="00887F84"/>
    <w:rsid w:val="00892873"/>
    <w:rsid w:val="00892E1C"/>
    <w:rsid w:val="008935F8"/>
    <w:rsid w:val="00894021"/>
    <w:rsid w:val="008949C2"/>
    <w:rsid w:val="00895788"/>
    <w:rsid w:val="00895D86"/>
    <w:rsid w:val="008A4B27"/>
    <w:rsid w:val="008A6C3C"/>
    <w:rsid w:val="008A6E29"/>
    <w:rsid w:val="008A7203"/>
    <w:rsid w:val="008A7A18"/>
    <w:rsid w:val="008B58F2"/>
    <w:rsid w:val="008B5EDD"/>
    <w:rsid w:val="008B692F"/>
    <w:rsid w:val="008B776F"/>
    <w:rsid w:val="008B7D6A"/>
    <w:rsid w:val="008B7FE8"/>
    <w:rsid w:val="008C7048"/>
    <w:rsid w:val="008C748E"/>
    <w:rsid w:val="008D15A9"/>
    <w:rsid w:val="008D306C"/>
    <w:rsid w:val="008D5ABC"/>
    <w:rsid w:val="008E1149"/>
    <w:rsid w:val="008E11B2"/>
    <w:rsid w:val="008E289E"/>
    <w:rsid w:val="008E38FD"/>
    <w:rsid w:val="008E3FC6"/>
    <w:rsid w:val="008E4585"/>
    <w:rsid w:val="008F0737"/>
    <w:rsid w:val="008F17FA"/>
    <w:rsid w:val="008F1B6C"/>
    <w:rsid w:val="008F1E95"/>
    <w:rsid w:val="009004C1"/>
    <w:rsid w:val="0090125B"/>
    <w:rsid w:val="0090125F"/>
    <w:rsid w:val="009034B8"/>
    <w:rsid w:val="00904901"/>
    <w:rsid w:val="00905707"/>
    <w:rsid w:val="00907976"/>
    <w:rsid w:val="00910AA6"/>
    <w:rsid w:val="00914C9A"/>
    <w:rsid w:val="009158F4"/>
    <w:rsid w:val="009221B7"/>
    <w:rsid w:val="00922BA4"/>
    <w:rsid w:val="00922C1F"/>
    <w:rsid w:val="0092456B"/>
    <w:rsid w:val="0092498B"/>
    <w:rsid w:val="00932586"/>
    <w:rsid w:val="00934736"/>
    <w:rsid w:val="009367A7"/>
    <w:rsid w:val="00936D28"/>
    <w:rsid w:val="009402F4"/>
    <w:rsid w:val="009426E8"/>
    <w:rsid w:val="009533A1"/>
    <w:rsid w:val="00954393"/>
    <w:rsid w:val="009545CA"/>
    <w:rsid w:val="00954B4B"/>
    <w:rsid w:val="00956C19"/>
    <w:rsid w:val="00957A56"/>
    <w:rsid w:val="00961238"/>
    <w:rsid w:val="00961773"/>
    <w:rsid w:val="009621E7"/>
    <w:rsid w:val="009625A9"/>
    <w:rsid w:val="00967EED"/>
    <w:rsid w:val="009715D4"/>
    <w:rsid w:val="00971D6B"/>
    <w:rsid w:val="00980843"/>
    <w:rsid w:val="009813C8"/>
    <w:rsid w:val="00983868"/>
    <w:rsid w:val="00985282"/>
    <w:rsid w:val="00985CA8"/>
    <w:rsid w:val="00986616"/>
    <w:rsid w:val="00990785"/>
    <w:rsid w:val="00990A28"/>
    <w:rsid w:val="009925F1"/>
    <w:rsid w:val="009927C7"/>
    <w:rsid w:val="009928A2"/>
    <w:rsid w:val="009970AC"/>
    <w:rsid w:val="009A3190"/>
    <w:rsid w:val="009A42E1"/>
    <w:rsid w:val="009A5DEF"/>
    <w:rsid w:val="009A6E26"/>
    <w:rsid w:val="009A7AD6"/>
    <w:rsid w:val="009B08A1"/>
    <w:rsid w:val="009B0E6F"/>
    <w:rsid w:val="009B444D"/>
    <w:rsid w:val="009B45C6"/>
    <w:rsid w:val="009C030D"/>
    <w:rsid w:val="009C1DC4"/>
    <w:rsid w:val="009C254A"/>
    <w:rsid w:val="009C3789"/>
    <w:rsid w:val="009C4350"/>
    <w:rsid w:val="009C4EC2"/>
    <w:rsid w:val="009C614F"/>
    <w:rsid w:val="009D3A0D"/>
    <w:rsid w:val="009D43CC"/>
    <w:rsid w:val="009D4CD9"/>
    <w:rsid w:val="009E1DD2"/>
    <w:rsid w:val="009E3238"/>
    <w:rsid w:val="009E38D2"/>
    <w:rsid w:val="009E396F"/>
    <w:rsid w:val="009E39FF"/>
    <w:rsid w:val="009E3D90"/>
    <w:rsid w:val="009E5563"/>
    <w:rsid w:val="009E5D84"/>
    <w:rsid w:val="009E668B"/>
    <w:rsid w:val="009E7900"/>
    <w:rsid w:val="009F0A1F"/>
    <w:rsid w:val="009F133F"/>
    <w:rsid w:val="009F1565"/>
    <w:rsid w:val="009F5B5D"/>
    <w:rsid w:val="009F602B"/>
    <w:rsid w:val="009F69FC"/>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1FAD"/>
    <w:rsid w:val="00A52748"/>
    <w:rsid w:val="00A52ABE"/>
    <w:rsid w:val="00A54148"/>
    <w:rsid w:val="00A5474A"/>
    <w:rsid w:val="00A55653"/>
    <w:rsid w:val="00A609C4"/>
    <w:rsid w:val="00A61A91"/>
    <w:rsid w:val="00A63E2A"/>
    <w:rsid w:val="00A64181"/>
    <w:rsid w:val="00A64882"/>
    <w:rsid w:val="00A658A5"/>
    <w:rsid w:val="00A65DE0"/>
    <w:rsid w:val="00A66153"/>
    <w:rsid w:val="00A666C6"/>
    <w:rsid w:val="00A676C2"/>
    <w:rsid w:val="00A721A3"/>
    <w:rsid w:val="00A72B58"/>
    <w:rsid w:val="00A7593E"/>
    <w:rsid w:val="00A8130F"/>
    <w:rsid w:val="00A81789"/>
    <w:rsid w:val="00A82E84"/>
    <w:rsid w:val="00A9069A"/>
    <w:rsid w:val="00A91951"/>
    <w:rsid w:val="00A92EA0"/>
    <w:rsid w:val="00A94C20"/>
    <w:rsid w:val="00A95562"/>
    <w:rsid w:val="00A96CF4"/>
    <w:rsid w:val="00A97792"/>
    <w:rsid w:val="00AA283D"/>
    <w:rsid w:val="00AA6552"/>
    <w:rsid w:val="00AA6D34"/>
    <w:rsid w:val="00AB0AB1"/>
    <w:rsid w:val="00AB22CF"/>
    <w:rsid w:val="00AB2BE6"/>
    <w:rsid w:val="00AB3007"/>
    <w:rsid w:val="00AB49CD"/>
    <w:rsid w:val="00AB4B4C"/>
    <w:rsid w:val="00AB5AC4"/>
    <w:rsid w:val="00AC17C5"/>
    <w:rsid w:val="00AC4166"/>
    <w:rsid w:val="00AC7C00"/>
    <w:rsid w:val="00AD03AB"/>
    <w:rsid w:val="00AD154C"/>
    <w:rsid w:val="00AD1653"/>
    <w:rsid w:val="00AD266F"/>
    <w:rsid w:val="00AD39CA"/>
    <w:rsid w:val="00AD43CF"/>
    <w:rsid w:val="00AD62B3"/>
    <w:rsid w:val="00AD668E"/>
    <w:rsid w:val="00AD7573"/>
    <w:rsid w:val="00AD7F24"/>
    <w:rsid w:val="00AE1902"/>
    <w:rsid w:val="00AE2F95"/>
    <w:rsid w:val="00AE4B71"/>
    <w:rsid w:val="00AE5100"/>
    <w:rsid w:val="00AE539A"/>
    <w:rsid w:val="00AE71DA"/>
    <w:rsid w:val="00AF06CF"/>
    <w:rsid w:val="00AF22C5"/>
    <w:rsid w:val="00AF4496"/>
    <w:rsid w:val="00AF4601"/>
    <w:rsid w:val="00AF5DB2"/>
    <w:rsid w:val="00B00ED6"/>
    <w:rsid w:val="00B01624"/>
    <w:rsid w:val="00B02E94"/>
    <w:rsid w:val="00B06EA8"/>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0A57"/>
    <w:rsid w:val="00B45AA6"/>
    <w:rsid w:val="00B4671E"/>
    <w:rsid w:val="00B52391"/>
    <w:rsid w:val="00B5360E"/>
    <w:rsid w:val="00B5619F"/>
    <w:rsid w:val="00B57138"/>
    <w:rsid w:val="00B57598"/>
    <w:rsid w:val="00B60FB5"/>
    <w:rsid w:val="00B7095B"/>
    <w:rsid w:val="00B71C1E"/>
    <w:rsid w:val="00B74A7E"/>
    <w:rsid w:val="00B80ABA"/>
    <w:rsid w:val="00B80BCF"/>
    <w:rsid w:val="00B81AB8"/>
    <w:rsid w:val="00B848C7"/>
    <w:rsid w:val="00B84FDB"/>
    <w:rsid w:val="00B86F84"/>
    <w:rsid w:val="00B87D95"/>
    <w:rsid w:val="00B91413"/>
    <w:rsid w:val="00B95648"/>
    <w:rsid w:val="00B96339"/>
    <w:rsid w:val="00B9684B"/>
    <w:rsid w:val="00BA11DD"/>
    <w:rsid w:val="00BA2AD1"/>
    <w:rsid w:val="00BA73E0"/>
    <w:rsid w:val="00BB2CBA"/>
    <w:rsid w:val="00BB4BE6"/>
    <w:rsid w:val="00BB4CA4"/>
    <w:rsid w:val="00BB640B"/>
    <w:rsid w:val="00BB6A8F"/>
    <w:rsid w:val="00BC0818"/>
    <w:rsid w:val="00BC46C9"/>
    <w:rsid w:val="00BD026F"/>
    <w:rsid w:val="00BD3590"/>
    <w:rsid w:val="00BD6B29"/>
    <w:rsid w:val="00BE1702"/>
    <w:rsid w:val="00BE5107"/>
    <w:rsid w:val="00BE58F9"/>
    <w:rsid w:val="00BF0AF1"/>
    <w:rsid w:val="00BF0BBB"/>
    <w:rsid w:val="00BF27B7"/>
    <w:rsid w:val="00BF281B"/>
    <w:rsid w:val="00BF295F"/>
    <w:rsid w:val="00BF451F"/>
    <w:rsid w:val="00BF4E4A"/>
    <w:rsid w:val="00BF6B87"/>
    <w:rsid w:val="00C00B90"/>
    <w:rsid w:val="00C01117"/>
    <w:rsid w:val="00C016F1"/>
    <w:rsid w:val="00C02570"/>
    <w:rsid w:val="00C04213"/>
    <w:rsid w:val="00C05D36"/>
    <w:rsid w:val="00C100E7"/>
    <w:rsid w:val="00C1115F"/>
    <w:rsid w:val="00C1257A"/>
    <w:rsid w:val="00C14CAD"/>
    <w:rsid w:val="00C16996"/>
    <w:rsid w:val="00C17B6A"/>
    <w:rsid w:val="00C2154B"/>
    <w:rsid w:val="00C2281D"/>
    <w:rsid w:val="00C22FAE"/>
    <w:rsid w:val="00C257C6"/>
    <w:rsid w:val="00C25A7C"/>
    <w:rsid w:val="00C318A4"/>
    <w:rsid w:val="00C33B3C"/>
    <w:rsid w:val="00C34AF2"/>
    <w:rsid w:val="00C34F76"/>
    <w:rsid w:val="00C36D3F"/>
    <w:rsid w:val="00C37845"/>
    <w:rsid w:val="00C409E3"/>
    <w:rsid w:val="00C421AB"/>
    <w:rsid w:val="00C43E86"/>
    <w:rsid w:val="00C44084"/>
    <w:rsid w:val="00C458D7"/>
    <w:rsid w:val="00C45B87"/>
    <w:rsid w:val="00C4732B"/>
    <w:rsid w:val="00C52FAF"/>
    <w:rsid w:val="00C55DBA"/>
    <w:rsid w:val="00C567F9"/>
    <w:rsid w:val="00C5714B"/>
    <w:rsid w:val="00C606A0"/>
    <w:rsid w:val="00C6258C"/>
    <w:rsid w:val="00C625E5"/>
    <w:rsid w:val="00C65B3F"/>
    <w:rsid w:val="00C66DDF"/>
    <w:rsid w:val="00C67FA6"/>
    <w:rsid w:val="00C70148"/>
    <w:rsid w:val="00C70692"/>
    <w:rsid w:val="00C743D9"/>
    <w:rsid w:val="00C74CD8"/>
    <w:rsid w:val="00C7519C"/>
    <w:rsid w:val="00C75982"/>
    <w:rsid w:val="00C7625D"/>
    <w:rsid w:val="00C80424"/>
    <w:rsid w:val="00C82D33"/>
    <w:rsid w:val="00C900C6"/>
    <w:rsid w:val="00C90475"/>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41F4"/>
    <w:rsid w:val="00CD685B"/>
    <w:rsid w:val="00CD72E4"/>
    <w:rsid w:val="00CD7803"/>
    <w:rsid w:val="00CE4A8E"/>
    <w:rsid w:val="00CE631D"/>
    <w:rsid w:val="00CE6E8B"/>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1D0E"/>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5EB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72B2"/>
    <w:rsid w:val="00D91C10"/>
    <w:rsid w:val="00D92095"/>
    <w:rsid w:val="00D9384E"/>
    <w:rsid w:val="00D93A17"/>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388F"/>
    <w:rsid w:val="00DD4753"/>
    <w:rsid w:val="00DD4B2A"/>
    <w:rsid w:val="00DE0022"/>
    <w:rsid w:val="00DE0A7F"/>
    <w:rsid w:val="00DE0E43"/>
    <w:rsid w:val="00DE21FE"/>
    <w:rsid w:val="00DE664B"/>
    <w:rsid w:val="00DE706E"/>
    <w:rsid w:val="00DE7228"/>
    <w:rsid w:val="00DF158A"/>
    <w:rsid w:val="00DF193D"/>
    <w:rsid w:val="00DF5220"/>
    <w:rsid w:val="00DF67B4"/>
    <w:rsid w:val="00E064DD"/>
    <w:rsid w:val="00E132FD"/>
    <w:rsid w:val="00E15337"/>
    <w:rsid w:val="00E179FE"/>
    <w:rsid w:val="00E214DF"/>
    <w:rsid w:val="00E21711"/>
    <w:rsid w:val="00E2282D"/>
    <w:rsid w:val="00E239E9"/>
    <w:rsid w:val="00E240E7"/>
    <w:rsid w:val="00E32275"/>
    <w:rsid w:val="00E32EA2"/>
    <w:rsid w:val="00E37787"/>
    <w:rsid w:val="00E41E2A"/>
    <w:rsid w:val="00E46222"/>
    <w:rsid w:val="00E5120A"/>
    <w:rsid w:val="00E5129A"/>
    <w:rsid w:val="00E517AF"/>
    <w:rsid w:val="00E52CEB"/>
    <w:rsid w:val="00E619D3"/>
    <w:rsid w:val="00E64383"/>
    <w:rsid w:val="00E70077"/>
    <w:rsid w:val="00E72C7D"/>
    <w:rsid w:val="00E72F3D"/>
    <w:rsid w:val="00E73845"/>
    <w:rsid w:val="00E747F8"/>
    <w:rsid w:val="00E759E0"/>
    <w:rsid w:val="00E80978"/>
    <w:rsid w:val="00E81A73"/>
    <w:rsid w:val="00E83678"/>
    <w:rsid w:val="00E83AF3"/>
    <w:rsid w:val="00E86BF1"/>
    <w:rsid w:val="00E945EA"/>
    <w:rsid w:val="00E95495"/>
    <w:rsid w:val="00E9691E"/>
    <w:rsid w:val="00E96B82"/>
    <w:rsid w:val="00EA181F"/>
    <w:rsid w:val="00EA3C40"/>
    <w:rsid w:val="00EA44E1"/>
    <w:rsid w:val="00EA4681"/>
    <w:rsid w:val="00EA4FD8"/>
    <w:rsid w:val="00EA5C19"/>
    <w:rsid w:val="00EA77FB"/>
    <w:rsid w:val="00EB0CE1"/>
    <w:rsid w:val="00EB13D0"/>
    <w:rsid w:val="00EB4258"/>
    <w:rsid w:val="00EB5BA3"/>
    <w:rsid w:val="00EB5D13"/>
    <w:rsid w:val="00EC025D"/>
    <w:rsid w:val="00EC1949"/>
    <w:rsid w:val="00EC4F16"/>
    <w:rsid w:val="00EC5492"/>
    <w:rsid w:val="00EC5B9F"/>
    <w:rsid w:val="00ED1F92"/>
    <w:rsid w:val="00ED75F0"/>
    <w:rsid w:val="00EE2859"/>
    <w:rsid w:val="00EE45A4"/>
    <w:rsid w:val="00EE48D2"/>
    <w:rsid w:val="00EF1F19"/>
    <w:rsid w:val="00EF43F6"/>
    <w:rsid w:val="00EF4ED8"/>
    <w:rsid w:val="00EF6328"/>
    <w:rsid w:val="00F017CF"/>
    <w:rsid w:val="00F05BC0"/>
    <w:rsid w:val="00F07FB2"/>
    <w:rsid w:val="00F121C8"/>
    <w:rsid w:val="00F13BAA"/>
    <w:rsid w:val="00F1433E"/>
    <w:rsid w:val="00F14774"/>
    <w:rsid w:val="00F15235"/>
    <w:rsid w:val="00F30629"/>
    <w:rsid w:val="00F31A33"/>
    <w:rsid w:val="00F3328C"/>
    <w:rsid w:val="00F362A1"/>
    <w:rsid w:val="00F367D3"/>
    <w:rsid w:val="00F37998"/>
    <w:rsid w:val="00F43696"/>
    <w:rsid w:val="00F43C8D"/>
    <w:rsid w:val="00F43F80"/>
    <w:rsid w:val="00F46EBB"/>
    <w:rsid w:val="00F502EE"/>
    <w:rsid w:val="00F551C9"/>
    <w:rsid w:val="00F57AB3"/>
    <w:rsid w:val="00F60B67"/>
    <w:rsid w:val="00F61878"/>
    <w:rsid w:val="00F61DB5"/>
    <w:rsid w:val="00F627F6"/>
    <w:rsid w:val="00F63476"/>
    <w:rsid w:val="00F64571"/>
    <w:rsid w:val="00F67C9F"/>
    <w:rsid w:val="00F70A21"/>
    <w:rsid w:val="00F70BBE"/>
    <w:rsid w:val="00F7107E"/>
    <w:rsid w:val="00F767C8"/>
    <w:rsid w:val="00F841A4"/>
    <w:rsid w:val="00F85336"/>
    <w:rsid w:val="00F85DE1"/>
    <w:rsid w:val="00F8672E"/>
    <w:rsid w:val="00F900CA"/>
    <w:rsid w:val="00F91D62"/>
    <w:rsid w:val="00F91E17"/>
    <w:rsid w:val="00F927CB"/>
    <w:rsid w:val="00F93CE1"/>
    <w:rsid w:val="00F941CD"/>
    <w:rsid w:val="00F9579A"/>
    <w:rsid w:val="00F976E5"/>
    <w:rsid w:val="00FA1653"/>
    <w:rsid w:val="00FA19E3"/>
    <w:rsid w:val="00FA2434"/>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4"/>
      </w:numPr>
    </w:pPr>
  </w:style>
  <w:style w:type="numbering" w:customStyle="1" w:styleId="Styl2">
    <w:name w:val="Styl2"/>
    <w:rsid w:val="00DD22E6"/>
    <w:pPr>
      <w:numPr>
        <w:numId w:val="5"/>
      </w:numPr>
    </w:pPr>
  </w:style>
  <w:style w:type="numbering" w:customStyle="1" w:styleId="Styl4">
    <w:name w:val="Styl4"/>
    <w:rsid w:val="00DD22E6"/>
    <w:pPr>
      <w:numPr>
        <w:numId w:val="3"/>
      </w:numPr>
    </w:pPr>
  </w:style>
  <w:style w:type="numbering" w:customStyle="1" w:styleId="Styl1">
    <w:name w:val="Styl1"/>
    <w:rsid w:val="00DD22E6"/>
    <w:pPr>
      <w:numPr>
        <w:numId w:val="2"/>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A568-AD82-4867-8C1B-B67C0752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1719</Words>
  <Characters>10148</Characters>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2024-10-14T12:03:00Z</cp:lastPrinted>
  <dcterms:created xsi:type="dcterms:W3CDTF">2024-11-14T12:05:00Z</dcterms:created>
  <dcterms:modified xsi:type="dcterms:W3CDTF">2024-11-15T07:38:00Z</dcterms:modified>
</cp:coreProperties>
</file>