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452820A4" w14:textId="32E7E225" w:rsidR="007F0ABB" w:rsidRDefault="007F0ABB" w:rsidP="00A6113A">
      <w:pPr>
        <w:pStyle w:val="SMLOUVACISLO"/>
        <w:tabs>
          <w:tab w:val="decimal" w:pos="1316"/>
        </w:tabs>
        <w:ind w:left="0" w:firstLine="0"/>
        <w:rPr>
          <w:rFonts w:cs="Arial"/>
          <w:szCs w:val="24"/>
        </w:rPr>
      </w:pPr>
      <w:r>
        <w:rPr>
          <w:rFonts w:cs="Arial"/>
          <w:szCs w:val="24"/>
        </w:rPr>
        <w:t xml:space="preserve">KUPNÍ SMLOUVA </w:t>
      </w:r>
      <w:r w:rsidR="003523D1">
        <w:rPr>
          <w:rFonts w:cs="Arial"/>
          <w:szCs w:val="24"/>
        </w:rPr>
        <w:t>č. j.</w:t>
      </w:r>
      <w:r>
        <w:rPr>
          <w:rFonts w:cs="Arial"/>
          <w:szCs w:val="24"/>
        </w:rPr>
        <w:t xml:space="preserve"> </w:t>
      </w:r>
      <w:r w:rsidR="007E2A52" w:rsidRPr="007E2A52">
        <w:rPr>
          <w:rFonts w:cs="Arial"/>
          <w:szCs w:val="24"/>
        </w:rPr>
        <w:t>SFZP 412197/2024</w:t>
      </w:r>
      <w:r w:rsidR="00075267">
        <w:tab/>
      </w:r>
      <w:r w:rsidR="00075267" w:rsidRPr="009B337E">
        <w:rPr>
          <w:rFonts w:cs="Arial"/>
          <w:szCs w:val="24"/>
        </w:rPr>
        <w:t xml:space="preserve"> </w:t>
      </w:r>
      <w:r w:rsidR="00674AAF" w:rsidRPr="009B337E">
        <w:rPr>
          <w:rFonts w:cs="Arial"/>
          <w:szCs w:val="24"/>
        </w:rPr>
        <w:t>(</w:t>
      </w:r>
      <w:r w:rsidR="009A414E" w:rsidRPr="00DF241B">
        <w:rPr>
          <w:rFonts w:cs="Arial"/>
          <w:szCs w:val="24"/>
        </w:rPr>
        <w:t xml:space="preserve">k DNS </w:t>
      </w:r>
      <w:r w:rsidR="00C15F9B" w:rsidRPr="00DF241B">
        <w:rPr>
          <w:rFonts w:cs="Arial"/>
          <w:szCs w:val="24"/>
        </w:rPr>
        <w:t xml:space="preserve">CNS </w:t>
      </w:r>
      <w:r w:rsidR="009A414E" w:rsidRPr="00DF241B">
        <w:rPr>
          <w:rFonts w:cs="Arial"/>
          <w:szCs w:val="24"/>
        </w:rPr>
        <w:t xml:space="preserve">ICT </w:t>
      </w:r>
      <w:r w:rsidR="00143EF1">
        <w:rPr>
          <w:rFonts w:cs="Arial"/>
          <w:szCs w:val="24"/>
        </w:rPr>
        <w:t>10</w:t>
      </w:r>
      <w:r w:rsidR="00DF241B">
        <w:rPr>
          <w:rFonts w:cs="Arial"/>
          <w:szCs w:val="24"/>
        </w:rPr>
        <w:t>/2024</w:t>
      </w:r>
      <w:r w:rsidR="009A414E" w:rsidRPr="009B337E">
        <w:rPr>
          <w:rFonts w:cs="Arial"/>
          <w:szCs w:val="24"/>
        </w:rPr>
        <w:t>)</w:t>
      </w:r>
      <w:r w:rsidR="00B250B5">
        <w:rPr>
          <w:rFonts w:cs="Arial"/>
          <w:szCs w:val="24"/>
        </w:rPr>
        <w:t xml:space="preserve"> </w:t>
      </w:r>
    </w:p>
    <w:p w14:paraId="2F791057" w14:textId="77777777" w:rsidR="007F0ABB" w:rsidRDefault="007F0ABB" w:rsidP="00A6113A">
      <w:pPr>
        <w:pStyle w:val="SMLOUVACISLO"/>
        <w:tabs>
          <w:tab w:val="decimal" w:pos="1316"/>
        </w:tabs>
        <w:ind w:left="0" w:firstLine="0"/>
        <w:rPr>
          <w:rFonts w:cs="Arial"/>
          <w:szCs w:val="24"/>
        </w:rPr>
      </w:pPr>
    </w:p>
    <w:p w14:paraId="5274AE80" w14:textId="77777777" w:rsidR="003003E5" w:rsidRDefault="003003E5" w:rsidP="003003E5">
      <w:pPr>
        <w:pStyle w:val="HLAVICK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Smluvní strany</w:t>
      </w:r>
    </w:p>
    <w:p w14:paraId="6157369F" w14:textId="77777777" w:rsidR="003003E5" w:rsidRPr="003003E5" w:rsidRDefault="003003E5" w:rsidP="003003E5">
      <w:pPr>
        <w:pStyle w:val="HLAVICKA"/>
        <w:jc w:val="center"/>
        <w:rPr>
          <w:rFonts w:ascii="Arial" w:hAnsi="Arial" w:cs="Arial"/>
          <w:sz w:val="24"/>
          <w:szCs w:val="24"/>
        </w:rPr>
      </w:pPr>
    </w:p>
    <w:p w14:paraId="69D74E98" w14:textId="13454555" w:rsidR="003003E5" w:rsidRDefault="003003E5" w:rsidP="007F0ABB">
      <w:pPr>
        <w:pStyle w:val="HLAVICK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Společnost</w:t>
      </w:r>
      <w:r w:rsidR="009C270C">
        <w:rPr>
          <w:rFonts w:ascii="Arial" w:hAnsi="Arial" w:cs="Arial"/>
          <w:sz w:val="24"/>
          <w:szCs w:val="24"/>
        </w:rPr>
        <w:tab/>
      </w:r>
      <w:r w:rsidR="009C270C">
        <w:rPr>
          <w:rFonts w:ascii="Arial" w:hAnsi="Arial" w:cs="Arial"/>
          <w:sz w:val="24"/>
          <w:szCs w:val="24"/>
        </w:rPr>
        <w:tab/>
      </w:r>
      <w:r w:rsidR="009C270C">
        <w:rPr>
          <w:rFonts w:ascii="Arial" w:hAnsi="Arial" w:cs="Arial"/>
          <w:sz w:val="24"/>
          <w:szCs w:val="24"/>
        </w:rPr>
        <w:tab/>
      </w:r>
      <w:r w:rsidR="007E2A52" w:rsidRPr="007E2A52">
        <w:rPr>
          <w:rFonts w:ascii="Arial" w:hAnsi="Arial" w:cs="Arial"/>
          <w:sz w:val="24"/>
          <w:szCs w:val="24"/>
        </w:rPr>
        <w:t>TOPSOFT JKM spol. s.r.o.</w:t>
      </w:r>
    </w:p>
    <w:p w14:paraId="03EF1F73" w14:textId="62AB25C5" w:rsidR="007F0ABB" w:rsidRPr="004E110B" w:rsidRDefault="007F0ABB" w:rsidP="007F0ABB">
      <w:pPr>
        <w:pStyle w:val="HLAVICKA"/>
        <w:rPr>
          <w:rFonts w:ascii="Arial" w:hAnsi="Arial" w:cs="Arial"/>
          <w:sz w:val="24"/>
          <w:szCs w:val="24"/>
        </w:rPr>
      </w:pPr>
      <w:r w:rsidRPr="004E110B">
        <w:rPr>
          <w:rFonts w:ascii="Arial" w:hAnsi="Arial" w:cs="Arial"/>
          <w:sz w:val="24"/>
          <w:szCs w:val="24"/>
        </w:rPr>
        <w:t>se sídlem</w:t>
      </w:r>
      <w:r w:rsidR="00F92D9D">
        <w:rPr>
          <w:rFonts w:ascii="Arial" w:hAnsi="Arial" w:cs="Arial"/>
          <w:sz w:val="24"/>
          <w:szCs w:val="24"/>
        </w:rPr>
        <w:t>:</w:t>
      </w:r>
      <w:r w:rsidR="00F92D9D">
        <w:rPr>
          <w:rFonts w:ascii="Arial" w:hAnsi="Arial" w:cs="Arial"/>
          <w:sz w:val="24"/>
          <w:szCs w:val="24"/>
        </w:rPr>
        <w:tab/>
      </w:r>
      <w:r w:rsidR="00F92D9D">
        <w:rPr>
          <w:rFonts w:ascii="Arial" w:hAnsi="Arial" w:cs="Arial"/>
          <w:sz w:val="24"/>
          <w:szCs w:val="24"/>
        </w:rPr>
        <w:tab/>
      </w:r>
      <w:r w:rsidR="00F92D9D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7E2A52" w:rsidRPr="007E2A52">
        <w:rPr>
          <w:rFonts w:ascii="Arial" w:hAnsi="Arial" w:cs="Arial"/>
          <w:sz w:val="24"/>
          <w:szCs w:val="24"/>
        </w:rPr>
        <w:t>Jungmannova 1029, Roudnice nad Labem, 413 01</w:t>
      </w:r>
    </w:p>
    <w:p w14:paraId="5807DAB4" w14:textId="77777777" w:rsidR="007E2A52" w:rsidRDefault="007F0ABB" w:rsidP="007E2A52">
      <w:pPr>
        <w:pStyle w:val="HLAVICKA"/>
        <w:rPr>
          <w:rFonts w:ascii="Arial" w:hAnsi="Arial" w:cs="Arial"/>
          <w:sz w:val="24"/>
          <w:szCs w:val="24"/>
        </w:rPr>
      </w:pPr>
      <w:r w:rsidRPr="004E110B">
        <w:rPr>
          <w:rFonts w:ascii="Arial" w:hAnsi="Arial" w:cs="Arial"/>
          <w:sz w:val="24"/>
          <w:szCs w:val="24"/>
        </w:rPr>
        <w:t>zastoupená:</w:t>
      </w:r>
      <w:r w:rsidRPr="004E110B">
        <w:rPr>
          <w:rFonts w:ascii="Arial" w:hAnsi="Arial" w:cs="Arial"/>
          <w:sz w:val="24"/>
          <w:szCs w:val="24"/>
        </w:rPr>
        <w:tab/>
      </w:r>
      <w:r w:rsidRPr="004E110B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7E2A52" w:rsidRPr="007E2A52">
        <w:rPr>
          <w:rFonts w:ascii="Arial" w:hAnsi="Arial" w:cs="Arial"/>
          <w:sz w:val="24"/>
          <w:szCs w:val="24"/>
        </w:rPr>
        <w:t>Ing. Františkem Moravcem, jednatelem</w:t>
      </w:r>
    </w:p>
    <w:p w14:paraId="264C8DB8" w14:textId="637DE054" w:rsidR="007F0ABB" w:rsidRPr="004E110B" w:rsidRDefault="007F0ABB" w:rsidP="007E2A52">
      <w:pPr>
        <w:pStyle w:val="HLAVICKA"/>
        <w:rPr>
          <w:rFonts w:ascii="Arial" w:hAnsi="Arial" w:cs="Arial"/>
          <w:sz w:val="24"/>
          <w:szCs w:val="24"/>
        </w:rPr>
      </w:pPr>
      <w:r w:rsidRPr="004E110B">
        <w:rPr>
          <w:rFonts w:ascii="Arial" w:hAnsi="Arial" w:cs="Arial"/>
          <w:sz w:val="24"/>
          <w:szCs w:val="24"/>
        </w:rPr>
        <w:t>IČ</w:t>
      </w:r>
      <w:r w:rsidR="005F7545">
        <w:rPr>
          <w:rFonts w:ascii="Arial" w:hAnsi="Arial" w:cs="Arial"/>
          <w:sz w:val="24"/>
          <w:szCs w:val="24"/>
        </w:rPr>
        <w:t>O</w:t>
      </w:r>
      <w:r w:rsidRPr="004E110B">
        <w:rPr>
          <w:rFonts w:ascii="Arial" w:hAnsi="Arial" w:cs="Arial"/>
          <w:sz w:val="24"/>
          <w:szCs w:val="24"/>
        </w:rPr>
        <w:t>:</w:t>
      </w:r>
      <w:r w:rsidRPr="004E110B">
        <w:rPr>
          <w:rFonts w:ascii="Arial" w:hAnsi="Arial" w:cs="Arial"/>
          <w:sz w:val="24"/>
          <w:szCs w:val="24"/>
        </w:rPr>
        <w:tab/>
      </w:r>
      <w:r w:rsidRPr="004E110B">
        <w:rPr>
          <w:rFonts w:ascii="Arial" w:hAnsi="Arial" w:cs="Arial"/>
          <w:sz w:val="24"/>
          <w:szCs w:val="24"/>
        </w:rPr>
        <w:tab/>
      </w:r>
      <w:r w:rsidRPr="004E110B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7E2A52" w:rsidRPr="007E2A52">
        <w:rPr>
          <w:rFonts w:ascii="Arial" w:hAnsi="Arial" w:cs="Arial"/>
          <w:sz w:val="24"/>
          <w:szCs w:val="24"/>
        </w:rPr>
        <w:t>25403435</w:t>
      </w:r>
    </w:p>
    <w:p w14:paraId="61E5A42F" w14:textId="7C25D923" w:rsidR="007F0ABB" w:rsidRPr="004E110B" w:rsidRDefault="007F0ABB" w:rsidP="007F0ABB">
      <w:pPr>
        <w:pStyle w:val="HLAVICKA"/>
        <w:tabs>
          <w:tab w:val="clear" w:pos="1134"/>
          <w:tab w:val="left" w:pos="993"/>
        </w:tabs>
        <w:rPr>
          <w:rFonts w:ascii="Arial" w:hAnsi="Arial" w:cs="Arial"/>
          <w:sz w:val="24"/>
          <w:szCs w:val="24"/>
        </w:rPr>
      </w:pPr>
      <w:r w:rsidRPr="004E110B">
        <w:rPr>
          <w:rFonts w:ascii="Arial" w:hAnsi="Arial" w:cs="Arial"/>
          <w:sz w:val="24"/>
          <w:szCs w:val="24"/>
        </w:rPr>
        <w:t>DIČ:</w:t>
      </w:r>
      <w:r w:rsidRPr="004E110B">
        <w:rPr>
          <w:rFonts w:ascii="Arial" w:hAnsi="Arial" w:cs="Arial"/>
          <w:sz w:val="24"/>
          <w:szCs w:val="24"/>
        </w:rPr>
        <w:tab/>
      </w:r>
      <w:r w:rsidRPr="004E110B">
        <w:rPr>
          <w:rFonts w:ascii="Arial" w:hAnsi="Arial" w:cs="Arial"/>
          <w:sz w:val="24"/>
          <w:szCs w:val="24"/>
        </w:rPr>
        <w:tab/>
      </w:r>
      <w:r w:rsidRPr="004E110B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7E2A52" w:rsidRPr="007E2A52">
        <w:rPr>
          <w:rFonts w:ascii="Arial" w:hAnsi="Arial" w:cs="Arial"/>
          <w:sz w:val="24"/>
          <w:szCs w:val="24"/>
        </w:rPr>
        <w:t>CZ25403435</w:t>
      </w:r>
    </w:p>
    <w:p w14:paraId="41D87ED5" w14:textId="79F36C38" w:rsidR="007F0ABB" w:rsidRDefault="007F0ABB" w:rsidP="007F0ABB">
      <w:pPr>
        <w:pStyle w:val="HLAVICKA"/>
        <w:rPr>
          <w:rFonts w:ascii="Arial" w:hAnsi="Arial" w:cs="Arial"/>
          <w:sz w:val="24"/>
          <w:szCs w:val="24"/>
        </w:rPr>
      </w:pPr>
      <w:r w:rsidRPr="004E110B">
        <w:rPr>
          <w:rFonts w:ascii="Arial" w:hAnsi="Arial" w:cs="Arial"/>
          <w:sz w:val="24"/>
          <w:szCs w:val="24"/>
        </w:rPr>
        <w:t>bankovní spojení:</w:t>
      </w:r>
      <w:r w:rsidRPr="004E110B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7E2A52" w:rsidRPr="007E2A52">
        <w:rPr>
          <w:rFonts w:ascii="Arial" w:hAnsi="Arial" w:cs="Arial"/>
          <w:sz w:val="24"/>
          <w:szCs w:val="24"/>
        </w:rPr>
        <w:t>Moneta Money Bank</w:t>
      </w:r>
    </w:p>
    <w:p w14:paraId="29869077" w14:textId="0D9E3880" w:rsidR="007F0ABB" w:rsidRPr="004E110B" w:rsidRDefault="00F92D9D" w:rsidP="007F0ABB">
      <w:pPr>
        <w:pStyle w:val="HLAVICK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číslo účtu: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7F0ABB">
        <w:rPr>
          <w:rFonts w:ascii="Arial" w:hAnsi="Arial" w:cs="Arial"/>
          <w:sz w:val="24"/>
          <w:szCs w:val="24"/>
        </w:rPr>
        <w:tab/>
      </w:r>
      <w:r w:rsidR="007E2A52" w:rsidRPr="007E2A52">
        <w:rPr>
          <w:rFonts w:ascii="Arial" w:hAnsi="Arial" w:cs="Arial"/>
          <w:sz w:val="24"/>
          <w:szCs w:val="24"/>
        </w:rPr>
        <w:t>261761027/0600</w:t>
      </w:r>
    </w:p>
    <w:p w14:paraId="2A60EBF7" w14:textId="0B73F516" w:rsidR="007F0ABB" w:rsidRPr="004E110B" w:rsidRDefault="00F92D9D" w:rsidP="007F0ABB">
      <w:pPr>
        <w:pStyle w:val="bodytextu"/>
        <w:rPr>
          <w:szCs w:val="24"/>
        </w:rPr>
      </w:pPr>
      <w:r>
        <w:rPr>
          <w:szCs w:val="24"/>
        </w:rPr>
        <w:t>kontaktní osoba:</w:t>
      </w:r>
      <w:r>
        <w:rPr>
          <w:szCs w:val="24"/>
        </w:rPr>
        <w:tab/>
      </w:r>
      <w:r w:rsidR="007F0ABB">
        <w:rPr>
          <w:szCs w:val="24"/>
        </w:rPr>
        <w:tab/>
      </w:r>
      <w:r w:rsidR="00CE6AB3" w:rsidRPr="00CE6AB3">
        <w:rPr>
          <w:szCs w:val="24"/>
        </w:rPr>
        <w:t>XXX</w:t>
      </w:r>
    </w:p>
    <w:p w14:paraId="63492830" w14:textId="17337700" w:rsidR="007F0ABB" w:rsidRDefault="007F0ABB" w:rsidP="00C334A3">
      <w:pPr>
        <w:pStyle w:val="bodytextu"/>
        <w:rPr>
          <w:szCs w:val="24"/>
        </w:rPr>
      </w:pPr>
      <w:r w:rsidRPr="004E110B">
        <w:rPr>
          <w:szCs w:val="24"/>
        </w:rPr>
        <w:t>e</w:t>
      </w:r>
      <w:r>
        <w:rPr>
          <w:szCs w:val="24"/>
        </w:rPr>
        <w:t>-mai</w:t>
      </w:r>
      <w:r w:rsidR="00F92D9D">
        <w:rPr>
          <w:szCs w:val="24"/>
        </w:rPr>
        <w:t>l:</w:t>
      </w:r>
      <w:r w:rsidR="00F92D9D">
        <w:rPr>
          <w:szCs w:val="24"/>
        </w:rPr>
        <w:tab/>
      </w:r>
      <w:r w:rsidR="00F92D9D">
        <w:rPr>
          <w:szCs w:val="24"/>
        </w:rPr>
        <w:tab/>
      </w:r>
      <w:r>
        <w:rPr>
          <w:szCs w:val="24"/>
        </w:rPr>
        <w:tab/>
      </w:r>
      <w:r w:rsidR="00CE6AB3" w:rsidRPr="00CE6AB3">
        <w:rPr>
          <w:szCs w:val="24"/>
        </w:rPr>
        <w:t>XXX</w:t>
      </w:r>
    </w:p>
    <w:p w14:paraId="0897A1E4" w14:textId="457B682F" w:rsidR="00C334A3" w:rsidRDefault="006C0583" w:rsidP="00C334A3">
      <w:pPr>
        <w:pStyle w:val="bodytextu"/>
        <w:rPr>
          <w:szCs w:val="24"/>
        </w:rPr>
      </w:pPr>
      <w:r>
        <w:rPr>
          <w:szCs w:val="24"/>
        </w:rPr>
        <w:t>ID datové schránky</w:t>
      </w:r>
      <w:r w:rsidR="00C334A3" w:rsidRPr="00EC6C05">
        <w:rPr>
          <w:szCs w:val="24"/>
        </w:rPr>
        <w:t>:</w:t>
      </w:r>
      <w:r w:rsidR="00C334A3" w:rsidRPr="00EC6C05">
        <w:rPr>
          <w:szCs w:val="24"/>
        </w:rPr>
        <w:tab/>
      </w:r>
      <w:r w:rsidR="00C334A3" w:rsidRPr="00EC6C05">
        <w:rPr>
          <w:szCs w:val="24"/>
        </w:rPr>
        <w:tab/>
      </w:r>
      <w:r w:rsidR="007E2A52" w:rsidRPr="007E2A52">
        <w:rPr>
          <w:szCs w:val="24"/>
        </w:rPr>
        <w:t>6kz7ubk</w:t>
      </w:r>
      <w:r w:rsidR="00C334A3">
        <w:rPr>
          <w:szCs w:val="24"/>
        </w:rPr>
        <w:tab/>
      </w:r>
    </w:p>
    <w:p w14:paraId="3C2A633F" w14:textId="77777777" w:rsidR="009226DF" w:rsidRPr="004E110B" w:rsidRDefault="009226DF" w:rsidP="00C334A3">
      <w:pPr>
        <w:pStyle w:val="bodytextu"/>
        <w:rPr>
          <w:szCs w:val="24"/>
        </w:rPr>
      </w:pPr>
    </w:p>
    <w:p w14:paraId="412E434D" w14:textId="37C42D6C" w:rsidR="007F0ABB" w:rsidRPr="004E110B" w:rsidRDefault="007F0ABB" w:rsidP="00C04890">
      <w:pPr>
        <w:pStyle w:val="bodytextu"/>
        <w:jc w:val="both"/>
        <w:rPr>
          <w:szCs w:val="24"/>
        </w:rPr>
      </w:pPr>
      <w:r w:rsidRPr="004E110B">
        <w:rPr>
          <w:szCs w:val="24"/>
        </w:rPr>
        <w:t xml:space="preserve">zapsaná v OR vedeném </w:t>
      </w:r>
      <w:r w:rsidR="007E2A52" w:rsidRPr="007E2A52">
        <w:rPr>
          <w:szCs w:val="24"/>
        </w:rPr>
        <w:t>Krajským soudem v Ústí nad Labem, oddíl C, vložka 15532</w:t>
      </w:r>
    </w:p>
    <w:p w14:paraId="26D8AB87" w14:textId="4ADB57FF" w:rsidR="007F0ABB" w:rsidRDefault="007F0ABB" w:rsidP="007F0ABB">
      <w:pPr>
        <w:pStyle w:val="Vlastntextsmlouvy"/>
        <w:rPr>
          <w:szCs w:val="24"/>
        </w:rPr>
      </w:pPr>
      <w:r w:rsidRPr="004E110B">
        <w:rPr>
          <w:szCs w:val="24"/>
        </w:rPr>
        <w:t>(dále jen „</w:t>
      </w:r>
      <w:r w:rsidR="002E428C" w:rsidRPr="003452B9">
        <w:rPr>
          <w:b/>
          <w:szCs w:val="24"/>
        </w:rPr>
        <w:t>P</w:t>
      </w:r>
      <w:r w:rsidRPr="003452B9">
        <w:rPr>
          <w:b/>
          <w:szCs w:val="24"/>
        </w:rPr>
        <w:t>rodávající</w:t>
      </w:r>
      <w:r w:rsidRPr="004E110B">
        <w:rPr>
          <w:szCs w:val="24"/>
        </w:rPr>
        <w:t xml:space="preserve">“) </w:t>
      </w:r>
    </w:p>
    <w:p w14:paraId="6139299D" w14:textId="77777777" w:rsidR="007F0ABB" w:rsidRDefault="007F0ABB" w:rsidP="007F0ABB">
      <w:pPr>
        <w:pStyle w:val="Vlastntextsmlouvy"/>
        <w:jc w:val="center"/>
        <w:rPr>
          <w:b/>
        </w:rPr>
      </w:pPr>
      <w:r>
        <w:rPr>
          <w:b/>
        </w:rPr>
        <w:t>a</w:t>
      </w:r>
    </w:p>
    <w:p w14:paraId="68FE687D" w14:textId="6B65717E" w:rsidR="007F0ABB" w:rsidRDefault="007F0ABB" w:rsidP="00850925">
      <w:pPr>
        <w:pStyle w:val="Vlastntextsmlouvy"/>
        <w:jc w:val="left"/>
        <w:rPr>
          <w:b/>
        </w:rPr>
      </w:pPr>
    </w:p>
    <w:p w14:paraId="02FB784D" w14:textId="66D80201" w:rsidR="007F0ABB" w:rsidRPr="00B65FC2" w:rsidRDefault="0022310A" w:rsidP="007F0ABB">
      <w:pPr>
        <w:pStyle w:val="bodytextu"/>
        <w:rPr>
          <w:b/>
          <w:szCs w:val="24"/>
        </w:rPr>
      </w:pPr>
      <w:r>
        <w:rPr>
          <w:b/>
          <w:szCs w:val="24"/>
        </w:rPr>
        <w:t>Státní fond životního prostředí České republiky</w:t>
      </w:r>
    </w:p>
    <w:p w14:paraId="0442E33D" w14:textId="242ED60F" w:rsidR="007F0ABB" w:rsidRDefault="007F0ABB" w:rsidP="007F0ABB">
      <w:pPr>
        <w:pStyle w:val="bodytextu"/>
        <w:rPr>
          <w:szCs w:val="24"/>
        </w:rPr>
      </w:pPr>
      <w:r>
        <w:rPr>
          <w:szCs w:val="24"/>
        </w:rPr>
        <w:t>se sídlem</w:t>
      </w:r>
      <w:r w:rsidRPr="0039567F">
        <w:rPr>
          <w:szCs w:val="24"/>
        </w:rPr>
        <w:t xml:space="preserve">: </w:t>
      </w:r>
      <w:r w:rsidRPr="0039567F">
        <w:rPr>
          <w:szCs w:val="24"/>
        </w:rPr>
        <w:tab/>
      </w:r>
      <w:r w:rsidRPr="0039567F">
        <w:rPr>
          <w:szCs w:val="24"/>
        </w:rPr>
        <w:tab/>
      </w:r>
      <w:r w:rsidRPr="0039567F">
        <w:rPr>
          <w:szCs w:val="24"/>
        </w:rPr>
        <w:tab/>
      </w:r>
      <w:r w:rsidR="0022310A">
        <w:rPr>
          <w:szCs w:val="24"/>
        </w:rPr>
        <w:t>Kaplanova 1931/1, Praha – Chodov, 148 00</w:t>
      </w:r>
    </w:p>
    <w:p w14:paraId="5EB669D7" w14:textId="2C43FB14" w:rsidR="0022310A" w:rsidRPr="0039567F" w:rsidRDefault="0022310A" w:rsidP="007F0ABB">
      <w:pPr>
        <w:pStyle w:val="bodytextu"/>
        <w:rPr>
          <w:szCs w:val="24"/>
        </w:rPr>
      </w:pPr>
      <w:r>
        <w:rPr>
          <w:szCs w:val="24"/>
        </w:rPr>
        <w:t>korespondenční adresa:</w:t>
      </w:r>
      <w:r>
        <w:rPr>
          <w:szCs w:val="24"/>
        </w:rPr>
        <w:tab/>
        <w:t>Olbrachtova 2006/9, Praha 4, 140 00</w:t>
      </w:r>
    </w:p>
    <w:p w14:paraId="151456A9" w14:textId="3577DD2C" w:rsidR="00B33DD7" w:rsidRDefault="007F0ABB" w:rsidP="007F0ABB">
      <w:pPr>
        <w:pStyle w:val="bodytextu"/>
        <w:ind w:left="2832" w:hanging="2832"/>
        <w:rPr>
          <w:szCs w:val="24"/>
        </w:rPr>
      </w:pPr>
      <w:r w:rsidRPr="004E110B">
        <w:rPr>
          <w:szCs w:val="24"/>
        </w:rPr>
        <w:t>zastoupená</w:t>
      </w:r>
      <w:r>
        <w:rPr>
          <w:szCs w:val="24"/>
        </w:rPr>
        <w:t>:</w:t>
      </w:r>
      <w:r w:rsidR="00F92D9D">
        <w:rPr>
          <w:szCs w:val="24"/>
        </w:rPr>
        <w:tab/>
      </w:r>
      <w:r w:rsidR="0022310A">
        <w:rPr>
          <w:szCs w:val="24"/>
        </w:rPr>
        <w:t>Ing. Petr Valdman, ředitel</w:t>
      </w:r>
    </w:p>
    <w:p w14:paraId="484D3E0B" w14:textId="1B9D04C3" w:rsidR="007F0ABB" w:rsidRPr="004E110B" w:rsidRDefault="007F0ABB" w:rsidP="007F0ABB">
      <w:pPr>
        <w:pStyle w:val="bodytextu"/>
        <w:ind w:left="2832" w:hanging="2832"/>
        <w:rPr>
          <w:szCs w:val="24"/>
        </w:rPr>
      </w:pPr>
      <w:r>
        <w:rPr>
          <w:szCs w:val="24"/>
        </w:rPr>
        <w:t>IČ</w:t>
      </w:r>
      <w:r w:rsidR="005F7545">
        <w:rPr>
          <w:szCs w:val="24"/>
        </w:rPr>
        <w:t>O</w:t>
      </w:r>
      <w:r>
        <w:rPr>
          <w:szCs w:val="24"/>
        </w:rPr>
        <w:t>:</w:t>
      </w:r>
      <w:r>
        <w:rPr>
          <w:szCs w:val="24"/>
        </w:rPr>
        <w:tab/>
      </w:r>
      <w:r w:rsidR="0022310A">
        <w:rPr>
          <w:szCs w:val="24"/>
        </w:rPr>
        <w:t>00020729</w:t>
      </w:r>
    </w:p>
    <w:p w14:paraId="5652007A" w14:textId="28BE1B31" w:rsidR="007F0ABB" w:rsidRPr="004E110B" w:rsidRDefault="007F0ABB" w:rsidP="007F0ABB">
      <w:pPr>
        <w:pStyle w:val="bodytextu"/>
        <w:rPr>
          <w:szCs w:val="24"/>
        </w:rPr>
      </w:pPr>
      <w:r>
        <w:rPr>
          <w:szCs w:val="24"/>
        </w:rPr>
        <w:t>DIČ: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22310A">
        <w:rPr>
          <w:szCs w:val="24"/>
        </w:rPr>
        <w:t>není plátcem DPH</w:t>
      </w:r>
    </w:p>
    <w:p w14:paraId="22E92DA0" w14:textId="715F826B" w:rsidR="007F0ABB" w:rsidRPr="004E110B" w:rsidRDefault="007F0ABB" w:rsidP="007F0ABB">
      <w:pPr>
        <w:pStyle w:val="bodytextu"/>
        <w:rPr>
          <w:szCs w:val="24"/>
        </w:rPr>
      </w:pPr>
      <w:r>
        <w:rPr>
          <w:szCs w:val="24"/>
        </w:rPr>
        <w:t>bankovní spojení:</w:t>
      </w:r>
      <w:r>
        <w:rPr>
          <w:szCs w:val="24"/>
        </w:rPr>
        <w:tab/>
      </w:r>
      <w:r>
        <w:rPr>
          <w:szCs w:val="24"/>
        </w:rPr>
        <w:tab/>
      </w:r>
      <w:r w:rsidR="0022310A">
        <w:rPr>
          <w:szCs w:val="24"/>
        </w:rPr>
        <w:t>Česká národní banka</w:t>
      </w:r>
    </w:p>
    <w:p w14:paraId="66881CC7" w14:textId="30767335" w:rsidR="007F0ABB" w:rsidRPr="004E110B" w:rsidRDefault="007F0ABB" w:rsidP="007F0ABB">
      <w:pPr>
        <w:pStyle w:val="bodytextu"/>
        <w:rPr>
          <w:szCs w:val="24"/>
        </w:rPr>
      </w:pPr>
      <w:r>
        <w:rPr>
          <w:szCs w:val="24"/>
        </w:rPr>
        <w:t>číslo účtu: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22310A" w:rsidRPr="0022310A">
        <w:rPr>
          <w:szCs w:val="24"/>
        </w:rPr>
        <w:t>210008-9025001/0710</w:t>
      </w:r>
    </w:p>
    <w:p w14:paraId="0EC4ED57" w14:textId="31F0E551" w:rsidR="007F0ABB" w:rsidRPr="004E110B" w:rsidRDefault="007F0ABB" w:rsidP="007F0ABB">
      <w:pPr>
        <w:pStyle w:val="bodytextu"/>
        <w:rPr>
          <w:szCs w:val="24"/>
        </w:rPr>
      </w:pPr>
      <w:r>
        <w:rPr>
          <w:szCs w:val="24"/>
        </w:rPr>
        <w:t>pověřený pracovník:</w:t>
      </w:r>
      <w:r>
        <w:rPr>
          <w:szCs w:val="24"/>
        </w:rPr>
        <w:tab/>
      </w:r>
      <w:r w:rsidR="00CE6AB3" w:rsidRPr="00CE6AB3">
        <w:rPr>
          <w:szCs w:val="24"/>
        </w:rPr>
        <w:t>XXX</w:t>
      </w:r>
      <w:r w:rsidR="0022310A">
        <w:rPr>
          <w:szCs w:val="24"/>
        </w:rPr>
        <w:t xml:space="preserve">, </w:t>
      </w:r>
      <w:r w:rsidR="00CE6AB3" w:rsidRPr="00CE6AB3">
        <w:rPr>
          <w:szCs w:val="24"/>
        </w:rPr>
        <w:t>XXX</w:t>
      </w:r>
    </w:p>
    <w:p w14:paraId="33D1DD6D" w14:textId="0B178A31" w:rsidR="007F0ABB" w:rsidRDefault="00F92D9D" w:rsidP="007F0ABB">
      <w:pPr>
        <w:pStyle w:val="bodytextu"/>
        <w:rPr>
          <w:sz w:val="22"/>
          <w:szCs w:val="22"/>
        </w:rPr>
      </w:pPr>
      <w:r>
        <w:rPr>
          <w:szCs w:val="24"/>
        </w:rPr>
        <w:t>e-mail:</w:t>
      </w:r>
      <w:r>
        <w:rPr>
          <w:szCs w:val="24"/>
        </w:rPr>
        <w:tab/>
      </w:r>
      <w:r>
        <w:rPr>
          <w:szCs w:val="24"/>
        </w:rPr>
        <w:tab/>
      </w:r>
      <w:r w:rsidR="007F0ABB">
        <w:rPr>
          <w:szCs w:val="24"/>
        </w:rPr>
        <w:tab/>
      </w:r>
      <w:r w:rsidR="00CE6AB3" w:rsidRPr="00CE6AB3">
        <w:rPr>
          <w:szCs w:val="24"/>
        </w:rPr>
        <w:t>XXX</w:t>
      </w:r>
    </w:p>
    <w:p w14:paraId="152868A1" w14:textId="3F1D78B1" w:rsidR="00C334A3" w:rsidRDefault="008A6551" w:rsidP="00C334A3">
      <w:pPr>
        <w:pStyle w:val="bodytextu"/>
        <w:rPr>
          <w:lang w:val="fi-FI"/>
        </w:rPr>
      </w:pPr>
      <w:proofErr w:type="spellStart"/>
      <w:r>
        <w:rPr>
          <w:sz w:val="22"/>
          <w:szCs w:val="22"/>
        </w:rPr>
        <w:t>telelfon</w:t>
      </w:r>
      <w:proofErr w:type="spellEnd"/>
      <w:r w:rsidR="00C334A3" w:rsidRPr="00EC6C05">
        <w:rPr>
          <w:sz w:val="22"/>
          <w:szCs w:val="22"/>
        </w:rPr>
        <w:t>:</w:t>
      </w:r>
      <w:r w:rsidR="00C334A3" w:rsidRPr="00EC6C05">
        <w:rPr>
          <w:sz w:val="22"/>
          <w:szCs w:val="22"/>
        </w:rPr>
        <w:tab/>
      </w:r>
      <w:r w:rsidR="00C334A3" w:rsidRPr="00EC6C05">
        <w:rPr>
          <w:sz w:val="22"/>
          <w:szCs w:val="22"/>
        </w:rPr>
        <w:tab/>
      </w:r>
      <w:r w:rsidR="00CE6AB3">
        <w:rPr>
          <w:sz w:val="22"/>
          <w:szCs w:val="22"/>
        </w:rPr>
        <w:tab/>
      </w:r>
      <w:r w:rsidR="00CE6AB3" w:rsidRPr="00CE6AB3">
        <w:rPr>
          <w:szCs w:val="24"/>
        </w:rPr>
        <w:t>XXX</w:t>
      </w:r>
    </w:p>
    <w:p w14:paraId="4A42ADA6" w14:textId="273B5AE2" w:rsidR="00C334A3" w:rsidRDefault="00C334A3" w:rsidP="007F0ABB">
      <w:pPr>
        <w:pStyle w:val="bodytextu"/>
        <w:rPr>
          <w:lang w:val="fi-FI"/>
        </w:rPr>
      </w:pPr>
    </w:p>
    <w:p w14:paraId="2B1A696B" w14:textId="312F112E" w:rsidR="0039567F" w:rsidRDefault="0039567F" w:rsidP="007F0ABB">
      <w:pPr>
        <w:pStyle w:val="bodytextu"/>
        <w:rPr>
          <w:lang w:val="fi-FI"/>
        </w:rPr>
      </w:pPr>
      <w:r>
        <w:rPr>
          <w:szCs w:val="24"/>
        </w:rPr>
        <w:t>(dále jen „</w:t>
      </w:r>
      <w:r>
        <w:rPr>
          <w:b/>
          <w:szCs w:val="24"/>
        </w:rPr>
        <w:t>Kupující</w:t>
      </w:r>
      <w:r>
        <w:rPr>
          <w:szCs w:val="24"/>
        </w:rPr>
        <w:t>“)</w:t>
      </w:r>
    </w:p>
    <w:p w14:paraId="730BB0D0" w14:textId="77777777" w:rsidR="00643E9B" w:rsidRDefault="00643E9B" w:rsidP="001E72A8">
      <w:pPr>
        <w:pStyle w:val="HLAVICKA"/>
        <w:jc w:val="both"/>
        <w:rPr>
          <w:rFonts w:ascii="Arial" w:hAnsi="Arial" w:cs="Arial"/>
          <w:sz w:val="24"/>
          <w:szCs w:val="24"/>
        </w:rPr>
      </w:pPr>
    </w:p>
    <w:p w14:paraId="4CDA89C7" w14:textId="408E63F2" w:rsidR="00643E9B" w:rsidRDefault="00643E9B" w:rsidP="001E72A8">
      <w:pPr>
        <w:pStyle w:val="HLAVICK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(Prodávající a</w:t>
      </w:r>
      <w:r w:rsidR="001F14E1">
        <w:rPr>
          <w:rFonts w:ascii="Arial" w:hAnsi="Arial" w:cs="Arial"/>
          <w:sz w:val="24"/>
          <w:szCs w:val="24"/>
        </w:rPr>
        <w:t> </w:t>
      </w:r>
      <w:r>
        <w:rPr>
          <w:rFonts w:ascii="Arial" w:hAnsi="Arial" w:cs="Arial"/>
          <w:sz w:val="24"/>
          <w:szCs w:val="24"/>
        </w:rPr>
        <w:t>Kupující dále společně jako „</w:t>
      </w:r>
      <w:r w:rsidRPr="000701E8">
        <w:rPr>
          <w:rFonts w:ascii="Arial" w:hAnsi="Arial" w:cs="Arial"/>
          <w:b/>
          <w:sz w:val="24"/>
          <w:szCs w:val="24"/>
        </w:rPr>
        <w:t>smluvní strany</w:t>
      </w:r>
      <w:r>
        <w:rPr>
          <w:rFonts w:ascii="Arial" w:hAnsi="Arial" w:cs="Arial"/>
          <w:sz w:val="24"/>
          <w:szCs w:val="24"/>
        </w:rPr>
        <w:t>“)</w:t>
      </w:r>
    </w:p>
    <w:p w14:paraId="228B1613" w14:textId="77777777" w:rsidR="00643E9B" w:rsidRDefault="00643E9B">
      <w:pPr>
        <w:pStyle w:val="HLAVICKA"/>
        <w:ind w:left="964" w:hanging="284"/>
        <w:jc w:val="both"/>
        <w:rPr>
          <w:rFonts w:ascii="Arial" w:hAnsi="Arial" w:cs="Arial"/>
          <w:sz w:val="24"/>
          <w:szCs w:val="24"/>
        </w:rPr>
      </w:pPr>
    </w:p>
    <w:p w14:paraId="7E422F59" w14:textId="4D6CF80D" w:rsidR="003003E5" w:rsidRDefault="003003E5" w:rsidP="003003E5">
      <w:pPr>
        <w:jc w:val="center"/>
        <w:rPr>
          <w:rFonts w:ascii="Arial" w:hAnsi="Arial" w:cs="Arial"/>
        </w:rPr>
      </w:pPr>
      <w:r w:rsidRPr="003003E5">
        <w:rPr>
          <w:rFonts w:ascii="Arial" w:hAnsi="Arial" w:cs="Arial"/>
        </w:rPr>
        <w:t>uzavřel</w:t>
      </w:r>
      <w:r w:rsidR="00064DA9">
        <w:rPr>
          <w:rFonts w:ascii="Arial" w:hAnsi="Arial" w:cs="Arial"/>
        </w:rPr>
        <w:t>y</w:t>
      </w:r>
      <w:r w:rsidRPr="003003E5">
        <w:rPr>
          <w:rFonts w:ascii="Arial" w:hAnsi="Arial" w:cs="Arial"/>
        </w:rPr>
        <w:t xml:space="preserve"> níže uvedeného dne, měsíce a roku </w:t>
      </w:r>
      <w:r w:rsidR="00B33DD7">
        <w:rPr>
          <w:rFonts w:ascii="Arial" w:hAnsi="Arial" w:cs="Arial"/>
        </w:rPr>
        <w:t xml:space="preserve">podle </w:t>
      </w:r>
      <w:r w:rsidR="00B33DD7" w:rsidRPr="003003E5">
        <w:rPr>
          <w:rFonts w:ascii="Arial" w:hAnsi="Arial" w:cs="Arial"/>
        </w:rPr>
        <w:t>§</w:t>
      </w:r>
      <w:r w:rsidR="001F14E1">
        <w:rPr>
          <w:rFonts w:ascii="Arial" w:hAnsi="Arial" w:cs="Arial"/>
        </w:rPr>
        <w:t> </w:t>
      </w:r>
      <w:r w:rsidR="00E91F24">
        <w:rPr>
          <w:rFonts w:ascii="Arial" w:hAnsi="Arial" w:cs="Arial"/>
        </w:rPr>
        <w:t>2079</w:t>
      </w:r>
      <w:r w:rsidR="00E91F24" w:rsidRPr="003003E5">
        <w:rPr>
          <w:rFonts w:ascii="Arial" w:hAnsi="Arial" w:cs="Arial"/>
        </w:rPr>
        <w:t xml:space="preserve"> </w:t>
      </w:r>
      <w:r w:rsidRPr="003003E5">
        <w:rPr>
          <w:rFonts w:ascii="Arial" w:hAnsi="Arial" w:cs="Arial"/>
        </w:rPr>
        <w:t>a</w:t>
      </w:r>
      <w:r w:rsidR="001F14E1">
        <w:rPr>
          <w:rFonts w:ascii="Arial" w:hAnsi="Arial" w:cs="Arial"/>
        </w:rPr>
        <w:t> </w:t>
      </w:r>
      <w:r w:rsidRPr="003003E5">
        <w:rPr>
          <w:rFonts w:ascii="Arial" w:hAnsi="Arial" w:cs="Arial"/>
        </w:rPr>
        <w:t>násl. zákona č.</w:t>
      </w:r>
      <w:r w:rsidR="00B33DD7">
        <w:rPr>
          <w:rFonts w:ascii="Arial" w:hAnsi="Arial" w:cs="Arial"/>
        </w:rPr>
        <w:t> </w:t>
      </w:r>
      <w:r w:rsidRPr="003003E5">
        <w:rPr>
          <w:rFonts w:ascii="Arial" w:hAnsi="Arial" w:cs="Arial"/>
        </w:rPr>
        <w:t>89/2012</w:t>
      </w:r>
      <w:r w:rsidR="00B33DD7">
        <w:rPr>
          <w:rFonts w:ascii="Arial" w:hAnsi="Arial" w:cs="Arial"/>
        </w:rPr>
        <w:t> </w:t>
      </w:r>
      <w:r w:rsidRPr="003003E5">
        <w:rPr>
          <w:rFonts w:ascii="Arial" w:hAnsi="Arial" w:cs="Arial"/>
        </w:rPr>
        <w:t>Sb., občanský zákoník</w:t>
      </w:r>
      <w:r w:rsidR="00D179D4">
        <w:rPr>
          <w:rFonts w:ascii="Arial" w:hAnsi="Arial" w:cs="Arial"/>
        </w:rPr>
        <w:t>, ve</w:t>
      </w:r>
      <w:r w:rsidR="001F14E1">
        <w:rPr>
          <w:rFonts w:ascii="Arial" w:hAnsi="Arial" w:cs="Arial"/>
        </w:rPr>
        <w:t> </w:t>
      </w:r>
      <w:r w:rsidR="00D179D4">
        <w:rPr>
          <w:rFonts w:ascii="Arial" w:hAnsi="Arial" w:cs="Arial"/>
        </w:rPr>
        <w:t>znění pozdějších předpisů</w:t>
      </w:r>
      <w:r w:rsidRPr="003003E5">
        <w:rPr>
          <w:rFonts w:ascii="Arial" w:hAnsi="Arial" w:cs="Arial"/>
        </w:rPr>
        <w:t xml:space="preserve"> (dále</w:t>
      </w:r>
      <w:r w:rsidR="001F14E1">
        <w:rPr>
          <w:rFonts w:ascii="Arial" w:hAnsi="Arial" w:cs="Arial"/>
        </w:rPr>
        <w:t> </w:t>
      </w:r>
      <w:r w:rsidRPr="003003E5">
        <w:rPr>
          <w:rFonts w:ascii="Arial" w:hAnsi="Arial" w:cs="Arial"/>
        </w:rPr>
        <w:t>jen</w:t>
      </w:r>
      <w:r w:rsidR="001F14E1">
        <w:rPr>
          <w:rFonts w:ascii="Arial" w:hAnsi="Arial" w:cs="Arial"/>
        </w:rPr>
        <w:t> </w:t>
      </w:r>
      <w:r w:rsidRPr="003003E5">
        <w:rPr>
          <w:rFonts w:ascii="Arial" w:hAnsi="Arial" w:cs="Arial"/>
        </w:rPr>
        <w:t>„</w:t>
      </w:r>
      <w:r w:rsidRPr="000701E8">
        <w:rPr>
          <w:rFonts w:ascii="Arial" w:hAnsi="Arial" w:cs="Arial"/>
          <w:b/>
        </w:rPr>
        <w:t>OZ</w:t>
      </w:r>
      <w:r w:rsidRPr="003003E5">
        <w:rPr>
          <w:rFonts w:ascii="Arial" w:hAnsi="Arial" w:cs="Arial"/>
        </w:rPr>
        <w:t xml:space="preserve">“), </w:t>
      </w:r>
    </w:p>
    <w:p w14:paraId="4C1F6F4E" w14:textId="77777777" w:rsidR="003003E5" w:rsidRPr="003003E5" w:rsidRDefault="003003E5" w:rsidP="003003E5">
      <w:pPr>
        <w:jc w:val="center"/>
        <w:rPr>
          <w:rFonts w:ascii="Arial" w:hAnsi="Arial" w:cs="Arial"/>
        </w:rPr>
      </w:pPr>
    </w:p>
    <w:p w14:paraId="6CFDD47B" w14:textId="77777777" w:rsidR="003003E5" w:rsidRPr="003003E5" w:rsidRDefault="003003E5" w:rsidP="003003E5">
      <w:pPr>
        <w:jc w:val="center"/>
        <w:rPr>
          <w:rFonts w:ascii="Arial" w:hAnsi="Arial" w:cs="Arial"/>
        </w:rPr>
      </w:pPr>
      <w:r w:rsidRPr="003003E5">
        <w:rPr>
          <w:rFonts w:ascii="Arial" w:hAnsi="Arial" w:cs="Arial"/>
        </w:rPr>
        <w:t>tuto</w:t>
      </w:r>
    </w:p>
    <w:p w14:paraId="60CD6805" w14:textId="77777777" w:rsidR="003003E5" w:rsidRPr="003003E5" w:rsidRDefault="003003E5" w:rsidP="003003E5">
      <w:pPr>
        <w:pStyle w:val="HLAVICKA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kupní smlouvu</w:t>
      </w:r>
    </w:p>
    <w:p w14:paraId="4BFEB356" w14:textId="7ACE42D1" w:rsidR="00C15F9B" w:rsidRDefault="006C0583" w:rsidP="007F0ABB">
      <w:pPr>
        <w:pStyle w:val="Vlastntextsmlouvy"/>
        <w:jc w:val="center"/>
        <w:rPr>
          <w:b/>
          <w:szCs w:val="24"/>
        </w:rPr>
      </w:pPr>
      <w:r w:rsidRPr="000701E8">
        <w:rPr>
          <w:szCs w:val="24"/>
        </w:rPr>
        <w:t>(dále jen „</w:t>
      </w:r>
      <w:r>
        <w:rPr>
          <w:b/>
          <w:szCs w:val="24"/>
        </w:rPr>
        <w:t>smlouva</w:t>
      </w:r>
      <w:r w:rsidRPr="000701E8">
        <w:rPr>
          <w:szCs w:val="24"/>
        </w:rPr>
        <w:t>“)</w:t>
      </w:r>
    </w:p>
    <w:p w14:paraId="502F7D73" w14:textId="13C70EB3" w:rsidR="00C15F9B" w:rsidRDefault="00C15F9B" w:rsidP="007F0ABB">
      <w:pPr>
        <w:pStyle w:val="Vlastntextsmlouvy"/>
        <w:jc w:val="center"/>
        <w:rPr>
          <w:b/>
          <w:szCs w:val="24"/>
        </w:rPr>
      </w:pPr>
    </w:p>
    <w:p w14:paraId="568BA1E6" w14:textId="45CEC939" w:rsidR="0039567F" w:rsidRDefault="0039567F" w:rsidP="007F0ABB">
      <w:pPr>
        <w:pStyle w:val="Vlastntextsmlouvy"/>
        <w:jc w:val="center"/>
        <w:rPr>
          <w:b/>
          <w:szCs w:val="24"/>
        </w:rPr>
      </w:pPr>
    </w:p>
    <w:p w14:paraId="290A734A" w14:textId="77777777" w:rsidR="0039567F" w:rsidRDefault="0039567F" w:rsidP="007F0ABB">
      <w:pPr>
        <w:pStyle w:val="Vlastntextsmlouvy"/>
        <w:jc w:val="center"/>
        <w:rPr>
          <w:b/>
          <w:szCs w:val="24"/>
        </w:rPr>
      </w:pPr>
    </w:p>
    <w:p w14:paraId="0D648B92" w14:textId="40790C6D" w:rsidR="00C15F9B" w:rsidRDefault="00C15F9B" w:rsidP="007F0ABB">
      <w:pPr>
        <w:pStyle w:val="Vlastntextsmlouvy"/>
        <w:jc w:val="center"/>
        <w:rPr>
          <w:b/>
          <w:szCs w:val="24"/>
        </w:rPr>
      </w:pPr>
    </w:p>
    <w:p w14:paraId="7EDE8DE8" w14:textId="77777777" w:rsidR="0039567F" w:rsidRDefault="0039567F" w:rsidP="007F0ABB">
      <w:pPr>
        <w:pStyle w:val="Vlastntextsmlouvy"/>
        <w:jc w:val="center"/>
        <w:rPr>
          <w:b/>
          <w:szCs w:val="24"/>
        </w:rPr>
      </w:pPr>
    </w:p>
    <w:p w14:paraId="431C730A" w14:textId="525B86F9" w:rsidR="007F0ABB" w:rsidRDefault="007F0ABB" w:rsidP="007F0ABB">
      <w:pPr>
        <w:pStyle w:val="Vlastntextsmlouvy"/>
        <w:jc w:val="center"/>
        <w:rPr>
          <w:b/>
          <w:szCs w:val="24"/>
        </w:rPr>
      </w:pPr>
      <w:r>
        <w:rPr>
          <w:b/>
          <w:szCs w:val="24"/>
        </w:rPr>
        <w:t>I.</w:t>
      </w:r>
    </w:p>
    <w:p w14:paraId="35761DB3" w14:textId="77777777" w:rsidR="007F0ABB" w:rsidRDefault="007F0ABB" w:rsidP="007F0ABB">
      <w:pPr>
        <w:pStyle w:val="Vlastntextsmlouvy"/>
        <w:jc w:val="center"/>
        <w:rPr>
          <w:b/>
          <w:szCs w:val="24"/>
        </w:rPr>
      </w:pPr>
      <w:r>
        <w:rPr>
          <w:b/>
          <w:szCs w:val="24"/>
        </w:rPr>
        <w:t>Úvodní ustanovení</w:t>
      </w:r>
    </w:p>
    <w:p w14:paraId="3316D44B" w14:textId="77777777" w:rsidR="00352D80" w:rsidRDefault="00352D80" w:rsidP="00352D80">
      <w:pPr>
        <w:pStyle w:val="NADPISCENTR"/>
        <w:rPr>
          <w:rFonts w:ascii="Arial" w:hAnsi="Arial" w:cs="Arial"/>
          <w:sz w:val="24"/>
          <w:szCs w:val="24"/>
        </w:rPr>
      </w:pPr>
      <w:r w:rsidRPr="00352D80">
        <w:rPr>
          <w:rFonts w:ascii="Arial" w:hAnsi="Arial" w:cs="Arial"/>
          <w:sz w:val="24"/>
          <w:szCs w:val="24"/>
        </w:rPr>
        <w:t xml:space="preserve">Tato smlouva je smluvními stranami uzavřena na plnění veřejné zakázky zadávané v dynamickém nákupním systému pod názvem „Dynamický nákupní systém pro centrální nákup státu na dodávky ICT komodit pro roky </w:t>
      </w:r>
      <w:proofErr w:type="gramStart"/>
      <w:r w:rsidRPr="00352D80">
        <w:rPr>
          <w:rFonts w:ascii="Arial" w:hAnsi="Arial" w:cs="Arial"/>
          <w:sz w:val="24"/>
          <w:szCs w:val="24"/>
        </w:rPr>
        <w:t>2019 – 2027</w:t>
      </w:r>
      <w:proofErr w:type="gramEnd"/>
      <w:r w:rsidRPr="00352D80">
        <w:rPr>
          <w:rFonts w:ascii="Arial" w:hAnsi="Arial" w:cs="Arial"/>
          <w:sz w:val="24"/>
          <w:szCs w:val="24"/>
        </w:rPr>
        <w:t>“</w:t>
      </w:r>
      <w:r>
        <w:rPr>
          <w:rFonts w:ascii="Arial" w:hAnsi="Arial" w:cs="Arial"/>
          <w:sz w:val="24"/>
          <w:szCs w:val="24"/>
        </w:rPr>
        <w:t xml:space="preserve"> </w:t>
      </w:r>
    </w:p>
    <w:p w14:paraId="0DDB061C" w14:textId="77777777" w:rsidR="00352D80" w:rsidRPr="00E91F24" w:rsidRDefault="00352D80" w:rsidP="00352D80">
      <w:pPr>
        <w:pStyle w:val="NADPISCENTR"/>
        <w:spacing w:before="0"/>
        <w:rPr>
          <w:rFonts w:ascii="Arial" w:hAnsi="Arial" w:cs="Arial"/>
          <w:sz w:val="24"/>
          <w:szCs w:val="24"/>
        </w:rPr>
      </w:pPr>
      <w:r w:rsidRPr="002A5CB7">
        <w:rPr>
          <w:rFonts w:ascii="Arial" w:hAnsi="Arial" w:cs="Arial"/>
          <w:sz w:val="24"/>
          <w:szCs w:val="24"/>
        </w:rPr>
        <w:t>(prodloužená účinnost na celkovou dobu trvání 8 let)</w:t>
      </w:r>
    </w:p>
    <w:p w14:paraId="33A27F16" w14:textId="479EAB59" w:rsidR="00D179D4" w:rsidRPr="00E91F24" w:rsidRDefault="0039567F" w:rsidP="00C15F9B">
      <w:pPr>
        <w:pStyle w:val="NADPISCENTR"/>
        <w:rPr>
          <w:rFonts w:ascii="Arial" w:hAnsi="Arial" w:cs="Arial"/>
          <w:sz w:val="24"/>
          <w:szCs w:val="24"/>
        </w:rPr>
      </w:pPr>
      <w:r w:rsidRPr="00E91F24">
        <w:rPr>
          <w:rFonts w:ascii="Arial" w:hAnsi="Arial" w:cs="Arial"/>
          <w:sz w:val="24"/>
          <w:szCs w:val="24"/>
        </w:rPr>
        <w:t>II.</w:t>
      </w:r>
    </w:p>
    <w:p w14:paraId="7B365FD4" w14:textId="77777777" w:rsidR="0026350D" w:rsidRDefault="0026350D">
      <w:pPr>
        <w:pStyle w:val="NADPISCENTR"/>
        <w:spacing w:before="60"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Předmět plnění</w:t>
      </w:r>
    </w:p>
    <w:p w14:paraId="7007357C" w14:textId="7A561F2E" w:rsidR="0026350D" w:rsidRPr="0040549B" w:rsidRDefault="0030263F" w:rsidP="00C04890">
      <w:pPr>
        <w:pStyle w:val="1"/>
        <w:numPr>
          <w:ilvl w:val="0"/>
          <w:numId w:val="8"/>
        </w:numPr>
        <w:tabs>
          <w:tab w:val="clear" w:pos="1104"/>
          <w:tab w:val="left" w:pos="426"/>
        </w:tabs>
        <w:spacing w:before="120" w:after="120"/>
        <w:ind w:left="426" w:hanging="426"/>
        <w:rPr>
          <w:rFonts w:ascii="Arial" w:hAnsi="Arial" w:cs="Arial"/>
          <w:sz w:val="24"/>
          <w:szCs w:val="24"/>
        </w:rPr>
      </w:pPr>
      <w:r w:rsidRPr="00747E71">
        <w:rPr>
          <w:rFonts w:ascii="Arial" w:hAnsi="Arial" w:cs="Arial"/>
          <w:sz w:val="24"/>
          <w:szCs w:val="24"/>
        </w:rPr>
        <w:t xml:space="preserve">Předmětem této smlouvy je </w:t>
      </w:r>
      <w:r w:rsidR="00E15646" w:rsidRPr="00747E71">
        <w:rPr>
          <w:rFonts w:ascii="Arial" w:hAnsi="Arial" w:cs="Arial"/>
          <w:sz w:val="24"/>
          <w:szCs w:val="24"/>
        </w:rPr>
        <w:t>dodávka</w:t>
      </w:r>
      <w:r w:rsidR="00A11B2A">
        <w:rPr>
          <w:rFonts w:ascii="Arial" w:hAnsi="Arial" w:cs="Arial"/>
          <w:sz w:val="24"/>
          <w:szCs w:val="24"/>
        </w:rPr>
        <w:t xml:space="preserve"> 50 ks </w:t>
      </w:r>
      <w:r w:rsidR="00A11B2A" w:rsidRPr="00A11B2A">
        <w:rPr>
          <w:rFonts w:ascii="Arial" w:hAnsi="Arial" w:cs="Arial"/>
          <w:sz w:val="24"/>
          <w:szCs w:val="24"/>
        </w:rPr>
        <w:t>Monitor</w:t>
      </w:r>
      <w:r w:rsidR="00A11B2A">
        <w:rPr>
          <w:rFonts w:ascii="Arial" w:hAnsi="Arial" w:cs="Arial"/>
          <w:sz w:val="24"/>
          <w:szCs w:val="24"/>
        </w:rPr>
        <w:t>u</w:t>
      </w:r>
      <w:r w:rsidR="00A11B2A" w:rsidRPr="00A11B2A">
        <w:rPr>
          <w:rFonts w:ascii="Arial" w:hAnsi="Arial" w:cs="Arial"/>
          <w:sz w:val="24"/>
          <w:szCs w:val="24"/>
        </w:rPr>
        <w:t xml:space="preserve"> 23,8"+ FHD</w:t>
      </w:r>
      <w:r w:rsidR="003C7A43" w:rsidRPr="00747E71">
        <w:rPr>
          <w:rFonts w:ascii="Arial" w:hAnsi="Arial" w:cs="Arial"/>
          <w:sz w:val="24"/>
          <w:szCs w:val="24"/>
        </w:rPr>
        <w:t xml:space="preserve"> </w:t>
      </w:r>
      <w:r w:rsidR="00A11B2A">
        <w:rPr>
          <w:rFonts w:ascii="Arial" w:hAnsi="Arial" w:cs="Arial"/>
          <w:sz w:val="24"/>
          <w:szCs w:val="24"/>
        </w:rPr>
        <w:t xml:space="preserve">(dále jen „zboží“). Bližší specifikace zboží je </w:t>
      </w:r>
      <w:r w:rsidR="002A261D" w:rsidRPr="00747E71">
        <w:rPr>
          <w:rFonts w:ascii="Arial" w:hAnsi="Arial" w:cs="Arial"/>
          <w:sz w:val="24"/>
          <w:szCs w:val="24"/>
        </w:rPr>
        <w:t>vymezen</w:t>
      </w:r>
      <w:r w:rsidR="00A11B2A">
        <w:rPr>
          <w:rFonts w:ascii="Arial" w:hAnsi="Arial" w:cs="Arial"/>
          <w:sz w:val="24"/>
          <w:szCs w:val="24"/>
        </w:rPr>
        <w:t>a</w:t>
      </w:r>
      <w:r w:rsidR="002A261D" w:rsidRPr="00747E71">
        <w:rPr>
          <w:rFonts w:ascii="Arial" w:hAnsi="Arial" w:cs="Arial"/>
          <w:sz w:val="24"/>
          <w:szCs w:val="24"/>
        </w:rPr>
        <w:t xml:space="preserve"> v </w:t>
      </w:r>
      <w:r w:rsidR="00125DA5" w:rsidRPr="002E37E8">
        <w:rPr>
          <w:rFonts w:ascii="Arial" w:hAnsi="Arial" w:cs="Arial"/>
          <w:sz w:val="24"/>
          <w:szCs w:val="24"/>
        </w:rPr>
        <w:t>P</w:t>
      </w:r>
      <w:r w:rsidR="002A261D" w:rsidRPr="002E37E8">
        <w:rPr>
          <w:rFonts w:ascii="Arial" w:hAnsi="Arial" w:cs="Arial"/>
          <w:sz w:val="24"/>
          <w:szCs w:val="24"/>
        </w:rPr>
        <w:t>říloze</w:t>
      </w:r>
      <w:r w:rsidR="00064DA9" w:rsidRPr="002E37E8">
        <w:rPr>
          <w:rFonts w:ascii="Arial" w:hAnsi="Arial" w:cs="Arial"/>
          <w:sz w:val="24"/>
          <w:szCs w:val="24"/>
        </w:rPr>
        <w:t xml:space="preserve"> č.</w:t>
      </w:r>
      <w:r w:rsidR="001F14E1" w:rsidRPr="002E37E8">
        <w:rPr>
          <w:rFonts w:ascii="Arial" w:hAnsi="Arial" w:cs="Arial"/>
          <w:sz w:val="24"/>
          <w:szCs w:val="24"/>
        </w:rPr>
        <w:t> </w:t>
      </w:r>
      <w:r w:rsidR="008A6551">
        <w:rPr>
          <w:rFonts w:ascii="Arial" w:hAnsi="Arial" w:cs="Arial"/>
          <w:sz w:val="24"/>
          <w:szCs w:val="24"/>
        </w:rPr>
        <w:t xml:space="preserve">1 a </w:t>
      </w:r>
      <w:r w:rsidR="00A11B2A">
        <w:rPr>
          <w:rFonts w:ascii="Arial" w:hAnsi="Arial" w:cs="Arial"/>
          <w:sz w:val="24"/>
          <w:szCs w:val="24"/>
        </w:rPr>
        <w:t>2</w:t>
      </w:r>
      <w:r w:rsidR="00064DA9" w:rsidRPr="00747E71">
        <w:rPr>
          <w:rFonts w:ascii="Arial" w:hAnsi="Arial" w:cs="Arial"/>
          <w:sz w:val="24"/>
          <w:szCs w:val="24"/>
        </w:rPr>
        <w:t xml:space="preserve"> této </w:t>
      </w:r>
      <w:r w:rsidR="00064DA9">
        <w:rPr>
          <w:rFonts w:ascii="Arial" w:hAnsi="Arial" w:cs="Arial"/>
          <w:color w:val="000000"/>
          <w:sz w:val="24"/>
          <w:szCs w:val="24"/>
        </w:rPr>
        <w:t>smlouvy</w:t>
      </w:r>
      <w:r w:rsidR="002850DD">
        <w:rPr>
          <w:rFonts w:ascii="Arial" w:hAnsi="Arial" w:cs="Arial"/>
          <w:color w:val="000000"/>
          <w:sz w:val="24"/>
          <w:szCs w:val="24"/>
        </w:rPr>
        <w:t>.</w:t>
      </w:r>
    </w:p>
    <w:p w14:paraId="5F9BBE6C" w14:textId="5D399EDB" w:rsidR="0026350D" w:rsidRDefault="0026350D" w:rsidP="00C04890">
      <w:pPr>
        <w:pStyle w:val="1"/>
        <w:numPr>
          <w:ilvl w:val="0"/>
          <w:numId w:val="8"/>
        </w:numPr>
        <w:tabs>
          <w:tab w:val="clear" w:pos="1104"/>
          <w:tab w:val="left" w:pos="426"/>
        </w:tabs>
        <w:spacing w:before="120" w:after="120"/>
        <w:ind w:left="426" w:hanging="426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Kupující se zavazuje předmět plnění převzít </w:t>
      </w:r>
      <w:r w:rsidR="002A2B22">
        <w:rPr>
          <w:rFonts w:ascii="Arial" w:hAnsi="Arial" w:cs="Arial"/>
          <w:color w:val="000000"/>
          <w:sz w:val="24"/>
          <w:szCs w:val="24"/>
        </w:rPr>
        <w:t xml:space="preserve">(zboží) </w:t>
      </w:r>
      <w:r w:rsidR="001F14E1">
        <w:rPr>
          <w:rFonts w:ascii="Arial" w:hAnsi="Arial" w:cs="Arial"/>
          <w:color w:val="000000"/>
          <w:sz w:val="24"/>
          <w:szCs w:val="24"/>
        </w:rPr>
        <w:t>a </w:t>
      </w:r>
      <w:r>
        <w:rPr>
          <w:rFonts w:ascii="Arial" w:hAnsi="Arial" w:cs="Arial"/>
          <w:color w:val="000000"/>
          <w:sz w:val="24"/>
          <w:szCs w:val="24"/>
        </w:rPr>
        <w:t xml:space="preserve">zaplatit </w:t>
      </w:r>
      <w:r w:rsidR="008A6551">
        <w:rPr>
          <w:rFonts w:ascii="Arial" w:hAnsi="Arial" w:cs="Arial"/>
          <w:color w:val="000000"/>
          <w:sz w:val="24"/>
          <w:szCs w:val="24"/>
        </w:rPr>
        <w:t xml:space="preserve">kupní </w:t>
      </w:r>
      <w:r w:rsidR="009C336F">
        <w:rPr>
          <w:rFonts w:ascii="Arial" w:hAnsi="Arial" w:cs="Arial"/>
          <w:color w:val="000000"/>
          <w:sz w:val="24"/>
          <w:szCs w:val="24"/>
        </w:rPr>
        <w:t xml:space="preserve">cenu </w:t>
      </w:r>
      <w:r w:rsidR="008E25B3">
        <w:rPr>
          <w:rFonts w:ascii="Arial" w:hAnsi="Arial" w:cs="Arial"/>
          <w:color w:val="000000"/>
          <w:sz w:val="24"/>
          <w:szCs w:val="24"/>
        </w:rPr>
        <w:t>stanovenou v této smlouvě</w:t>
      </w:r>
      <w:r>
        <w:rPr>
          <w:rFonts w:ascii="Arial" w:hAnsi="Arial" w:cs="Arial"/>
          <w:color w:val="000000"/>
          <w:sz w:val="24"/>
          <w:szCs w:val="24"/>
        </w:rPr>
        <w:t>.</w:t>
      </w:r>
    </w:p>
    <w:p w14:paraId="74E5101F" w14:textId="77777777" w:rsidR="0026350D" w:rsidRDefault="0026350D">
      <w:pPr>
        <w:pStyle w:val="NADPISCENT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III.</w:t>
      </w:r>
    </w:p>
    <w:p w14:paraId="12A85BC4" w14:textId="77777777" w:rsidR="0026350D" w:rsidRDefault="009C336F">
      <w:pPr>
        <w:pStyle w:val="NADPISCENTRPOD"/>
        <w:spacing w:before="60"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Celková k</w:t>
      </w:r>
      <w:r w:rsidR="0026350D">
        <w:rPr>
          <w:rFonts w:ascii="Arial" w:hAnsi="Arial" w:cs="Arial"/>
          <w:sz w:val="24"/>
          <w:szCs w:val="24"/>
        </w:rPr>
        <w:t>upní cena</w:t>
      </w:r>
    </w:p>
    <w:p w14:paraId="49120960" w14:textId="0932EDDB" w:rsidR="0026350D" w:rsidRPr="00601B5B" w:rsidRDefault="00601B5B" w:rsidP="00C04890">
      <w:pPr>
        <w:pStyle w:val="1"/>
        <w:numPr>
          <w:ilvl w:val="0"/>
          <w:numId w:val="9"/>
        </w:numPr>
        <w:tabs>
          <w:tab w:val="clear" w:pos="1068"/>
        </w:tabs>
        <w:ind w:left="426" w:hanging="426"/>
        <w:rPr>
          <w:rFonts w:ascii="Arial" w:hAnsi="Arial" w:cs="Arial"/>
          <w:sz w:val="24"/>
          <w:szCs w:val="24"/>
        </w:rPr>
      </w:pPr>
      <w:r w:rsidRPr="00601B5B">
        <w:rPr>
          <w:rFonts w:ascii="Arial" w:hAnsi="Arial" w:cs="Arial"/>
          <w:sz w:val="24"/>
          <w:szCs w:val="24"/>
        </w:rPr>
        <w:t>Smluvní strany se dohodly, že</w:t>
      </w:r>
      <w:r w:rsidR="001F14E1">
        <w:rPr>
          <w:rFonts w:ascii="Arial" w:hAnsi="Arial" w:cs="Arial"/>
          <w:sz w:val="24"/>
          <w:szCs w:val="24"/>
        </w:rPr>
        <w:t> </w:t>
      </w:r>
      <w:r w:rsidR="008A6551">
        <w:rPr>
          <w:rFonts w:ascii="Arial" w:hAnsi="Arial" w:cs="Arial"/>
          <w:sz w:val="24"/>
          <w:szCs w:val="24"/>
        </w:rPr>
        <w:t xml:space="preserve">kupní </w:t>
      </w:r>
      <w:r w:rsidRPr="00601B5B">
        <w:rPr>
          <w:rFonts w:ascii="Arial" w:hAnsi="Arial" w:cs="Arial"/>
          <w:sz w:val="24"/>
          <w:szCs w:val="24"/>
        </w:rPr>
        <w:t>cena zboží dodávaného Prodávajícím na základě této smlouvy byla stanovena v souladu s nabídkovou cenou Prodávajícího nabídnutou v rámci veřejné zakázky zadávané v dynamickém nákupním systému specifikovaném v této smlouvě a</w:t>
      </w:r>
      <w:r w:rsidR="00AB27EC">
        <w:rPr>
          <w:rFonts w:ascii="Arial" w:hAnsi="Arial" w:cs="Arial"/>
          <w:sz w:val="24"/>
          <w:szCs w:val="24"/>
        </w:rPr>
        <w:t> </w:t>
      </w:r>
      <w:r w:rsidRPr="00601B5B">
        <w:rPr>
          <w:rFonts w:ascii="Arial" w:hAnsi="Arial" w:cs="Arial"/>
          <w:sz w:val="24"/>
          <w:szCs w:val="24"/>
        </w:rPr>
        <w:t xml:space="preserve">činí </w:t>
      </w:r>
      <w:r w:rsidR="007E2A52">
        <w:rPr>
          <w:rFonts w:ascii="Arial" w:hAnsi="Arial" w:cs="Arial"/>
          <w:sz w:val="24"/>
          <w:szCs w:val="24"/>
        </w:rPr>
        <w:t>94 950,00</w:t>
      </w:r>
      <w:r w:rsidR="00AB27EC">
        <w:rPr>
          <w:rFonts w:ascii="Arial" w:hAnsi="Arial" w:cs="Arial"/>
          <w:sz w:val="24"/>
          <w:szCs w:val="24"/>
        </w:rPr>
        <w:t> </w:t>
      </w:r>
      <w:r>
        <w:rPr>
          <w:rFonts w:ascii="Arial" w:hAnsi="Arial" w:cs="Arial"/>
          <w:sz w:val="24"/>
          <w:szCs w:val="24"/>
        </w:rPr>
        <w:t>Kč (slovy</w:t>
      </w:r>
      <w:r w:rsidR="007E2A52">
        <w:rPr>
          <w:rFonts w:ascii="Arial" w:hAnsi="Arial" w:cs="Arial"/>
          <w:sz w:val="24"/>
          <w:szCs w:val="24"/>
        </w:rPr>
        <w:t xml:space="preserve">: </w:t>
      </w:r>
      <w:r w:rsidR="007E2A52" w:rsidRPr="007E2A52">
        <w:rPr>
          <w:rFonts w:ascii="Arial" w:hAnsi="Arial" w:cs="Arial"/>
          <w:sz w:val="24"/>
          <w:szCs w:val="24"/>
        </w:rPr>
        <w:t>devadesát čtyři tisíc devět set padesát korun českých</w:t>
      </w:r>
      <w:r>
        <w:rPr>
          <w:rFonts w:ascii="Arial" w:hAnsi="Arial" w:cs="Arial"/>
          <w:sz w:val="24"/>
          <w:szCs w:val="24"/>
        </w:rPr>
        <w:t>)</w:t>
      </w:r>
      <w:r w:rsidR="008E25B3" w:rsidRPr="00601B5B">
        <w:rPr>
          <w:rFonts w:ascii="Arial" w:hAnsi="Arial" w:cs="Arial"/>
          <w:sz w:val="24"/>
          <w:szCs w:val="24"/>
        </w:rPr>
        <w:t xml:space="preserve"> </w:t>
      </w:r>
      <w:r w:rsidR="0026350D" w:rsidRPr="00601B5B">
        <w:rPr>
          <w:rFonts w:ascii="Arial" w:hAnsi="Arial" w:cs="Arial"/>
          <w:sz w:val="24"/>
          <w:szCs w:val="24"/>
        </w:rPr>
        <w:t>bez</w:t>
      </w:r>
      <w:r w:rsidR="00AB27EC">
        <w:rPr>
          <w:rFonts w:ascii="Arial" w:hAnsi="Arial" w:cs="Arial"/>
          <w:sz w:val="24"/>
          <w:szCs w:val="24"/>
        </w:rPr>
        <w:t> </w:t>
      </w:r>
      <w:r w:rsidR="0026350D" w:rsidRPr="00601B5B">
        <w:rPr>
          <w:rFonts w:ascii="Arial" w:hAnsi="Arial" w:cs="Arial"/>
          <w:sz w:val="24"/>
          <w:szCs w:val="24"/>
        </w:rPr>
        <w:t>DPH</w:t>
      </w:r>
      <w:r w:rsidRPr="00601B5B">
        <w:rPr>
          <w:rFonts w:ascii="Arial" w:hAnsi="Arial" w:cs="Arial"/>
          <w:sz w:val="24"/>
          <w:szCs w:val="24"/>
        </w:rPr>
        <w:t xml:space="preserve">, </w:t>
      </w:r>
      <w:r w:rsidR="0026350D" w:rsidRPr="00601B5B">
        <w:rPr>
          <w:rFonts w:ascii="Arial" w:hAnsi="Arial" w:cs="Arial"/>
          <w:sz w:val="24"/>
          <w:szCs w:val="24"/>
        </w:rPr>
        <w:t xml:space="preserve">DPH </w:t>
      </w:r>
      <w:r w:rsidR="0079141E" w:rsidRPr="00601B5B">
        <w:rPr>
          <w:rFonts w:ascii="Arial" w:hAnsi="Arial" w:cs="Arial"/>
          <w:sz w:val="24"/>
          <w:szCs w:val="24"/>
        </w:rPr>
        <w:t>21</w:t>
      </w:r>
      <w:r w:rsidR="0026350D" w:rsidRPr="00601B5B">
        <w:rPr>
          <w:rFonts w:ascii="Arial" w:hAnsi="Arial" w:cs="Arial"/>
          <w:sz w:val="24"/>
          <w:szCs w:val="24"/>
        </w:rPr>
        <w:t xml:space="preserve"> %</w:t>
      </w:r>
      <w:r w:rsidR="007E2A52">
        <w:rPr>
          <w:rFonts w:ascii="Arial" w:hAnsi="Arial" w:cs="Arial"/>
          <w:sz w:val="24"/>
          <w:szCs w:val="24"/>
        </w:rPr>
        <w:t xml:space="preserve"> 19 939,50</w:t>
      </w:r>
      <w:r w:rsidR="00AB27EC">
        <w:rPr>
          <w:rFonts w:ascii="Arial" w:hAnsi="Arial" w:cs="Arial"/>
          <w:sz w:val="24"/>
          <w:szCs w:val="24"/>
        </w:rPr>
        <w:t> </w:t>
      </w:r>
      <w:r w:rsidR="0026350D" w:rsidRPr="00601B5B">
        <w:rPr>
          <w:rFonts w:ascii="Arial" w:hAnsi="Arial" w:cs="Arial"/>
          <w:sz w:val="24"/>
          <w:szCs w:val="24"/>
        </w:rPr>
        <w:t>Kč</w:t>
      </w:r>
      <w:r w:rsidRPr="00601B5B">
        <w:rPr>
          <w:rFonts w:ascii="Arial" w:hAnsi="Arial" w:cs="Arial"/>
          <w:sz w:val="24"/>
          <w:szCs w:val="24"/>
        </w:rPr>
        <w:t>, tj.</w:t>
      </w:r>
      <w:r w:rsidR="00AB27EC">
        <w:rPr>
          <w:rFonts w:ascii="Arial" w:hAnsi="Arial" w:cs="Arial"/>
          <w:sz w:val="24"/>
          <w:szCs w:val="24"/>
        </w:rPr>
        <w:t> </w:t>
      </w:r>
      <w:r w:rsidR="007E2A52">
        <w:rPr>
          <w:rFonts w:ascii="Arial" w:hAnsi="Arial" w:cs="Arial"/>
          <w:sz w:val="24"/>
          <w:szCs w:val="24"/>
        </w:rPr>
        <w:t>114 889,50</w:t>
      </w:r>
      <w:r w:rsidR="00AB27EC">
        <w:rPr>
          <w:rFonts w:ascii="Arial" w:hAnsi="Arial" w:cs="Arial"/>
          <w:sz w:val="24"/>
          <w:szCs w:val="24"/>
        </w:rPr>
        <w:t> </w:t>
      </w:r>
      <w:r>
        <w:rPr>
          <w:rFonts w:ascii="Arial" w:hAnsi="Arial" w:cs="Arial"/>
          <w:sz w:val="24"/>
          <w:szCs w:val="24"/>
        </w:rPr>
        <w:t xml:space="preserve">Kč (slovy: </w:t>
      </w:r>
      <w:r w:rsidR="007E2A52" w:rsidRPr="007E2A52">
        <w:rPr>
          <w:rFonts w:ascii="Arial" w:hAnsi="Arial" w:cs="Arial"/>
          <w:sz w:val="24"/>
          <w:szCs w:val="24"/>
        </w:rPr>
        <w:t>jedno sto čtrnáct tisíc osm set osmdesát devět korun českých padesát haléřů</w:t>
      </w:r>
      <w:r>
        <w:rPr>
          <w:rFonts w:ascii="Arial" w:hAnsi="Arial" w:cs="Arial"/>
          <w:sz w:val="24"/>
          <w:szCs w:val="24"/>
        </w:rPr>
        <w:t xml:space="preserve">) </w:t>
      </w:r>
      <w:r w:rsidR="00E91F24">
        <w:rPr>
          <w:rFonts w:ascii="Arial" w:hAnsi="Arial" w:cs="Arial"/>
          <w:sz w:val="24"/>
          <w:szCs w:val="24"/>
        </w:rPr>
        <w:t>včetně</w:t>
      </w:r>
      <w:r w:rsidR="00E91F24" w:rsidRPr="00601B5B">
        <w:rPr>
          <w:rFonts w:ascii="Arial" w:hAnsi="Arial" w:cs="Arial"/>
          <w:sz w:val="24"/>
          <w:szCs w:val="24"/>
        </w:rPr>
        <w:t> </w:t>
      </w:r>
      <w:r w:rsidR="004C13BA" w:rsidRPr="00601B5B">
        <w:rPr>
          <w:rFonts w:ascii="Arial" w:hAnsi="Arial" w:cs="Arial"/>
          <w:sz w:val="24"/>
          <w:szCs w:val="24"/>
        </w:rPr>
        <w:t>DPH</w:t>
      </w:r>
      <w:r>
        <w:rPr>
          <w:rFonts w:ascii="Arial" w:hAnsi="Arial" w:cs="Arial"/>
          <w:sz w:val="24"/>
          <w:szCs w:val="24"/>
        </w:rPr>
        <w:t>.</w:t>
      </w:r>
    </w:p>
    <w:p w14:paraId="4FBCBBE3" w14:textId="7F4FBB43" w:rsidR="0026350D" w:rsidRPr="00C6612B" w:rsidRDefault="0079141E" w:rsidP="008E25B3">
      <w:pPr>
        <w:pStyle w:val="1"/>
        <w:numPr>
          <w:ilvl w:val="0"/>
          <w:numId w:val="9"/>
        </w:numPr>
        <w:tabs>
          <w:tab w:val="clear" w:pos="1068"/>
          <w:tab w:val="left" w:pos="426"/>
        </w:tabs>
        <w:spacing w:before="120" w:after="120"/>
        <w:ind w:left="426" w:hanging="426"/>
        <w:rPr>
          <w:rFonts w:ascii="Arial" w:hAnsi="Arial" w:cs="Arial"/>
          <w:sz w:val="24"/>
          <w:szCs w:val="24"/>
        </w:rPr>
      </w:pPr>
      <w:r w:rsidRPr="00747E71">
        <w:rPr>
          <w:rFonts w:ascii="Arial" w:hAnsi="Arial" w:cs="Arial"/>
          <w:sz w:val="24"/>
          <w:szCs w:val="24"/>
        </w:rPr>
        <w:t>Nabíd</w:t>
      </w:r>
      <w:r w:rsidR="00EB3E4B" w:rsidRPr="00747E71">
        <w:rPr>
          <w:rFonts w:ascii="Arial" w:hAnsi="Arial" w:cs="Arial"/>
          <w:sz w:val="24"/>
          <w:szCs w:val="24"/>
        </w:rPr>
        <w:t>nut</w:t>
      </w:r>
      <w:r w:rsidR="00A11B2A">
        <w:rPr>
          <w:rFonts w:ascii="Arial" w:hAnsi="Arial" w:cs="Arial"/>
          <w:sz w:val="24"/>
          <w:szCs w:val="24"/>
        </w:rPr>
        <w:t>á</w:t>
      </w:r>
      <w:r w:rsidR="00EB3E4B" w:rsidRPr="00747E71">
        <w:rPr>
          <w:rFonts w:ascii="Arial" w:hAnsi="Arial" w:cs="Arial"/>
          <w:sz w:val="24"/>
          <w:szCs w:val="24"/>
        </w:rPr>
        <w:t xml:space="preserve"> celkov</w:t>
      </w:r>
      <w:r w:rsidR="00A11B2A">
        <w:rPr>
          <w:rFonts w:ascii="Arial" w:hAnsi="Arial" w:cs="Arial"/>
          <w:sz w:val="24"/>
          <w:szCs w:val="24"/>
        </w:rPr>
        <w:t>á</w:t>
      </w:r>
      <w:r w:rsidR="00EB3E4B" w:rsidRPr="00747E71">
        <w:rPr>
          <w:rFonts w:ascii="Arial" w:hAnsi="Arial" w:cs="Arial"/>
          <w:sz w:val="24"/>
          <w:szCs w:val="24"/>
        </w:rPr>
        <w:t xml:space="preserve"> </w:t>
      </w:r>
      <w:r w:rsidR="00A11B2A">
        <w:rPr>
          <w:rFonts w:ascii="Arial" w:hAnsi="Arial" w:cs="Arial"/>
          <w:sz w:val="24"/>
          <w:szCs w:val="24"/>
        </w:rPr>
        <w:t xml:space="preserve">kupní </w:t>
      </w:r>
      <w:r w:rsidR="00EB3E4B" w:rsidRPr="00747E71">
        <w:rPr>
          <w:rFonts w:ascii="Arial" w:hAnsi="Arial" w:cs="Arial"/>
          <w:sz w:val="24"/>
          <w:szCs w:val="24"/>
        </w:rPr>
        <w:t>cen</w:t>
      </w:r>
      <w:r w:rsidR="00A11B2A">
        <w:rPr>
          <w:rFonts w:ascii="Arial" w:hAnsi="Arial" w:cs="Arial"/>
          <w:sz w:val="24"/>
          <w:szCs w:val="24"/>
        </w:rPr>
        <w:t>a</w:t>
      </w:r>
      <w:r w:rsidRPr="00747E71">
        <w:rPr>
          <w:rFonts w:ascii="Arial" w:hAnsi="Arial" w:cs="Arial"/>
          <w:sz w:val="24"/>
          <w:szCs w:val="24"/>
        </w:rPr>
        <w:t xml:space="preserve"> </w:t>
      </w:r>
      <w:r w:rsidR="00A11B2A">
        <w:rPr>
          <w:rFonts w:ascii="Arial" w:hAnsi="Arial" w:cs="Arial"/>
          <w:sz w:val="24"/>
          <w:szCs w:val="24"/>
        </w:rPr>
        <w:t xml:space="preserve">uvedená v odst. 1 tohoto článku smlouvy je </w:t>
      </w:r>
      <w:r w:rsidRPr="00C6612B">
        <w:rPr>
          <w:rFonts w:ascii="Arial" w:hAnsi="Arial" w:cs="Arial"/>
          <w:sz w:val="24"/>
          <w:szCs w:val="24"/>
        </w:rPr>
        <w:t>považován</w:t>
      </w:r>
      <w:r w:rsidR="00A11B2A">
        <w:rPr>
          <w:rFonts w:ascii="Arial" w:hAnsi="Arial" w:cs="Arial"/>
          <w:sz w:val="24"/>
          <w:szCs w:val="24"/>
        </w:rPr>
        <w:t xml:space="preserve">a </w:t>
      </w:r>
      <w:r w:rsidRPr="00C6612B">
        <w:rPr>
          <w:rFonts w:ascii="Arial" w:hAnsi="Arial" w:cs="Arial"/>
          <w:sz w:val="24"/>
          <w:szCs w:val="24"/>
        </w:rPr>
        <w:t>za</w:t>
      </w:r>
      <w:r w:rsidR="00AB27EC">
        <w:rPr>
          <w:rFonts w:ascii="Arial" w:hAnsi="Arial" w:cs="Arial"/>
          <w:sz w:val="24"/>
          <w:szCs w:val="24"/>
        </w:rPr>
        <w:t> </w:t>
      </w:r>
      <w:r w:rsidRPr="00C6612B">
        <w:rPr>
          <w:rFonts w:ascii="Arial" w:hAnsi="Arial" w:cs="Arial"/>
          <w:sz w:val="24"/>
          <w:szCs w:val="24"/>
        </w:rPr>
        <w:t>cen</w:t>
      </w:r>
      <w:r w:rsidR="00A11B2A">
        <w:rPr>
          <w:rFonts w:ascii="Arial" w:hAnsi="Arial" w:cs="Arial"/>
          <w:sz w:val="24"/>
          <w:szCs w:val="24"/>
        </w:rPr>
        <w:t>u</w:t>
      </w:r>
      <w:r w:rsidRPr="00C6612B">
        <w:rPr>
          <w:rFonts w:ascii="Arial" w:hAnsi="Arial" w:cs="Arial"/>
          <w:sz w:val="24"/>
          <w:szCs w:val="24"/>
        </w:rPr>
        <w:t xml:space="preserve"> nejvýše přípustn</w:t>
      </w:r>
      <w:r w:rsidR="00A11B2A">
        <w:rPr>
          <w:rFonts w:ascii="Arial" w:hAnsi="Arial" w:cs="Arial"/>
          <w:sz w:val="24"/>
          <w:szCs w:val="24"/>
        </w:rPr>
        <w:t>ou</w:t>
      </w:r>
      <w:r w:rsidRPr="00C6612B">
        <w:rPr>
          <w:rFonts w:ascii="Arial" w:hAnsi="Arial" w:cs="Arial"/>
          <w:sz w:val="24"/>
          <w:szCs w:val="24"/>
        </w:rPr>
        <w:t xml:space="preserve"> a</w:t>
      </w:r>
      <w:r w:rsidR="00AB27EC">
        <w:rPr>
          <w:rFonts w:ascii="Arial" w:hAnsi="Arial" w:cs="Arial"/>
          <w:sz w:val="24"/>
          <w:szCs w:val="24"/>
        </w:rPr>
        <w:t> </w:t>
      </w:r>
      <w:r w:rsidRPr="00C6612B">
        <w:rPr>
          <w:rFonts w:ascii="Arial" w:hAnsi="Arial" w:cs="Arial"/>
          <w:sz w:val="24"/>
          <w:szCs w:val="24"/>
        </w:rPr>
        <w:t>nepřekročiteln</w:t>
      </w:r>
      <w:r w:rsidR="00A11B2A">
        <w:rPr>
          <w:rFonts w:ascii="Arial" w:hAnsi="Arial" w:cs="Arial"/>
          <w:sz w:val="24"/>
          <w:szCs w:val="24"/>
        </w:rPr>
        <w:t>ou</w:t>
      </w:r>
      <w:r w:rsidRPr="00C6612B">
        <w:rPr>
          <w:rFonts w:ascii="Arial" w:hAnsi="Arial" w:cs="Arial"/>
          <w:sz w:val="24"/>
          <w:szCs w:val="24"/>
        </w:rPr>
        <w:t xml:space="preserve">, zahrnující </w:t>
      </w:r>
      <w:r w:rsidR="00DE413A" w:rsidRPr="00C6612B">
        <w:rPr>
          <w:rFonts w:ascii="Arial" w:hAnsi="Arial" w:cs="Arial"/>
          <w:sz w:val="24"/>
          <w:szCs w:val="24"/>
        </w:rPr>
        <w:t>poplatky za</w:t>
      </w:r>
      <w:r w:rsidR="00AB27EC">
        <w:rPr>
          <w:rFonts w:ascii="Arial" w:hAnsi="Arial" w:cs="Arial"/>
          <w:sz w:val="24"/>
          <w:szCs w:val="24"/>
        </w:rPr>
        <w:t> </w:t>
      </w:r>
      <w:r w:rsidR="00DE413A" w:rsidRPr="00C6612B">
        <w:rPr>
          <w:rFonts w:ascii="Arial" w:hAnsi="Arial" w:cs="Arial"/>
          <w:sz w:val="24"/>
          <w:szCs w:val="24"/>
        </w:rPr>
        <w:t xml:space="preserve">autorská práva, celní poplatky, </w:t>
      </w:r>
      <w:r w:rsidR="00E87483">
        <w:rPr>
          <w:rFonts w:ascii="Arial" w:hAnsi="Arial" w:cs="Arial"/>
          <w:sz w:val="24"/>
          <w:szCs w:val="24"/>
        </w:rPr>
        <w:t>dopravy do</w:t>
      </w:r>
      <w:r w:rsidR="00AB27EC">
        <w:rPr>
          <w:rFonts w:ascii="Arial" w:hAnsi="Arial" w:cs="Arial"/>
          <w:sz w:val="24"/>
          <w:szCs w:val="24"/>
        </w:rPr>
        <w:t> </w:t>
      </w:r>
      <w:r w:rsidR="00E87483">
        <w:rPr>
          <w:rFonts w:ascii="Arial" w:hAnsi="Arial" w:cs="Arial"/>
          <w:sz w:val="24"/>
          <w:szCs w:val="24"/>
        </w:rPr>
        <w:t xml:space="preserve">míst plnění, </w:t>
      </w:r>
      <w:r w:rsidR="00DE413A" w:rsidRPr="00C6612B">
        <w:rPr>
          <w:rFonts w:ascii="Arial" w:hAnsi="Arial" w:cs="Arial"/>
          <w:sz w:val="24"/>
          <w:szCs w:val="24"/>
        </w:rPr>
        <w:t>včetně dalších nákladů souvisejících s dodávkou předmětu plnění v této smlouvě výslovně neuvedených.</w:t>
      </w:r>
      <w:r w:rsidR="009C270C" w:rsidRPr="00C6612B">
        <w:rPr>
          <w:rFonts w:ascii="Arial" w:hAnsi="Arial" w:cs="Arial"/>
          <w:sz w:val="24"/>
          <w:szCs w:val="24"/>
        </w:rPr>
        <w:t xml:space="preserve"> Cena uvedená na</w:t>
      </w:r>
      <w:r w:rsidR="00AB27EC">
        <w:rPr>
          <w:rFonts w:ascii="Arial" w:hAnsi="Arial" w:cs="Arial"/>
          <w:sz w:val="24"/>
          <w:szCs w:val="24"/>
        </w:rPr>
        <w:t> </w:t>
      </w:r>
      <w:r w:rsidR="009C270C" w:rsidRPr="00C6612B">
        <w:rPr>
          <w:rFonts w:ascii="Arial" w:hAnsi="Arial" w:cs="Arial"/>
          <w:sz w:val="24"/>
          <w:szCs w:val="24"/>
        </w:rPr>
        <w:t>faktuře bude zaokrouhlená na</w:t>
      </w:r>
      <w:r w:rsidR="00AB27EC">
        <w:rPr>
          <w:rFonts w:ascii="Arial" w:hAnsi="Arial" w:cs="Arial"/>
          <w:sz w:val="24"/>
          <w:szCs w:val="24"/>
        </w:rPr>
        <w:t> </w:t>
      </w:r>
      <w:r w:rsidR="009C270C" w:rsidRPr="00C6612B">
        <w:rPr>
          <w:rFonts w:ascii="Arial" w:hAnsi="Arial" w:cs="Arial"/>
          <w:sz w:val="24"/>
          <w:szCs w:val="24"/>
        </w:rPr>
        <w:t>dvě</w:t>
      </w:r>
      <w:r w:rsidR="00AB27EC">
        <w:rPr>
          <w:rFonts w:ascii="Arial" w:hAnsi="Arial" w:cs="Arial"/>
          <w:sz w:val="24"/>
          <w:szCs w:val="24"/>
        </w:rPr>
        <w:t> </w:t>
      </w:r>
      <w:r w:rsidR="009C270C" w:rsidRPr="00C6612B">
        <w:rPr>
          <w:rFonts w:ascii="Arial" w:hAnsi="Arial" w:cs="Arial"/>
          <w:sz w:val="24"/>
          <w:szCs w:val="24"/>
        </w:rPr>
        <w:t>desetinná místa.</w:t>
      </w:r>
    </w:p>
    <w:p w14:paraId="1680D88C" w14:textId="3726CCA8" w:rsidR="0026350D" w:rsidRPr="00764EEE" w:rsidRDefault="00663291" w:rsidP="00C04890">
      <w:pPr>
        <w:pStyle w:val="1"/>
        <w:numPr>
          <w:ilvl w:val="0"/>
          <w:numId w:val="9"/>
        </w:numPr>
        <w:tabs>
          <w:tab w:val="clear" w:pos="1068"/>
          <w:tab w:val="left" w:pos="426"/>
        </w:tabs>
        <w:spacing w:before="120" w:after="120"/>
        <w:ind w:left="426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Tuto kupní cen</w:t>
      </w:r>
      <w:r w:rsidR="0026350D" w:rsidRPr="00764EEE">
        <w:rPr>
          <w:rFonts w:ascii="Arial" w:hAnsi="Arial" w:cs="Arial"/>
          <w:sz w:val="24"/>
          <w:szCs w:val="24"/>
        </w:rPr>
        <w:t xml:space="preserve">u je možné </w:t>
      </w:r>
      <w:r w:rsidR="00667023" w:rsidRPr="00764EEE">
        <w:rPr>
          <w:rFonts w:ascii="Arial" w:hAnsi="Arial" w:cs="Arial"/>
          <w:sz w:val="24"/>
          <w:szCs w:val="24"/>
        </w:rPr>
        <w:t>změnit</w:t>
      </w:r>
      <w:r w:rsidR="0026350D" w:rsidRPr="00764EEE">
        <w:rPr>
          <w:rFonts w:ascii="Arial" w:hAnsi="Arial" w:cs="Arial"/>
          <w:sz w:val="24"/>
          <w:szCs w:val="24"/>
        </w:rPr>
        <w:t xml:space="preserve"> jen v</w:t>
      </w:r>
      <w:r w:rsidR="00AB27EC">
        <w:rPr>
          <w:rFonts w:ascii="Arial" w:hAnsi="Arial" w:cs="Arial"/>
          <w:sz w:val="24"/>
          <w:szCs w:val="24"/>
        </w:rPr>
        <w:t> </w:t>
      </w:r>
      <w:r w:rsidR="0026350D" w:rsidRPr="00764EEE">
        <w:rPr>
          <w:rFonts w:ascii="Arial" w:hAnsi="Arial" w:cs="Arial"/>
          <w:sz w:val="24"/>
          <w:szCs w:val="24"/>
        </w:rPr>
        <w:t xml:space="preserve">případě </w:t>
      </w:r>
      <w:r w:rsidR="00667023" w:rsidRPr="00764EEE">
        <w:rPr>
          <w:rFonts w:ascii="Arial" w:hAnsi="Arial" w:cs="Arial"/>
          <w:sz w:val="24"/>
          <w:szCs w:val="24"/>
        </w:rPr>
        <w:t>změny</w:t>
      </w:r>
      <w:r w:rsidR="0026350D" w:rsidRPr="00764EEE">
        <w:rPr>
          <w:rFonts w:ascii="Arial" w:hAnsi="Arial" w:cs="Arial"/>
          <w:sz w:val="24"/>
          <w:szCs w:val="24"/>
        </w:rPr>
        <w:t xml:space="preserve"> </w:t>
      </w:r>
      <w:r w:rsidR="008E25B3">
        <w:rPr>
          <w:rFonts w:ascii="Arial" w:hAnsi="Arial" w:cs="Arial"/>
          <w:sz w:val="24"/>
          <w:szCs w:val="24"/>
        </w:rPr>
        <w:t>právních předpisů</w:t>
      </w:r>
      <w:r w:rsidR="00D179D4">
        <w:rPr>
          <w:rFonts w:ascii="Arial" w:hAnsi="Arial" w:cs="Arial"/>
          <w:sz w:val="24"/>
          <w:szCs w:val="24"/>
        </w:rPr>
        <w:t>,</w:t>
      </w:r>
      <w:r w:rsidR="008E25B3">
        <w:rPr>
          <w:rFonts w:ascii="Arial" w:hAnsi="Arial" w:cs="Arial"/>
          <w:sz w:val="24"/>
          <w:szCs w:val="24"/>
        </w:rPr>
        <w:t xml:space="preserve"> v </w:t>
      </w:r>
      <w:proofErr w:type="gramStart"/>
      <w:r w:rsidR="008E25B3">
        <w:rPr>
          <w:rFonts w:ascii="Arial" w:hAnsi="Arial" w:cs="Arial"/>
          <w:sz w:val="24"/>
          <w:szCs w:val="24"/>
        </w:rPr>
        <w:t>důsledku</w:t>
      </w:r>
      <w:proofErr w:type="gramEnd"/>
      <w:r w:rsidR="008E25B3">
        <w:rPr>
          <w:rFonts w:ascii="Arial" w:hAnsi="Arial" w:cs="Arial"/>
          <w:sz w:val="24"/>
          <w:szCs w:val="24"/>
        </w:rPr>
        <w:t xml:space="preserve"> které dojde ke</w:t>
      </w:r>
      <w:r w:rsidR="00AB27EC">
        <w:rPr>
          <w:rFonts w:ascii="Arial" w:hAnsi="Arial" w:cs="Arial"/>
          <w:sz w:val="24"/>
          <w:szCs w:val="24"/>
        </w:rPr>
        <w:t> </w:t>
      </w:r>
      <w:r w:rsidR="008E25B3">
        <w:rPr>
          <w:rFonts w:ascii="Arial" w:hAnsi="Arial" w:cs="Arial"/>
          <w:sz w:val="24"/>
          <w:szCs w:val="24"/>
        </w:rPr>
        <w:t xml:space="preserve">změně </w:t>
      </w:r>
      <w:r>
        <w:rPr>
          <w:rFonts w:ascii="Arial" w:hAnsi="Arial" w:cs="Arial"/>
          <w:sz w:val="24"/>
          <w:szCs w:val="24"/>
        </w:rPr>
        <w:t xml:space="preserve">sazby </w:t>
      </w:r>
      <w:r w:rsidR="0026350D" w:rsidRPr="00764EEE">
        <w:rPr>
          <w:rFonts w:ascii="Arial" w:hAnsi="Arial" w:cs="Arial"/>
          <w:sz w:val="24"/>
          <w:szCs w:val="24"/>
        </w:rPr>
        <w:t>DPH.</w:t>
      </w:r>
    </w:p>
    <w:p w14:paraId="6800279B" w14:textId="77777777" w:rsidR="0026350D" w:rsidRDefault="0026350D">
      <w:pPr>
        <w:pStyle w:val="NADPISCENT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IV.</w:t>
      </w:r>
    </w:p>
    <w:p w14:paraId="68FC60B7" w14:textId="77777777" w:rsidR="0026350D" w:rsidRPr="00EC6C05" w:rsidRDefault="0026350D">
      <w:pPr>
        <w:pStyle w:val="NADPISCENTR"/>
        <w:spacing w:before="60" w:after="120"/>
        <w:rPr>
          <w:rFonts w:ascii="Arial" w:hAnsi="Arial" w:cs="Arial"/>
          <w:sz w:val="24"/>
          <w:szCs w:val="24"/>
        </w:rPr>
      </w:pPr>
      <w:r w:rsidRPr="00EC6C05">
        <w:rPr>
          <w:rFonts w:ascii="Arial" w:hAnsi="Arial" w:cs="Arial"/>
          <w:sz w:val="24"/>
          <w:szCs w:val="24"/>
        </w:rPr>
        <w:t>Doba a místo plnění</w:t>
      </w:r>
    </w:p>
    <w:p w14:paraId="35172C8A" w14:textId="0DF8E9A3" w:rsidR="00F14B99" w:rsidRPr="00EC6C05" w:rsidRDefault="00F14B99" w:rsidP="00C04890">
      <w:pPr>
        <w:pStyle w:val="1"/>
        <w:numPr>
          <w:ilvl w:val="0"/>
          <w:numId w:val="23"/>
        </w:numPr>
        <w:tabs>
          <w:tab w:val="left" w:pos="426"/>
        </w:tabs>
        <w:spacing w:before="120" w:after="120"/>
        <w:ind w:left="426" w:hanging="426"/>
        <w:rPr>
          <w:rFonts w:ascii="Arial" w:hAnsi="Arial" w:cs="Arial"/>
          <w:sz w:val="24"/>
          <w:szCs w:val="24"/>
        </w:rPr>
      </w:pPr>
      <w:r w:rsidRPr="00EC6C05">
        <w:rPr>
          <w:rFonts w:ascii="Arial" w:hAnsi="Arial" w:cs="Arial"/>
          <w:sz w:val="24"/>
          <w:szCs w:val="24"/>
        </w:rPr>
        <w:t>Prodávající je povinen dodat smluvené z</w:t>
      </w:r>
      <w:r w:rsidR="00C374A9" w:rsidRPr="00EC6C05">
        <w:rPr>
          <w:rFonts w:ascii="Arial" w:hAnsi="Arial" w:cs="Arial"/>
          <w:sz w:val="24"/>
          <w:szCs w:val="24"/>
        </w:rPr>
        <w:t xml:space="preserve">boží </w:t>
      </w:r>
      <w:r w:rsidR="008E25B3">
        <w:rPr>
          <w:rFonts w:ascii="Arial" w:hAnsi="Arial" w:cs="Arial"/>
          <w:sz w:val="24"/>
          <w:szCs w:val="24"/>
        </w:rPr>
        <w:t>specifikované v</w:t>
      </w:r>
      <w:r w:rsidR="00A11B2A">
        <w:rPr>
          <w:rFonts w:ascii="Arial" w:hAnsi="Arial" w:cs="Arial"/>
          <w:sz w:val="24"/>
          <w:szCs w:val="24"/>
        </w:rPr>
        <w:t> čl. 2.1</w:t>
      </w:r>
      <w:r w:rsidR="008E25B3">
        <w:rPr>
          <w:rFonts w:ascii="Arial" w:hAnsi="Arial" w:cs="Arial"/>
          <w:sz w:val="24"/>
          <w:szCs w:val="24"/>
        </w:rPr>
        <w:t> této smlouv</w:t>
      </w:r>
      <w:r w:rsidR="00A11B2A">
        <w:rPr>
          <w:rFonts w:ascii="Arial" w:hAnsi="Arial" w:cs="Arial"/>
          <w:sz w:val="24"/>
          <w:szCs w:val="24"/>
        </w:rPr>
        <w:t>y</w:t>
      </w:r>
      <w:r w:rsidR="001A0F8E">
        <w:rPr>
          <w:rFonts w:ascii="Arial" w:hAnsi="Arial" w:cs="Arial"/>
          <w:sz w:val="24"/>
          <w:szCs w:val="24"/>
        </w:rPr>
        <w:t xml:space="preserve"> </w:t>
      </w:r>
      <w:r w:rsidR="008E25B3">
        <w:rPr>
          <w:rFonts w:ascii="Arial" w:hAnsi="Arial" w:cs="Arial"/>
          <w:sz w:val="24"/>
          <w:szCs w:val="24"/>
        </w:rPr>
        <w:t>nejpozději d</w:t>
      </w:r>
      <w:r w:rsidR="008E25B3" w:rsidRPr="003A1B02">
        <w:rPr>
          <w:rFonts w:ascii="Arial" w:hAnsi="Arial" w:cs="Arial"/>
          <w:sz w:val="24"/>
          <w:szCs w:val="24"/>
        </w:rPr>
        <w:t>o</w:t>
      </w:r>
      <w:r w:rsidR="005A5A68" w:rsidRPr="003A1B02">
        <w:rPr>
          <w:rFonts w:ascii="Arial" w:hAnsi="Arial" w:cs="Arial"/>
          <w:sz w:val="24"/>
          <w:szCs w:val="24"/>
        </w:rPr>
        <w:t> </w:t>
      </w:r>
      <w:r w:rsidR="004A1F27">
        <w:rPr>
          <w:rFonts w:ascii="Arial" w:hAnsi="Arial" w:cs="Arial"/>
          <w:sz w:val="24"/>
          <w:szCs w:val="24"/>
        </w:rPr>
        <w:t>45</w:t>
      </w:r>
      <w:r w:rsidR="004A1F27" w:rsidRPr="003A1B02">
        <w:rPr>
          <w:rFonts w:ascii="Arial" w:hAnsi="Arial" w:cs="Arial"/>
          <w:sz w:val="24"/>
          <w:szCs w:val="24"/>
        </w:rPr>
        <w:t xml:space="preserve"> </w:t>
      </w:r>
      <w:r w:rsidR="008E25B3" w:rsidRPr="003A1B02">
        <w:rPr>
          <w:rFonts w:ascii="Arial" w:hAnsi="Arial" w:cs="Arial"/>
          <w:sz w:val="24"/>
          <w:szCs w:val="24"/>
        </w:rPr>
        <w:t xml:space="preserve">dnů </w:t>
      </w:r>
      <w:r w:rsidR="00C374A9" w:rsidRPr="003A1B02">
        <w:rPr>
          <w:rFonts w:ascii="Arial" w:hAnsi="Arial" w:cs="Arial"/>
          <w:sz w:val="24"/>
          <w:szCs w:val="24"/>
        </w:rPr>
        <w:t>ode</w:t>
      </w:r>
      <w:r w:rsidR="005A5A68" w:rsidRPr="003A1B02">
        <w:rPr>
          <w:rFonts w:ascii="Arial" w:hAnsi="Arial" w:cs="Arial"/>
          <w:sz w:val="24"/>
          <w:szCs w:val="24"/>
        </w:rPr>
        <w:t> </w:t>
      </w:r>
      <w:r w:rsidR="00C374A9" w:rsidRPr="003A1B02">
        <w:rPr>
          <w:rFonts w:ascii="Arial" w:hAnsi="Arial" w:cs="Arial"/>
          <w:sz w:val="24"/>
          <w:szCs w:val="24"/>
        </w:rPr>
        <w:t>dne nabytí účinnosti této smlouvy</w:t>
      </w:r>
      <w:r w:rsidR="004A1F27">
        <w:rPr>
          <w:rFonts w:ascii="Arial" w:hAnsi="Arial" w:cs="Arial"/>
          <w:sz w:val="24"/>
          <w:szCs w:val="24"/>
        </w:rPr>
        <w:t>, a to včetně podkladů k fakturaci</w:t>
      </w:r>
      <w:r w:rsidR="00C374A9" w:rsidRPr="003A1B02">
        <w:rPr>
          <w:rFonts w:ascii="Arial" w:hAnsi="Arial" w:cs="Arial"/>
          <w:sz w:val="24"/>
          <w:szCs w:val="24"/>
        </w:rPr>
        <w:t>.</w:t>
      </w:r>
    </w:p>
    <w:p w14:paraId="55147EBA" w14:textId="676EECF0" w:rsidR="00F14B99" w:rsidRPr="00747E71" w:rsidRDefault="00F14B99" w:rsidP="00C04890">
      <w:pPr>
        <w:pStyle w:val="1"/>
        <w:numPr>
          <w:ilvl w:val="0"/>
          <w:numId w:val="23"/>
        </w:numPr>
        <w:tabs>
          <w:tab w:val="left" w:pos="426"/>
        </w:tabs>
        <w:spacing w:before="120" w:after="120"/>
        <w:ind w:left="426" w:hanging="426"/>
        <w:rPr>
          <w:rFonts w:ascii="Arial" w:hAnsi="Arial" w:cs="Arial"/>
          <w:sz w:val="24"/>
          <w:szCs w:val="24"/>
        </w:rPr>
      </w:pPr>
      <w:r w:rsidRPr="00747E71">
        <w:rPr>
          <w:rFonts w:ascii="Arial" w:hAnsi="Arial" w:cs="Arial"/>
          <w:sz w:val="24"/>
          <w:szCs w:val="24"/>
        </w:rPr>
        <w:t xml:space="preserve">Místem plnění </w:t>
      </w:r>
      <w:r w:rsidR="00B82BFC">
        <w:rPr>
          <w:rFonts w:ascii="Arial" w:hAnsi="Arial" w:cs="Arial"/>
          <w:sz w:val="24"/>
          <w:szCs w:val="24"/>
        </w:rPr>
        <w:t>je</w:t>
      </w:r>
      <w:r w:rsidRPr="00747E71">
        <w:rPr>
          <w:rFonts w:ascii="Arial" w:hAnsi="Arial" w:cs="Arial"/>
          <w:sz w:val="24"/>
          <w:szCs w:val="24"/>
        </w:rPr>
        <w:t xml:space="preserve"> </w:t>
      </w:r>
      <w:r w:rsidR="00B82BFC" w:rsidRPr="00B82BFC">
        <w:rPr>
          <w:rFonts w:ascii="Arial" w:hAnsi="Arial" w:cs="Arial"/>
          <w:sz w:val="24"/>
          <w:szCs w:val="24"/>
        </w:rPr>
        <w:t xml:space="preserve">pracoviště </w:t>
      </w:r>
      <w:r w:rsidR="00B82BFC">
        <w:rPr>
          <w:rFonts w:ascii="Arial" w:hAnsi="Arial" w:cs="Arial"/>
          <w:sz w:val="24"/>
          <w:szCs w:val="24"/>
        </w:rPr>
        <w:t>kupujícího</w:t>
      </w:r>
      <w:r w:rsidR="00B82BFC" w:rsidRPr="00B82BFC">
        <w:rPr>
          <w:rFonts w:ascii="Arial" w:hAnsi="Arial" w:cs="Arial"/>
          <w:sz w:val="24"/>
          <w:szCs w:val="24"/>
        </w:rPr>
        <w:t xml:space="preserve"> na korespondenční adrese Olbrachtova 2006/9, 140 00 Praha 4 – Krč</w:t>
      </w:r>
      <w:r w:rsidRPr="00747E71">
        <w:rPr>
          <w:rFonts w:ascii="Arial" w:hAnsi="Arial" w:cs="Arial"/>
          <w:sz w:val="24"/>
          <w:szCs w:val="24"/>
        </w:rPr>
        <w:t>.</w:t>
      </w:r>
    </w:p>
    <w:p w14:paraId="0E4E822F" w14:textId="77777777" w:rsidR="0026350D" w:rsidRDefault="0026350D" w:rsidP="00F92D9D">
      <w:pPr>
        <w:pStyle w:val="NADPISCENTR"/>
        <w:spacing w:before="120"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V.</w:t>
      </w:r>
    </w:p>
    <w:p w14:paraId="74E50C07" w14:textId="77777777" w:rsidR="0026350D" w:rsidRDefault="0026350D">
      <w:pPr>
        <w:pStyle w:val="NADPISCENTR"/>
        <w:spacing w:before="60"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Všeobecné dodací podmínky</w:t>
      </w:r>
    </w:p>
    <w:p w14:paraId="120B6946" w14:textId="10929760" w:rsidR="00AF434C" w:rsidRPr="00AF434C" w:rsidRDefault="00AF434C" w:rsidP="008E25B3">
      <w:pPr>
        <w:pStyle w:val="1"/>
        <w:numPr>
          <w:ilvl w:val="0"/>
          <w:numId w:val="25"/>
        </w:numPr>
        <w:spacing w:before="120" w:after="120"/>
        <w:ind w:left="426" w:hanging="426"/>
        <w:rPr>
          <w:rFonts w:ascii="Arial" w:hAnsi="Arial" w:cs="Arial"/>
          <w:sz w:val="24"/>
          <w:szCs w:val="24"/>
        </w:rPr>
      </w:pPr>
      <w:r w:rsidRPr="00AF434C">
        <w:rPr>
          <w:rFonts w:ascii="Arial" w:hAnsi="Arial" w:cs="Arial"/>
          <w:sz w:val="24"/>
          <w:szCs w:val="24"/>
        </w:rPr>
        <w:t xml:space="preserve">Dodávka zboží </w:t>
      </w:r>
      <w:r w:rsidR="008E25B3">
        <w:rPr>
          <w:rFonts w:ascii="Arial" w:hAnsi="Arial" w:cs="Arial"/>
          <w:sz w:val="24"/>
          <w:szCs w:val="24"/>
        </w:rPr>
        <w:t>dle</w:t>
      </w:r>
      <w:r w:rsidR="005A5A68">
        <w:rPr>
          <w:rFonts w:ascii="Arial" w:hAnsi="Arial" w:cs="Arial"/>
          <w:sz w:val="24"/>
          <w:szCs w:val="24"/>
        </w:rPr>
        <w:t> </w:t>
      </w:r>
      <w:r w:rsidR="008E25B3">
        <w:rPr>
          <w:rFonts w:ascii="Arial" w:hAnsi="Arial" w:cs="Arial"/>
          <w:sz w:val="24"/>
          <w:szCs w:val="24"/>
        </w:rPr>
        <w:t xml:space="preserve">této smlouvy </w:t>
      </w:r>
      <w:r w:rsidRPr="00AF434C">
        <w:rPr>
          <w:rFonts w:ascii="Arial" w:hAnsi="Arial" w:cs="Arial"/>
          <w:sz w:val="24"/>
          <w:szCs w:val="24"/>
        </w:rPr>
        <w:t>bude považována za</w:t>
      </w:r>
      <w:r w:rsidR="005A5A68">
        <w:rPr>
          <w:rFonts w:ascii="Arial" w:hAnsi="Arial" w:cs="Arial"/>
          <w:sz w:val="24"/>
          <w:szCs w:val="24"/>
        </w:rPr>
        <w:t> </w:t>
      </w:r>
      <w:r w:rsidR="006725E5">
        <w:rPr>
          <w:rFonts w:ascii="Arial" w:hAnsi="Arial" w:cs="Arial"/>
          <w:sz w:val="24"/>
          <w:szCs w:val="24"/>
        </w:rPr>
        <w:t>uskutečněnou</w:t>
      </w:r>
      <w:r w:rsidRPr="00AF434C">
        <w:rPr>
          <w:rFonts w:ascii="Arial" w:hAnsi="Arial" w:cs="Arial"/>
          <w:sz w:val="24"/>
          <w:szCs w:val="24"/>
        </w:rPr>
        <w:t xml:space="preserve"> jejím převzetím </w:t>
      </w:r>
      <w:r w:rsidR="002E428C">
        <w:rPr>
          <w:rFonts w:ascii="Arial" w:hAnsi="Arial" w:cs="Arial"/>
          <w:sz w:val="24"/>
          <w:szCs w:val="24"/>
        </w:rPr>
        <w:t>K</w:t>
      </w:r>
      <w:r w:rsidR="00850925">
        <w:rPr>
          <w:rFonts w:ascii="Arial" w:hAnsi="Arial" w:cs="Arial"/>
          <w:sz w:val="24"/>
          <w:szCs w:val="24"/>
        </w:rPr>
        <w:t>upujícím</w:t>
      </w:r>
      <w:r w:rsidR="00850925" w:rsidRPr="00AF434C">
        <w:rPr>
          <w:rFonts w:ascii="Arial" w:hAnsi="Arial" w:cs="Arial"/>
          <w:sz w:val="24"/>
          <w:szCs w:val="24"/>
        </w:rPr>
        <w:t xml:space="preserve"> </w:t>
      </w:r>
      <w:r w:rsidRPr="00AF434C">
        <w:rPr>
          <w:rFonts w:ascii="Arial" w:hAnsi="Arial" w:cs="Arial"/>
          <w:sz w:val="24"/>
          <w:szCs w:val="24"/>
        </w:rPr>
        <w:t>a</w:t>
      </w:r>
      <w:r w:rsidR="009A1AE3">
        <w:rPr>
          <w:rFonts w:ascii="Arial" w:hAnsi="Arial" w:cs="Arial"/>
          <w:sz w:val="24"/>
          <w:szCs w:val="24"/>
        </w:rPr>
        <w:t> </w:t>
      </w:r>
      <w:r w:rsidRPr="00AF434C">
        <w:rPr>
          <w:rFonts w:ascii="Arial" w:hAnsi="Arial" w:cs="Arial"/>
          <w:sz w:val="24"/>
          <w:szCs w:val="24"/>
        </w:rPr>
        <w:t xml:space="preserve">podpisem dodacího listu zástupci </w:t>
      </w:r>
      <w:r w:rsidR="002E428C">
        <w:rPr>
          <w:rFonts w:ascii="Arial" w:hAnsi="Arial" w:cs="Arial"/>
          <w:sz w:val="24"/>
          <w:szCs w:val="24"/>
        </w:rPr>
        <w:t>P</w:t>
      </w:r>
      <w:r w:rsidR="006725E5">
        <w:rPr>
          <w:rFonts w:ascii="Arial" w:hAnsi="Arial" w:cs="Arial"/>
          <w:sz w:val="24"/>
          <w:szCs w:val="24"/>
        </w:rPr>
        <w:t>rodávajícího a</w:t>
      </w:r>
      <w:r w:rsidR="00C9708E">
        <w:rPr>
          <w:rFonts w:ascii="Arial" w:hAnsi="Arial" w:cs="Arial"/>
          <w:sz w:val="24"/>
          <w:szCs w:val="24"/>
        </w:rPr>
        <w:t> </w:t>
      </w:r>
      <w:r w:rsidR="002E428C">
        <w:rPr>
          <w:rFonts w:ascii="Arial" w:hAnsi="Arial" w:cs="Arial"/>
          <w:sz w:val="24"/>
          <w:szCs w:val="24"/>
        </w:rPr>
        <w:t>K</w:t>
      </w:r>
      <w:r w:rsidR="006725E5">
        <w:rPr>
          <w:rFonts w:ascii="Arial" w:hAnsi="Arial" w:cs="Arial"/>
          <w:sz w:val="24"/>
          <w:szCs w:val="24"/>
        </w:rPr>
        <w:t>upujícího</w:t>
      </w:r>
      <w:r w:rsidRPr="00AF434C">
        <w:rPr>
          <w:rFonts w:ascii="Arial" w:hAnsi="Arial" w:cs="Arial"/>
          <w:sz w:val="24"/>
          <w:szCs w:val="24"/>
        </w:rPr>
        <w:t xml:space="preserve"> v</w:t>
      </w:r>
      <w:r w:rsidR="00960E6E">
        <w:rPr>
          <w:rFonts w:ascii="Arial" w:hAnsi="Arial" w:cs="Arial"/>
          <w:sz w:val="24"/>
          <w:szCs w:val="24"/>
        </w:rPr>
        <w:t> </w:t>
      </w:r>
      <w:r w:rsidRPr="00AF434C">
        <w:rPr>
          <w:rFonts w:ascii="Arial" w:hAnsi="Arial" w:cs="Arial"/>
          <w:sz w:val="24"/>
          <w:szCs w:val="24"/>
        </w:rPr>
        <w:t xml:space="preserve">místě plnění. Jedno vyhotovení dodacího listu zůstane </w:t>
      </w:r>
      <w:r w:rsidR="002E428C">
        <w:rPr>
          <w:rFonts w:ascii="Arial" w:hAnsi="Arial" w:cs="Arial"/>
          <w:sz w:val="24"/>
          <w:szCs w:val="24"/>
        </w:rPr>
        <w:t>K</w:t>
      </w:r>
      <w:r w:rsidR="00850925">
        <w:rPr>
          <w:rFonts w:ascii="Arial" w:hAnsi="Arial" w:cs="Arial"/>
          <w:sz w:val="24"/>
          <w:szCs w:val="24"/>
        </w:rPr>
        <w:t>upujícímu</w:t>
      </w:r>
      <w:r w:rsidR="00850925" w:rsidRPr="00AF434C">
        <w:rPr>
          <w:rFonts w:ascii="Arial" w:hAnsi="Arial" w:cs="Arial"/>
          <w:sz w:val="24"/>
          <w:szCs w:val="24"/>
        </w:rPr>
        <w:t xml:space="preserve"> </w:t>
      </w:r>
      <w:r w:rsidRPr="00AF434C">
        <w:rPr>
          <w:rFonts w:ascii="Arial" w:hAnsi="Arial" w:cs="Arial"/>
          <w:sz w:val="24"/>
          <w:szCs w:val="24"/>
        </w:rPr>
        <w:t>a</w:t>
      </w:r>
      <w:r w:rsidR="00960E6E">
        <w:rPr>
          <w:rFonts w:ascii="Arial" w:hAnsi="Arial" w:cs="Arial"/>
          <w:sz w:val="24"/>
          <w:szCs w:val="24"/>
        </w:rPr>
        <w:t> </w:t>
      </w:r>
      <w:r w:rsidRPr="00AF434C">
        <w:rPr>
          <w:rFonts w:ascii="Arial" w:hAnsi="Arial" w:cs="Arial"/>
          <w:sz w:val="24"/>
          <w:szCs w:val="24"/>
        </w:rPr>
        <w:t xml:space="preserve">druhé vyhotovení bude předáno </w:t>
      </w:r>
      <w:r w:rsidR="002E428C">
        <w:rPr>
          <w:rFonts w:ascii="Arial" w:hAnsi="Arial" w:cs="Arial"/>
          <w:sz w:val="24"/>
          <w:szCs w:val="24"/>
        </w:rPr>
        <w:t>P</w:t>
      </w:r>
      <w:r w:rsidR="00B161E8">
        <w:rPr>
          <w:rFonts w:ascii="Arial" w:hAnsi="Arial" w:cs="Arial"/>
          <w:sz w:val="24"/>
          <w:szCs w:val="24"/>
        </w:rPr>
        <w:t>rodávajícímu</w:t>
      </w:r>
      <w:r w:rsidRPr="00AF434C">
        <w:rPr>
          <w:rFonts w:ascii="Arial" w:hAnsi="Arial" w:cs="Arial"/>
          <w:sz w:val="24"/>
          <w:szCs w:val="24"/>
        </w:rPr>
        <w:t>.</w:t>
      </w:r>
    </w:p>
    <w:p w14:paraId="5AD2584D" w14:textId="64784C41" w:rsidR="0026350D" w:rsidRPr="007639BA" w:rsidRDefault="00850925" w:rsidP="00601B5B">
      <w:pPr>
        <w:pStyle w:val="1"/>
        <w:numPr>
          <w:ilvl w:val="0"/>
          <w:numId w:val="25"/>
        </w:numPr>
        <w:spacing w:before="120" w:after="120"/>
        <w:ind w:left="426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Kupující</w:t>
      </w:r>
      <w:r w:rsidRPr="00AF434C">
        <w:rPr>
          <w:rFonts w:ascii="Arial" w:hAnsi="Arial" w:cs="Arial"/>
          <w:sz w:val="24"/>
          <w:szCs w:val="24"/>
        </w:rPr>
        <w:t xml:space="preserve"> </w:t>
      </w:r>
      <w:r w:rsidR="00AF434C" w:rsidRPr="00AF434C">
        <w:rPr>
          <w:rFonts w:ascii="Arial" w:hAnsi="Arial" w:cs="Arial"/>
          <w:sz w:val="24"/>
          <w:szCs w:val="24"/>
        </w:rPr>
        <w:t>nabývá vlastnické právo k</w:t>
      </w:r>
      <w:r w:rsidR="005A5A68">
        <w:rPr>
          <w:rFonts w:ascii="Arial" w:hAnsi="Arial" w:cs="Arial"/>
          <w:sz w:val="24"/>
          <w:szCs w:val="24"/>
        </w:rPr>
        <w:t> </w:t>
      </w:r>
      <w:r w:rsidR="00AF434C" w:rsidRPr="00AF434C">
        <w:rPr>
          <w:rFonts w:ascii="Arial" w:hAnsi="Arial" w:cs="Arial"/>
          <w:sz w:val="24"/>
          <w:szCs w:val="24"/>
        </w:rPr>
        <w:t>dodanému zboží jeho převze</w:t>
      </w:r>
      <w:r w:rsidR="005A5A68">
        <w:rPr>
          <w:rFonts w:ascii="Arial" w:hAnsi="Arial" w:cs="Arial"/>
          <w:sz w:val="24"/>
          <w:szCs w:val="24"/>
        </w:rPr>
        <w:t>tím. Přechod nebezpečí škody na zboží </w:t>
      </w:r>
      <w:r w:rsidR="00AF434C" w:rsidRPr="00AF434C">
        <w:rPr>
          <w:rFonts w:ascii="Arial" w:hAnsi="Arial" w:cs="Arial"/>
          <w:sz w:val="24"/>
          <w:szCs w:val="24"/>
        </w:rPr>
        <w:t>se</w:t>
      </w:r>
      <w:r w:rsidR="005A5A68">
        <w:rPr>
          <w:rFonts w:ascii="Arial" w:hAnsi="Arial" w:cs="Arial"/>
          <w:sz w:val="24"/>
          <w:szCs w:val="24"/>
        </w:rPr>
        <w:t> </w:t>
      </w:r>
      <w:r w:rsidR="00AF434C" w:rsidRPr="00AF434C">
        <w:rPr>
          <w:rFonts w:ascii="Arial" w:hAnsi="Arial" w:cs="Arial"/>
          <w:sz w:val="24"/>
          <w:szCs w:val="24"/>
        </w:rPr>
        <w:t>řídí ustanovením §</w:t>
      </w:r>
      <w:r w:rsidR="005A5A68">
        <w:rPr>
          <w:rFonts w:ascii="Arial" w:hAnsi="Arial" w:cs="Arial"/>
          <w:sz w:val="24"/>
          <w:szCs w:val="24"/>
        </w:rPr>
        <w:t> </w:t>
      </w:r>
      <w:r w:rsidR="00663291">
        <w:rPr>
          <w:rFonts w:ascii="Arial" w:hAnsi="Arial" w:cs="Arial"/>
          <w:sz w:val="24"/>
          <w:szCs w:val="24"/>
        </w:rPr>
        <w:t xml:space="preserve">2121 </w:t>
      </w:r>
      <w:r w:rsidR="00AF434C" w:rsidRPr="00AF434C">
        <w:rPr>
          <w:rFonts w:ascii="Arial" w:hAnsi="Arial" w:cs="Arial"/>
          <w:sz w:val="24"/>
          <w:szCs w:val="24"/>
        </w:rPr>
        <w:t>a</w:t>
      </w:r>
      <w:r w:rsidR="005A5A68">
        <w:rPr>
          <w:rFonts w:ascii="Arial" w:hAnsi="Arial" w:cs="Arial"/>
          <w:sz w:val="24"/>
          <w:szCs w:val="24"/>
        </w:rPr>
        <w:t> </w:t>
      </w:r>
      <w:r w:rsidR="00AF434C" w:rsidRPr="00AF434C">
        <w:rPr>
          <w:rFonts w:ascii="Arial" w:hAnsi="Arial" w:cs="Arial"/>
          <w:sz w:val="24"/>
          <w:szCs w:val="24"/>
        </w:rPr>
        <w:t>násl.</w:t>
      </w:r>
      <w:r w:rsidR="005A5A68">
        <w:rPr>
          <w:rFonts w:ascii="Arial" w:hAnsi="Arial" w:cs="Arial"/>
          <w:sz w:val="24"/>
          <w:szCs w:val="24"/>
        </w:rPr>
        <w:t> </w:t>
      </w:r>
      <w:r w:rsidR="00663291">
        <w:rPr>
          <w:rFonts w:ascii="Arial" w:hAnsi="Arial" w:cs="Arial"/>
          <w:sz w:val="24"/>
          <w:szCs w:val="24"/>
        </w:rPr>
        <w:t>O</w:t>
      </w:r>
      <w:r w:rsidR="007639BA" w:rsidRPr="007639BA">
        <w:rPr>
          <w:rFonts w:ascii="Arial" w:hAnsi="Arial" w:cs="Arial"/>
          <w:sz w:val="24"/>
          <w:szCs w:val="24"/>
        </w:rPr>
        <w:t>Z.</w:t>
      </w:r>
    </w:p>
    <w:p w14:paraId="529272D0" w14:textId="35F2CDAB" w:rsidR="00152975" w:rsidRDefault="00152975" w:rsidP="00C04890">
      <w:pPr>
        <w:pStyle w:val="1"/>
        <w:numPr>
          <w:ilvl w:val="0"/>
          <w:numId w:val="25"/>
        </w:numPr>
        <w:spacing w:before="120" w:after="120"/>
        <w:ind w:left="426" w:hanging="426"/>
        <w:rPr>
          <w:rFonts w:ascii="Arial" w:hAnsi="Arial" w:cs="Arial"/>
          <w:sz w:val="24"/>
          <w:szCs w:val="24"/>
        </w:rPr>
      </w:pPr>
      <w:r w:rsidRPr="002F6698">
        <w:rPr>
          <w:rFonts w:ascii="Arial" w:hAnsi="Arial" w:cs="Arial"/>
          <w:sz w:val="24"/>
          <w:szCs w:val="24"/>
        </w:rPr>
        <w:t>Prodávající je povinen řádně označit zboží, které </w:t>
      </w:r>
      <w:r w:rsidR="00F3682F">
        <w:rPr>
          <w:rFonts w:ascii="Arial" w:hAnsi="Arial" w:cs="Arial"/>
          <w:sz w:val="24"/>
          <w:szCs w:val="24"/>
        </w:rPr>
        <w:t>K</w:t>
      </w:r>
      <w:r w:rsidRPr="002F6698">
        <w:rPr>
          <w:rFonts w:ascii="Arial" w:hAnsi="Arial" w:cs="Arial"/>
          <w:sz w:val="24"/>
          <w:szCs w:val="24"/>
        </w:rPr>
        <w:t>upujícímu dodal, a</w:t>
      </w:r>
      <w:r w:rsidR="005A5A68">
        <w:rPr>
          <w:rFonts w:ascii="Arial" w:hAnsi="Arial" w:cs="Arial"/>
          <w:sz w:val="24"/>
          <w:szCs w:val="24"/>
        </w:rPr>
        <w:t> </w:t>
      </w:r>
      <w:r w:rsidRPr="002F6698">
        <w:rPr>
          <w:rFonts w:ascii="Arial" w:hAnsi="Arial" w:cs="Arial"/>
          <w:sz w:val="24"/>
          <w:szCs w:val="24"/>
        </w:rPr>
        <w:t>to</w:t>
      </w:r>
      <w:r w:rsidR="005A5A68">
        <w:rPr>
          <w:rFonts w:ascii="Arial" w:hAnsi="Arial" w:cs="Arial"/>
          <w:sz w:val="24"/>
          <w:szCs w:val="24"/>
        </w:rPr>
        <w:t> </w:t>
      </w:r>
      <w:r w:rsidRPr="002F6698">
        <w:rPr>
          <w:rFonts w:ascii="Arial" w:hAnsi="Arial" w:cs="Arial"/>
          <w:sz w:val="24"/>
          <w:szCs w:val="24"/>
        </w:rPr>
        <w:t xml:space="preserve">označením obchodní firmy </w:t>
      </w:r>
      <w:r w:rsidR="00F3682F">
        <w:rPr>
          <w:rFonts w:ascii="Arial" w:hAnsi="Arial" w:cs="Arial"/>
          <w:sz w:val="24"/>
          <w:szCs w:val="24"/>
        </w:rPr>
        <w:t>P</w:t>
      </w:r>
      <w:r w:rsidRPr="002F6698">
        <w:rPr>
          <w:rFonts w:ascii="Arial" w:hAnsi="Arial" w:cs="Arial"/>
          <w:sz w:val="24"/>
          <w:szCs w:val="24"/>
        </w:rPr>
        <w:t>rodávajícího, spolu s</w:t>
      </w:r>
      <w:r w:rsidR="005A5A68">
        <w:rPr>
          <w:rFonts w:ascii="Arial" w:hAnsi="Arial" w:cs="Arial"/>
          <w:sz w:val="24"/>
          <w:szCs w:val="24"/>
        </w:rPr>
        <w:t> </w:t>
      </w:r>
      <w:r w:rsidRPr="002F6698">
        <w:rPr>
          <w:rFonts w:ascii="Arial" w:hAnsi="Arial" w:cs="Arial"/>
          <w:sz w:val="24"/>
          <w:szCs w:val="24"/>
        </w:rPr>
        <w:t xml:space="preserve">identifikací </w:t>
      </w:r>
      <w:r w:rsidR="00B82BFC" w:rsidRPr="002F6698">
        <w:rPr>
          <w:rFonts w:ascii="Arial" w:hAnsi="Arial" w:cs="Arial"/>
          <w:sz w:val="24"/>
          <w:szCs w:val="24"/>
        </w:rPr>
        <w:t>zak</w:t>
      </w:r>
      <w:r w:rsidR="00B82BFC" w:rsidRPr="008E68FA">
        <w:rPr>
          <w:rFonts w:ascii="Arial" w:hAnsi="Arial" w:cs="Arial"/>
          <w:sz w:val="24"/>
          <w:szCs w:val="24"/>
        </w:rPr>
        <w:t xml:space="preserve">ázky </w:t>
      </w:r>
      <w:r w:rsidR="001A0F8E">
        <w:rPr>
          <w:rFonts w:ascii="Arial" w:hAnsi="Arial" w:cs="Arial"/>
          <w:sz w:val="24"/>
          <w:szCs w:val="24"/>
        </w:rPr>
        <w:t xml:space="preserve">DNS ICT </w:t>
      </w:r>
      <w:r w:rsidR="00A11B2A">
        <w:rPr>
          <w:rFonts w:ascii="Arial" w:hAnsi="Arial" w:cs="Arial"/>
          <w:sz w:val="24"/>
          <w:szCs w:val="24"/>
        </w:rPr>
        <w:t>06</w:t>
      </w:r>
      <w:r w:rsidR="007C40F8" w:rsidRPr="00B82BFC">
        <w:rPr>
          <w:rFonts w:ascii="Arial" w:hAnsi="Arial" w:cs="Arial"/>
          <w:sz w:val="24"/>
          <w:szCs w:val="24"/>
        </w:rPr>
        <w:t>/202</w:t>
      </w:r>
      <w:r w:rsidR="00A11B2A">
        <w:rPr>
          <w:rFonts w:ascii="Arial" w:hAnsi="Arial" w:cs="Arial"/>
          <w:sz w:val="24"/>
          <w:szCs w:val="24"/>
        </w:rPr>
        <w:t>4</w:t>
      </w:r>
      <w:r w:rsidRPr="008E68FA">
        <w:rPr>
          <w:rFonts w:ascii="Arial" w:hAnsi="Arial" w:cs="Arial"/>
          <w:sz w:val="24"/>
          <w:szCs w:val="24"/>
        </w:rPr>
        <w:t xml:space="preserve">. </w:t>
      </w:r>
      <w:r w:rsidRPr="002F6698">
        <w:rPr>
          <w:rFonts w:ascii="Arial" w:hAnsi="Arial" w:cs="Arial"/>
          <w:sz w:val="24"/>
          <w:szCs w:val="24"/>
        </w:rPr>
        <w:t>Na</w:t>
      </w:r>
      <w:r w:rsidR="005A5A68">
        <w:rPr>
          <w:rFonts w:ascii="Arial" w:hAnsi="Arial" w:cs="Arial"/>
          <w:sz w:val="24"/>
          <w:szCs w:val="24"/>
        </w:rPr>
        <w:t> fakturu a </w:t>
      </w:r>
      <w:r w:rsidRPr="002F6698">
        <w:rPr>
          <w:rFonts w:ascii="Arial" w:hAnsi="Arial" w:cs="Arial"/>
          <w:sz w:val="24"/>
          <w:szCs w:val="24"/>
        </w:rPr>
        <w:t>v</w:t>
      </w:r>
      <w:r w:rsidR="005A5A68">
        <w:rPr>
          <w:rFonts w:ascii="Arial" w:hAnsi="Arial" w:cs="Arial"/>
          <w:sz w:val="24"/>
          <w:szCs w:val="24"/>
        </w:rPr>
        <w:t> </w:t>
      </w:r>
      <w:r w:rsidRPr="002F6698">
        <w:rPr>
          <w:rFonts w:ascii="Arial" w:hAnsi="Arial" w:cs="Arial"/>
          <w:sz w:val="24"/>
          <w:szCs w:val="24"/>
        </w:rPr>
        <w:t xml:space="preserve">dodacím listě </w:t>
      </w:r>
      <w:r w:rsidR="005F7545">
        <w:rPr>
          <w:rFonts w:ascii="Arial" w:hAnsi="Arial" w:cs="Arial"/>
          <w:sz w:val="24"/>
          <w:szCs w:val="24"/>
        </w:rPr>
        <w:t>P</w:t>
      </w:r>
      <w:r w:rsidRPr="002F6698">
        <w:rPr>
          <w:rFonts w:ascii="Arial" w:hAnsi="Arial" w:cs="Arial"/>
          <w:sz w:val="24"/>
          <w:szCs w:val="24"/>
        </w:rPr>
        <w:t>rodávající uvede u</w:t>
      </w:r>
      <w:r w:rsidR="005A5A68">
        <w:rPr>
          <w:rFonts w:ascii="Arial" w:hAnsi="Arial" w:cs="Arial"/>
          <w:sz w:val="24"/>
          <w:szCs w:val="24"/>
        </w:rPr>
        <w:t> </w:t>
      </w:r>
      <w:r w:rsidR="00A11B2A">
        <w:rPr>
          <w:rFonts w:ascii="Arial" w:hAnsi="Arial" w:cs="Arial"/>
          <w:sz w:val="24"/>
          <w:szCs w:val="24"/>
        </w:rPr>
        <w:t>p</w:t>
      </w:r>
      <w:r w:rsidRPr="002F6698">
        <w:rPr>
          <w:rFonts w:ascii="Arial" w:hAnsi="Arial" w:cs="Arial"/>
          <w:sz w:val="24"/>
          <w:szCs w:val="24"/>
        </w:rPr>
        <w:t>olož</w:t>
      </w:r>
      <w:r w:rsidR="00A11B2A">
        <w:rPr>
          <w:rFonts w:ascii="Arial" w:hAnsi="Arial" w:cs="Arial"/>
          <w:sz w:val="24"/>
          <w:szCs w:val="24"/>
        </w:rPr>
        <w:t xml:space="preserve">ky </w:t>
      </w:r>
      <w:r w:rsidR="002A2B22">
        <w:rPr>
          <w:rFonts w:ascii="Arial" w:hAnsi="Arial" w:cs="Arial"/>
          <w:sz w:val="24"/>
          <w:szCs w:val="24"/>
        </w:rPr>
        <w:t xml:space="preserve">dodávaného zboží </w:t>
      </w:r>
      <w:r w:rsidRPr="00747E71">
        <w:rPr>
          <w:rFonts w:ascii="Arial" w:hAnsi="Arial" w:cs="Arial"/>
          <w:sz w:val="24"/>
          <w:szCs w:val="24"/>
        </w:rPr>
        <w:t>náz</w:t>
      </w:r>
      <w:r w:rsidR="00A11B2A">
        <w:rPr>
          <w:rFonts w:ascii="Arial" w:hAnsi="Arial" w:cs="Arial"/>
          <w:sz w:val="24"/>
          <w:szCs w:val="24"/>
        </w:rPr>
        <w:t>ev</w:t>
      </w:r>
      <w:r w:rsidRPr="00747E71">
        <w:rPr>
          <w:rFonts w:ascii="Arial" w:hAnsi="Arial" w:cs="Arial"/>
          <w:sz w:val="24"/>
          <w:szCs w:val="24"/>
        </w:rPr>
        <w:t xml:space="preserve">, </w:t>
      </w:r>
      <w:r w:rsidR="00A11B2A">
        <w:rPr>
          <w:rFonts w:ascii="Arial" w:hAnsi="Arial" w:cs="Arial"/>
          <w:sz w:val="24"/>
          <w:szCs w:val="24"/>
        </w:rPr>
        <w:t>uvedený</w:t>
      </w:r>
      <w:r w:rsidRPr="00747E71">
        <w:rPr>
          <w:rFonts w:ascii="Arial" w:hAnsi="Arial" w:cs="Arial"/>
          <w:sz w:val="24"/>
          <w:szCs w:val="24"/>
        </w:rPr>
        <w:t xml:space="preserve"> v</w:t>
      </w:r>
      <w:r w:rsidR="00D179D4" w:rsidRPr="00747E71">
        <w:rPr>
          <w:rFonts w:ascii="Arial" w:hAnsi="Arial" w:cs="Arial"/>
          <w:sz w:val="24"/>
          <w:szCs w:val="24"/>
        </w:rPr>
        <w:t> </w:t>
      </w:r>
      <w:r w:rsidR="00F3682F" w:rsidRPr="00747E71">
        <w:rPr>
          <w:rFonts w:ascii="Arial" w:hAnsi="Arial" w:cs="Arial"/>
          <w:sz w:val="24"/>
          <w:szCs w:val="24"/>
        </w:rPr>
        <w:t>P</w:t>
      </w:r>
      <w:r w:rsidRPr="00747E71">
        <w:rPr>
          <w:rFonts w:ascii="Arial" w:hAnsi="Arial" w:cs="Arial"/>
          <w:sz w:val="24"/>
          <w:szCs w:val="24"/>
        </w:rPr>
        <w:t>říloze</w:t>
      </w:r>
      <w:r w:rsidR="00D179D4" w:rsidRPr="00747E71">
        <w:rPr>
          <w:rFonts w:ascii="Arial" w:hAnsi="Arial" w:cs="Arial"/>
          <w:sz w:val="24"/>
          <w:szCs w:val="24"/>
        </w:rPr>
        <w:t xml:space="preserve"> č.</w:t>
      </w:r>
      <w:r w:rsidR="005A5A68" w:rsidRPr="00747E71">
        <w:rPr>
          <w:rFonts w:ascii="Arial" w:hAnsi="Arial" w:cs="Arial"/>
          <w:sz w:val="24"/>
          <w:szCs w:val="24"/>
        </w:rPr>
        <w:t> </w:t>
      </w:r>
      <w:r w:rsidR="008E68FA" w:rsidRPr="00747E71">
        <w:rPr>
          <w:rFonts w:ascii="Arial" w:hAnsi="Arial" w:cs="Arial"/>
          <w:sz w:val="24"/>
          <w:szCs w:val="24"/>
        </w:rPr>
        <w:t>1</w:t>
      </w:r>
      <w:r w:rsidR="005A5A68" w:rsidRPr="00747E71">
        <w:rPr>
          <w:rFonts w:ascii="Arial" w:hAnsi="Arial" w:cs="Arial"/>
          <w:sz w:val="24"/>
          <w:szCs w:val="24"/>
        </w:rPr>
        <w:t> </w:t>
      </w:r>
      <w:r w:rsidRPr="00747E71">
        <w:rPr>
          <w:rFonts w:ascii="Arial" w:hAnsi="Arial" w:cs="Arial"/>
          <w:sz w:val="24"/>
          <w:szCs w:val="24"/>
        </w:rPr>
        <w:t>této smlouvy.</w:t>
      </w:r>
      <w:r w:rsidR="00A442C7" w:rsidRPr="00747E71">
        <w:rPr>
          <w:rFonts w:ascii="Arial" w:hAnsi="Arial" w:cs="Arial"/>
          <w:sz w:val="24"/>
          <w:szCs w:val="24"/>
        </w:rPr>
        <w:t xml:space="preserve"> Každá dodávka zboží</w:t>
      </w:r>
      <w:r w:rsidR="00A442C7" w:rsidRPr="002F6698">
        <w:rPr>
          <w:rFonts w:ascii="Arial" w:hAnsi="Arial" w:cs="Arial"/>
          <w:sz w:val="24"/>
          <w:szCs w:val="24"/>
        </w:rPr>
        <w:t xml:space="preserve"> musí obsahovat dodací list</w:t>
      </w:r>
      <w:r w:rsidR="00CF1F4B" w:rsidRPr="002F6698">
        <w:rPr>
          <w:rFonts w:ascii="Arial" w:hAnsi="Arial" w:cs="Arial"/>
          <w:sz w:val="24"/>
          <w:szCs w:val="24"/>
        </w:rPr>
        <w:t>, v němž jsou obsaženy</w:t>
      </w:r>
      <w:r w:rsidR="00A442C7" w:rsidRPr="002F6698">
        <w:rPr>
          <w:rFonts w:ascii="Arial" w:hAnsi="Arial" w:cs="Arial"/>
          <w:sz w:val="24"/>
          <w:szCs w:val="24"/>
        </w:rPr>
        <w:t xml:space="preserve"> </w:t>
      </w:r>
      <w:r w:rsidR="00CF1F4B" w:rsidRPr="002F6698">
        <w:rPr>
          <w:rFonts w:ascii="Arial" w:hAnsi="Arial" w:cs="Arial"/>
          <w:sz w:val="24"/>
          <w:szCs w:val="24"/>
        </w:rPr>
        <w:t xml:space="preserve">údaje </w:t>
      </w:r>
      <w:r w:rsidR="00A442C7" w:rsidRPr="002F6698">
        <w:rPr>
          <w:rFonts w:ascii="Arial" w:hAnsi="Arial" w:cs="Arial"/>
          <w:sz w:val="24"/>
          <w:szCs w:val="24"/>
        </w:rPr>
        <w:t>jen</w:t>
      </w:r>
      <w:r w:rsidR="00CF1F4B" w:rsidRPr="002F6698">
        <w:rPr>
          <w:rFonts w:ascii="Arial" w:hAnsi="Arial" w:cs="Arial"/>
          <w:sz w:val="24"/>
          <w:szCs w:val="24"/>
        </w:rPr>
        <w:t xml:space="preserve"> o</w:t>
      </w:r>
      <w:r w:rsidR="00CD262E" w:rsidRPr="002F6698">
        <w:rPr>
          <w:rFonts w:ascii="Arial" w:hAnsi="Arial" w:cs="Arial"/>
          <w:sz w:val="24"/>
          <w:szCs w:val="24"/>
        </w:rPr>
        <w:t> </w:t>
      </w:r>
      <w:r w:rsidR="00A442C7" w:rsidRPr="002F6698">
        <w:rPr>
          <w:rFonts w:ascii="Arial" w:hAnsi="Arial" w:cs="Arial"/>
          <w:sz w:val="24"/>
          <w:szCs w:val="24"/>
        </w:rPr>
        <w:t>aktuálně dodávané</w:t>
      </w:r>
      <w:r w:rsidR="00CF1F4B" w:rsidRPr="002F6698">
        <w:rPr>
          <w:rFonts w:ascii="Arial" w:hAnsi="Arial" w:cs="Arial"/>
          <w:sz w:val="24"/>
          <w:szCs w:val="24"/>
        </w:rPr>
        <w:t>m</w:t>
      </w:r>
      <w:r w:rsidR="00A442C7" w:rsidRPr="002F6698">
        <w:rPr>
          <w:rFonts w:ascii="Arial" w:hAnsi="Arial" w:cs="Arial"/>
          <w:sz w:val="24"/>
          <w:szCs w:val="24"/>
        </w:rPr>
        <w:t xml:space="preserve"> zboží.</w:t>
      </w:r>
    </w:p>
    <w:p w14:paraId="1404A8C0" w14:textId="0BCBB082" w:rsidR="00E91F24" w:rsidRPr="00EE4D5B" w:rsidRDefault="00E91F24" w:rsidP="00E91F24">
      <w:pPr>
        <w:pStyle w:val="Zkladntextodsazen2"/>
        <w:numPr>
          <w:ilvl w:val="0"/>
          <w:numId w:val="25"/>
        </w:numPr>
        <w:suppressAutoHyphens w:val="0"/>
        <w:spacing w:before="120" w:after="100" w:line="240" w:lineRule="auto"/>
        <w:ind w:left="426" w:hanging="426"/>
        <w:rPr>
          <w:rFonts w:ascii="Arial" w:hAnsi="Arial" w:cs="Arial"/>
          <w:color w:val="000000"/>
        </w:rPr>
      </w:pPr>
      <w:r w:rsidRPr="00EE4D5B">
        <w:rPr>
          <w:rFonts w:ascii="Arial" w:hAnsi="Arial" w:cs="Arial"/>
          <w:color w:val="000000"/>
        </w:rPr>
        <w:t>Prodávající je povinen zachovávat mlčenlivost o</w:t>
      </w:r>
      <w:r w:rsidR="005A5A68">
        <w:rPr>
          <w:rFonts w:ascii="Arial" w:hAnsi="Arial" w:cs="Arial"/>
          <w:color w:val="000000"/>
        </w:rPr>
        <w:t> </w:t>
      </w:r>
      <w:r w:rsidRPr="00EE4D5B">
        <w:rPr>
          <w:rFonts w:ascii="Arial" w:hAnsi="Arial" w:cs="Arial"/>
          <w:color w:val="000000"/>
        </w:rPr>
        <w:t>všech skutečnostech obchodní, výrobní či</w:t>
      </w:r>
      <w:r w:rsidR="005A5A68">
        <w:rPr>
          <w:rFonts w:ascii="Arial" w:hAnsi="Arial" w:cs="Arial"/>
          <w:color w:val="000000"/>
        </w:rPr>
        <w:t> </w:t>
      </w:r>
      <w:r w:rsidRPr="00EE4D5B">
        <w:rPr>
          <w:rFonts w:ascii="Arial" w:hAnsi="Arial" w:cs="Arial"/>
          <w:color w:val="000000"/>
        </w:rPr>
        <w:t>technické povahy souvisejících s</w:t>
      </w:r>
      <w:r w:rsidR="005A5A68">
        <w:rPr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</w:rPr>
        <w:t>Kupujícími</w:t>
      </w:r>
      <w:r w:rsidRPr="00EE4D5B">
        <w:rPr>
          <w:rFonts w:ascii="Arial" w:hAnsi="Arial" w:cs="Arial"/>
          <w:color w:val="000000"/>
        </w:rPr>
        <w:t>, které</w:t>
      </w:r>
      <w:r w:rsidR="005A5A68">
        <w:rPr>
          <w:rFonts w:ascii="Arial" w:hAnsi="Arial" w:cs="Arial"/>
          <w:color w:val="000000"/>
        </w:rPr>
        <w:t> </w:t>
      </w:r>
      <w:r w:rsidRPr="00EE4D5B">
        <w:rPr>
          <w:rFonts w:ascii="Arial" w:hAnsi="Arial" w:cs="Arial"/>
          <w:color w:val="000000"/>
        </w:rPr>
        <w:t>mají skutečnou nebo</w:t>
      </w:r>
      <w:r w:rsidR="005A5A68">
        <w:rPr>
          <w:rFonts w:ascii="Arial" w:hAnsi="Arial" w:cs="Arial"/>
          <w:color w:val="000000"/>
        </w:rPr>
        <w:t> </w:t>
      </w:r>
      <w:r w:rsidRPr="00EE4D5B">
        <w:rPr>
          <w:rFonts w:ascii="Arial" w:hAnsi="Arial" w:cs="Arial"/>
          <w:color w:val="000000"/>
        </w:rPr>
        <w:t>alespoň potenciální materiální či</w:t>
      </w:r>
      <w:r w:rsidR="005A5A68">
        <w:rPr>
          <w:rFonts w:ascii="Arial" w:hAnsi="Arial" w:cs="Arial"/>
          <w:color w:val="000000"/>
        </w:rPr>
        <w:t> </w:t>
      </w:r>
      <w:r w:rsidRPr="00EE4D5B">
        <w:rPr>
          <w:rFonts w:ascii="Arial" w:hAnsi="Arial" w:cs="Arial"/>
          <w:color w:val="000000"/>
        </w:rPr>
        <w:t>nemateriální hodnotu a</w:t>
      </w:r>
      <w:r w:rsidR="005A5A68">
        <w:rPr>
          <w:rFonts w:ascii="Arial" w:hAnsi="Arial" w:cs="Arial"/>
          <w:color w:val="000000"/>
        </w:rPr>
        <w:t> </w:t>
      </w:r>
      <w:r w:rsidRPr="00EE4D5B">
        <w:rPr>
          <w:rFonts w:ascii="Arial" w:hAnsi="Arial" w:cs="Arial"/>
          <w:color w:val="000000"/>
        </w:rPr>
        <w:t>nejsou v</w:t>
      </w:r>
      <w:r w:rsidR="00643E9B">
        <w:rPr>
          <w:rFonts w:ascii="Arial" w:hAnsi="Arial" w:cs="Arial"/>
          <w:color w:val="000000"/>
        </w:rPr>
        <w:t> </w:t>
      </w:r>
      <w:r w:rsidRPr="00EE4D5B">
        <w:rPr>
          <w:rFonts w:ascii="Arial" w:hAnsi="Arial" w:cs="Arial"/>
          <w:color w:val="000000"/>
        </w:rPr>
        <w:t>příslušných obchodních kruzích běžně dostupné. Prodávající je povinen zajistit mlčenlivost ve</w:t>
      </w:r>
      <w:r w:rsidR="005A5A68">
        <w:rPr>
          <w:rFonts w:ascii="Arial" w:hAnsi="Arial" w:cs="Arial"/>
          <w:color w:val="000000"/>
        </w:rPr>
        <w:t> </w:t>
      </w:r>
      <w:r w:rsidRPr="00EE4D5B">
        <w:rPr>
          <w:rFonts w:ascii="Arial" w:hAnsi="Arial" w:cs="Arial"/>
          <w:color w:val="000000"/>
        </w:rPr>
        <w:t>stejném rozsahu i</w:t>
      </w:r>
      <w:r w:rsidR="005A5A68">
        <w:rPr>
          <w:rFonts w:ascii="Arial" w:hAnsi="Arial" w:cs="Arial"/>
          <w:color w:val="000000"/>
        </w:rPr>
        <w:t> </w:t>
      </w:r>
      <w:r w:rsidRPr="00EE4D5B">
        <w:rPr>
          <w:rFonts w:ascii="Arial" w:hAnsi="Arial" w:cs="Arial"/>
          <w:color w:val="000000"/>
        </w:rPr>
        <w:t>u</w:t>
      </w:r>
      <w:r w:rsidR="005A5A68">
        <w:rPr>
          <w:rFonts w:ascii="Arial" w:hAnsi="Arial" w:cs="Arial"/>
          <w:color w:val="000000"/>
        </w:rPr>
        <w:t> </w:t>
      </w:r>
      <w:r w:rsidRPr="00EE4D5B">
        <w:rPr>
          <w:rFonts w:ascii="Arial" w:hAnsi="Arial" w:cs="Arial"/>
          <w:color w:val="000000"/>
        </w:rPr>
        <w:t>všech osob, které</w:t>
      </w:r>
      <w:r w:rsidR="005A5A68">
        <w:rPr>
          <w:rFonts w:ascii="Arial" w:hAnsi="Arial" w:cs="Arial"/>
          <w:color w:val="000000"/>
        </w:rPr>
        <w:t> </w:t>
      </w:r>
      <w:r w:rsidRPr="00EE4D5B">
        <w:rPr>
          <w:rFonts w:ascii="Arial" w:hAnsi="Arial" w:cs="Arial"/>
          <w:color w:val="000000"/>
        </w:rPr>
        <w:t>musí tyto skutečnosti k plnění této smlouvy znát, vůči</w:t>
      </w:r>
      <w:r w:rsidR="005A5A68">
        <w:rPr>
          <w:rFonts w:ascii="Arial" w:hAnsi="Arial" w:cs="Arial"/>
          <w:color w:val="000000"/>
        </w:rPr>
        <w:t> třetím právnickým nebo </w:t>
      </w:r>
      <w:r w:rsidRPr="00EE4D5B">
        <w:rPr>
          <w:rFonts w:ascii="Arial" w:hAnsi="Arial" w:cs="Arial"/>
          <w:color w:val="000000"/>
        </w:rPr>
        <w:t>fyzickým osobám.</w:t>
      </w:r>
    </w:p>
    <w:p w14:paraId="574B8488" w14:textId="30936990" w:rsidR="00152975" w:rsidRPr="002F6698" w:rsidRDefault="00152975" w:rsidP="00C04890">
      <w:pPr>
        <w:pStyle w:val="1"/>
        <w:numPr>
          <w:ilvl w:val="0"/>
          <w:numId w:val="25"/>
        </w:numPr>
        <w:spacing w:before="120" w:after="120"/>
        <w:ind w:left="426" w:hanging="426"/>
        <w:rPr>
          <w:rFonts w:ascii="Arial" w:hAnsi="Arial" w:cs="Arial"/>
          <w:sz w:val="24"/>
          <w:szCs w:val="24"/>
        </w:rPr>
      </w:pPr>
      <w:r w:rsidRPr="002F6698">
        <w:rPr>
          <w:rFonts w:ascii="Arial" w:hAnsi="Arial" w:cs="Arial"/>
          <w:sz w:val="24"/>
          <w:szCs w:val="24"/>
        </w:rPr>
        <w:t>Na</w:t>
      </w:r>
      <w:r w:rsidR="005A5A68">
        <w:rPr>
          <w:rFonts w:ascii="Arial" w:hAnsi="Arial" w:cs="Arial"/>
          <w:sz w:val="24"/>
          <w:szCs w:val="24"/>
        </w:rPr>
        <w:t> </w:t>
      </w:r>
      <w:r w:rsidR="00E91F24">
        <w:rPr>
          <w:rFonts w:ascii="Arial" w:hAnsi="Arial" w:cs="Arial"/>
          <w:sz w:val="24"/>
          <w:szCs w:val="24"/>
        </w:rPr>
        <w:t>daňovém dokladu</w:t>
      </w:r>
      <w:r w:rsidR="005A5A68">
        <w:rPr>
          <w:rFonts w:ascii="Arial" w:hAnsi="Arial" w:cs="Arial"/>
          <w:sz w:val="24"/>
          <w:szCs w:val="24"/>
        </w:rPr>
        <w:t> </w:t>
      </w:r>
      <w:r w:rsidR="00E91F24">
        <w:rPr>
          <w:rFonts w:ascii="Arial" w:hAnsi="Arial" w:cs="Arial"/>
          <w:sz w:val="24"/>
          <w:szCs w:val="24"/>
        </w:rPr>
        <w:t>–</w:t>
      </w:r>
      <w:r w:rsidR="005A5A68">
        <w:rPr>
          <w:rFonts w:ascii="Arial" w:hAnsi="Arial" w:cs="Arial"/>
          <w:sz w:val="24"/>
          <w:szCs w:val="24"/>
        </w:rPr>
        <w:t> </w:t>
      </w:r>
      <w:r w:rsidRPr="002F6698">
        <w:rPr>
          <w:rFonts w:ascii="Arial" w:hAnsi="Arial" w:cs="Arial"/>
          <w:sz w:val="24"/>
          <w:szCs w:val="24"/>
        </w:rPr>
        <w:t>faktu</w:t>
      </w:r>
      <w:r w:rsidR="00E91F24">
        <w:rPr>
          <w:rFonts w:ascii="Arial" w:hAnsi="Arial" w:cs="Arial"/>
          <w:sz w:val="24"/>
          <w:szCs w:val="24"/>
        </w:rPr>
        <w:t>ře (dále</w:t>
      </w:r>
      <w:r w:rsidR="005A5A68">
        <w:rPr>
          <w:rFonts w:ascii="Arial" w:hAnsi="Arial" w:cs="Arial"/>
          <w:sz w:val="24"/>
          <w:szCs w:val="24"/>
        </w:rPr>
        <w:t> </w:t>
      </w:r>
      <w:r w:rsidR="00E91F24">
        <w:rPr>
          <w:rFonts w:ascii="Arial" w:hAnsi="Arial" w:cs="Arial"/>
          <w:sz w:val="24"/>
          <w:szCs w:val="24"/>
        </w:rPr>
        <w:t>jen</w:t>
      </w:r>
      <w:r w:rsidR="005A5A68">
        <w:rPr>
          <w:rFonts w:ascii="Arial" w:hAnsi="Arial" w:cs="Arial"/>
          <w:sz w:val="24"/>
          <w:szCs w:val="24"/>
        </w:rPr>
        <w:t> </w:t>
      </w:r>
      <w:r w:rsidR="00E91F24" w:rsidRPr="000701E8">
        <w:rPr>
          <w:rFonts w:ascii="Arial" w:hAnsi="Arial" w:cs="Arial"/>
          <w:sz w:val="24"/>
          <w:szCs w:val="24"/>
        </w:rPr>
        <w:t>„faktura</w:t>
      </w:r>
      <w:r w:rsidR="00E91F24">
        <w:rPr>
          <w:rFonts w:ascii="Arial" w:hAnsi="Arial" w:cs="Arial"/>
          <w:sz w:val="24"/>
          <w:szCs w:val="24"/>
        </w:rPr>
        <w:t>“)</w:t>
      </w:r>
      <w:r w:rsidRPr="002F6698">
        <w:rPr>
          <w:rFonts w:ascii="Arial" w:hAnsi="Arial" w:cs="Arial"/>
          <w:sz w:val="24"/>
          <w:szCs w:val="24"/>
        </w:rPr>
        <w:t xml:space="preserve"> a</w:t>
      </w:r>
      <w:r w:rsidR="005A5A68">
        <w:rPr>
          <w:rFonts w:ascii="Arial" w:hAnsi="Arial" w:cs="Arial"/>
          <w:sz w:val="24"/>
          <w:szCs w:val="24"/>
        </w:rPr>
        <w:t> </w:t>
      </w:r>
      <w:r w:rsidRPr="002F6698">
        <w:rPr>
          <w:rFonts w:ascii="Arial" w:hAnsi="Arial" w:cs="Arial"/>
          <w:sz w:val="24"/>
          <w:szCs w:val="24"/>
        </w:rPr>
        <w:t>v</w:t>
      </w:r>
      <w:r w:rsidR="005A5A68">
        <w:rPr>
          <w:rFonts w:ascii="Arial" w:hAnsi="Arial" w:cs="Arial"/>
          <w:sz w:val="24"/>
          <w:szCs w:val="24"/>
        </w:rPr>
        <w:t> </w:t>
      </w:r>
      <w:r w:rsidRPr="002F6698">
        <w:rPr>
          <w:rFonts w:ascii="Arial" w:hAnsi="Arial" w:cs="Arial"/>
          <w:sz w:val="24"/>
          <w:szCs w:val="24"/>
        </w:rPr>
        <w:t xml:space="preserve">dodacím listě </w:t>
      </w:r>
      <w:r w:rsidR="00F3682F">
        <w:rPr>
          <w:rFonts w:ascii="Arial" w:hAnsi="Arial" w:cs="Arial"/>
          <w:sz w:val="24"/>
          <w:szCs w:val="24"/>
        </w:rPr>
        <w:t>P</w:t>
      </w:r>
      <w:r w:rsidRPr="002F6698">
        <w:rPr>
          <w:rFonts w:ascii="Arial" w:hAnsi="Arial" w:cs="Arial"/>
          <w:sz w:val="24"/>
          <w:szCs w:val="24"/>
        </w:rPr>
        <w:t>rodávající uvede</w:t>
      </w:r>
      <w:r w:rsidRPr="002F6698">
        <w:rPr>
          <w:rStyle w:val="Siln"/>
          <w:rFonts w:ascii="Arial" w:hAnsi="Arial" w:cs="Arial"/>
          <w:sz w:val="24"/>
          <w:szCs w:val="24"/>
        </w:rPr>
        <w:t xml:space="preserve"> unikátní identifikační</w:t>
      </w:r>
      <w:r w:rsidRPr="002F6698">
        <w:rPr>
          <w:rFonts w:ascii="Arial" w:hAnsi="Arial" w:cs="Arial"/>
          <w:sz w:val="24"/>
          <w:szCs w:val="24"/>
        </w:rPr>
        <w:t xml:space="preserve"> číslo </w:t>
      </w:r>
      <w:r w:rsidR="002A2B22">
        <w:rPr>
          <w:rFonts w:ascii="Arial" w:hAnsi="Arial" w:cs="Arial"/>
          <w:sz w:val="24"/>
          <w:szCs w:val="24"/>
        </w:rPr>
        <w:t>zboží</w:t>
      </w:r>
      <w:r w:rsidRPr="002F6698">
        <w:rPr>
          <w:rFonts w:ascii="Arial" w:hAnsi="Arial" w:cs="Arial"/>
          <w:sz w:val="24"/>
          <w:szCs w:val="24"/>
        </w:rPr>
        <w:t>,</w:t>
      </w:r>
      <w:r w:rsidR="002A2B22">
        <w:rPr>
          <w:rFonts w:ascii="Arial" w:hAnsi="Arial" w:cs="Arial"/>
          <w:sz w:val="24"/>
          <w:szCs w:val="24"/>
        </w:rPr>
        <w:t xml:space="preserve"> </w:t>
      </w:r>
      <w:r w:rsidRPr="002F6698">
        <w:rPr>
          <w:rFonts w:ascii="Arial" w:hAnsi="Arial" w:cs="Arial"/>
          <w:sz w:val="24"/>
          <w:szCs w:val="24"/>
        </w:rPr>
        <w:t xml:space="preserve">přiděleno výrobcem tohoto </w:t>
      </w:r>
      <w:r w:rsidR="002A2B22">
        <w:rPr>
          <w:rFonts w:ascii="Arial" w:hAnsi="Arial" w:cs="Arial"/>
          <w:sz w:val="24"/>
          <w:szCs w:val="24"/>
        </w:rPr>
        <w:t>zboží</w:t>
      </w:r>
      <w:r w:rsidRPr="002F6698">
        <w:rPr>
          <w:rFonts w:ascii="Arial" w:hAnsi="Arial" w:cs="Arial"/>
          <w:sz w:val="24"/>
          <w:szCs w:val="24"/>
        </w:rPr>
        <w:t xml:space="preserve">, </w:t>
      </w:r>
      <w:r w:rsidRPr="00747E71">
        <w:rPr>
          <w:rFonts w:ascii="Arial" w:hAnsi="Arial" w:cs="Arial"/>
          <w:sz w:val="24"/>
          <w:szCs w:val="24"/>
        </w:rPr>
        <w:t>pokud</w:t>
      </w:r>
      <w:r w:rsidR="005A5A68" w:rsidRPr="00747E71">
        <w:rPr>
          <w:rFonts w:ascii="Arial" w:hAnsi="Arial" w:cs="Arial"/>
          <w:sz w:val="24"/>
          <w:szCs w:val="24"/>
        </w:rPr>
        <w:t> </w:t>
      </w:r>
      <w:r w:rsidRPr="00747E71">
        <w:rPr>
          <w:rFonts w:ascii="Arial" w:hAnsi="Arial" w:cs="Arial"/>
          <w:sz w:val="24"/>
          <w:szCs w:val="24"/>
        </w:rPr>
        <w:t>toto číslo položka předmětu plnění, která</w:t>
      </w:r>
      <w:r w:rsidR="005A5A68" w:rsidRPr="00747E71">
        <w:rPr>
          <w:rFonts w:ascii="Arial" w:hAnsi="Arial" w:cs="Arial"/>
          <w:sz w:val="24"/>
          <w:szCs w:val="24"/>
        </w:rPr>
        <w:t> </w:t>
      </w:r>
      <w:r w:rsidRPr="00747E71">
        <w:rPr>
          <w:rFonts w:ascii="Arial" w:hAnsi="Arial" w:cs="Arial"/>
          <w:sz w:val="24"/>
          <w:szCs w:val="24"/>
        </w:rPr>
        <w:t>je</w:t>
      </w:r>
      <w:r w:rsidR="005A5A68" w:rsidRPr="00747E71">
        <w:rPr>
          <w:rFonts w:ascii="Arial" w:hAnsi="Arial" w:cs="Arial"/>
          <w:sz w:val="24"/>
          <w:szCs w:val="24"/>
        </w:rPr>
        <w:t> </w:t>
      </w:r>
      <w:r w:rsidRPr="00747E71">
        <w:rPr>
          <w:rFonts w:ascii="Arial" w:hAnsi="Arial" w:cs="Arial"/>
          <w:sz w:val="24"/>
          <w:szCs w:val="24"/>
        </w:rPr>
        <w:t>uvedena v </w:t>
      </w:r>
      <w:r w:rsidR="00F3682F" w:rsidRPr="00747E71">
        <w:rPr>
          <w:rFonts w:ascii="Arial" w:hAnsi="Arial" w:cs="Arial"/>
          <w:sz w:val="24"/>
          <w:szCs w:val="24"/>
        </w:rPr>
        <w:t>P</w:t>
      </w:r>
      <w:r w:rsidRPr="00747E71">
        <w:rPr>
          <w:rFonts w:ascii="Arial" w:hAnsi="Arial" w:cs="Arial"/>
          <w:sz w:val="24"/>
          <w:szCs w:val="24"/>
        </w:rPr>
        <w:t xml:space="preserve">říloze </w:t>
      </w:r>
      <w:r w:rsidR="00601B5B" w:rsidRPr="00747E71">
        <w:rPr>
          <w:rFonts w:ascii="Arial" w:hAnsi="Arial" w:cs="Arial"/>
          <w:sz w:val="24"/>
          <w:szCs w:val="24"/>
        </w:rPr>
        <w:t>č.</w:t>
      </w:r>
      <w:r w:rsidR="005A5A68" w:rsidRPr="00747E71">
        <w:rPr>
          <w:rFonts w:ascii="Arial" w:hAnsi="Arial" w:cs="Arial"/>
          <w:sz w:val="24"/>
          <w:szCs w:val="24"/>
        </w:rPr>
        <w:t> </w:t>
      </w:r>
      <w:r w:rsidR="008E68FA" w:rsidRPr="00747E71">
        <w:rPr>
          <w:rFonts w:ascii="Arial" w:hAnsi="Arial" w:cs="Arial"/>
          <w:sz w:val="24"/>
          <w:szCs w:val="24"/>
        </w:rPr>
        <w:t>1</w:t>
      </w:r>
      <w:r w:rsidR="00601B5B" w:rsidRPr="00747E71">
        <w:rPr>
          <w:rFonts w:ascii="Arial" w:hAnsi="Arial" w:cs="Arial"/>
          <w:sz w:val="24"/>
          <w:szCs w:val="24"/>
        </w:rPr>
        <w:t xml:space="preserve"> </w:t>
      </w:r>
      <w:r w:rsidRPr="00747E71">
        <w:rPr>
          <w:rFonts w:ascii="Arial" w:hAnsi="Arial" w:cs="Arial"/>
          <w:sz w:val="24"/>
          <w:szCs w:val="24"/>
        </w:rPr>
        <w:t>této</w:t>
      </w:r>
      <w:r w:rsidRPr="002F6698">
        <w:rPr>
          <w:rFonts w:ascii="Arial" w:hAnsi="Arial" w:cs="Arial"/>
          <w:sz w:val="24"/>
          <w:szCs w:val="24"/>
        </w:rPr>
        <w:t xml:space="preserve"> smlouvy</w:t>
      </w:r>
      <w:r w:rsidR="00CF1F4B" w:rsidRPr="002F6698">
        <w:rPr>
          <w:rFonts w:ascii="Arial" w:hAnsi="Arial" w:cs="Arial"/>
          <w:sz w:val="24"/>
          <w:szCs w:val="24"/>
        </w:rPr>
        <w:t>,</w:t>
      </w:r>
      <w:r w:rsidRPr="002F6698">
        <w:rPr>
          <w:rFonts w:ascii="Arial" w:hAnsi="Arial" w:cs="Arial"/>
          <w:sz w:val="24"/>
          <w:szCs w:val="24"/>
        </w:rPr>
        <w:t xml:space="preserve"> obsahuje.</w:t>
      </w:r>
    </w:p>
    <w:p w14:paraId="07282FA0" w14:textId="7D7C063B" w:rsidR="0026350D" w:rsidRDefault="0026350D">
      <w:pPr>
        <w:pStyle w:val="1"/>
        <w:spacing w:before="120"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2F6698">
        <w:rPr>
          <w:rFonts w:ascii="Arial" w:hAnsi="Arial" w:cs="Arial"/>
          <w:b/>
          <w:bCs/>
          <w:sz w:val="24"/>
          <w:szCs w:val="24"/>
        </w:rPr>
        <w:t>VI.</w:t>
      </w:r>
    </w:p>
    <w:p w14:paraId="2BB7B4EA" w14:textId="77777777" w:rsidR="00746920" w:rsidRDefault="00746920" w:rsidP="002C3285">
      <w:pPr>
        <w:pStyle w:val="1"/>
        <w:spacing w:after="120"/>
        <w:jc w:val="center"/>
        <w:rPr>
          <w:rFonts w:ascii="Arial" w:hAnsi="Arial" w:cs="Arial"/>
          <w:b/>
          <w:bCs/>
          <w:sz w:val="24"/>
          <w:szCs w:val="24"/>
        </w:rPr>
      </w:pPr>
      <w:r w:rsidRPr="00B321CE">
        <w:rPr>
          <w:rFonts w:ascii="Arial" w:hAnsi="Arial" w:cs="Arial"/>
          <w:b/>
          <w:bCs/>
          <w:sz w:val="24"/>
          <w:szCs w:val="24"/>
        </w:rPr>
        <w:t>Technické a p</w:t>
      </w:r>
      <w:r w:rsidR="0026350D" w:rsidRPr="00B321CE">
        <w:rPr>
          <w:rFonts w:ascii="Arial" w:hAnsi="Arial" w:cs="Arial"/>
          <w:b/>
          <w:bCs/>
          <w:sz w:val="24"/>
          <w:szCs w:val="24"/>
        </w:rPr>
        <w:t>latební podmínky</w:t>
      </w:r>
    </w:p>
    <w:p w14:paraId="41A439CB" w14:textId="6C065458" w:rsidR="00AF434C" w:rsidRPr="00AF434C" w:rsidRDefault="00AF434C" w:rsidP="00C04890">
      <w:pPr>
        <w:pStyle w:val="1"/>
        <w:numPr>
          <w:ilvl w:val="0"/>
          <w:numId w:val="18"/>
        </w:numPr>
        <w:tabs>
          <w:tab w:val="clear" w:pos="1068"/>
        </w:tabs>
        <w:spacing w:before="120" w:after="120"/>
        <w:ind w:left="426" w:hanging="426"/>
        <w:rPr>
          <w:rFonts w:ascii="Arial" w:hAnsi="Arial" w:cs="Arial"/>
          <w:sz w:val="24"/>
          <w:szCs w:val="24"/>
        </w:rPr>
      </w:pPr>
      <w:r w:rsidRPr="00AF434C">
        <w:rPr>
          <w:rFonts w:ascii="Arial" w:hAnsi="Arial" w:cs="Arial"/>
          <w:sz w:val="24"/>
          <w:szCs w:val="24"/>
        </w:rPr>
        <w:t>Platba za</w:t>
      </w:r>
      <w:r w:rsidR="005A5A68">
        <w:rPr>
          <w:rFonts w:ascii="Arial" w:hAnsi="Arial" w:cs="Arial"/>
          <w:sz w:val="24"/>
          <w:szCs w:val="24"/>
        </w:rPr>
        <w:t> </w:t>
      </w:r>
      <w:r w:rsidRPr="00AF434C">
        <w:rPr>
          <w:rFonts w:ascii="Arial" w:hAnsi="Arial" w:cs="Arial"/>
          <w:sz w:val="24"/>
          <w:szCs w:val="24"/>
        </w:rPr>
        <w:t xml:space="preserve">uskutečněné dodávky </w:t>
      </w:r>
      <w:r w:rsidR="004E69AA">
        <w:rPr>
          <w:rFonts w:ascii="Arial" w:hAnsi="Arial" w:cs="Arial"/>
          <w:sz w:val="24"/>
          <w:szCs w:val="24"/>
        </w:rPr>
        <w:t>zboží</w:t>
      </w:r>
      <w:r w:rsidRPr="00AF434C">
        <w:rPr>
          <w:rFonts w:ascii="Arial" w:hAnsi="Arial" w:cs="Arial"/>
          <w:sz w:val="24"/>
          <w:szCs w:val="24"/>
        </w:rPr>
        <w:t xml:space="preserve"> bude prováděna bezhotovostním platebním převodem na</w:t>
      </w:r>
      <w:r w:rsidR="005A5A68">
        <w:rPr>
          <w:rFonts w:ascii="Arial" w:hAnsi="Arial" w:cs="Arial"/>
          <w:sz w:val="24"/>
          <w:szCs w:val="24"/>
        </w:rPr>
        <w:t> </w:t>
      </w:r>
      <w:r w:rsidRPr="00AF434C">
        <w:rPr>
          <w:rFonts w:ascii="Arial" w:hAnsi="Arial" w:cs="Arial"/>
          <w:sz w:val="24"/>
          <w:szCs w:val="24"/>
        </w:rPr>
        <w:t xml:space="preserve">základě faktury vystavené </w:t>
      </w:r>
      <w:r w:rsidR="00A03A4A">
        <w:rPr>
          <w:rFonts w:ascii="Arial" w:hAnsi="Arial" w:cs="Arial"/>
          <w:sz w:val="24"/>
          <w:szCs w:val="24"/>
        </w:rPr>
        <w:t>P</w:t>
      </w:r>
      <w:r w:rsidR="00850925">
        <w:rPr>
          <w:rFonts w:ascii="Arial" w:hAnsi="Arial" w:cs="Arial"/>
          <w:sz w:val="24"/>
          <w:szCs w:val="24"/>
        </w:rPr>
        <w:t>rodávajícím</w:t>
      </w:r>
      <w:r w:rsidR="00663291">
        <w:rPr>
          <w:rFonts w:ascii="Arial" w:hAnsi="Arial" w:cs="Arial"/>
          <w:sz w:val="24"/>
          <w:szCs w:val="24"/>
        </w:rPr>
        <w:t xml:space="preserve"> do</w:t>
      </w:r>
      <w:r w:rsidR="005A5A68">
        <w:rPr>
          <w:rFonts w:ascii="Arial" w:hAnsi="Arial" w:cs="Arial"/>
          <w:sz w:val="24"/>
          <w:szCs w:val="24"/>
        </w:rPr>
        <w:t> </w:t>
      </w:r>
      <w:r w:rsidR="00376AC9">
        <w:rPr>
          <w:rFonts w:ascii="Arial" w:hAnsi="Arial" w:cs="Arial"/>
          <w:sz w:val="24"/>
          <w:szCs w:val="24"/>
        </w:rPr>
        <w:t>21</w:t>
      </w:r>
      <w:r w:rsidR="00A03A4A">
        <w:rPr>
          <w:rFonts w:ascii="Arial" w:hAnsi="Arial" w:cs="Arial"/>
          <w:sz w:val="24"/>
          <w:szCs w:val="24"/>
        </w:rPr>
        <w:t> </w:t>
      </w:r>
      <w:r w:rsidRPr="00AF434C">
        <w:rPr>
          <w:rFonts w:ascii="Arial" w:hAnsi="Arial" w:cs="Arial"/>
          <w:sz w:val="24"/>
          <w:szCs w:val="24"/>
        </w:rPr>
        <w:t>kalendářních dnů po</w:t>
      </w:r>
      <w:r w:rsidR="005A5A68">
        <w:rPr>
          <w:rFonts w:ascii="Arial" w:hAnsi="Arial" w:cs="Arial"/>
          <w:sz w:val="24"/>
          <w:szCs w:val="24"/>
        </w:rPr>
        <w:t> řádném předání a </w:t>
      </w:r>
      <w:r w:rsidRPr="00AF434C">
        <w:rPr>
          <w:rFonts w:ascii="Arial" w:hAnsi="Arial" w:cs="Arial"/>
          <w:sz w:val="24"/>
          <w:szCs w:val="24"/>
        </w:rPr>
        <w:t xml:space="preserve">převzetí </w:t>
      </w:r>
      <w:r w:rsidR="004E69AA">
        <w:rPr>
          <w:rFonts w:ascii="Arial" w:hAnsi="Arial" w:cs="Arial"/>
          <w:sz w:val="24"/>
          <w:szCs w:val="24"/>
        </w:rPr>
        <w:t>zboží</w:t>
      </w:r>
      <w:r w:rsidR="004E69AA" w:rsidRPr="00AF434C">
        <w:rPr>
          <w:rFonts w:ascii="Arial" w:hAnsi="Arial" w:cs="Arial"/>
          <w:sz w:val="24"/>
          <w:szCs w:val="24"/>
        </w:rPr>
        <w:t xml:space="preserve"> </w:t>
      </w:r>
      <w:r w:rsidR="001B4060">
        <w:rPr>
          <w:rFonts w:ascii="Arial" w:hAnsi="Arial" w:cs="Arial"/>
          <w:sz w:val="24"/>
          <w:szCs w:val="24"/>
        </w:rPr>
        <w:t>K</w:t>
      </w:r>
      <w:r w:rsidR="00850925">
        <w:rPr>
          <w:rFonts w:ascii="Arial" w:hAnsi="Arial" w:cs="Arial"/>
          <w:sz w:val="24"/>
          <w:szCs w:val="24"/>
        </w:rPr>
        <w:t>upujícím</w:t>
      </w:r>
      <w:r w:rsidRPr="00AF434C">
        <w:rPr>
          <w:rFonts w:ascii="Arial" w:hAnsi="Arial" w:cs="Arial"/>
          <w:sz w:val="24"/>
          <w:szCs w:val="24"/>
        </w:rPr>
        <w:t>. Přílohou každé faktury bude zástupci obou stran podepsaný dodací list potvrzující, že</w:t>
      </w:r>
      <w:r w:rsidR="005A5A68">
        <w:rPr>
          <w:rFonts w:ascii="Arial" w:hAnsi="Arial" w:cs="Arial"/>
          <w:sz w:val="24"/>
          <w:szCs w:val="24"/>
        </w:rPr>
        <w:t> </w:t>
      </w:r>
      <w:r w:rsidR="004E69AA">
        <w:rPr>
          <w:rFonts w:ascii="Arial" w:hAnsi="Arial" w:cs="Arial"/>
          <w:sz w:val="24"/>
          <w:szCs w:val="24"/>
        </w:rPr>
        <w:t>zboží</w:t>
      </w:r>
      <w:r w:rsidR="004E69AA" w:rsidRPr="00AF434C">
        <w:rPr>
          <w:rFonts w:ascii="Arial" w:hAnsi="Arial" w:cs="Arial"/>
          <w:sz w:val="24"/>
          <w:szCs w:val="24"/>
        </w:rPr>
        <w:t xml:space="preserve"> </w:t>
      </w:r>
      <w:r w:rsidRPr="00AF434C">
        <w:rPr>
          <w:rFonts w:ascii="Arial" w:hAnsi="Arial" w:cs="Arial"/>
          <w:sz w:val="24"/>
          <w:szCs w:val="24"/>
        </w:rPr>
        <w:t>byl</w:t>
      </w:r>
      <w:r w:rsidR="004E69AA">
        <w:rPr>
          <w:rFonts w:ascii="Arial" w:hAnsi="Arial" w:cs="Arial"/>
          <w:sz w:val="24"/>
          <w:szCs w:val="24"/>
        </w:rPr>
        <w:t>o</w:t>
      </w:r>
      <w:r w:rsidRPr="00AF434C">
        <w:rPr>
          <w:rFonts w:ascii="Arial" w:hAnsi="Arial" w:cs="Arial"/>
          <w:sz w:val="24"/>
          <w:szCs w:val="24"/>
        </w:rPr>
        <w:t xml:space="preserve"> dodán</w:t>
      </w:r>
      <w:r w:rsidR="004E69AA">
        <w:rPr>
          <w:rFonts w:ascii="Arial" w:hAnsi="Arial" w:cs="Arial"/>
          <w:sz w:val="24"/>
          <w:szCs w:val="24"/>
        </w:rPr>
        <w:t>o</w:t>
      </w:r>
      <w:r w:rsidRPr="00AF434C">
        <w:rPr>
          <w:rFonts w:ascii="Arial" w:hAnsi="Arial" w:cs="Arial"/>
          <w:sz w:val="24"/>
          <w:szCs w:val="24"/>
        </w:rPr>
        <w:t xml:space="preserve"> </w:t>
      </w:r>
      <w:r w:rsidR="001B4060">
        <w:rPr>
          <w:rFonts w:ascii="Arial" w:hAnsi="Arial" w:cs="Arial"/>
          <w:sz w:val="24"/>
          <w:szCs w:val="24"/>
        </w:rPr>
        <w:t>K</w:t>
      </w:r>
      <w:r w:rsidR="00850925">
        <w:rPr>
          <w:rFonts w:ascii="Arial" w:hAnsi="Arial" w:cs="Arial"/>
          <w:sz w:val="24"/>
          <w:szCs w:val="24"/>
        </w:rPr>
        <w:t>upujícímu</w:t>
      </w:r>
      <w:r w:rsidR="005A5A68">
        <w:rPr>
          <w:rFonts w:ascii="Arial" w:hAnsi="Arial" w:cs="Arial"/>
          <w:sz w:val="24"/>
          <w:szCs w:val="24"/>
        </w:rPr>
        <w:t xml:space="preserve"> v požadovaném množství a </w:t>
      </w:r>
      <w:r w:rsidRPr="00AF434C">
        <w:rPr>
          <w:rFonts w:ascii="Arial" w:hAnsi="Arial" w:cs="Arial"/>
          <w:sz w:val="24"/>
          <w:szCs w:val="24"/>
        </w:rPr>
        <w:t>kvalitě.</w:t>
      </w:r>
    </w:p>
    <w:p w14:paraId="10BA4FF4" w14:textId="77777777" w:rsidR="002E3E6B" w:rsidRDefault="00E91F24" w:rsidP="00B82BFC">
      <w:pPr>
        <w:numPr>
          <w:ilvl w:val="0"/>
          <w:numId w:val="18"/>
        </w:numPr>
        <w:tabs>
          <w:tab w:val="clear" w:pos="1068"/>
          <w:tab w:val="num" w:pos="0"/>
        </w:tabs>
        <w:suppressAutoHyphens w:val="0"/>
        <w:spacing w:before="120"/>
        <w:ind w:left="426" w:hanging="426"/>
        <w:rPr>
          <w:rFonts w:ascii="Arial" w:hAnsi="Arial" w:cs="Arial"/>
        </w:rPr>
      </w:pPr>
      <w:r w:rsidRPr="00EE4D5B">
        <w:rPr>
          <w:rFonts w:ascii="Arial" w:hAnsi="Arial" w:cs="Arial"/>
        </w:rPr>
        <w:t>Faktura musí splňovat náležitosti zákona č.</w:t>
      </w:r>
      <w:r w:rsidR="005A5A68">
        <w:rPr>
          <w:rFonts w:ascii="Arial" w:hAnsi="Arial" w:cs="Arial"/>
        </w:rPr>
        <w:t> </w:t>
      </w:r>
      <w:r w:rsidRPr="00EE4D5B">
        <w:rPr>
          <w:rFonts w:ascii="Arial" w:hAnsi="Arial" w:cs="Arial"/>
        </w:rPr>
        <w:t>235/2004</w:t>
      </w:r>
      <w:r w:rsidR="005A5A68">
        <w:rPr>
          <w:rFonts w:ascii="Arial" w:hAnsi="Arial" w:cs="Arial"/>
        </w:rPr>
        <w:t> </w:t>
      </w:r>
      <w:r w:rsidRPr="00EE4D5B">
        <w:rPr>
          <w:rFonts w:ascii="Arial" w:hAnsi="Arial" w:cs="Arial"/>
        </w:rPr>
        <w:t>Sb., o</w:t>
      </w:r>
      <w:r w:rsidR="005A5A68">
        <w:rPr>
          <w:rFonts w:ascii="Arial" w:hAnsi="Arial" w:cs="Arial"/>
        </w:rPr>
        <w:t> </w:t>
      </w:r>
      <w:r w:rsidRPr="00EE4D5B">
        <w:rPr>
          <w:rFonts w:ascii="Arial" w:hAnsi="Arial" w:cs="Arial"/>
        </w:rPr>
        <w:t>dani z</w:t>
      </w:r>
      <w:r w:rsidR="005A5A68">
        <w:rPr>
          <w:rFonts w:ascii="Arial" w:hAnsi="Arial" w:cs="Arial"/>
        </w:rPr>
        <w:t> </w:t>
      </w:r>
      <w:r w:rsidRPr="00EE4D5B">
        <w:rPr>
          <w:rFonts w:ascii="Arial" w:hAnsi="Arial" w:cs="Arial"/>
        </w:rPr>
        <w:t>přidané hodnoty, §</w:t>
      </w:r>
      <w:r w:rsidR="005A5A68">
        <w:rPr>
          <w:rFonts w:ascii="Arial" w:hAnsi="Arial" w:cs="Arial"/>
        </w:rPr>
        <w:t> </w:t>
      </w:r>
      <w:r w:rsidRPr="00EE4D5B">
        <w:rPr>
          <w:rFonts w:ascii="Arial" w:hAnsi="Arial" w:cs="Arial"/>
        </w:rPr>
        <w:t>11</w:t>
      </w:r>
      <w:r w:rsidR="005A5A68">
        <w:rPr>
          <w:rFonts w:ascii="Arial" w:hAnsi="Arial" w:cs="Arial"/>
        </w:rPr>
        <w:t> </w:t>
      </w:r>
      <w:r w:rsidRPr="00EE4D5B">
        <w:rPr>
          <w:rFonts w:ascii="Arial" w:hAnsi="Arial" w:cs="Arial"/>
        </w:rPr>
        <w:t>zákona</w:t>
      </w:r>
      <w:r w:rsidR="005A5A68">
        <w:rPr>
          <w:rFonts w:ascii="Arial" w:hAnsi="Arial" w:cs="Arial"/>
        </w:rPr>
        <w:t> </w:t>
      </w:r>
      <w:r w:rsidRPr="00EE4D5B">
        <w:rPr>
          <w:rFonts w:ascii="Arial" w:hAnsi="Arial" w:cs="Arial"/>
        </w:rPr>
        <w:t>č.</w:t>
      </w:r>
      <w:r w:rsidR="005A5A68">
        <w:rPr>
          <w:rFonts w:ascii="Arial" w:hAnsi="Arial" w:cs="Arial"/>
        </w:rPr>
        <w:t> </w:t>
      </w:r>
      <w:r w:rsidRPr="00EE4D5B">
        <w:rPr>
          <w:rFonts w:ascii="Arial" w:hAnsi="Arial" w:cs="Arial"/>
        </w:rPr>
        <w:t>563/1991</w:t>
      </w:r>
      <w:r w:rsidR="005A5A68">
        <w:rPr>
          <w:rFonts w:ascii="Arial" w:hAnsi="Arial" w:cs="Arial"/>
        </w:rPr>
        <w:t> </w:t>
      </w:r>
      <w:r w:rsidRPr="00EE4D5B">
        <w:rPr>
          <w:rFonts w:ascii="Arial" w:hAnsi="Arial" w:cs="Arial"/>
        </w:rPr>
        <w:t>Sb., o</w:t>
      </w:r>
      <w:r w:rsidR="005A5A68">
        <w:rPr>
          <w:rFonts w:ascii="Arial" w:hAnsi="Arial" w:cs="Arial"/>
        </w:rPr>
        <w:t> </w:t>
      </w:r>
      <w:r w:rsidRPr="00EE4D5B">
        <w:rPr>
          <w:rFonts w:ascii="Arial" w:hAnsi="Arial" w:cs="Arial"/>
        </w:rPr>
        <w:t>účetnictví, a</w:t>
      </w:r>
      <w:r w:rsidR="005A5A68">
        <w:rPr>
          <w:rFonts w:ascii="Arial" w:hAnsi="Arial" w:cs="Arial"/>
        </w:rPr>
        <w:t> </w:t>
      </w:r>
      <w:r w:rsidRPr="00EE4D5B">
        <w:rPr>
          <w:rFonts w:ascii="Arial" w:hAnsi="Arial" w:cs="Arial"/>
        </w:rPr>
        <w:t>§</w:t>
      </w:r>
      <w:r w:rsidR="005A5A68">
        <w:rPr>
          <w:rFonts w:ascii="Arial" w:hAnsi="Arial" w:cs="Arial"/>
        </w:rPr>
        <w:t> </w:t>
      </w:r>
      <w:r w:rsidRPr="00EE4D5B">
        <w:rPr>
          <w:rFonts w:ascii="Arial" w:hAnsi="Arial" w:cs="Arial"/>
        </w:rPr>
        <w:t>435</w:t>
      </w:r>
      <w:r w:rsidR="005A5A68">
        <w:rPr>
          <w:rFonts w:ascii="Arial" w:hAnsi="Arial" w:cs="Arial"/>
        </w:rPr>
        <w:t> </w:t>
      </w:r>
      <w:r w:rsidR="006C0583">
        <w:rPr>
          <w:rFonts w:ascii="Arial" w:hAnsi="Arial" w:cs="Arial"/>
        </w:rPr>
        <w:t>OZ</w:t>
      </w:r>
      <w:r w:rsidRPr="00EE4D5B">
        <w:rPr>
          <w:rFonts w:ascii="Arial" w:hAnsi="Arial" w:cs="Arial"/>
        </w:rPr>
        <w:t>, to</w:t>
      </w:r>
      <w:r w:rsidR="005A5A68">
        <w:rPr>
          <w:rFonts w:ascii="Arial" w:hAnsi="Arial" w:cs="Arial"/>
        </w:rPr>
        <w:t> </w:t>
      </w:r>
      <w:r w:rsidRPr="00EE4D5B">
        <w:rPr>
          <w:rFonts w:ascii="Arial" w:hAnsi="Arial" w:cs="Arial"/>
        </w:rPr>
        <w:t>vše</w:t>
      </w:r>
      <w:r w:rsidR="005A5A68">
        <w:rPr>
          <w:rFonts w:ascii="Arial" w:hAnsi="Arial" w:cs="Arial"/>
        </w:rPr>
        <w:t> </w:t>
      </w:r>
      <w:r w:rsidRPr="00EE4D5B">
        <w:rPr>
          <w:rFonts w:ascii="Arial" w:hAnsi="Arial" w:cs="Arial"/>
        </w:rPr>
        <w:t>ve</w:t>
      </w:r>
      <w:r w:rsidR="005A5A68">
        <w:rPr>
          <w:rFonts w:ascii="Arial" w:hAnsi="Arial" w:cs="Arial"/>
        </w:rPr>
        <w:t> </w:t>
      </w:r>
      <w:r w:rsidRPr="00EE4D5B">
        <w:rPr>
          <w:rFonts w:ascii="Arial" w:hAnsi="Arial" w:cs="Arial"/>
        </w:rPr>
        <w:t xml:space="preserve">znění pozdějších předpisů, obsahovat i evidenční číslo objednávky </w:t>
      </w:r>
      <w:r>
        <w:rPr>
          <w:rFonts w:ascii="Arial" w:hAnsi="Arial" w:cs="Arial"/>
        </w:rPr>
        <w:t>Kupujícího</w:t>
      </w:r>
      <w:r w:rsidRPr="00EE4D5B">
        <w:rPr>
          <w:rFonts w:ascii="Arial" w:hAnsi="Arial" w:cs="Arial"/>
        </w:rPr>
        <w:t>. V případě, že</w:t>
      </w:r>
      <w:r w:rsidR="005A5A68">
        <w:rPr>
          <w:rFonts w:ascii="Arial" w:hAnsi="Arial" w:cs="Arial"/>
        </w:rPr>
        <w:t> </w:t>
      </w:r>
      <w:r w:rsidRPr="00EE4D5B">
        <w:rPr>
          <w:rFonts w:ascii="Arial" w:hAnsi="Arial" w:cs="Arial"/>
        </w:rPr>
        <w:t>faktura nebude obsahovat náležitosti stanovené zákonem a</w:t>
      </w:r>
      <w:r w:rsidR="005A5A68">
        <w:rPr>
          <w:rFonts w:ascii="Arial" w:hAnsi="Arial" w:cs="Arial"/>
        </w:rPr>
        <w:t> </w:t>
      </w:r>
      <w:r w:rsidRPr="00EE4D5B">
        <w:rPr>
          <w:rFonts w:ascii="Arial" w:hAnsi="Arial" w:cs="Arial"/>
        </w:rPr>
        <w:t>touto smlouvou nebo</w:t>
      </w:r>
      <w:r w:rsidR="005A5A68">
        <w:rPr>
          <w:rFonts w:ascii="Arial" w:hAnsi="Arial" w:cs="Arial"/>
        </w:rPr>
        <w:t> </w:t>
      </w:r>
      <w:r w:rsidRPr="00EE4D5B">
        <w:rPr>
          <w:rFonts w:ascii="Arial" w:hAnsi="Arial" w:cs="Arial"/>
        </w:rPr>
        <w:t>bude obsahovat chybné údaje, nebo</w:t>
      </w:r>
      <w:r w:rsidR="005A5A68">
        <w:rPr>
          <w:rFonts w:ascii="Arial" w:hAnsi="Arial" w:cs="Arial"/>
        </w:rPr>
        <w:t> </w:t>
      </w:r>
      <w:r w:rsidRPr="00EE4D5B">
        <w:rPr>
          <w:rFonts w:ascii="Arial" w:hAnsi="Arial" w:cs="Arial"/>
          <w:snapToGrid w:val="0"/>
        </w:rPr>
        <w:t>nebude-li přiložen potvrzený dodací list,</w:t>
      </w:r>
      <w:r w:rsidRPr="00EE4D5B">
        <w:rPr>
          <w:rFonts w:ascii="Arial" w:hAnsi="Arial" w:cs="Arial"/>
        </w:rPr>
        <w:t xml:space="preserve"> je</w:t>
      </w:r>
      <w:r w:rsidR="005A5A68">
        <w:rPr>
          <w:rFonts w:ascii="Arial" w:hAnsi="Arial" w:cs="Arial"/>
        </w:rPr>
        <w:t> </w:t>
      </w:r>
      <w:r>
        <w:rPr>
          <w:rFonts w:ascii="Arial" w:hAnsi="Arial" w:cs="Arial"/>
        </w:rPr>
        <w:t>Kupující</w:t>
      </w:r>
      <w:r w:rsidRPr="00EE4D5B">
        <w:rPr>
          <w:rFonts w:ascii="Arial" w:hAnsi="Arial" w:cs="Arial"/>
        </w:rPr>
        <w:t xml:space="preserve"> oprávněn fakturu </w:t>
      </w:r>
      <w:r>
        <w:rPr>
          <w:rFonts w:ascii="Arial" w:hAnsi="Arial" w:cs="Arial"/>
        </w:rPr>
        <w:t>P</w:t>
      </w:r>
      <w:r w:rsidR="005A5A68">
        <w:rPr>
          <w:rFonts w:ascii="Arial" w:hAnsi="Arial" w:cs="Arial"/>
        </w:rPr>
        <w:t>rodávajícímu vrátit, a </w:t>
      </w:r>
      <w:r w:rsidRPr="00EE4D5B">
        <w:rPr>
          <w:rFonts w:ascii="Arial" w:hAnsi="Arial" w:cs="Arial"/>
        </w:rPr>
        <w:t>to</w:t>
      </w:r>
      <w:r w:rsidR="005A5A68">
        <w:rPr>
          <w:rFonts w:ascii="Arial" w:hAnsi="Arial" w:cs="Arial"/>
        </w:rPr>
        <w:t> </w:t>
      </w:r>
      <w:r w:rsidRPr="00EE4D5B">
        <w:rPr>
          <w:rFonts w:ascii="Arial" w:hAnsi="Arial" w:cs="Arial"/>
        </w:rPr>
        <w:t>až</w:t>
      </w:r>
      <w:r w:rsidR="005A5A68">
        <w:rPr>
          <w:rFonts w:ascii="Arial" w:hAnsi="Arial" w:cs="Arial"/>
        </w:rPr>
        <w:t> </w:t>
      </w:r>
      <w:r w:rsidRPr="00EE4D5B">
        <w:rPr>
          <w:rFonts w:ascii="Arial" w:hAnsi="Arial" w:cs="Arial"/>
        </w:rPr>
        <w:t>do</w:t>
      </w:r>
      <w:r w:rsidR="005A5A68">
        <w:rPr>
          <w:rFonts w:ascii="Arial" w:hAnsi="Arial" w:cs="Arial"/>
        </w:rPr>
        <w:t> </w:t>
      </w:r>
      <w:r w:rsidRPr="00EE4D5B">
        <w:rPr>
          <w:rFonts w:ascii="Arial" w:hAnsi="Arial" w:cs="Arial"/>
        </w:rPr>
        <w:t xml:space="preserve">lhůty splatnosti. Nová lhůta splatnosti začíná běžet dnem doručení bezvadné faktury </w:t>
      </w:r>
      <w:r>
        <w:rPr>
          <w:rFonts w:ascii="Arial" w:hAnsi="Arial" w:cs="Arial"/>
        </w:rPr>
        <w:t>Kupujícímu</w:t>
      </w:r>
      <w:r w:rsidRPr="00EE4D5B">
        <w:rPr>
          <w:rFonts w:ascii="Arial" w:hAnsi="Arial" w:cs="Arial"/>
        </w:rPr>
        <w:t>.</w:t>
      </w:r>
    </w:p>
    <w:p w14:paraId="33A96EFA" w14:textId="1F08BD05" w:rsidR="00AF434C" w:rsidRPr="001D13CF" w:rsidRDefault="001D13CF" w:rsidP="001D13CF">
      <w:pPr>
        <w:pStyle w:val="1"/>
        <w:numPr>
          <w:ilvl w:val="0"/>
          <w:numId w:val="18"/>
        </w:numPr>
        <w:tabs>
          <w:tab w:val="clear" w:pos="1068"/>
        </w:tabs>
        <w:spacing w:before="120" w:after="120"/>
        <w:ind w:left="426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Kupní c</w:t>
      </w:r>
      <w:r w:rsidR="008E25B3">
        <w:rPr>
          <w:rFonts w:ascii="Arial" w:hAnsi="Arial" w:cs="Arial"/>
          <w:sz w:val="24"/>
          <w:szCs w:val="24"/>
        </w:rPr>
        <w:t xml:space="preserve">ena </w:t>
      </w:r>
      <w:r>
        <w:rPr>
          <w:rFonts w:ascii="Arial" w:hAnsi="Arial" w:cs="Arial"/>
          <w:sz w:val="24"/>
          <w:szCs w:val="24"/>
        </w:rPr>
        <w:t xml:space="preserve">za </w:t>
      </w:r>
      <w:r w:rsidR="008E25B3" w:rsidRPr="001D13CF">
        <w:rPr>
          <w:rFonts w:ascii="Arial" w:hAnsi="Arial" w:cs="Arial"/>
          <w:sz w:val="24"/>
          <w:szCs w:val="24"/>
        </w:rPr>
        <w:t xml:space="preserve">zboží je splatná </w:t>
      </w:r>
      <w:r w:rsidR="005A5A68" w:rsidRPr="001D13CF">
        <w:rPr>
          <w:rFonts w:ascii="Arial" w:hAnsi="Arial" w:cs="Arial"/>
          <w:sz w:val="24"/>
          <w:szCs w:val="24"/>
        </w:rPr>
        <w:t>do </w:t>
      </w:r>
      <w:r w:rsidR="00663291" w:rsidRPr="001D13CF">
        <w:rPr>
          <w:rFonts w:ascii="Arial" w:hAnsi="Arial" w:cs="Arial"/>
          <w:sz w:val="24"/>
          <w:szCs w:val="24"/>
        </w:rPr>
        <w:t>30</w:t>
      </w:r>
      <w:r w:rsidR="005A5A68" w:rsidRPr="001D13CF">
        <w:rPr>
          <w:rFonts w:ascii="Arial" w:hAnsi="Arial" w:cs="Arial"/>
          <w:sz w:val="24"/>
          <w:szCs w:val="24"/>
        </w:rPr>
        <w:t> </w:t>
      </w:r>
      <w:r w:rsidR="00AF434C" w:rsidRPr="001D13CF">
        <w:rPr>
          <w:rFonts w:ascii="Arial" w:hAnsi="Arial" w:cs="Arial"/>
          <w:sz w:val="24"/>
          <w:szCs w:val="24"/>
        </w:rPr>
        <w:t>kalendářních dnů ode</w:t>
      </w:r>
      <w:r w:rsidR="005A5A68" w:rsidRPr="001D13CF">
        <w:rPr>
          <w:rFonts w:ascii="Arial" w:hAnsi="Arial" w:cs="Arial"/>
          <w:sz w:val="24"/>
          <w:szCs w:val="24"/>
        </w:rPr>
        <w:t> </w:t>
      </w:r>
      <w:r w:rsidR="00AF434C" w:rsidRPr="001D13CF">
        <w:rPr>
          <w:rFonts w:ascii="Arial" w:hAnsi="Arial" w:cs="Arial"/>
          <w:sz w:val="24"/>
          <w:szCs w:val="24"/>
        </w:rPr>
        <w:t>dne</w:t>
      </w:r>
      <w:r w:rsidR="005A5A68" w:rsidRPr="001D13CF">
        <w:rPr>
          <w:rFonts w:ascii="Arial" w:hAnsi="Arial" w:cs="Arial"/>
          <w:sz w:val="24"/>
          <w:szCs w:val="24"/>
        </w:rPr>
        <w:t> </w:t>
      </w:r>
      <w:r w:rsidR="00AF434C" w:rsidRPr="001D13CF">
        <w:rPr>
          <w:rFonts w:ascii="Arial" w:hAnsi="Arial" w:cs="Arial"/>
          <w:sz w:val="24"/>
          <w:szCs w:val="24"/>
        </w:rPr>
        <w:t xml:space="preserve">prokazatelného doručení </w:t>
      </w:r>
      <w:r w:rsidR="008E25B3" w:rsidRPr="001D13CF">
        <w:rPr>
          <w:rFonts w:ascii="Arial" w:hAnsi="Arial" w:cs="Arial"/>
          <w:sz w:val="24"/>
          <w:szCs w:val="24"/>
        </w:rPr>
        <w:t xml:space="preserve">faktury </w:t>
      </w:r>
      <w:r w:rsidR="00596EAC" w:rsidRPr="001D13CF">
        <w:rPr>
          <w:rFonts w:ascii="Arial" w:hAnsi="Arial" w:cs="Arial"/>
          <w:sz w:val="24"/>
          <w:szCs w:val="24"/>
        </w:rPr>
        <w:t>K</w:t>
      </w:r>
      <w:r w:rsidR="00850925" w:rsidRPr="001D13CF">
        <w:rPr>
          <w:rFonts w:ascii="Arial" w:hAnsi="Arial" w:cs="Arial"/>
          <w:sz w:val="24"/>
          <w:szCs w:val="24"/>
        </w:rPr>
        <w:t>upujícímu</w:t>
      </w:r>
      <w:r w:rsidR="00AF434C" w:rsidRPr="001D13CF">
        <w:rPr>
          <w:rFonts w:ascii="Arial" w:hAnsi="Arial" w:cs="Arial"/>
          <w:sz w:val="24"/>
          <w:szCs w:val="24"/>
        </w:rPr>
        <w:t xml:space="preserve"> </w:t>
      </w:r>
      <w:r w:rsidR="00BF579F">
        <w:rPr>
          <w:rFonts w:ascii="Arial" w:hAnsi="Arial" w:cs="Arial"/>
          <w:sz w:val="24"/>
          <w:szCs w:val="24"/>
        </w:rPr>
        <w:t xml:space="preserve">na e-mailovou </w:t>
      </w:r>
      <w:r w:rsidR="00AF434C" w:rsidRPr="001D13CF">
        <w:rPr>
          <w:rFonts w:ascii="Arial" w:hAnsi="Arial" w:cs="Arial"/>
          <w:sz w:val="24"/>
          <w:szCs w:val="24"/>
        </w:rPr>
        <w:t xml:space="preserve">adresu uvedenou </w:t>
      </w:r>
      <w:r w:rsidR="005A5A68" w:rsidRPr="001D13CF">
        <w:rPr>
          <w:rFonts w:ascii="Arial" w:hAnsi="Arial" w:cs="Arial"/>
          <w:sz w:val="24"/>
          <w:szCs w:val="24"/>
        </w:rPr>
        <w:t>na </w:t>
      </w:r>
      <w:r w:rsidR="0039567F" w:rsidRPr="001D13CF">
        <w:rPr>
          <w:rFonts w:ascii="Arial" w:hAnsi="Arial" w:cs="Arial"/>
          <w:sz w:val="24"/>
          <w:szCs w:val="24"/>
        </w:rPr>
        <w:t>titulní straně této smlouvy</w:t>
      </w:r>
      <w:r w:rsidR="00B82BFC" w:rsidRPr="001D13CF">
        <w:rPr>
          <w:rFonts w:ascii="Arial" w:hAnsi="Arial" w:cs="Arial"/>
          <w:sz w:val="24"/>
          <w:szCs w:val="24"/>
        </w:rPr>
        <w:t>.</w:t>
      </w:r>
    </w:p>
    <w:p w14:paraId="061344DD" w14:textId="4EE3FA96" w:rsidR="00AF434C" w:rsidRDefault="00BF579F" w:rsidP="00C04890">
      <w:pPr>
        <w:pStyle w:val="1"/>
        <w:numPr>
          <w:ilvl w:val="0"/>
          <w:numId w:val="18"/>
        </w:numPr>
        <w:tabs>
          <w:tab w:val="clear" w:pos="1068"/>
        </w:tabs>
        <w:spacing w:before="120" w:after="120"/>
        <w:ind w:left="426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Kupní c</w:t>
      </w:r>
      <w:r w:rsidR="008E25B3">
        <w:rPr>
          <w:rFonts w:ascii="Arial" w:hAnsi="Arial" w:cs="Arial"/>
          <w:sz w:val="24"/>
          <w:szCs w:val="24"/>
        </w:rPr>
        <w:t>ena</w:t>
      </w:r>
      <w:r>
        <w:rPr>
          <w:rFonts w:ascii="Arial" w:hAnsi="Arial" w:cs="Arial"/>
          <w:sz w:val="24"/>
          <w:szCs w:val="24"/>
        </w:rPr>
        <w:t xml:space="preserve"> za</w:t>
      </w:r>
      <w:r w:rsidR="008E25B3">
        <w:rPr>
          <w:rFonts w:ascii="Arial" w:hAnsi="Arial" w:cs="Arial"/>
          <w:sz w:val="24"/>
          <w:szCs w:val="24"/>
        </w:rPr>
        <w:t xml:space="preserve"> zboží</w:t>
      </w:r>
      <w:r w:rsidR="008E25B3" w:rsidRPr="00AF434C">
        <w:rPr>
          <w:rFonts w:ascii="Arial" w:hAnsi="Arial" w:cs="Arial"/>
          <w:sz w:val="24"/>
          <w:szCs w:val="24"/>
        </w:rPr>
        <w:t xml:space="preserve"> </w:t>
      </w:r>
      <w:r w:rsidR="00AF434C" w:rsidRPr="00AF434C">
        <w:rPr>
          <w:rFonts w:ascii="Arial" w:hAnsi="Arial" w:cs="Arial"/>
          <w:sz w:val="24"/>
          <w:szCs w:val="24"/>
        </w:rPr>
        <w:t>je považována za</w:t>
      </w:r>
      <w:r w:rsidR="005A5A68">
        <w:rPr>
          <w:rFonts w:ascii="Arial" w:hAnsi="Arial" w:cs="Arial"/>
          <w:sz w:val="24"/>
          <w:szCs w:val="24"/>
        </w:rPr>
        <w:t> </w:t>
      </w:r>
      <w:r w:rsidR="008E25B3">
        <w:rPr>
          <w:rFonts w:ascii="Arial" w:hAnsi="Arial" w:cs="Arial"/>
          <w:sz w:val="24"/>
          <w:szCs w:val="24"/>
        </w:rPr>
        <w:t>zaplacenou</w:t>
      </w:r>
      <w:r w:rsidR="008E25B3" w:rsidRPr="00AF434C">
        <w:rPr>
          <w:rFonts w:ascii="Arial" w:hAnsi="Arial" w:cs="Arial"/>
          <w:sz w:val="24"/>
          <w:szCs w:val="24"/>
        </w:rPr>
        <w:t xml:space="preserve"> </w:t>
      </w:r>
      <w:r w:rsidR="00AF434C" w:rsidRPr="00AF434C">
        <w:rPr>
          <w:rFonts w:ascii="Arial" w:hAnsi="Arial" w:cs="Arial"/>
          <w:sz w:val="24"/>
          <w:szCs w:val="24"/>
        </w:rPr>
        <w:t xml:space="preserve">okamžikem odepsání příslušné finanční částky z účtu </w:t>
      </w:r>
      <w:r w:rsidR="00866656">
        <w:rPr>
          <w:rFonts w:ascii="Arial" w:hAnsi="Arial" w:cs="Arial"/>
          <w:sz w:val="24"/>
          <w:szCs w:val="24"/>
        </w:rPr>
        <w:t>K</w:t>
      </w:r>
      <w:r w:rsidR="00850925">
        <w:rPr>
          <w:rFonts w:ascii="Arial" w:hAnsi="Arial" w:cs="Arial"/>
          <w:sz w:val="24"/>
          <w:szCs w:val="24"/>
        </w:rPr>
        <w:t>upujícího</w:t>
      </w:r>
      <w:r w:rsidR="005A5A68">
        <w:rPr>
          <w:rFonts w:ascii="Arial" w:hAnsi="Arial" w:cs="Arial"/>
          <w:sz w:val="24"/>
          <w:szCs w:val="24"/>
        </w:rPr>
        <w:t xml:space="preserve"> ve </w:t>
      </w:r>
      <w:r w:rsidR="00AF434C" w:rsidRPr="00AF434C">
        <w:rPr>
          <w:rFonts w:ascii="Arial" w:hAnsi="Arial" w:cs="Arial"/>
          <w:sz w:val="24"/>
          <w:szCs w:val="24"/>
        </w:rPr>
        <w:t xml:space="preserve">prospěch účtu </w:t>
      </w:r>
      <w:r w:rsidR="00866656">
        <w:rPr>
          <w:rFonts w:ascii="Arial" w:hAnsi="Arial" w:cs="Arial"/>
          <w:sz w:val="24"/>
          <w:szCs w:val="24"/>
        </w:rPr>
        <w:t>P</w:t>
      </w:r>
      <w:r w:rsidR="00850925">
        <w:rPr>
          <w:rFonts w:ascii="Arial" w:hAnsi="Arial" w:cs="Arial"/>
          <w:sz w:val="24"/>
          <w:szCs w:val="24"/>
        </w:rPr>
        <w:t>rodávajícího</w:t>
      </w:r>
      <w:r w:rsidR="00AF434C" w:rsidRPr="00AF434C">
        <w:rPr>
          <w:rFonts w:ascii="Arial" w:hAnsi="Arial" w:cs="Arial"/>
          <w:sz w:val="24"/>
          <w:szCs w:val="24"/>
        </w:rPr>
        <w:t>.</w:t>
      </w:r>
    </w:p>
    <w:p w14:paraId="64DEE177" w14:textId="36B6E45F" w:rsidR="00D213AF" w:rsidRPr="00AF434C" w:rsidRDefault="00C15F9B" w:rsidP="00C04890">
      <w:pPr>
        <w:pStyle w:val="1"/>
        <w:numPr>
          <w:ilvl w:val="0"/>
          <w:numId w:val="18"/>
        </w:numPr>
        <w:tabs>
          <w:tab w:val="clear" w:pos="1068"/>
        </w:tabs>
        <w:spacing w:before="120" w:after="120"/>
        <w:ind w:left="426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U</w:t>
      </w:r>
      <w:r w:rsidR="005A5A68">
        <w:rPr>
          <w:rFonts w:ascii="Arial" w:hAnsi="Arial" w:cs="Arial"/>
          <w:sz w:val="24"/>
          <w:szCs w:val="24"/>
        </w:rPr>
        <w:t> </w:t>
      </w:r>
      <w:r>
        <w:rPr>
          <w:rFonts w:ascii="Arial" w:hAnsi="Arial" w:cs="Arial"/>
          <w:sz w:val="24"/>
          <w:szCs w:val="24"/>
        </w:rPr>
        <w:t>faktur</w:t>
      </w:r>
      <w:r w:rsidR="00D213AF">
        <w:rPr>
          <w:rFonts w:ascii="Arial" w:hAnsi="Arial" w:cs="Arial"/>
          <w:sz w:val="24"/>
          <w:szCs w:val="24"/>
        </w:rPr>
        <w:t xml:space="preserve"> předložených po</w:t>
      </w:r>
      <w:r w:rsidR="005A5A68">
        <w:rPr>
          <w:rFonts w:ascii="Arial" w:hAnsi="Arial" w:cs="Arial"/>
          <w:sz w:val="24"/>
          <w:szCs w:val="24"/>
        </w:rPr>
        <w:t> </w:t>
      </w:r>
      <w:r w:rsidR="00D213AF">
        <w:rPr>
          <w:rFonts w:ascii="Arial" w:hAnsi="Arial" w:cs="Arial"/>
          <w:sz w:val="24"/>
          <w:szCs w:val="24"/>
        </w:rPr>
        <w:t>7.</w:t>
      </w:r>
      <w:r w:rsidR="005A5A68">
        <w:rPr>
          <w:rFonts w:ascii="Arial" w:hAnsi="Arial" w:cs="Arial"/>
          <w:sz w:val="24"/>
          <w:szCs w:val="24"/>
        </w:rPr>
        <w:t> </w:t>
      </w:r>
      <w:r w:rsidR="00D213AF">
        <w:rPr>
          <w:rFonts w:ascii="Arial" w:hAnsi="Arial" w:cs="Arial"/>
          <w:sz w:val="24"/>
          <w:szCs w:val="24"/>
        </w:rPr>
        <w:t>prosinci daného kalendářního</w:t>
      </w:r>
      <w:r w:rsidR="005A5A68">
        <w:rPr>
          <w:rFonts w:ascii="Arial" w:hAnsi="Arial" w:cs="Arial"/>
          <w:sz w:val="24"/>
          <w:szCs w:val="24"/>
        </w:rPr>
        <w:t xml:space="preserve"> roku je splatnost stanovena na </w:t>
      </w:r>
      <w:r w:rsidR="00D213AF">
        <w:rPr>
          <w:rFonts w:ascii="Arial" w:hAnsi="Arial" w:cs="Arial"/>
          <w:sz w:val="24"/>
          <w:szCs w:val="24"/>
        </w:rPr>
        <w:t>60</w:t>
      </w:r>
      <w:r w:rsidR="005A5A68">
        <w:rPr>
          <w:rFonts w:ascii="Arial" w:hAnsi="Arial" w:cs="Arial"/>
          <w:sz w:val="24"/>
          <w:szCs w:val="24"/>
        </w:rPr>
        <w:t> </w:t>
      </w:r>
      <w:r w:rsidR="00D179D4">
        <w:rPr>
          <w:rFonts w:ascii="Arial" w:hAnsi="Arial" w:cs="Arial"/>
          <w:sz w:val="24"/>
          <w:szCs w:val="24"/>
        </w:rPr>
        <w:t>kalendářních</w:t>
      </w:r>
      <w:r w:rsidR="00D213AF">
        <w:rPr>
          <w:rFonts w:ascii="Arial" w:hAnsi="Arial" w:cs="Arial"/>
          <w:sz w:val="24"/>
          <w:szCs w:val="24"/>
        </w:rPr>
        <w:t xml:space="preserve"> dnů</w:t>
      </w:r>
      <w:r w:rsidR="005A5A68">
        <w:rPr>
          <w:rFonts w:ascii="Arial" w:hAnsi="Arial" w:cs="Arial"/>
          <w:sz w:val="24"/>
          <w:szCs w:val="24"/>
        </w:rPr>
        <w:t> </w:t>
      </w:r>
      <w:r w:rsidR="00D213AF">
        <w:rPr>
          <w:rFonts w:ascii="Arial" w:hAnsi="Arial" w:cs="Arial"/>
          <w:sz w:val="24"/>
          <w:szCs w:val="24"/>
        </w:rPr>
        <w:t>ode</w:t>
      </w:r>
      <w:r w:rsidR="005A5A68">
        <w:rPr>
          <w:rFonts w:ascii="Arial" w:hAnsi="Arial" w:cs="Arial"/>
          <w:sz w:val="24"/>
          <w:szCs w:val="24"/>
        </w:rPr>
        <w:t> </w:t>
      </w:r>
      <w:r w:rsidR="00D213AF">
        <w:rPr>
          <w:rFonts w:ascii="Arial" w:hAnsi="Arial" w:cs="Arial"/>
          <w:sz w:val="24"/>
          <w:szCs w:val="24"/>
        </w:rPr>
        <w:t>dne jejich</w:t>
      </w:r>
      <w:r w:rsidR="005A5A68">
        <w:rPr>
          <w:rFonts w:ascii="Arial" w:hAnsi="Arial" w:cs="Arial"/>
          <w:sz w:val="24"/>
          <w:szCs w:val="24"/>
        </w:rPr>
        <w:t> </w:t>
      </w:r>
      <w:r w:rsidR="00D213AF">
        <w:rPr>
          <w:rFonts w:ascii="Arial" w:hAnsi="Arial" w:cs="Arial"/>
          <w:sz w:val="24"/>
          <w:szCs w:val="24"/>
        </w:rPr>
        <w:t xml:space="preserve">doručení příslušnému </w:t>
      </w:r>
      <w:r w:rsidR="005F7545">
        <w:rPr>
          <w:rFonts w:ascii="Arial" w:hAnsi="Arial" w:cs="Arial"/>
          <w:sz w:val="24"/>
          <w:szCs w:val="24"/>
        </w:rPr>
        <w:t>K</w:t>
      </w:r>
      <w:r w:rsidR="00D213AF">
        <w:rPr>
          <w:rFonts w:ascii="Arial" w:hAnsi="Arial" w:cs="Arial"/>
          <w:sz w:val="24"/>
          <w:szCs w:val="24"/>
        </w:rPr>
        <w:t>upujícímu.</w:t>
      </w:r>
    </w:p>
    <w:p w14:paraId="2C45962C" w14:textId="1DDDD267" w:rsidR="00AF434C" w:rsidRPr="00AF434C" w:rsidRDefault="00850925" w:rsidP="00C04890">
      <w:pPr>
        <w:pStyle w:val="1"/>
        <w:numPr>
          <w:ilvl w:val="0"/>
          <w:numId w:val="18"/>
        </w:numPr>
        <w:tabs>
          <w:tab w:val="clear" w:pos="1068"/>
        </w:tabs>
        <w:spacing w:before="120" w:after="120"/>
        <w:ind w:left="426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Kupující</w:t>
      </w:r>
      <w:r w:rsidR="00AF434C" w:rsidRPr="00AF434C">
        <w:rPr>
          <w:rFonts w:ascii="Arial" w:hAnsi="Arial" w:cs="Arial"/>
          <w:sz w:val="24"/>
          <w:szCs w:val="24"/>
        </w:rPr>
        <w:t xml:space="preserve"> je oprávněn před uplynutím lhůty splatnosti faktury vrátit </w:t>
      </w:r>
      <w:r w:rsidR="00866656"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rodávajícímu</w:t>
      </w:r>
      <w:r w:rsidR="00AF434C" w:rsidRPr="00AF434C">
        <w:rPr>
          <w:rFonts w:ascii="Arial" w:hAnsi="Arial" w:cs="Arial"/>
          <w:sz w:val="24"/>
          <w:szCs w:val="24"/>
        </w:rPr>
        <w:t xml:space="preserve"> bez</w:t>
      </w:r>
      <w:r w:rsidR="005A5A68">
        <w:rPr>
          <w:rFonts w:ascii="Arial" w:hAnsi="Arial" w:cs="Arial"/>
          <w:sz w:val="24"/>
          <w:szCs w:val="24"/>
        </w:rPr>
        <w:t> </w:t>
      </w:r>
      <w:r w:rsidR="00AF434C" w:rsidRPr="00AF434C">
        <w:rPr>
          <w:rFonts w:ascii="Arial" w:hAnsi="Arial" w:cs="Arial"/>
          <w:sz w:val="24"/>
          <w:szCs w:val="24"/>
        </w:rPr>
        <w:t>zaplacení fakturu, která</w:t>
      </w:r>
      <w:r w:rsidR="005A5A68">
        <w:rPr>
          <w:rFonts w:ascii="Arial" w:hAnsi="Arial" w:cs="Arial"/>
          <w:sz w:val="24"/>
          <w:szCs w:val="24"/>
        </w:rPr>
        <w:t> </w:t>
      </w:r>
      <w:r w:rsidR="00AF434C" w:rsidRPr="00AF434C">
        <w:rPr>
          <w:rFonts w:ascii="Arial" w:hAnsi="Arial" w:cs="Arial"/>
          <w:sz w:val="24"/>
          <w:szCs w:val="24"/>
        </w:rPr>
        <w:t xml:space="preserve">neobsahuje náležitosti stanovené </w:t>
      </w:r>
      <w:r w:rsidR="00070064">
        <w:rPr>
          <w:rFonts w:ascii="Arial" w:hAnsi="Arial" w:cs="Arial"/>
          <w:sz w:val="24"/>
          <w:szCs w:val="24"/>
        </w:rPr>
        <w:t>touto smlouvou</w:t>
      </w:r>
      <w:r w:rsidR="00AF434C" w:rsidRPr="00AF434C">
        <w:rPr>
          <w:rFonts w:ascii="Arial" w:hAnsi="Arial" w:cs="Arial"/>
          <w:sz w:val="24"/>
          <w:szCs w:val="24"/>
        </w:rPr>
        <w:t xml:space="preserve"> nebo obecně závaznými právními předpisy, není doložena kopií potvrzeného dodacího listu, obsahuje jiné cenové údaje nebo jiný druh plnění než dohodnutý ve smlouvě nebo budou-li tyto údaje uvedeny chybně, a to s uvedením důvodu vrácení. </w:t>
      </w:r>
      <w:r w:rsidR="00070064">
        <w:rPr>
          <w:rFonts w:ascii="Arial" w:hAnsi="Arial" w:cs="Arial"/>
          <w:sz w:val="24"/>
          <w:szCs w:val="24"/>
        </w:rPr>
        <w:t>Prodávající</w:t>
      </w:r>
      <w:r w:rsidR="00AF434C" w:rsidRPr="00AF434C">
        <w:rPr>
          <w:rFonts w:ascii="Arial" w:hAnsi="Arial" w:cs="Arial"/>
          <w:sz w:val="24"/>
          <w:szCs w:val="24"/>
        </w:rPr>
        <w:t xml:space="preserve"> je povinen v případě vrácení faktury fakturu opravit nebo vyhotovit fakturu novou. Důvodným vrácením faktury přestává běžet původní lhůta splatnosti. Nová lhůta v původní délce splatnosti běží znovu ode dne doručení opravené nebo nově vystavené faktury </w:t>
      </w:r>
      <w:r w:rsidR="005F7545">
        <w:rPr>
          <w:rFonts w:ascii="Arial" w:hAnsi="Arial" w:cs="Arial"/>
          <w:sz w:val="24"/>
          <w:szCs w:val="24"/>
        </w:rPr>
        <w:t>K</w:t>
      </w:r>
      <w:r w:rsidR="00070064">
        <w:rPr>
          <w:rFonts w:ascii="Arial" w:hAnsi="Arial" w:cs="Arial"/>
          <w:sz w:val="24"/>
          <w:szCs w:val="24"/>
        </w:rPr>
        <w:t>upujícímu</w:t>
      </w:r>
      <w:r w:rsidR="00AF434C" w:rsidRPr="00AF434C">
        <w:rPr>
          <w:rFonts w:ascii="Arial" w:hAnsi="Arial" w:cs="Arial"/>
          <w:sz w:val="24"/>
          <w:szCs w:val="24"/>
        </w:rPr>
        <w:t xml:space="preserve">.  </w:t>
      </w:r>
    </w:p>
    <w:p w14:paraId="049EDF31" w14:textId="6769680E" w:rsidR="00AF434C" w:rsidRPr="00AF434C" w:rsidRDefault="00AF434C" w:rsidP="00C04890">
      <w:pPr>
        <w:pStyle w:val="1"/>
        <w:numPr>
          <w:ilvl w:val="0"/>
          <w:numId w:val="18"/>
        </w:numPr>
        <w:tabs>
          <w:tab w:val="clear" w:pos="1068"/>
        </w:tabs>
        <w:spacing w:before="120" w:after="120"/>
        <w:ind w:left="426" w:hanging="426"/>
        <w:rPr>
          <w:rFonts w:ascii="Arial" w:hAnsi="Arial" w:cs="Arial"/>
          <w:sz w:val="24"/>
          <w:szCs w:val="24"/>
        </w:rPr>
      </w:pPr>
      <w:r w:rsidRPr="00AF434C">
        <w:rPr>
          <w:rFonts w:ascii="Arial" w:hAnsi="Arial" w:cs="Arial"/>
          <w:sz w:val="24"/>
          <w:szCs w:val="24"/>
        </w:rPr>
        <w:t xml:space="preserve">Platby budou </w:t>
      </w:r>
      <w:r w:rsidR="009C270C">
        <w:rPr>
          <w:rFonts w:ascii="Arial" w:hAnsi="Arial" w:cs="Arial"/>
          <w:sz w:val="24"/>
          <w:szCs w:val="24"/>
        </w:rPr>
        <w:t xml:space="preserve">provedeny </w:t>
      </w:r>
      <w:r w:rsidRPr="00AF434C">
        <w:rPr>
          <w:rFonts w:ascii="Arial" w:hAnsi="Arial" w:cs="Arial"/>
          <w:sz w:val="24"/>
          <w:szCs w:val="24"/>
        </w:rPr>
        <w:t>vždy v české měn</w:t>
      </w:r>
      <w:r w:rsidR="009C270C">
        <w:rPr>
          <w:rFonts w:ascii="Arial" w:hAnsi="Arial" w:cs="Arial"/>
          <w:sz w:val="24"/>
          <w:szCs w:val="24"/>
        </w:rPr>
        <w:t xml:space="preserve">ě na základě předložené faktury, cena uvedená na faktuře bude </w:t>
      </w:r>
      <w:r w:rsidR="00D179D4">
        <w:rPr>
          <w:rFonts w:ascii="Arial" w:hAnsi="Arial" w:cs="Arial"/>
          <w:sz w:val="24"/>
          <w:szCs w:val="24"/>
        </w:rPr>
        <w:t xml:space="preserve">dle matematických pravidel vždy </w:t>
      </w:r>
      <w:r w:rsidR="009C270C">
        <w:rPr>
          <w:rFonts w:ascii="Arial" w:hAnsi="Arial" w:cs="Arial"/>
          <w:sz w:val="24"/>
          <w:szCs w:val="24"/>
        </w:rPr>
        <w:t>zaokrouhlena na dvě desetinná místa.</w:t>
      </w:r>
    </w:p>
    <w:p w14:paraId="5DE52008" w14:textId="53BFA473" w:rsidR="00AF434C" w:rsidRPr="00AF434C" w:rsidRDefault="00152975" w:rsidP="00C04890">
      <w:pPr>
        <w:pStyle w:val="1"/>
        <w:numPr>
          <w:ilvl w:val="0"/>
          <w:numId w:val="18"/>
        </w:numPr>
        <w:tabs>
          <w:tab w:val="clear" w:pos="1068"/>
        </w:tabs>
        <w:spacing w:before="120" w:after="120"/>
        <w:ind w:left="426" w:hanging="426"/>
        <w:rPr>
          <w:rFonts w:ascii="Arial" w:hAnsi="Arial" w:cs="Arial"/>
          <w:sz w:val="24"/>
          <w:szCs w:val="24"/>
        </w:rPr>
      </w:pPr>
      <w:r w:rsidRPr="00AF434C">
        <w:rPr>
          <w:rFonts w:ascii="Arial" w:hAnsi="Arial" w:cs="Arial"/>
          <w:sz w:val="24"/>
          <w:szCs w:val="24"/>
        </w:rPr>
        <w:t>Ceny budou</w:t>
      </w:r>
      <w:r w:rsidR="00AF434C" w:rsidRPr="00AF434C">
        <w:rPr>
          <w:rFonts w:ascii="Arial" w:hAnsi="Arial" w:cs="Arial"/>
          <w:sz w:val="24"/>
          <w:szCs w:val="24"/>
        </w:rPr>
        <w:t xml:space="preserve"> uvedeny bez DPH. K ceně bude připočten</w:t>
      </w:r>
      <w:r w:rsidR="00643E9B">
        <w:rPr>
          <w:rFonts w:ascii="Arial" w:hAnsi="Arial" w:cs="Arial"/>
          <w:sz w:val="24"/>
          <w:szCs w:val="24"/>
        </w:rPr>
        <w:t>a</w:t>
      </w:r>
      <w:r w:rsidR="00AF434C" w:rsidRPr="00AF434C">
        <w:rPr>
          <w:rFonts w:ascii="Arial" w:hAnsi="Arial" w:cs="Arial"/>
          <w:sz w:val="24"/>
          <w:szCs w:val="24"/>
        </w:rPr>
        <w:t xml:space="preserve"> DPH dle </w:t>
      </w:r>
      <w:r w:rsidR="006725E5">
        <w:rPr>
          <w:rFonts w:ascii="Arial" w:hAnsi="Arial" w:cs="Arial"/>
          <w:sz w:val="24"/>
          <w:szCs w:val="24"/>
        </w:rPr>
        <w:t xml:space="preserve">zákonné </w:t>
      </w:r>
      <w:r w:rsidR="00AF434C" w:rsidRPr="00AF434C">
        <w:rPr>
          <w:rFonts w:ascii="Arial" w:hAnsi="Arial" w:cs="Arial"/>
          <w:sz w:val="24"/>
          <w:szCs w:val="24"/>
        </w:rPr>
        <w:t xml:space="preserve">sazby v době </w:t>
      </w:r>
      <w:r w:rsidR="00663291">
        <w:rPr>
          <w:rFonts w:ascii="Arial" w:hAnsi="Arial" w:cs="Arial"/>
          <w:sz w:val="24"/>
          <w:szCs w:val="24"/>
        </w:rPr>
        <w:t>uskutečnění zdanitelného plnění</w:t>
      </w:r>
      <w:r w:rsidR="00AF434C" w:rsidRPr="00AF434C">
        <w:rPr>
          <w:rFonts w:ascii="Arial" w:hAnsi="Arial" w:cs="Arial"/>
          <w:sz w:val="24"/>
          <w:szCs w:val="24"/>
        </w:rPr>
        <w:t xml:space="preserve">. V případě </w:t>
      </w:r>
      <w:r w:rsidR="005F7545">
        <w:rPr>
          <w:rFonts w:ascii="Arial" w:hAnsi="Arial" w:cs="Arial"/>
          <w:sz w:val="24"/>
          <w:szCs w:val="24"/>
        </w:rPr>
        <w:t>P</w:t>
      </w:r>
      <w:r w:rsidR="00070064">
        <w:rPr>
          <w:rFonts w:ascii="Arial" w:hAnsi="Arial" w:cs="Arial"/>
          <w:sz w:val="24"/>
          <w:szCs w:val="24"/>
        </w:rPr>
        <w:t>rodávajícího</w:t>
      </w:r>
      <w:r w:rsidR="00AF434C" w:rsidRPr="00AF434C">
        <w:rPr>
          <w:rFonts w:ascii="Arial" w:hAnsi="Arial" w:cs="Arial"/>
          <w:sz w:val="24"/>
          <w:szCs w:val="24"/>
        </w:rPr>
        <w:t xml:space="preserve"> s účtem vedeným v zahraničí bude DPH vypočítáno a</w:t>
      </w:r>
      <w:r w:rsidR="009A1AE3">
        <w:rPr>
          <w:rFonts w:ascii="Arial" w:hAnsi="Arial" w:cs="Arial"/>
          <w:sz w:val="24"/>
          <w:szCs w:val="24"/>
        </w:rPr>
        <w:t> </w:t>
      </w:r>
      <w:r w:rsidR="00AF434C" w:rsidRPr="00AF434C">
        <w:rPr>
          <w:rFonts w:ascii="Arial" w:hAnsi="Arial" w:cs="Arial"/>
          <w:sz w:val="24"/>
          <w:szCs w:val="24"/>
        </w:rPr>
        <w:t>odvedeno podle zákona č.</w:t>
      </w:r>
      <w:r w:rsidR="00643E9B">
        <w:rPr>
          <w:rFonts w:ascii="Arial" w:hAnsi="Arial" w:cs="Arial"/>
          <w:sz w:val="24"/>
          <w:szCs w:val="24"/>
        </w:rPr>
        <w:t> </w:t>
      </w:r>
      <w:r w:rsidR="00AF434C" w:rsidRPr="00AF434C">
        <w:rPr>
          <w:rFonts w:ascii="Arial" w:hAnsi="Arial" w:cs="Arial"/>
          <w:sz w:val="24"/>
          <w:szCs w:val="24"/>
        </w:rPr>
        <w:t>235/2004 Sb.</w:t>
      </w:r>
      <w:r w:rsidR="009E6857">
        <w:rPr>
          <w:rFonts w:ascii="Arial" w:hAnsi="Arial" w:cs="Arial"/>
          <w:sz w:val="24"/>
          <w:szCs w:val="24"/>
        </w:rPr>
        <w:t>,</w:t>
      </w:r>
      <w:r w:rsidR="00AF434C" w:rsidRPr="00AF434C">
        <w:rPr>
          <w:rFonts w:ascii="Arial" w:hAnsi="Arial" w:cs="Arial"/>
          <w:sz w:val="24"/>
          <w:szCs w:val="24"/>
        </w:rPr>
        <w:t xml:space="preserve"> o dani z přidané hodnoty</w:t>
      </w:r>
      <w:r w:rsidR="009E6857">
        <w:rPr>
          <w:rFonts w:ascii="Arial" w:hAnsi="Arial" w:cs="Arial"/>
          <w:sz w:val="24"/>
          <w:szCs w:val="24"/>
        </w:rPr>
        <w:t>,</w:t>
      </w:r>
      <w:r w:rsidR="00AF434C" w:rsidRPr="00AF434C">
        <w:rPr>
          <w:rFonts w:ascii="Arial" w:hAnsi="Arial" w:cs="Arial"/>
          <w:sz w:val="24"/>
          <w:szCs w:val="24"/>
        </w:rPr>
        <w:t xml:space="preserve"> ve znění pozdějších předpisů.</w:t>
      </w:r>
    </w:p>
    <w:p w14:paraId="3A0ACCD1" w14:textId="57854BCC" w:rsidR="0026350D" w:rsidRPr="00AF434C" w:rsidRDefault="00AF434C" w:rsidP="00C04890">
      <w:pPr>
        <w:pStyle w:val="1"/>
        <w:numPr>
          <w:ilvl w:val="0"/>
          <w:numId w:val="18"/>
        </w:numPr>
        <w:tabs>
          <w:tab w:val="clear" w:pos="1068"/>
        </w:tabs>
        <w:spacing w:before="120" w:after="120"/>
        <w:ind w:left="426" w:hanging="426"/>
        <w:rPr>
          <w:rFonts w:ascii="Arial" w:hAnsi="Arial" w:cs="Arial"/>
          <w:sz w:val="24"/>
          <w:szCs w:val="24"/>
        </w:rPr>
      </w:pPr>
      <w:r w:rsidRPr="00AF434C">
        <w:rPr>
          <w:rFonts w:ascii="Arial" w:hAnsi="Arial" w:cs="Arial"/>
          <w:sz w:val="24"/>
          <w:szCs w:val="24"/>
        </w:rPr>
        <w:t xml:space="preserve">Zálohové platby </w:t>
      </w:r>
      <w:r w:rsidR="00040546">
        <w:rPr>
          <w:rFonts w:ascii="Arial" w:hAnsi="Arial" w:cs="Arial"/>
          <w:sz w:val="24"/>
          <w:szCs w:val="24"/>
        </w:rPr>
        <w:t>K</w:t>
      </w:r>
      <w:r w:rsidR="00070064">
        <w:rPr>
          <w:rFonts w:ascii="Arial" w:hAnsi="Arial" w:cs="Arial"/>
          <w:sz w:val="24"/>
          <w:szCs w:val="24"/>
        </w:rPr>
        <w:t>upující</w:t>
      </w:r>
      <w:r w:rsidRPr="00AF434C">
        <w:rPr>
          <w:rFonts w:ascii="Arial" w:hAnsi="Arial" w:cs="Arial"/>
          <w:sz w:val="24"/>
          <w:szCs w:val="24"/>
        </w:rPr>
        <w:t xml:space="preserve"> neposkytuje.</w:t>
      </w:r>
    </w:p>
    <w:p w14:paraId="4B6035B5" w14:textId="77777777" w:rsidR="0026350D" w:rsidRDefault="003D750A">
      <w:pPr>
        <w:pStyle w:val="NADPISCENT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</w:t>
      </w:r>
      <w:r w:rsidR="0026350D">
        <w:rPr>
          <w:rFonts w:ascii="Arial" w:hAnsi="Arial" w:cs="Arial"/>
          <w:sz w:val="24"/>
          <w:szCs w:val="24"/>
        </w:rPr>
        <w:t>I.</w:t>
      </w:r>
    </w:p>
    <w:p w14:paraId="44F93B0B" w14:textId="77777777" w:rsidR="0026350D" w:rsidRDefault="0026350D">
      <w:pPr>
        <w:pStyle w:val="NADPISCENTRPOD"/>
        <w:spacing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Záruka</w:t>
      </w:r>
    </w:p>
    <w:p w14:paraId="28CE8089" w14:textId="47598BFF" w:rsidR="00E91F24" w:rsidRDefault="00E91F24" w:rsidP="00E91F24">
      <w:pPr>
        <w:pStyle w:val="Odstavecseseznamem"/>
        <w:numPr>
          <w:ilvl w:val="0"/>
          <w:numId w:val="20"/>
        </w:numPr>
        <w:tabs>
          <w:tab w:val="clear" w:pos="1104"/>
          <w:tab w:val="num" w:pos="396"/>
          <w:tab w:val="num" w:pos="426"/>
        </w:tabs>
        <w:suppressAutoHyphens w:val="0"/>
        <w:spacing w:before="120" w:after="120"/>
        <w:ind w:left="426" w:hanging="426"/>
        <w:rPr>
          <w:rFonts w:ascii="Arial" w:hAnsi="Arial" w:cs="Arial"/>
        </w:rPr>
      </w:pPr>
      <w:r w:rsidRPr="00843D22">
        <w:rPr>
          <w:rFonts w:ascii="Arial" w:hAnsi="Arial" w:cs="Arial"/>
        </w:rPr>
        <w:t>Prodávající je povinen dodat zboží v požadovaném množství, jakosti a</w:t>
      </w:r>
      <w:r w:rsidR="00E47DB2">
        <w:rPr>
          <w:rFonts w:ascii="Arial" w:hAnsi="Arial" w:cs="Arial"/>
        </w:rPr>
        <w:t> </w:t>
      </w:r>
      <w:r w:rsidRPr="00843D22">
        <w:rPr>
          <w:rFonts w:ascii="Arial" w:hAnsi="Arial" w:cs="Arial"/>
        </w:rPr>
        <w:t>balení ve sjednaných dodacích termínech.</w:t>
      </w:r>
    </w:p>
    <w:p w14:paraId="1525DD6A" w14:textId="77777777" w:rsidR="00E91F24" w:rsidRDefault="00E91F24" w:rsidP="00E91F24">
      <w:pPr>
        <w:pStyle w:val="Odstavecseseznamem"/>
        <w:tabs>
          <w:tab w:val="num" w:pos="426"/>
        </w:tabs>
        <w:suppressAutoHyphens w:val="0"/>
        <w:spacing w:before="120" w:after="120"/>
        <w:ind w:left="426"/>
        <w:rPr>
          <w:rFonts w:ascii="Arial" w:hAnsi="Arial" w:cs="Arial"/>
        </w:rPr>
      </w:pPr>
    </w:p>
    <w:p w14:paraId="68ABF695" w14:textId="35ACD42C" w:rsidR="00E91F24" w:rsidRPr="00747E71" w:rsidRDefault="00E91F24" w:rsidP="00E91F24">
      <w:pPr>
        <w:pStyle w:val="Odstavecseseznamem"/>
        <w:numPr>
          <w:ilvl w:val="0"/>
          <w:numId w:val="20"/>
        </w:numPr>
        <w:tabs>
          <w:tab w:val="clear" w:pos="1104"/>
          <w:tab w:val="num" w:pos="426"/>
        </w:tabs>
        <w:suppressAutoHyphens w:val="0"/>
        <w:spacing w:before="120" w:after="120"/>
        <w:ind w:left="426" w:hanging="426"/>
        <w:rPr>
          <w:rFonts w:ascii="Arial" w:hAnsi="Arial" w:cs="Arial"/>
        </w:rPr>
      </w:pPr>
      <w:r w:rsidRPr="00843D22">
        <w:rPr>
          <w:rFonts w:ascii="Arial" w:hAnsi="Arial" w:cs="Arial"/>
        </w:rPr>
        <w:t>Prodávající prohlašuje, že</w:t>
      </w:r>
      <w:r w:rsidR="00E47DB2">
        <w:rPr>
          <w:rFonts w:ascii="Arial" w:hAnsi="Arial" w:cs="Arial"/>
        </w:rPr>
        <w:t> </w:t>
      </w:r>
      <w:r w:rsidRPr="00843D22">
        <w:rPr>
          <w:rFonts w:ascii="Arial" w:hAnsi="Arial" w:cs="Arial"/>
        </w:rPr>
        <w:t>dodávané zboží bude odpovídat nárokům na</w:t>
      </w:r>
      <w:r w:rsidR="00E47DB2">
        <w:rPr>
          <w:rFonts w:ascii="Arial" w:hAnsi="Arial" w:cs="Arial"/>
        </w:rPr>
        <w:t> </w:t>
      </w:r>
      <w:r w:rsidRPr="00843D22">
        <w:rPr>
          <w:rFonts w:ascii="Arial" w:hAnsi="Arial" w:cs="Arial"/>
        </w:rPr>
        <w:t>jakost, obsaženým v příslušných normách a</w:t>
      </w:r>
      <w:r w:rsidR="00E47DB2">
        <w:rPr>
          <w:rFonts w:ascii="Arial" w:hAnsi="Arial" w:cs="Arial"/>
        </w:rPr>
        <w:t> </w:t>
      </w:r>
      <w:r w:rsidRPr="00843D22">
        <w:rPr>
          <w:rFonts w:ascii="Arial" w:hAnsi="Arial" w:cs="Arial"/>
        </w:rPr>
        <w:t xml:space="preserve">technické specifikaci jednotlivých položek </w:t>
      </w:r>
      <w:r w:rsidRPr="00747E71">
        <w:rPr>
          <w:rFonts w:ascii="Arial" w:hAnsi="Arial" w:cs="Arial"/>
        </w:rPr>
        <w:t>uvedených v </w:t>
      </w:r>
      <w:r w:rsidR="00643E9B" w:rsidRPr="00747E71">
        <w:rPr>
          <w:rFonts w:ascii="Arial" w:hAnsi="Arial" w:cs="Arial"/>
        </w:rPr>
        <w:t>P</w:t>
      </w:r>
      <w:r w:rsidRPr="00747E71">
        <w:rPr>
          <w:rFonts w:ascii="Arial" w:hAnsi="Arial" w:cs="Arial"/>
        </w:rPr>
        <w:t>říloze č. 2</w:t>
      </w:r>
      <w:r w:rsidR="00BF579F">
        <w:rPr>
          <w:rFonts w:ascii="Arial" w:hAnsi="Arial" w:cs="Arial"/>
        </w:rPr>
        <w:t xml:space="preserve"> této smlouvy</w:t>
      </w:r>
      <w:r w:rsidR="00E47DB2" w:rsidRPr="00747E71">
        <w:rPr>
          <w:rFonts w:ascii="Arial" w:hAnsi="Arial" w:cs="Arial"/>
        </w:rPr>
        <w:t>. Pokud </w:t>
      </w:r>
      <w:r w:rsidRPr="00747E71">
        <w:rPr>
          <w:rFonts w:ascii="Arial" w:hAnsi="Arial" w:cs="Arial"/>
        </w:rPr>
        <w:t>to</w:t>
      </w:r>
      <w:r w:rsidR="00E47DB2" w:rsidRPr="00747E71">
        <w:rPr>
          <w:rFonts w:ascii="Arial" w:hAnsi="Arial" w:cs="Arial"/>
        </w:rPr>
        <w:t> </w:t>
      </w:r>
      <w:r w:rsidRPr="00747E71">
        <w:rPr>
          <w:rFonts w:ascii="Arial" w:hAnsi="Arial" w:cs="Arial"/>
        </w:rPr>
        <w:t>vyžadují obecně závazné předpisy, bude dodávané zboží vybaveno předepsaným dokladem, příp.</w:t>
      </w:r>
      <w:r w:rsidR="00E47DB2" w:rsidRPr="00747E71">
        <w:rPr>
          <w:rFonts w:ascii="Arial" w:hAnsi="Arial" w:cs="Arial"/>
        </w:rPr>
        <w:t> </w:t>
      </w:r>
      <w:r w:rsidRPr="00747E71">
        <w:rPr>
          <w:rFonts w:ascii="Arial" w:hAnsi="Arial" w:cs="Arial"/>
        </w:rPr>
        <w:t>dalšími požadavky stanovenými právními předpisy.</w:t>
      </w:r>
    </w:p>
    <w:p w14:paraId="01EEF2CE" w14:textId="77777777" w:rsidR="00E91F24" w:rsidRPr="00747E71" w:rsidRDefault="00E91F24" w:rsidP="003452B9">
      <w:pPr>
        <w:pStyle w:val="Odstavecseseznamem"/>
        <w:tabs>
          <w:tab w:val="num" w:pos="1104"/>
        </w:tabs>
        <w:suppressAutoHyphens w:val="0"/>
        <w:spacing w:before="120" w:after="120"/>
        <w:ind w:left="426"/>
        <w:rPr>
          <w:rFonts w:ascii="Arial" w:hAnsi="Arial" w:cs="Arial"/>
        </w:rPr>
      </w:pPr>
    </w:p>
    <w:p w14:paraId="5BE49E7E" w14:textId="06330DC6" w:rsidR="00E91F24" w:rsidRDefault="00F92D9D" w:rsidP="00E91F24">
      <w:pPr>
        <w:pStyle w:val="Odstavecseseznamem"/>
        <w:numPr>
          <w:ilvl w:val="0"/>
          <w:numId w:val="20"/>
        </w:numPr>
        <w:tabs>
          <w:tab w:val="clear" w:pos="1104"/>
          <w:tab w:val="num" w:pos="396"/>
          <w:tab w:val="num" w:pos="426"/>
        </w:tabs>
        <w:suppressAutoHyphens w:val="0"/>
        <w:spacing w:before="120" w:after="120"/>
        <w:ind w:left="426" w:hanging="426"/>
        <w:rPr>
          <w:rFonts w:ascii="Arial" w:hAnsi="Arial" w:cs="Arial"/>
        </w:rPr>
      </w:pPr>
      <w:r w:rsidRPr="00747E71">
        <w:rPr>
          <w:rFonts w:ascii="Arial" w:hAnsi="Arial" w:cs="Arial"/>
        </w:rPr>
        <w:t>Na</w:t>
      </w:r>
      <w:r w:rsidR="00E47DB2" w:rsidRPr="00747E71">
        <w:rPr>
          <w:rFonts w:ascii="Arial" w:hAnsi="Arial" w:cs="Arial"/>
        </w:rPr>
        <w:t> </w:t>
      </w:r>
      <w:r w:rsidRPr="00747E71">
        <w:rPr>
          <w:rFonts w:ascii="Arial" w:hAnsi="Arial" w:cs="Arial"/>
        </w:rPr>
        <w:t xml:space="preserve">dodávky </w:t>
      </w:r>
      <w:r w:rsidRPr="00747E71">
        <w:rPr>
          <w:rFonts w:ascii="Arial" w:hAnsi="Arial" w:cs="Arial"/>
          <w:bCs/>
        </w:rPr>
        <w:t>zboží</w:t>
      </w:r>
      <w:r w:rsidRPr="00747E71">
        <w:rPr>
          <w:rFonts w:ascii="Arial" w:hAnsi="Arial" w:cs="Arial"/>
        </w:rPr>
        <w:t xml:space="preserve"> bude poskytnuta </w:t>
      </w:r>
      <w:r w:rsidR="00040546" w:rsidRPr="00747E71">
        <w:rPr>
          <w:rFonts w:ascii="Arial" w:hAnsi="Arial" w:cs="Arial"/>
        </w:rPr>
        <w:t>P</w:t>
      </w:r>
      <w:r w:rsidR="00C77EB1" w:rsidRPr="00747E71">
        <w:rPr>
          <w:rFonts w:ascii="Arial" w:hAnsi="Arial" w:cs="Arial"/>
        </w:rPr>
        <w:t>rodávajícím</w:t>
      </w:r>
      <w:r w:rsidRPr="00747E71">
        <w:rPr>
          <w:rFonts w:ascii="Arial" w:hAnsi="Arial" w:cs="Arial"/>
        </w:rPr>
        <w:t xml:space="preserve"> záruka za</w:t>
      </w:r>
      <w:r w:rsidR="00E47DB2" w:rsidRPr="00747E71">
        <w:rPr>
          <w:rFonts w:ascii="Arial" w:hAnsi="Arial" w:cs="Arial"/>
        </w:rPr>
        <w:t> </w:t>
      </w:r>
      <w:r w:rsidRPr="00747E71">
        <w:rPr>
          <w:rFonts w:ascii="Arial" w:hAnsi="Arial" w:cs="Arial"/>
        </w:rPr>
        <w:t>jakost, která</w:t>
      </w:r>
      <w:r w:rsidR="00E47DB2" w:rsidRPr="00747E71">
        <w:rPr>
          <w:rFonts w:ascii="Arial" w:hAnsi="Arial" w:cs="Arial"/>
        </w:rPr>
        <w:t> </w:t>
      </w:r>
      <w:r w:rsidRPr="00747E71">
        <w:rPr>
          <w:rFonts w:ascii="Arial" w:hAnsi="Arial" w:cs="Arial"/>
        </w:rPr>
        <w:t>zaručuje, že</w:t>
      </w:r>
      <w:r w:rsidR="00E47DB2" w:rsidRPr="00747E71">
        <w:rPr>
          <w:rFonts w:ascii="Arial" w:hAnsi="Arial" w:cs="Arial"/>
        </w:rPr>
        <w:t> </w:t>
      </w:r>
      <w:r w:rsidRPr="00747E71">
        <w:rPr>
          <w:rFonts w:ascii="Arial" w:hAnsi="Arial" w:cs="Arial"/>
        </w:rPr>
        <w:t xml:space="preserve">zboží bude odpovídat technické specifikaci stanovené </w:t>
      </w:r>
      <w:r w:rsidR="00493E18" w:rsidRPr="00B82BFC">
        <w:rPr>
          <w:rFonts w:ascii="Arial" w:hAnsi="Arial" w:cs="Arial"/>
        </w:rPr>
        <w:t>v</w:t>
      </w:r>
      <w:r w:rsidR="00E47DB2" w:rsidRPr="00B82BFC">
        <w:rPr>
          <w:rFonts w:ascii="Arial" w:hAnsi="Arial" w:cs="Arial"/>
        </w:rPr>
        <w:t> </w:t>
      </w:r>
      <w:r w:rsidR="00040546" w:rsidRPr="00B82BFC">
        <w:rPr>
          <w:rFonts w:ascii="Arial" w:hAnsi="Arial" w:cs="Arial"/>
        </w:rPr>
        <w:t>P</w:t>
      </w:r>
      <w:r w:rsidR="00C77EB1" w:rsidRPr="00B82BFC">
        <w:rPr>
          <w:rFonts w:ascii="Arial" w:hAnsi="Arial" w:cs="Arial"/>
        </w:rPr>
        <w:t>řílo</w:t>
      </w:r>
      <w:r w:rsidR="00493E18" w:rsidRPr="00B82BFC">
        <w:rPr>
          <w:rFonts w:ascii="Arial" w:hAnsi="Arial" w:cs="Arial"/>
        </w:rPr>
        <w:t>ze</w:t>
      </w:r>
      <w:r w:rsidR="00E47DB2" w:rsidRPr="00B82BFC">
        <w:rPr>
          <w:rFonts w:ascii="Arial" w:hAnsi="Arial" w:cs="Arial"/>
        </w:rPr>
        <w:t> </w:t>
      </w:r>
      <w:r w:rsidR="00D179D4" w:rsidRPr="00B82BFC">
        <w:rPr>
          <w:rFonts w:ascii="Arial" w:hAnsi="Arial" w:cs="Arial"/>
        </w:rPr>
        <w:t>č.</w:t>
      </w:r>
      <w:r w:rsidR="00E47DB2" w:rsidRPr="00B82BFC">
        <w:rPr>
          <w:rFonts w:ascii="Arial" w:hAnsi="Arial" w:cs="Arial"/>
        </w:rPr>
        <w:t> </w:t>
      </w:r>
      <w:r w:rsidR="003D67F7">
        <w:rPr>
          <w:rFonts w:ascii="Arial" w:hAnsi="Arial" w:cs="Arial"/>
        </w:rPr>
        <w:t>2</w:t>
      </w:r>
      <w:r w:rsidR="00C77EB1" w:rsidRPr="00747E71">
        <w:rPr>
          <w:rFonts w:ascii="Arial" w:hAnsi="Arial" w:cs="Arial"/>
        </w:rPr>
        <w:t xml:space="preserve"> </w:t>
      </w:r>
      <w:r w:rsidR="00040546" w:rsidRPr="00747E71">
        <w:rPr>
          <w:rFonts w:ascii="Arial" w:hAnsi="Arial" w:cs="Arial"/>
        </w:rPr>
        <w:t xml:space="preserve">této smlouvy </w:t>
      </w:r>
      <w:r w:rsidRPr="00747E71">
        <w:rPr>
          <w:rFonts w:ascii="Arial" w:hAnsi="Arial" w:cs="Arial"/>
        </w:rPr>
        <w:t xml:space="preserve">a bude prosté právních vad. </w:t>
      </w:r>
      <w:r w:rsidR="00C77EB1" w:rsidRPr="00747E71">
        <w:rPr>
          <w:rFonts w:ascii="Arial" w:hAnsi="Arial" w:cs="Arial"/>
        </w:rPr>
        <w:t>Prodávajícím</w:t>
      </w:r>
      <w:r w:rsidRPr="00747E71">
        <w:rPr>
          <w:rFonts w:ascii="Arial" w:hAnsi="Arial" w:cs="Arial"/>
        </w:rPr>
        <w:t xml:space="preserve"> bude </w:t>
      </w:r>
      <w:r w:rsidR="00493E18" w:rsidRPr="00747E71">
        <w:rPr>
          <w:rFonts w:ascii="Arial" w:hAnsi="Arial" w:cs="Arial"/>
        </w:rPr>
        <w:t>na</w:t>
      </w:r>
      <w:r w:rsidR="00E47DB2" w:rsidRPr="00747E71">
        <w:rPr>
          <w:rFonts w:ascii="Arial" w:hAnsi="Arial" w:cs="Arial"/>
        </w:rPr>
        <w:t> </w:t>
      </w:r>
      <w:r w:rsidR="00493E18" w:rsidRPr="00747E71">
        <w:rPr>
          <w:rFonts w:ascii="Arial" w:hAnsi="Arial" w:cs="Arial"/>
        </w:rPr>
        <w:t xml:space="preserve">dodané zboží </w:t>
      </w:r>
      <w:r w:rsidRPr="00747E71">
        <w:rPr>
          <w:rFonts w:ascii="Arial" w:hAnsi="Arial" w:cs="Arial"/>
        </w:rPr>
        <w:t xml:space="preserve">poskytnuta záruka </w:t>
      </w:r>
      <w:r w:rsidR="00493E18" w:rsidRPr="00747E71">
        <w:rPr>
          <w:rFonts w:ascii="Arial" w:hAnsi="Arial" w:cs="Arial"/>
        </w:rPr>
        <w:t>v</w:t>
      </w:r>
      <w:r w:rsidR="00E47DB2" w:rsidRPr="00747E71">
        <w:rPr>
          <w:rFonts w:ascii="Arial" w:hAnsi="Arial" w:cs="Arial"/>
        </w:rPr>
        <w:t> </w:t>
      </w:r>
      <w:r w:rsidR="00493E18" w:rsidRPr="00747E71">
        <w:rPr>
          <w:rFonts w:ascii="Arial" w:hAnsi="Arial" w:cs="Arial"/>
        </w:rPr>
        <w:t>délce stanovené v</w:t>
      </w:r>
      <w:r w:rsidR="00E47DB2" w:rsidRPr="00747E71">
        <w:rPr>
          <w:rFonts w:ascii="Arial" w:hAnsi="Arial" w:cs="Arial"/>
        </w:rPr>
        <w:t> </w:t>
      </w:r>
      <w:r w:rsidR="00040546" w:rsidRPr="00B82BFC">
        <w:rPr>
          <w:rFonts w:ascii="Arial" w:hAnsi="Arial" w:cs="Arial"/>
        </w:rPr>
        <w:t>P</w:t>
      </w:r>
      <w:r w:rsidR="00493E18" w:rsidRPr="00B82BFC">
        <w:rPr>
          <w:rFonts w:ascii="Arial" w:hAnsi="Arial" w:cs="Arial"/>
        </w:rPr>
        <w:t>říloze</w:t>
      </w:r>
      <w:r w:rsidR="00E47DB2" w:rsidRPr="00B82BFC">
        <w:rPr>
          <w:rFonts w:ascii="Arial" w:hAnsi="Arial" w:cs="Arial"/>
        </w:rPr>
        <w:t> </w:t>
      </w:r>
      <w:r w:rsidR="008E25B3" w:rsidRPr="00B82BFC">
        <w:rPr>
          <w:rFonts w:ascii="Arial" w:hAnsi="Arial" w:cs="Arial"/>
        </w:rPr>
        <w:t>č.</w:t>
      </w:r>
      <w:r w:rsidR="00E47DB2" w:rsidRPr="00B82BFC">
        <w:rPr>
          <w:rFonts w:ascii="Arial" w:hAnsi="Arial" w:cs="Arial"/>
        </w:rPr>
        <w:t> </w:t>
      </w:r>
      <w:r w:rsidR="003D67F7">
        <w:rPr>
          <w:rFonts w:ascii="Arial" w:hAnsi="Arial" w:cs="Arial"/>
        </w:rPr>
        <w:t>2</w:t>
      </w:r>
      <w:r w:rsidR="008E25B3" w:rsidRPr="00747E71">
        <w:rPr>
          <w:rFonts w:ascii="Arial" w:hAnsi="Arial" w:cs="Arial"/>
        </w:rPr>
        <w:t xml:space="preserve"> </w:t>
      </w:r>
      <w:r w:rsidR="00040546" w:rsidRPr="00747E71">
        <w:rPr>
          <w:rFonts w:ascii="Arial" w:hAnsi="Arial" w:cs="Arial"/>
        </w:rPr>
        <w:t>této</w:t>
      </w:r>
      <w:r w:rsidR="00040546">
        <w:rPr>
          <w:rFonts w:ascii="Arial" w:hAnsi="Arial" w:cs="Arial"/>
        </w:rPr>
        <w:t xml:space="preserve"> smlouvy</w:t>
      </w:r>
      <w:r w:rsidR="007A0B72">
        <w:rPr>
          <w:rFonts w:ascii="Arial" w:hAnsi="Arial" w:cs="Arial"/>
        </w:rPr>
        <w:t>, minimálně</w:t>
      </w:r>
      <w:r w:rsidR="00E47DB2">
        <w:rPr>
          <w:rFonts w:ascii="Arial" w:hAnsi="Arial" w:cs="Arial"/>
        </w:rPr>
        <w:t> však </w:t>
      </w:r>
      <w:r w:rsidR="007A0B72">
        <w:rPr>
          <w:rFonts w:ascii="Arial" w:hAnsi="Arial" w:cs="Arial"/>
        </w:rPr>
        <w:t>24</w:t>
      </w:r>
      <w:r w:rsidR="00E47DB2">
        <w:rPr>
          <w:rFonts w:ascii="Arial" w:hAnsi="Arial" w:cs="Arial"/>
        </w:rPr>
        <w:t> </w:t>
      </w:r>
      <w:r w:rsidR="007A0B72">
        <w:rPr>
          <w:rFonts w:ascii="Arial" w:hAnsi="Arial" w:cs="Arial"/>
        </w:rPr>
        <w:t>měsíců</w:t>
      </w:r>
      <w:r w:rsidR="00663291" w:rsidRPr="000701E8">
        <w:rPr>
          <w:rFonts w:ascii="Arial" w:hAnsi="Arial" w:cs="Arial"/>
        </w:rPr>
        <w:t>.</w:t>
      </w:r>
      <w:r w:rsidRPr="00F92D9D">
        <w:rPr>
          <w:rFonts w:ascii="Arial" w:hAnsi="Arial" w:cs="Arial"/>
        </w:rPr>
        <w:t xml:space="preserve"> Záruka </w:t>
      </w:r>
      <w:r w:rsidRPr="003F0F68">
        <w:rPr>
          <w:rFonts w:ascii="Arial" w:hAnsi="Arial" w:cs="Arial"/>
        </w:rPr>
        <w:t xml:space="preserve">začíná běžet okamžikem převzetí </w:t>
      </w:r>
      <w:r w:rsidRPr="003F0F68">
        <w:rPr>
          <w:rFonts w:ascii="Arial" w:hAnsi="Arial" w:cs="Arial"/>
          <w:bCs/>
        </w:rPr>
        <w:t xml:space="preserve">zboží </w:t>
      </w:r>
      <w:r w:rsidR="00643E9B">
        <w:rPr>
          <w:rFonts w:ascii="Arial" w:hAnsi="Arial" w:cs="Arial"/>
        </w:rPr>
        <w:t>K</w:t>
      </w:r>
      <w:r w:rsidR="00C77EB1">
        <w:rPr>
          <w:rFonts w:ascii="Arial" w:hAnsi="Arial" w:cs="Arial"/>
        </w:rPr>
        <w:t>upujícím</w:t>
      </w:r>
      <w:r w:rsidRPr="003F0F68">
        <w:rPr>
          <w:rFonts w:ascii="Arial" w:hAnsi="Arial" w:cs="Arial"/>
        </w:rPr>
        <w:t>.</w:t>
      </w:r>
      <w:r w:rsidR="00E91F24">
        <w:rPr>
          <w:rFonts w:ascii="Arial" w:hAnsi="Arial" w:cs="Arial"/>
        </w:rPr>
        <w:t xml:space="preserve"> </w:t>
      </w:r>
      <w:r w:rsidR="00E91F24" w:rsidRPr="005601CF">
        <w:rPr>
          <w:rFonts w:ascii="Arial" w:hAnsi="Arial" w:cs="Arial"/>
        </w:rPr>
        <w:t>V případě, že</w:t>
      </w:r>
      <w:r w:rsidR="00E47DB2">
        <w:rPr>
          <w:rFonts w:ascii="Arial" w:hAnsi="Arial" w:cs="Arial"/>
        </w:rPr>
        <w:t> výrobce u </w:t>
      </w:r>
      <w:r w:rsidR="00E91F24" w:rsidRPr="005601CF">
        <w:rPr>
          <w:rFonts w:ascii="Arial" w:hAnsi="Arial" w:cs="Arial"/>
        </w:rPr>
        <w:t>daného zboží poskytuje záruku delší než</w:t>
      </w:r>
      <w:r w:rsidR="00E47DB2">
        <w:rPr>
          <w:rFonts w:ascii="Arial" w:hAnsi="Arial" w:cs="Arial"/>
        </w:rPr>
        <w:t> </w:t>
      </w:r>
      <w:r w:rsidR="00E91F24" w:rsidRPr="005601CF">
        <w:rPr>
          <w:rFonts w:ascii="Arial" w:hAnsi="Arial" w:cs="Arial"/>
        </w:rPr>
        <w:t>24</w:t>
      </w:r>
      <w:r w:rsidR="00E47DB2">
        <w:rPr>
          <w:rFonts w:ascii="Arial" w:hAnsi="Arial" w:cs="Arial"/>
        </w:rPr>
        <w:t> </w:t>
      </w:r>
      <w:r w:rsidR="00E91F24" w:rsidRPr="005601CF">
        <w:rPr>
          <w:rFonts w:ascii="Arial" w:hAnsi="Arial" w:cs="Arial"/>
        </w:rPr>
        <w:t xml:space="preserve">měsíců, poskytne </w:t>
      </w:r>
      <w:r w:rsidR="00E91F24" w:rsidRPr="00EE187B">
        <w:rPr>
          <w:rFonts w:ascii="Arial" w:hAnsi="Arial" w:cs="Arial"/>
        </w:rPr>
        <w:t>P</w:t>
      </w:r>
      <w:r w:rsidR="00E91F24" w:rsidRPr="005601CF">
        <w:rPr>
          <w:rFonts w:ascii="Arial" w:hAnsi="Arial" w:cs="Arial"/>
        </w:rPr>
        <w:t xml:space="preserve">rodávající </w:t>
      </w:r>
      <w:r w:rsidR="00E91F24" w:rsidRPr="00EE187B">
        <w:rPr>
          <w:rFonts w:ascii="Arial" w:hAnsi="Arial" w:cs="Arial"/>
        </w:rPr>
        <w:t xml:space="preserve">Kupujícím </w:t>
      </w:r>
      <w:r w:rsidR="00E91F24" w:rsidRPr="005601CF">
        <w:rPr>
          <w:rFonts w:ascii="Arial" w:hAnsi="Arial" w:cs="Arial"/>
        </w:rPr>
        <w:t>tuto delší záruku a</w:t>
      </w:r>
      <w:r w:rsidR="00E47DB2">
        <w:rPr>
          <w:rFonts w:ascii="Arial" w:hAnsi="Arial" w:cs="Arial"/>
        </w:rPr>
        <w:t> </w:t>
      </w:r>
      <w:r w:rsidR="00E91F24" w:rsidRPr="005601CF">
        <w:rPr>
          <w:rFonts w:ascii="Arial" w:hAnsi="Arial" w:cs="Arial"/>
        </w:rPr>
        <w:t>vyznačí ji v záručním listě.</w:t>
      </w:r>
    </w:p>
    <w:p w14:paraId="42D44190" w14:textId="6F946C2C" w:rsidR="003D750A" w:rsidRPr="00EB1CCC" w:rsidRDefault="0074310B" w:rsidP="00C04890">
      <w:pPr>
        <w:pStyle w:val="1"/>
        <w:numPr>
          <w:ilvl w:val="0"/>
          <w:numId w:val="20"/>
        </w:numPr>
        <w:tabs>
          <w:tab w:val="clear" w:pos="1104"/>
          <w:tab w:val="num" w:pos="426"/>
        </w:tabs>
        <w:spacing w:before="120" w:after="120"/>
        <w:ind w:left="426" w:hanging="426"/>
        <w:rPr>
          <w:rFonts w:ascii="Arial" w:hAnsi="Arial" w:cs="Arial"/>
          <w:sz w:val="24"/>
          <w:szCs w:val="24"/>
        </w:rPr>
      </w:pPr>
      <w:r w:rsidRPr="00EA1334">
        <w:rPr>
          <w:rFonts w:ascii="Arial" w:hAnsi="Arial" w:cs="Arial"/>
          <w:sz w:val="24"/>
          <w:szCs w:val="24"/>
        </w:rPr>
        <w:t>Vady, které</w:t>
      </w:r>
      <w:r w:rsidR="00E47DB2">
        <w:rPr>
          <w:rFonts w:ascii="Arial" w:hAnsi="Arial" w:cs="Arial"/>
          <w:sz w:val="24"/>
          <w:szCs w:val="24"/>
        </w:rPr>
        <w:t> </w:t>
      </w:r>
      <w:r w:rsidR="009D0E28">
        <w:rPr>
          <w:rFonts w:ascii="Arial" w:hAnsi="Arial" w:cs="Arial"/>
          <w:sz w:val="24"/>
          <w:szCs w:val="24"/>
        </w:rPr>
        <w:t>K</w:t>
      </w:r>
      <w:r w:rsidR="00BE1FFE">
        <w:rPr>
          <w:rFonts w:ascii="Arial" w:hAnsi="Arial" w:cs="Arial"/>
          <w:sz w:val="24"/>
          <w:szCs w:val="24"/>
        </w:rPr>
        <w:t xml:space="preserve">upující </w:t>
      </w:r>
      <w:r w:rsidR="00BE1FFE" w:rsidRPr="00EA1334">
        <w:rPr>
          <w:rFonts w:ascii="Arial" w:hAnsi="Arial" w:cs="Arial"/>
          <w:sz w:val="24"/>
          <w:szCs w:val="24"/>
        </w:rPr>
        <w:t>zjistí</w:t>
      </w:r>
      <w:r w:rsidRPr="00EA1334">
        <w:rPr>
          <w:rFonts w:ascii="Arial" w:hAnsi="Arial" w:cs="Arial"/>
          <w:sz w:val="24"/>
          <w:szCs w:val="24"/>
        </w:rPr>
        <w:t xml:space="preserve"> až</w:t>
      </w:r>
      <w:r w:rsidR="00E47DB2">
        <w:rPr>
          <w:rFonts w:ascii="Arial" w:hAnsi="Arial" w:cs="Arial"/>
          <w:sz w:val="24"/>
          <w:szCs w:val="24"/>
        </w:rPr>
        <w:t> </w:t>
      </w:r>
      <w:r w:rsidRPr="00EA1334">
        <w:rPr>
          <w:rFonts w:ascii="Arial" w:hAnsi="Arial" w:cs="Arial"/>
          <w:sz w:val="24"/>
          <w:szCs w:val="24"/>
        </w:rPr>
        <w:t>po</w:t>
      </w:r>
      <w:r w:rsidR="00E47DB2">
        <w:rPr>
          <w:rFonts w:ascii="Arial" w:hAnsi="Arial" w:cs="Arial"/>
          <w:sz w:val="24"/>
          <w:szCs w:val="24"/>
        </w:rPr>
        <w:t> </w:t>
      </w:r>
      <w:r w:rsidRPr="00EA1334">
        <w:rPr>
          <w:rFonts w:ascii="Arial" w:hAnsi="Arial" w:cs="Arial"/>
          <w:sz w:val="24"/>
          <w:szCs w:val="24"/>
        </w:rPr>
        <w:t xml:space="preserve">převzetí </w:t>
      </w:r>
      <w:r w:rsidR="00E72A23">
        <w:rPr>
          <w:rFonts w:ascii="Arial" w:hAnsi="Arial" w:cs="Arial"/>
          <w:sz w:val="24"/>
          <w:szCs w:val="24"/>
        </w:rPr>
        <w:t>zboží</w:t>
      </w:r>
      <w:r w:rsidRPr="00EA1334">
        <w:rPr>
          <w:rFonts w:ascii="Arial" w:hAnsi="Arial" w:cs="Arial"/>
          <w:sz w:val="24"/>
          <w:szCs w:val="24"/>
        </w:rPr>
        <w:t>, je</w:t>
      </w:r>
      <w:r w:rsidR="00E47DB2">
        <w:rPr>
          <w:rFonts w:ascii="Arial" w:hAnsi="Arial" w:cs="Arial"/>
          <w:sz w:val="24"/>
          <w:szCs w:val="24"/>
        </w:rPr>
        <w:t> </w:t>
      </w:r>
      <w:r w:rsidR="009D0E28"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rodávající</w:t>
      </w:r>
      <w:r w:rsidRPr="00EA1334">
        <w:rPr>
          <w:rFonts w:ascii="Arial" w:hAnsi="Arial" w:cs="Arial"/>
          <w:sz w:val="24"/>
          <w:szCs w:val="24"/>
        </w:rPr>
        <w:t xml:space="preserve"> </w:t>
      </w:r>
      <w:r w:rsidR="00E47DB2">
        <w:rPr>
          <w:rFonts w:ascii="Arial" w:hAnsi="Arial" w:cs="Arial"/>
          <w:sz w:val="24"/>
          <w:szCs w:val="24"/>
        </w:rPr>
        <w:t>povinen odstranit nejpozději do </w:t>
      </w:r>
      <w:r w:rsidR="002A2B22">
        <w:rPr>
          <w:rFonts w:ascii="Arial" w:hAnsi="Arial" w:cs="Arial"/>
          <w:sz w:val="24"/>
          <w:szCs w:val="24"/>
        </w:rPr>
        <w:t>třiceti</w:t>
      </w:r>
      <w:r w:rsidR="00E47DB2">
        <w:rPr>
          <w:rFonts w:ascii="Arial" w:hAnsi="Arial" w:cs="Arial"/>
          <w:sz w:val="24"/>
          <w:szCs w:val="24"/>
        </w:rPr>
        <w:t> </w:t>
      </w:r>
      <w:r w:rsidR="002A2B22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4"/>
          <w:szCs w:val="24"/>
        </w:rPr>
        <w:t>30</w:t>
      </w:r>
      <w:r w:rsidR="002A2B22">
        <w:rPr>
          <w:rFonts w:ascii="Arial" w:hAnsi="Arial" w:cs="Arial"/>
          <w:sz w:val="24"/>
          <w:szCs w:val="24"/>
        </w:rPr>
        <w:t>)</w:t>
      </w:r>
      <w:r w:rsidR="00E47DB2">
        <w:rPr>
          <w:rFonts w:ascii="Arial" w:hAnsi="Arial" w:cs="Arial"/>
          <w:sz w:val="24"/>
          <w:szCs w:val="24"/>
        </w:rPr>
        <w:t> </w:t>
      </w:r>
      <w:r w:rsidRPr="00EA1334">
        <w:rPr>
          <w:rFonts w:ascii="Arial" w:hAnsi="Arial" w:cs="Arial"/>
          <w:sz w:val="24"/>
          <w:szCs w:val="24"/>
        </w:rPr>
        <w:t>kalendářních dnů od</w:t>
      </w:r>
      <w:r w:rsidR="00E47DB2">
        <w:rPr>
          <w:rFonts w:ascii="Arial" w:hAnsi="Arial" w:cs="Arial"/>
          <w:sz w:val="24"/>
          <w:szCs w:val="24"/>
        </w:rPr>
        <w:t> </w:t>
      </w:r>
      <w:r w:rsidRPr="00EA1334">
        <w:rPr>
          <w:rFonts w:ascii="Arial" w:hAnsi="Arial" w:cs="Arial"/>
          <w:sz w:val="24"/>
          <w:szCs w:val="24"/>
        </w:rPr>
        <w:t xml:space="preserve">doručení reklamace. </w:t>
      </w:r>
      <w:r w:rsidR="00BE1FFE">
        <w:rPr>
          <w:rFonts w:ascii="Arial" w:hAnsi="Arial" w:cs="Arial"/>
          <w:sz w:val="24"/>
          <w:szCs w:val="24"/>
        </w:rPr>
        <w:t>Prodávající</w:t>
      </w:r>
      <w:r w:rsidRPr="00EA1334">
        <w:rPr>
          <w:rFonts w:ascii="Arial" w:hAnsi="Arial" w:cs="Arial"/>
          <w:sz w:val="24"/>
          <w:szCs w:val="24"/>
        </w:rPr>
        <w:t xml:space="preserve"> odstraní vady bezúplatně dodáním náhradního plnění v množství, druhu a</w:t>
      </w:r>
      <w:r w:rsidR="00E47DB2">
        <w:rPr>
          <w:rFonts w:ascii="Arial" w:hAnsi="Arial" w:cs="Arial"/>
          <w:sz w:val="24"/>
          <w:szCs w:val="24"/>
        </w:rPr>
        <w:t> jakosti dle </w:t>
      </w:r>
      <w:r w:rsidR="00D179D4">
        <w:rPr>
          <w:rFonts w:ascii="Arial" w:hAnsi="Arial" w:cs="Arial"/>
          <w:sz w:val="24"/>
          <w:szCs w:val="24"/>
        </w:rPr>
        <w:t>této</w:t>
      </w:r>
      <w:r w:rsidR="00D179D4" w:rsidRPr="00EA1334">
        <w:rPr>
          <w:rFonts w:ascii="Arial" w:hAnsi="Arial" w:cs="Arial"/>
          <w:sz w:val="24"/>
          <w:szCs w:val="24"/>
        </w:rPr>
        <w:t xml:space="preserve"> </w:t>
      </w:r>
      <w:r w:rsidRPr="00EA1334">
        <w:rPr>
          <w:rFonts w:ascii="Arial" w:hAnsi="Arial" w:cs="Arial"/>
          <w:sz w:val="24"/>
          <w:szCs w:val="24"/>
        </w:rPr>
        <w:t>smlouvy</w:t>
      </w:r>
      <w:r w:rsidR="0026350D" w:rsidRPr="0059198A">
        <w:rPr>
          <w:rFonts w:ascii="Arial" w:hAnsi="Arial" w:cs="Arial"/>
          <w:spacing w:val="-4"/>
          <w:sz w:val="24"/>
          <w:szCs w:val="24"/>
        </w:rPr>
        <w:t>.</w:t>
      </w:r>
      <w:r w:rsidR="005E0810" w:rsidRPr="0059198A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63E401C9" w14:textId="579775A2" w:rsidR="00EB1CCC" w:rsidRPr="003452B9" w:rsidRDefault="00E47DB2" w:rsidP="00C04890">
      <w:pPr>
        <w:pStyle w:val="1"/>
        <w:numPr>
          <w:ilvl w:val="0"/>
          <w:numId w:val="20"/>
        </w:numPr>
        <w:tabs>
          <w:tab w:val="clear" w:pos="1104"/>
          <w:tab w:val="num" w:pos="426"/>
        </w:tabs>
        <w:spacing w:before="120" w:after="120"/>
        <w:ind w:left="426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Jsou-li ve </w:t>
      </w:r>
      <w:r w:rsidR="00EB1CCC" w:rsidRPr="00EB1CCC">
        <w:rPr>
          <w:rFonts w:ascii="Arial" w:hAnsi="Arial" w:cs="Arial"/>
          <w:sz w:val="24"/>
          <w:szCs w:val="24"/>
        </w:rPr>
        <w:t xml:space="preserve">vadném zařízení instalována záznamová paměťová média (harddisk, paměťová karta, </w:t>
      </w:r>
      <w:proofErr w:type="gramStart"/>
      <w:r w:rsidR="00EB1CCC" w:rsidRPr="00EB1CCC">
        <w:rPr>
          <w:rFonts w:ascii="Arial" w:hAnsi="Arial" w:cs="Arial"/>
          <w:sz w:val="24"/>
          <w:szCs w:val="24"/>
        </w:rPr>
        <w:t>flashdisk  apod.</w:t>
      </w:r>
      <w:proofErr w:type="gramEnd"/>
      <w:r w:rsidR="00EB1CCC" w:rsidRPr="00EB1CCC">
        <w:rPr>
          <w:rFonts w:ascii="Arial" w:hAnsi="Arial" w:cs="Arial"/>
          <w:sz w:val="24"/>
          <w:szCs w:val="24"/>
        </w:rPr>
        <w:t>), na</w:t>
      </w:r>
      <w:r>
        <w:rPr>
          <w:rFonts w:ascii="Arial" w:hAnsi="Arial" w:cs="Arial"/>
          <w:sz w:val="24"/>
          <w:szCs w:val="24"/>
        </w:rPr>
        <w:t> </w:t>
      </w:r>
      <w:r w:rsidR="00EB1CCC" w:rsidRPr="00EB1CCC">
        <w:rPr>
          <w:rFonts w:ascii="Arial" w:hAnsi="Arial" w:cs="Arial"/>
          <w:sz w:val="24"/>
          <w:szCs w:val="24"/>
        </w:rPr>
        <w:t>kterých</w:t>
      </w:r>
      <w:r>
        <w:rPr>
          <w:rFonts w:ascii="Arial" w:hAnsi="Arial" w:cs="Arial"/>
          <w:sz w:val="24"/>
          <w:szCs w:val="24"/>
        </w:rPr>
        <w:t> </w:t>
      </w:r>
      <w:r w:rsidR="00EB1CCC" w:rsidRPr="00EB1CCC">
        <w:rPr>
          <w:rFonts w:ascii="Arial" w:hAnsi="Arial" w:cs="Arial"/>
          <w:sz w:val="24"/>
          <w:szCs w:val="24"/>
        </w:rPr>
        <w:t>by</w:t>
      </w:r>
      <w:r>
        <w:rPr>
          <w:rFonts w:ascii="Arial" w:hAnsi="Arial" w:cs="Arial"/>
          <w:sz w:val="24"/>
          <w:szCs w:val="24"/>
        </w:rPr>
        <w:t> </w:t>
      </w:r>
      <w:r w:rsidR="00EB1CCC" w:rsidRPr="00EB1CCC">
        <w:rPr>
          <w:rFonts w:ascii="Arial" w:hAnsi="Arial" w:cs="Arial"/>
          <w:sz w:val="24"/>
          <w:szCs w:val="24"/>
        </w:rPr>
        <w:t>se</w:t>
      </w:r>
      <w:r>
        <w:rPr>
          <w:rFonts w:ascii="Arial" w:hAnsi="Arial" w:cs="Arial"/>
          <w:sz w:val="24"/>
          <w:szCs w:val="24"/>
        </w:rPr>
        <w:t> </w:t>
      </w:r>
      <w:r w:rsidR="00EB1CCC" w:rsidRPr="00EB1CCC">
        <w:rPr>
          <w:rFonts w:ascii="Arial" w:hAnsi="Arial" w:cs="Arial"/>
          <w:sz w:val="24"/>
          <w:szCs w:val="24"/>
        </w:rPr>
        <w:t xml:space="preserve">mohly nacházet informace podléhající </w:t>
      </w:r>
      <w:r>
        <w:rPr>
          <w:rFonts w:ascii="Arial" w:hAnsi="Arial" w:cs="Arial"/>
          <w:sz w:val="24"/>
          <w:szCs w:val="24"/>
        </w:rPr>
        <w:t>ochraně ve </w:t>
      </w:r>
      <w:r w:rsidR="00290F0C">
        <w:rPr>
          <w:rFonts w:ascii="Arial" w:hAnsi="Arial" w:cs="Arial"/>
          <w:sz w:val="24"/>
          <w:szCs w:val="24"/>
        </w:rPr>
        <w:t xml:space="preserve">smyslu </w:t>
      </w:r>
      <w:r w:rsidR="00EB1CCC" w:rsidRPr="00EB1CCC">
        <w:rPr>
          <w:rFonts w:ascii="Arial" w:hAnsi="Arial" w:cs="Arial"/>
          <w:sz w:val="24"/>
          <w:szCs w:val="24"/>
        </w:rPr>
        <w:t>zákon</w:t>
      </w:r>
      <w:r w:rsidR="00290F0C">
        <w:rPr>
          <w:rFonts w:ascii="Arial" w:hAnsi="Arial" w:cs="Arial"/>
          <w:sz w:val="24"/>
          <w:szCs w:val="24"/>
        </w:rPr>
        <w:t>a č.</w:t>
      </w:r>
      <w:r>
        <w:rPr>
          <w:rFonts w:ascii="Arial" w:hAnsi="Arial" w:cs="Arial"/>
          <w:sz w:val="24"/>
          <w:szCs w:val="24"/>
        </w:rPr>
        <w:t> 412/2005 </w:t>
      </w:r>
      <w:r w:rsidR="00EB1CCC" w:rsidRPr="00EB1CCC">
        <w:rPr>
          <w:rFonts w:ascii="Arial" w:hAnsi="Arial" w:cs="Arial"/>
          <w:sz w:val="24"/>
          <w:szCs w:val="24"/>
        </w:rPr>
        <w:t>Sb., o</w:t>
      </w:r>
      <w:r>
        <w:rPr>
          <w:rFonts w:ascii="Arial" w:hAnsi="Arial" w:cs="Arial"/>
          <w:sz w:val="24"/>
          <w:szCs w:val="24"/>
        </w:rPr>
        <w:t> </w:t>
      </w:r>
      <w:r w:rsidR="00EB1CCC" w:rsidRPr="00EB1CCC">
        <w:rPr>
          <w:rFonts w:ascii="Arial" w:hAnsi="Arial" w:cs="Arial"/>
          <w:sz w:val="24"/>
          <w:szCs w:val="24"/>
        </w:rPr>
        <w:t>ochraně utajovaných informací a</w:t>
      </w:r>
      <w:r>
        <w:rPr>
          <w:rFonts w:ascii="Arial" w:hAnsi="Arial" w:cs="Arial"/>
          <w:sz w:val="24"/>
          <w:szCs w:val="24"/>
        </w:rPr>
        <w:t> </w:t>
      </w:r>
      <w:r w:rsidR="00EB1CCC" w:rsidRPr="00EB1CCC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 </w:t>
      </w:r>
      <w:r w:rsidR="00EB1CCC" w:rsidRPr="00EB1CCC">
        <w:rPr>
          <w:rFonts w:ascii="Arial" w:hAnsi="Arial" w:cs="Arial"/>
          <w:sz w:val="24"/>
          <w:szCs w:val="24"/>
        </w:rPr>
        <w:t>bezpečnostní způsobilosti, ve</w:t>
      </w:r>
      <w:r>
        <w:rPr>
          <w:rFonts w:ascii="Arial" w:hAnsi="Arial" w:cs="Arial"/>
          <w:sz w:val="24"/>
          <w:szCs w:val="24"/>
        </w:rPr>
        <w:t> </w:t>
      </w:r>
      <w:r w:rsidR="00EB1CCC" w:rsidRPr="00EB1CCC">
        <w:rPr>
          <w:rFonts w:ascii="Arial" w:hAnsi="Arial" w:cs="Arial"/>
          <w:sz w:val="24"/>
          <w:szCs w:val="24"/>
        </w:rPr>
        <w:t>znění pozdějších předpisů, bude z</w:t>
      </w:r>
      <w:r w:rsidR="002A2B22">
        <w:rPr>
          <w:rFonts w:ascii="Arial" w:hAnsi="Arial" w:cs="Arial"/>
          <w:sz w:val="24"/>
          <w:szCs w:val="24"/>
        </w:rPr>
        <w:t>boží</w:t>
      </w:r>
      <w:r w:rsidR="00EB1CCC" w:rsidRPr="00EB1CCC">
        <w:rPr>
          <w:rFonts w:ascii="Arial" w:hAnsi="Arial" w:cs="Arial"/>
          <w:sz w:val="24"/>
          <w:szCs w:val="24"/>
        </w:rPr>
        <w:t xml:space="preserve"> </w:t>
      </w:r>
      <w:r w:rsidR="00EB1CCC" w:rsidRPr="00EB1CCC">
        <w:rPr>
          <w:rFonts w:ascii="Arial" w:hAnsi="Arial" w:cs="Arial"/>
          <w:sz w:val="24"/>
          <w:szCs w:val="24"/>
        </w:rPr>
        <w:lastRenderedPageBreak/>
        <w:t>předáno k reklamaci vady bez</w:t>
      </w:r>
      <w:r>
        <w:rPr>
          <w:rFonts w:ascii="Arial" w:hAnsi="Arial" w:cs="Arial"/>
          <w:sz w:val="24"/>
          <w:szCs w:val="24"/>
        </w:rPr>
        <w:t> </w:t>
      </w:r>
      <w:r w:rsidR="00EB1CCC" w:rsidRPr="00EB1CCC">
        <w:rPr>
          <w:rFonts w:ascii="Arial" w:hAnsi="Arial" w:cs="Arial"/>
          <w:sz w:val="24"/>
          <w:szCs w:val="24"/>
        </w:rPr>
        <w:t>těchto médií, aniž</w:t>
      </w:r>
      <w:r>
        <w:rPr>
          <w:rFonts w:ascii="Arial" w:hAnsi="Arial" w:cs="Arial"/>
          <w:sz w:val="24"/>
          <w:szCs w:val="24"/>
        </w:rPr>
        <w:t> </w:t>
      </w:r>
      <w:r w:rsidR="00EB1CCC" w:rsidRPr="00EB1CCC">
        <w:rPr>
          <w:rFonts w:ascii="Arial" w:hAnsi="Arial" w:cs="Arial"/>
          <w:sz w:val="24"/>
          <w:szCs w:val="24"/>
        </w:rPr>
        <w:t>by</w:t>
      </w:r>
      <w:r>
        <w:rPr>
          <w:rFonts w:ascii="Arial" w:hAnsi="Arial" w:cs="Arial"/>
          <w:sz w:val="24"/>
          <w:szCs w:val="24"/>
        </w:rPr>
        <w:t> </w:t>
      </w:r>
      <w:r w:rsidR="00EB1CCC" w:rsidRPr="00EB1CCC">
        <w:rPr>
          <w:rFonts w:ascii="Arial" w:hAnsi="Arial" w:cs="Arial"/>
          <w:sz w:val="24"/>
          <w:szCs w:val="24"/>
        </w:rPr>
        <w:t>tato skutečnost měla vliv na</w:t>
      </w:r>
      <w:r>
        <w:rPr>
          <w:rFonts w:ascii="Arial" w:hAnsi="Arial" w:cs="Arial"/>
          <w:sz w:val="24"/>
          <w:szCs w:val="24"/>
        </w:rPr>
        <w:t> </w:t>
      </w:r>
      <w:r w:rsidR="00EB1CCC" w:rsidRPr="00EB1CCC">
        <w:rPr>
          <w:rFonts w:ascii="Arial" w:hAnsi="Arial" w:cs="Arial"/>
          <w:sz w:val="24"/>
          <w:szCs w:val="24"/>
        </w:rPr>
        <w:t>plnění ze</w:t>
      </w:r>
      <w:r>
        <w:rPr>
          <w:rFonts w:ascii="Arial" w:hAnsi="Arial" w:cs="Arial"/>
          <w:sz w:val="24"/>
          <w:szCs w:val="24"/>
        </w:rPr>
        <w:t> </w:t>
      </w:r>
      <w:r w:rsidR="00EB1CCC" w:rsidRPr="00EB1CCC">
        <w:rPr>
          <w:rFonts w:ascii="Arial" w:hAnsi="Arial" w:cs="Arial"/>
          <w:sz w:val="24"/>
          <w:szCs w:val="24"/>
        </w:rPr>
        <w:t xml:space="preserve">záruky </w:t>
      </w:r>
      <w:r w:rsidR="009D0E28">
        <w:rPr>
          <w:rFonts w:ascii="Arial" w:hAnsi="Arial" w:cs="Arial"/>
          <w:sz w:val="24"/>
          <w:szCs w:val="24"/>
        </w:rPr>
        <w:t>P</w:t>
      </w:r>
      <w:r w:rsidR="00EB1CCC" w:rsidRPr="00EB1CCC">
        <w:rPr>
          <w:rFonts w:ascii="Arial" w:hAnsi="Arial" w:cs="Arial"/>
          <w:sz w:val="24"/>
          <w:szCs w:val="24"/>
        </w:rPr>
        <w:t>rodávajícím. Bude-li vadné paměťové médium, je</w:t>
      </w:r>
      <w:r>
        <w:rPr>
          <w:rFonts w:ascii="Arial" w:hAnsi="Arial" w:cs="Arial"/>
          <w:sz w:val="24"/>
          <w:szCs w:val="24"/>
        </w:rPr>
        <w:t> </w:t>
      </w:r>
      <w:r w:rsidR="009D0E28">
        <w:rPr>
          <w:rFonts w:ascii="Arial" w:hAnsi="Arial" w:cs="Arial"/>
          <w:sz w:val="24"/>
          <w:szCs w:val="24"/>
        </w:rPr>
        <w:t>P</w:t>
      </w:r>
      <w:r w:rsidR="00EB1CCC" w:rsidRPr="00EB1CCC">
        <w:rPr>
          <w:rFonts w:ascii="Arial" w:hAnsi="Arial" w:cs="Arial"/>
          <w:sz w:val="24"/>
          <w:szCs w:val="24"/>
        </w:rPr>
        <w:t>rodávající povinen nahradit jej bezvadným, a</w:t>
      </w:r>
      <w:r>
        <w:rPr>
          <w:rFonts w:ascii="Arial" w:hAnsi="Arial" w:cs="Arial"/>
          <w:sz w:val="24"/>
          <w:szCs w:val="24"/>
        </w:rPr>
        <w:t> </w:t>
      </w:r>
      <w:r w:rsidR="00EB1CCC" w:rsidRPr="00EB1CCC">
        <w:rPr>
          <w:rFonts w:ascii="Arial" w:hAnsi="Arial" w:cs="Arial"/>
          <w:sz w:val="24"/>
          <w:szCs w:val="24"/>
        </w:rPr>
        <w:t>to</w:t>
      </w:r>
      <w:r>
        <w:rPr>
          <w:rFonts w:ascii="Arial" w:hAnsi="Arial" w:cs="Arial"/>
          <w:sz w:val="24"/>
          <w:szCs w:val="24"/>
        </w:rPr>
        <w:t> </w:t>
      </w:r>
      <w:r w:rsidR="00EB1CCC" w:rsidRPr="00EB1CCC">
        <w:rPr>
          <w:rFonts w:ascii="Arial" w:hAnsi="Arial" w:cs="Arial"/>
          <w:sz w:val="24"/>
          <w:szCs w:val="24"/>
        </w:rPr>
        <w:t>pouze na</w:t>
      </w:r>
      <w:r>
        <w:rPr>
          <w:rFonts w:ascii="Arial" w:hAnsi="Arial" w:cs="Arial"/>
          <w:sz w:val="24"/>
          <w:szCs w:val="24"/>
        </w:rPr>
        <w:t> </w:t>
      </w:r>
      <w:r w:rsidR="00EB1CCC" w:rsidRPr="00EB1CCC">
        <w:rPr>
          <w:rFonts w:ascii="Arial" w:hAnsi="Arial" w:cs="Arial"/>
          <w:sz w:val="24"/>
          <w:szCs w:val="24"/>
        </w:rPr>
        <w:t xml:space="preserve">základě čestného prohlášení </w:t>
      </w:r>
      <w:r w:rsidR="009D0E28">
        <w:rPr>
          <w:rFonts w:ascii="Arial" w:hAnsi="Arial" w:cs="Arial"/>
          <w:sz w:val="24"/>
          <w:szCs w:val="24"/>
        </w:rPr>
        <w:t>K</w:t>
      </w:r>
      <w:r w:rsidR="00EB1CCC" w:rsidRPr="00EB1CCC">
        <w:rPr>
          <w:rFonts w:ascii="Arial" w:hAnsi="Arial" w:cs="Arial"/>
          <w:sz w:val="24"/>
          <w:szCs w:val="24"/>
        </w:rPr>
        <w:t>upujícího o</w:t>
      </w:r>
      <w:r>
        <w:rPr>
          <w:rFonts w:ascii="Arial" w:hAnsi="Arial" w:cs="Arial"/>
          <w:sz w:val="24"/>
          <w:szCs w:val="24"/>
        </w:rPr>
        <w:t> tom, že </w:t>
      </w:r>
      <w:r w:rsidR="00EB1CCC" w:rsidRPr="00EB1CCC">
        <w:rPr>
          <w:rFonts w:ascii="Arial" w:hAnsi="Arial" w:cs="Arial"/>
          <w:sz w:val="24"/>
          <w:szCs w:val="24"/>
        </w:rPr>
        <w:t xml:space="preserve">paměťové zařízení není funkční. Vadný kus (paměťové médium) nebude </w:t>
      </w:r>
      <w:r w:rsidR="009D0E28">
        <w:rPr>
          <w:rFonts w:ascii="Arial" w:hAnsi="Arial" w:cs="Arial"/>
          <w:sz w:val="24"/>
          <w:szCs w:val="24"/>
        </w:rPr>
        <w:t>P</w:t>
      </w:r>
      <w:r w:rsidR="00EB1CCC" w:rsidRPr="00EB1CCC">
        <w:rPr>
          <w:rFonts w:ascii="Arial" w:hAnsi="Arial" w:cs="Arial"/>
          <w:sz w:val="24"/>
          <w:szCs w:val="24"/>
        </w:rPr>
        <w:t>rodávajícímu v tomto případě vydán.</w:t>
      </w:r>
    </w:p>
    <w:p w14:paraId="5BC8D0B6" w14:textId="7E529186" w:rsidR="00E91F24" w:rsidRPr="00EE4D5B" w:rsidRDefault="00E91F24" w:rsidP="00E47DB2">
      <w:pPr>
        <w:pStyle w:val="Odstavecseseznamem"/>
        <w:numPr>
          <w:ilvl w:val="0"/>
          <w:numId w:val="20"/>
        </w:numPr>
        <w:tabs>
          <w:tab w:val="clear" w:pos="1104"/>
          <w:tab w:val="num" w:pos="396"/>
        </w:tabs>
        <w:suppressAutoHyphens w:val="0"/>
        <w:spacing w:before="60" w:after="120"/>
        <w:ind w:left="397" w:hanging="397"/>
        <w:contextualSpacing w:val="0"/>
        <w:rPr>
          <w:rFonts w:ascii="Arial" w:hAnsi="Arial" w:cs="Arial"/>
        </w:rPr>
      </w:pPr>
      <w:r w:rsidRPr="00EE4D5B">
        <w:rPr>
          <w:rFonts w:ascii="Arial" w:hAnsi="Arial" w:cs="Arial"/>
        </w:rPr>
        <w:t>U</w:t>
      </w:r>
      <w:r w:rsidR="00E47DB2">
        <w:rPr>
          <w:rFonts w:ascii="Arial" w:hAnsi="Arial" w:cs="Arial"/>
        </w:rPr>
        <w:t> </w:t>
      </w:r>
      <w:r w:rsidRPr="00EE4D5B">
        <w:rPr>
          <w:rFonts w:ascii="Arial" w:hAnsi="Arial" w:cs="Arial"/>
        </w:rPr>
        <w:t>reklamovaného zboží, u</w:t>
      </w:r>
      <w:r w:rsidR="00E47DB2">
        <w:rPr>
          <w:rFonts w:ascii="Arial" w:hAnsi="Arial" w:cs="Arial"/>
        </w:rPr>
        <w:t> </w:t>
      </w:r>
      <w:r w:rsidRPr="00EE4D5B">
        <w:rPr>
          <w:rFonts w:ascii="Arial" w:hAnsi="Arial" w:cs="Arial"/>
        </w:rPr>
        <w:t>kterého</w:t>
      </w:r>
      <w:r w:rsidR="00E47DB2">
        <w:rPr>
          <w:rFonts w:ascii="Arial" w:hAnsi="Arial" w:cs="Arial"/>
        </w:rPr>
        <w:t> </w:t>
      </w:r>
      <w:r w:rsidRPr="00EE4D5B">
        <w:rPr>
          <w:rFonts w:ascii="Arial" w:hAnsi="Arial" w:cs="Arial"/>
        </w:rPr>
        <w:t>byla reklamace uznána, a</w:t>
      </w:r>
      <w:r w:rsidR="00E47DB2">
        <w:rPr>
          <w:rFonts w:ascii="Arial" w:hAnsi="Arial" w:cs="Arial"/>
        </w:rPr>
        <w:t> </w:t>
      </w:r>
      <w:r w:rsidRPr="00EE4D5B">
        <w:rPr>
          <w:rFonts w:ascii="Arial" w:hAnsi="Arial" w:cs="Arial"/>
        </w:rPr>
        <w:t>bylo vyměněno za</w:t>
      </w:r>
      <w:r w:rsidR="00E47DB2">
        <w:rPr>
          <w:rFonts w:ascii="Arial" w:hAnsi="Arial" w:cs="Arial"/>
        </w:rPr>
        <w:t> </w:t>
      </w:r>
      <w:r w:rsidRPr="00EE4D5B">
        <w:rPr>
          <w:rFonts w:ascii="Arial" w:hAnsi="Arial" w:cs="Arial"/>
        </w:rPr>
        <w:t>bezvad</w:t>
      </w:r>
      <w:r w:rsidR="00E47DB2">
        <w:rPr>
          <w:rFonts w:ascii="Arial" w:hAnsi="Arial" w:cs="Arial"/>
        </w:rPr>
        <w:t>né, běží nová záruční lhůta ode </w:t>
      </w:r>
      <w:r w:rsidRPr="00EE4D5B">
        <w:rPr>
          <w:rFonts w:ascii="Arial" w:hAnsi="Arial" w:cs="Arial"/>
        </w:rPr>
        <w:t>dne</w:t>
      </w:r>
      <w:r w:rsidR="00E47DB2">
        <w:rPr>
          <w:rFonts w:ascii="Arial" w:hAnsi="Arial" w:cs="Arial"/>
        </w:rPr>
        <w:t> </w:t>
      </w:r>
      <w:r w:rsidRPr="00EE4D5B">
        <w:rPr>
          <w:rFonts w:ascii="Arial" w:hAnsi="Arial" w:cs="Arial"/>
        </w:rPr>
        <w:t>předání bezvadného zboží Kupujícímu.</w:t>
      </w:r>
    </w:p>
    <w:p w14:paraId="11AD0ABB" w14:textId="7B41105F" w:rsidR="00E91F24" w:rsidRPr="00E47DB2" w:rsidRDefault="00E91F24" w:rsidP="00E47DB2">
      <w:pPr>
        <w:pStyle w:val="Odstavecseseznamem"/>
        <w:widowControl w:val="0"/>
        <w:numPr>
          <w:ilvl w:val="0"/>
          <w:numId w:val="20"/>
        </w:numPr>
        <w:tabs>
          <w:tab w:val="clear" w:pos="1104"/>
          <w:tab w:val="num" w:pos="396"/>
        </w:tabs>
        <w:suppressAutoHyphens w:val="0"/>
        <w:spacing w:before="60" w:after="120"/>
        <w:ind w:left="397" w:hanging="397"/>
        <w:contextualSpacing w:val="0"/>
        <w:rPr>
          <w:rFonts w:ascii="Arial" w:hAnsi="Arial" w:cs="Arial"/>
          <w:snapToGrid w:val="0"/>
        </w:rPr>
      </w:pPr>
      <w:r w:rsidRPr="00E47DB2">
        <w:rPr>
          <w:rFonts w:ascii="Arial" w:hAnsi="Arial" w:cs="Arial"/>
          <w:snapToGrid w:val="0"/>
          <w:color w:val="000000"/>
        </w:rPr>
        <w:t>Nebyla-li reklamace včas</w:t>
      </w:r>
      <w:r w:rsidR="00E47DB2" w:rsidRPr="00E47DB2">
        <w:rPr>
          <w:rFonts w:ascii="Arial" w:hAnsi="Arial" w:cs="Arial"/>
          <w:snapToGrid w:val="0"/>
        </w:rPr>
        <w:t xml:space="preserve"> a </w:t>
      </w:r>
      <w:r w:rsidRPr="00E47DB2">
        <w:rPr>
          <w:rFonts w:ascii="Arial" w:hAnsi="Arial" w:cs="Arial"/>
          <w:snapToGrid w:val="0"/>
        </w:rPr>
        <w:t>řádně Prodávajícím vyřešena, má</w:t>
      </w:r>
      <w:r w:rsidR="00E47DB2" w:rsidRPr="00E47DB2">
        <w:rPr>
          <w:rFonts w:ascii="Arial" w:hAnsi="Arial" w:cs="Arial"/>
          <w:snapToGrid w:val="0"/>
        </w:rPr>
        <w:t> </w:t>
      </w:r>
      <w:r w:rsidRPr="00E47DB2">
        <w:rPr>
          <w:rFonts w:ascii="Arial" w:hAnsi="Arial" w:cs="Arial"/>
          <w:snapToGrid w:val="0"/>
        </w:rPr>
        <w:t xml:space="preserve">Kupující právo </w:t>
      </w:r>
      <w:r w:rsidR="00E47DB2">
        <w:rPr>
          <w:rFonts w:ascii="Arial" w:hAnsi="Arial" w:cs="Arial"/>
          <w:snapToGrid w:val="0"/>
        </w:rPr>
        <w:t>požadovat náhradu škody či újmy v souladu s příslušnými ustanoveními OZ.</w:t>
      </w:r>
    </w:p>
    <w:p w14:paraId="36816201" w14:textId="101F6624" w:rsidR="00E91F24" w:rsidRPr="00EE4D5B" w:rsidRDefault="00E91F24" w:rsidP="00E47DB2">
      <w:pPr>
        <w:pStyle w:val="Odstavecseseznamem"/>
        <w:numPr>
          <w:ilvl w:val="0"/>
          <w:numId w:val="20"/>
        </w:numPr>
        <w:tabs>
          <w:tab w:val="clear" w:pos="1104"/>
          <w:tab w:val="num" w:pos="396"/>
        </w:tabs>
        <w:suppressAutoHyphens w:val="0"/>
        <w:spacing w:before="60" w:after="120"/>
        <w:ind w:left="397" w:hanging="397"/>
        <w:contextualSpacing w:val="0"/>
        <w:rPr>
          <w:rFonts w:ascii="Arial" w:hAnsi="Arial" w:cs="Arial"/>
          <w:bCs/>
        </w:rPr>
      </w:pPr>
      <w:r w:rsidRPr="00EE4D5B">
        <w:rPr>
          <w:rFonts w:ascii="Arial" w:hAnsi="Arial" w:cs="Arial"/>
          <w:bCs/>
        </w:rPr>
        <w:t>Prodávající prohlašuje, že</w:t>
      </w:r>
      <w:r w:rsidR="00E47DB2">
        <w:rPr>
          <w:rFonts w:ascii="Arial" w:hAnsi="Arial" w:cs="Arial"/>
          <w:bCs/>
        </w:rPr>
        <w:t> </w:t>
      </w:r>
      <w:r w:rsidRPr="00EE4D5B">
        <w:rPr>
          <w:rFonts w:ascii="Arial" w:hAnsi="Arial" w:cs="Arial"/>
          <w:bCs/>
        </w:rPr>
        <w:t>má</w:t>
      </w:r>
      <w:r w:rsidR="00E47DB2">
        <w:rPr>
          <w:rFonts w:ascii="Arial" w:hAnsi="Arial" w:cs="Arial"/>
          <w:bCs/>
        </w:rPr>
        <w:t> uzavřenou pojistnou smlouvu s </w:t>
      </w:r>
      <w:r w:rsidRPr="00EE4D5B">
        <w:rPr>
          <w:rFonts w:ascii="Arial" w:hAnsi="Arial" w:cs="Arial"/>
          <w:bCs/>
        </w:rPr>
        <w:t>pojištěním odpovědnosti za</w:t>
      </w:r>
      <w:r w:rsidR="00E47DB2">
        <w:rPr>
          <w:rFonts w:ascii="Arial" w:hAnsi="Arial" w:cs="Arial"/>
          <w:bCs/>
        </w:rPr>
        <w:t> </w:t>
      </w:r>
      <w:r w:rsidRPr="00EE4D5B">
        <w:rPr>
          <w:rFonts w:ascii="Arial" w:hAnsi="Arial" w:cs="Arial"/>
          <w:bCs/>
        </w:rPr>
        <w:t>škodu způsobenou třetí osobě při</w:t>
      </w:r>
      <w:r w:rsidR="00E47DB2">
        <w:rPr>
          <w:rFonts w:ascii="Arial" w:hAnsi="Arial" w:cs="Arial"/>
          <w:bCs/>
        </w:rPr>
        <w:t> </w:t>
      </w:r>
      <w:r w:rsidRPr="00EE4D5B">
        <w:rPr>
          <w:rFonts w:ascii="Arial" w:hAnsi="Arial" w:cs="Arial"/>
          <w:bCs/>
        </w:rPr>
        <w:t>výkonu podnikatelské činnosti, a</w:t>
      </w:r>
      <w:r w:rsidR="00E47DB2">
        <w:rPr>
          <w:rFonts w:ascii="Arial" w:hAnsi="Arial" w:cs="Arial"/>
          <w:bCs/>
        </w:rPr>
        <w:t> </w:t>
      </w:r>
      <w:r w:rsidRPr="00EE4D5B">
        <w:rPr>
          <w:rFonts w:ascii="Arial" w:hAnsi="Arial" w:cs="Arial"/>
          <w:bCs/>
        </w:rPr>
        <w:t>to</w:t>
      </w:r>
      <w:r w:rsidR="00E47DB2">
        <w:rPr>
          <w:rFonts w:ascii="Arial" w:hAnsi="Arial" w:cs="Arial"/>
          <w:bCs/>
        </w:rPr>
        <w:t> </w:t>
      </w:r>
      <w:r w:rsidRPr="00EE4D5B">
        <w:rPr>
          <w:rFonts w:ascii="Arial" w:hAnsi="Arial" w:cs="Arial"/>
          <w:bCs/>
        </w:rPr>
        <w:t>s</w:t>
      </w:r>
      <w:r w:rsidR="00E47DB2">
        <w:rPr>
          <w:rFonts w:ascii="Arial" w:hAnsi="Arial" w:cs="Arial"/>
          <w:bCs/>
        </w:rPr>
        <w:t> </w:t>
      </w:r>
      <w:r w:rsidRPr="00EE4D5B">
        <w:rPr>
          <w:rFonts w:ascii="Arial" w:hAnsi="Arial" w:cs="Arial"/>
          <w:bCs/>
        </w:rPr>
        <w:t>limitem pojistného plnění alespoň</w:t>
      </w:r>
      <w:r w:rsidR="00E47DB2">
        <w:rPr>
          <w:rFonts w:ascii="Arial" w:hAnsi="Arial" w:cs="Arial"/>
          <w:bCs/>
        </w:rPr>
        <w:t> </w:t>
      </w:r>
      <w:proofErr w:type="gramStart"/>
      <w:r w:rsidR="00BF579F">
        <w:rPr>
          <w:rFonts w:ascii="Arial" w:hAnsi="Arial" w:cs="Arial"/>
          <w:bCs/>
        </w:rPr>
        <w:t>1</w:t>
      </w:r>
      <w:r w:rsidR="00B82BFC">
        <w:rPr>
          <w:rFonts w:ascii="Arial" w:hAnsi="Arial" w:cs="Arial"/>
          <w:bCs/>
        </w:rPr>
        <w:t>00.000,-</w:t>
      </w:r>
      <w:proofErr w:type="gramEnd"/>
      <w:r w:rsidR="00E47DB2">
        <w:rPr>
          <w:rFonts w:ascii="Arial" w:hAnsi="Arial" w:cs="Arial"/>
          <w:bCs/>
        </w:rPr>
        <w:t> </w:t>
      </w:r>
      <w:r w:rsidRPr="00EE4D5B">
        <w:rPr>
          <w:rFonts w:ascii="Arial" w:hAnsi="Arial" w:cs="Arial"/>
          <w:bCs/>
        </w:rPr>
        <w:t>Kč</w:t>
      </w:r>
      <w:r w:rsidR="00E47DB2">
        <w:rPr>
          <w:rFonts w:ascii="Arial" w:hAnsi="Arial" w:cs="Arial"/>
          <w:bCs/>
        </w:rPr>
        <w:t> </w:t>
      </w:r>
      <w:r w:rsidRPr="00EE4D5B">
        <w:rPr>
          <w:rFonts w:ascii="Arial" w:hAnsi="Arial" w:cs="Arial"/>
          <w:bCs/>
        </w:rPr>
        <w:t>a</w:t>
      </w:r>
      <w:r w:rsidR="004A64D2">
        <w:rPr>
          <w:rFonts w:ascii="Arial" w:hAnsi="Arial" w:cs="Arial"/>
          <w:bCs/>
        </w:rPr>
        <w:t> </w:t>
      </w:r>
      <w:r w:rsidRPr="00EE4D5B">
        <w:rPr>
          <w:rFonts w:ascii="Arial" w:hAnsi="Arial" w:cs="Arial"/>
          <w:bCs/>
        </w:rPr>
        <w:t>spoluúčastí maximálně 5</w:t>
      </w:r>
      <w:r w:rsidR="00E47DB2">
        <w:rPr>
          <w:rFonts w:ascii="Arial" w:hAnsi="Arial" w:cs="Arial"/>
          <w:bCs/>
        </w:rPr>
        <w:t> </w:t>
      </w:r>
      <w:r w:rsidRPr="00EE4D5B">
        <w:rPr>
          <w:rFonts w:ascii="Arial" w:hAnsi="Arial" w:cs="Arial"/>
          <w:bCs/>
        </w:rPr>
        <w:t>% a</w:t>
      </w:r>
      <w:r w:rsidR="00E47DB2">
        <w:rPr>
          <w:rFonts w:ascii="Arial" w:hAnsi="Arial" w:cs="Arial"/>
          <w:bCs/>
        </w:rPr>
        <w:t> toto pojištění bude udržovat po </w:t>
      </w:r>
      <w:r w:rsidRPr="00EE4D5B">
        <w:rPr>
          <w:rFonts w:ascii="Arial" w:hAnsi="Arial" w:cs="Arial"/>
          <w:bCs/>
        </w:rPr>
        <w:t>celou dobu trvání této smlouvy.</w:t>
      </w:r>
    </w:p>
    <w:p w14:paraId="5CD46529" w14:textId="77777777" w:rsidR="0026350D" w:rsidRPr="00361878" w:rsidRDefault="008B1904">
      <w:pPr>
        <w:pStyle w:val="NADPISCENT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</w:t>
      </w:r>
      <w:r w:rsidR="003D750A">
        <w:rPr>
          <w:rFonts w:ascii="Arial" w:hAnsi="Arial" w:cs="Arial"/>
          <w:sz w:val="24"/>
          <w:szCs w:val="24"/>
        </w:rPr>
        <w:t>II</w:t>
      </w:r>
      <w:r w:rsidR="00B161E8">
        <w:rPr>
          <w:rFonts w:ascii="Arial" w:hAnsi="Arial" w:cs="Arial"/>
          <w:sz w:val="24"/>
          <w:szCs w:val="24"/>
        </w:rPr>
        <w:t>I</w:t>
      </w:r>
      <w:r w:rsidR="0026350D" w:rsidRPr="00361878">
        <w:rPr>
          <w:rFonts w:ascii="Arial" w:hAnsi="Arial" w:cs="Arial"/>
          <w:sz w:val="24"/>
          <w:szCs w:val="24"/>
        </w:rPr>
        <w:t>.</w:t>
      </w:r>
    </w:p>
    <w:p w14:paraId="5B39C204" w14:textId="0BA87BB6" w:rsidR="0026350D" w:rsidRPr="00361878" w:rsidRDefault="0026350D">
      <w:pPr>
        <w:pStyle w:val="NADPISCENTRPOD"/>
        <w:spacing w:after="120"/>
        <w:rPr>
          <w:rFonts w:ascii="Arial" w:hAnsi="Arial" w:cs="Arial"/>
          <w:sz w:val="24"/>
          <w:szCs w:val="24"/>
        </w:rPr>
      </w:pPr>
      <w:r w:rsidRPr="00361878">
        <w:rPr>
          <w:rFonts w:ascii="Arial" w:hAnsi="Arial" w:cs="Arial"/>
          <w:sz w:val="24"/>
          <w:szCs w:val="24"/>
        </w:rPr>
        <w:t>S</w:t>
      </w:r>
      <w:r w:rsidR="000701E8">
        <w:rPr>
          <w:rFonts w:ascii="Arial" w:hAnsi="Arial" w:cs="Arial"/>
          <w:sz w:val="24"/>
          <w:szCs w:val="24"/>
        </w:rPr>
        <w:t>ankce</w:t>
      </w:r>
    </w:p>
    <w:p w14:paraId="51D4F16A" w14:textId="59FB46EB" w:rsidR="00D83CC9" w:rsidRPr="00D83CC9" w:rsidRDefault="0094575A" w:rsidP="008E25B3">
      <w:pPr>
        <w:numPr>
          <w:ilvl w:val="0"/>
          <w:numId w:val="3"/>
        </w:numPr>
        <w:tabs>
          <w:tab w:val="clear" w:pos="1068"/>
          <w:tab w:val="left" w:pos="426"/>
        </w:tabs>
        <w:spacing w:before="120" w:after="120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Prodávající</w:t>
      </w:r>
      <w:r w:rsidR="00D83CC9" w:rsidRPr="00D83CC9">
        <w:rPr>
          <w:rFonts w:ascii="Arial" w:hAnsi="Arial" w:cs="Arial"/>
        </w:rPr>
        <w:t xml:space="preserve"> je oprávněn požadovat na</w:t>
      </w:r>
      <w:r w:rsidR="003C3C22">
        <w:rPr>
          <w:rFonts w:ascii="Arial" w:hAnsi="Arial" w:cs="Arial"/>
        </w:rPr>
        <w:t> </w:t>
      </w:r>
      <w:r w:rsidR="00744E3B">
        <w:rPr>
          <w:rFonts w:ascii="Arial" w:hAnsi="Arial" w:cs="Arial"/>
        </w:rPr>
        <w:t>K</w:t>
      </w:r>
      <w:r>
        <w:rPr>
          <w:rFonts w:ascii="Arial" w:hAnsi="Arial" w:cs="Arial"/>
        </w:rPr>
        <w:t>upujícím</w:t>
      </w:r>
      <w:r w:rsidR="00D83CC9" w:rsidRPr="00D83CC9">
        <w:rPr>
          <w:rFonts w:ascii="Arial" w:hAnsi="Arial" w:cs="Arial"/>
        </w:rPr>
        <w:t xml:space="preserve"> </w:t>
      </w:r>
      <w:r w:rsidR="005F7545">
        <w:rPr>
          <w:rFonts w:ascii="Arial" w:hAnsi="Arial" w:cs="Arial"/>
        </w:rPr>
        <w:t xml:space="preserve">smluvní pokutu </w:t>
      </w:r>
      <w:r w:rsidR="00D83CC9" w:rsidRPr="00D83CC9">
        <w:rPr>
          <w:rFonts w:ascii="Arial" w:hAnsi="Arial" w:cs="Arial"/>
        </w:rPr>
        <w:t>za</w:t>
      </w:r>
      <w:r w:rsidR="003C3C22">
        <w:rPr>
          <w:rFonts w:ascii="Arial" w:hAnsi="Arial" w:cs="Arial"/>
        </w:rPr>
        <w:t> </w:t>
      </w:r>
      <w:r w:rsidR="00D83CC9" w:rsidRPr="00D83CC9">
        <w:rPr>
          <w:rFonts w:ascii="Arial" w:hAnsi="Arial" w:cs="Arial"/>
        </w:rPr>
        <w:t xml:space="preserve">nedodržení termínu splatnosti </w:t>
      </w:r>
      <w:r w:rsidR="002A2B22">
        <w:rPr>
          <w:rFonts w:ascii="Arial" w:hAnsi="Arial" w:cs="Arial"/>
        </w:rPr>
        <w:t>ceny zboží</w:t>
      </w:r>
      <w:r w:rsidR="002A2B22" w:rsidRPr="00D83CC9">
        <w:rPr>
          <w:rFonts w:ascii="Arial" w:hAnsi="Arial" w:cs="Arial"/>
        </w:rPr>
        <w:t xml:space="preserve"> </w:t>
      </w:r>
      <w:r w:rsidR="00D83CC9" w:rsidRPr="00D83CC9">
        <w:rPr>
          <w:rFonts w:ascii="Arial" w:hAnsi="Arial" w:cs="Arial"/>
        </w:rPr>
        <w:t>ve</w:t>
      </w:r>
      <w:r w:rsidR="003C3C22">
        <w:rPr>
          <w:rFonts w:ascii="Arial" w:hAnsi="Arial" w:cs="Arial"/>
        </w:rPr>
        <w:t> </w:t>
      </w:r>
      <w:r w:rsidR="00D83CC9" w:rsidRPr="00D83CC9">
        <w:rPr>
          <w:rFonts w:ascii="Arial" w:hAnsi="Arial" w:cs="Arial"/>
        </w:rPr>
        <w:t>výši</w:t>
      </w:r>
      <w:r w:rsidR="003C3C22">
        <w:rPr>
          <w:rFonts w:ascii="Arial" w:hAnsi="Arial" w:cs="Arial"/>
        </w:rPr>
        <w:t> </w:t>
      </w:r>
      <w:r w:rsidR="00D83CC9" w:rsidRPr="00D83CC9">
        <w:rPr>
          <w:rFonts w:ascii="Arial" w:hAnsi="Arial" w:cs="Arial"/>
        </w:rPr>
        <w:t>0,05</w:t>
      </w:r>
      <w:r w:rsidR="003C3C22">
        <w:rPr>
          <w:rFonts w:ascii="Arial" w:hAnsi="Arial" w:cs="Arial"/>
        </w:rPr>
        <w:t> </w:t>
      </w:r>
      <w:r w:rsidR="00D83CC9" w:rsidRPr="00D83CC9">
        <w:rPr>
          <w:rFonts w:ascii="Arial" w:hAnsi="Arial" w:cs="Arial"/>
        </w:rPr>
        <w:t>% z</w:t>
      </w:r>
      <w:r w:rsidR="003C3C22">
        <w:rPr>
          <w:rFonts w:ascii="Arial" w:hAnsi="Arial" w:cs="Arial"/>
        </w:rPr>
        <w:t> </w:t>
      </w:r>
      <w:r w:rsidR="00D83CC9" w:rsidRPr="00D83CC9">
        <w:rPr>
          <w:rFonts w:ascii="Arial" w:hAnsi="Arial" w:cs="Arial"/>
        </w:rPr>
        <w:t xml:space="preserve">oprávněně fakturované částky </w:t>
      </w:r>
      <w:r w:rsidR="005F7545">
        <w:rPr>
          <w:rFonts w:ascii="Arial" w:hAnsi="Arial" w:cs="Arial"/>
        </w:rPr>
        <w:t>bez</w:t>
      </w:r>
      <w:r w:rsidR="003C3C22">
        <w:rPr>
          <w:rFonts w:ascii="Arial" w:hAnsi="Arial" w:cs="Arial"/>
        </w:rPr>
        <w:t> </w:t>
      </w:r>
      <w:r w:rsidR="00D83CC9" w:rsidRPr="00D83CC9">
        <w:rPr>
          <w:rFonts w:ascii="Arial" w:hAnsi="Arial" w:cs="Arial"/>
        </w:rPr>
        <w:t>DPH za</w:t>
      </w:r>
      <w:r w:rsidR="003C3C22">
        <w:rPr>
          <w:rFonts w:ascii="Arial" w:hAnsi="Arial" w:cs="Arial"/>
        </w:rPr>
        <w:t> </w:t>
      </w:r>
      <w:r w:rsidR="00D83CC9" w:rsidRPr="00D83CC9">
        <w:rPr>
          <w:rFonts w:ascii="Arial" w:hAnsi="Arial" w:cs="Arial"/>
        </w:rPr>
        <w:t>každý i</w:t>
      </w:r>
      <w:r w:rsidR="003C3C22">
        <w:rPr>
          <w:rFonts w:ascii="Arial" w:hAnsi="Arial" w:cs="Arial"/>
        </w:rPr>
        <w:t> </w:t>
      </w:r>
      <w:r w:rsidR="00D83CC9" w:rsidRPr="00D83CC9">
        <w:rPr>
          <w:rFonts w:ascii="Arial" w:hAnsi="Arial" w:cs="Arial"/>
        </w:rPr>
        <w:t>započatý den prodlení. Výše sankce není omezena.</w:t>
      </w:r>
    </w:p>
    <w:p w14:paraId="713E40CD" w14:textId="3B9EE709" w:rsidR="00D83CC9" w:rsidRDefault="0094575A" w:rsidP="008E25B3">
      <w:pPr>
        <w:numPr>
          <w:ilvl w:val="0"/>
          <w:numId w:val="3"/>
        </w:numPr>
        <w:tabs>
          <w:tab w:val="clear" w:pos="1068"/>
          <w:tab w:val="left" w:pos="426"/>
        </w:tabs>
        <w:spacing w:before="120" w:after="120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Kupující</w:t>
      </w:r>
      <w:r w:rsidR="00D83CC9" w:rsidRPr="00D83CC9">
        <w:rPr>
          <w:rFonts w:ascii="Arial" w:hAnsi="Arial" w:cs="Arial"/>
        </w:rPr>
        <w:t xml:space="preserve"> je oprávněn požadovat na</w:t>
      </w:r>
      <w:r w:rsidR="003C3C22">
        <w:rPr>
          <w:rFonts w:ascii="Arial" w:hAnsi="Arial" w:cs="Arial"/>
        </w:rPr>
        <w:t> </w:t>
      </w:r>
      <w:r w:rsidR="00744E3B">
        <w:rPr>
          <w:rFonts w:ascii="Arial" w:hAnsi="Arial" w:cs="Arial"/>
        </w:rPr>
        <w:t>P</w:t>
      </w:r>
      <w:r>
        <w:rPr>
          <w:rFonts w:ascii="Arial" w:hAnsi="Arial" w:cs="Arial"/>
        </w:rPr>
        <w:t>rodávajícím</w:t>
      </w:r>
      <w:r w:rsidR="00D83CC9" w:rsidRPr="00D83CC9">
        <w:rPr>
          <w:rFonts w:ascii="Arial" w:hAnsi="Arial" w:cs="Arial"/>
        </w:rPr>
        <w:t xml:space="preserve"> smluvní pokutu za</w:t>
      </w:r>
      <w:r w:rsidR="003C3C22">
        <w:rPr>
          <w:rFonts w:ascii="Arial" w:hAnsi="Arial" w:cs="Arial"/>
        </w:rPr>
        <w:t> </w:t>
      </w:r>
      <w:r w:rsidR="00D83CC9" w:rsidRPr="00D83CC9">
        <w:rPr>
          <w:rFonts w:ascii="Arial" w:hAnsi="Arial" w:cs="Arial"/>
        </w:rPr>
        <w:t xml:space="preserve">nedodržení termínu plnění dodávky zboží, </w:t>
      </w:r>
      <w:r w:rsidR="0039567F">
        <w:rPr>
          <w:rFonts w:ascii="Arial" w:hAnsi="Arial" w:cs="Arial"/>
        </w:rPr>
        <w:t xml:space="preserve">stanovený </w:t>
      </w:r>
      <w:r>
        <w:rPr>
          <w:rFonts w:ascii="Arial" w:hAnsi="Arial" w:cs="Arial"/>
        </w:rPr>
        <w:t>v</w:t>
      </w:r>
      <w:r w:rsidR="00744E3B">
        <w:rPr>
          <w:rFonts w:ascii="Arial" w:hAnsi="Arial" w:cs="Arial"/>
        </w:rPr>
        <w:t> této smlouv</w:t>
      </w:r>
      <w:r w:rsidR="002A2B22">
        <w:rPr>
          <w:rFonts w:ascii="Arial" w:hAnsi="Arial" w:cs="Arial"/>
        </w:rPr>
        <w:t>ě</w:t>
      </w:r>
      <w:r w:rsidR="00737F59" w:rsidRPr="00737F59">
        <w:rPr>
          <w:rFonts w:ascii="Arial" w:hAnsi="Arial" w:cs="Arial"/>
          <w:color w:val="000000"/>
        </w:rPr>
        <w:t>,</w:t>
      </w:r>
      <w:r>
        <w:rPr>
          <w:rFonts w:ascii="Arial" w:hAnsi="Arial" w:cs="Arial"/>
        </w:rPr>
        <w:t xml:space="preserve"> </w:t>
      </w:r>
      <w:r w:rsidR="00D83CC9" w:rsidRPr="00D83CC9">
        <w:rPr>
          <w:rFonts w:ascii="Arial" w:hAnsi="Arial" w:cs="Arial"/>
        </w:rPr>
        <w:t>a</w:t>
      </w:r>
      <w:r w:rsidR="003C3C22">
        <w:rPr>
          <w:rFonts w:ascii="Arial" w:hAnsi="Arial" w:cs="Arial"/>
        </w:rPr>
        <w:t> </w:t>
      </w:r>
      <w:r w:rsidR="00D83CC9" w:rsidRPr="00D83CC9">
        <w:rPr>
          <w:rFonts w:ascii="Arial" w:hAnsi="Arial" w:cs="Arial"/>
        </w:rPr>
        <w:t>to</w:t>
      </w:r>
      <w:r w:rsidR="003C3C22">
        <w:rPr>
          <w:rFonts w:ascii="Arial" w:hAnsi="Arial" w:cs="Arial"/>
        </w:rPr>
        <w:t> </w:t>
      </w:r>
      <w:r w:rsidR="00D83CC9" w:rsidRPr="00D83CC9">
        <w:rPr>
          <w:rFonts w:ascii="Arial" w:hAnsi="Arial" w:cs="Arial"/>
        </w:rPr>
        <w:t>ve</w:t>
      </w:r>
      <w:r w:rsidR="003C3C22">
        <w:rPr>
          <w:rFonts w:ascii="Arial" w:hAnsi="Arial" w:cs="Arial"/>
        </w:rPr>
        <w:t> </w:t>
      </w:r>
      <w:r w:rsidR="00D83CC9" w:rsidRPr="00D83CC9">
        <w:rPr>
          <w:rFonts w:ascii="Arial" w:hAnsi="Arial" w:cs="Arial"/>
        </w:rPr>
        <w:t>výši</w:t>
      </w:r>
      <w:r w:rsidR="003C3C22">
        <w:rPr>
          <w:rFonts w:ascii="Arial" w:hAnsi="Arial" w:cs="Arial"/>
        </w:rPr>
        <w:t> </w:t>
      </w:r>
      <w:r w:rsidR="00D83CC9" w:rsidRPr="00D83CC9">
        <w:rPr>
          <w:rFonts w:ascii="Arial" w:hAnsi="Arial" w:cs="Arial"/>
        </w:rPr>
        <w:t>0,05 % z</w:t>
      </w:r>
      <w:r w:rsidR="00643E9B">
        <w:rPr>
          <w:rFonts w:ascii="Arial" w:hAnsi="Arial" w:cs="Arial"/>
        </w:rPr>
        <w:t> </w:t>
      </w:r>
      <w:r w:rsidR="00D83CC9" w:rsidRPr="00D83CC9">
        <w:rPr>
          <w:rFonts w:ascii="Arial" w:hAnsi="Arial" w:cs="Arial"/>
        </w:rPr>
        <w:t xml:space="preserve">ceny nedodaného zboží </w:t>
      </w:r>
      <w:r w:rsidR="0039567F">
        <w:rPr>
          <w:rFonts w:ascii="Arial" w:hAnsi="Arial" w:cs="Arial"/>
        </w:rPr>
        <w:t>bez</w:t>
      </w:r>
      <w:r w:rsidR="003C3C22">
        <w:rPr>
          <w:rFonts w:ascii="Arial" w:hAnsi="Arial" w:cs="Arial"/>
        </w:rPr>
        <w:t> DPH za </w:t>
      </w:r>
      <w:r w:rsidR="00D83CC9" w:rsidRPr="00D83CC9">
        <w:rPr>
          <w:rFonts w:ascii="Arial" w:hAnsi="Arial" w:cs="Arial"/>
        </w:rPr>
        <w:t>každý i</w:t>
      </w:r>
      <w:r w:rsidR="003C3C22">
        <w:rPr>
          <w:rFonts w:ascii="Arial" w:hAnsi="Arial" w:cs="Arial"/>
        </w:rPr>
        <w:t> </w:t>
      </w:r>
      <w:r w:rsidR="00D83CC9" w:rsidRPr="00D83CC9">
        <w:rPr>
          <w:rFonts w:ascii="Arial" w:hAnsi="Arial" w:cs="Arial"/>
        </w:rPr>
        <w:t xml:space="preserve">započatý den prodlení. Výše sankce není omezena. </w:t>
      </w:r>
    </w:p>
    <w:p w14:paraId="7E87E027" w14:textId="35828A55" w:rsidR="00D213AF" w:rsidRPr="00D83CC9" w:rsidRDefault="00D213AF" w:rsidP="008E25B3">
      <w:pPr>
        <w:numPr>
          <w:ilvl w:val="0"/>
          <w:numId w:val="3"/>
        </w:numPr>
        <w:tabs>
          <w:tab w:val="clear" w:pos="1068"/>
          <w:tab w:val="left" w:pos="426"/>
        </w:tabs>
        <w:spacing w:before="120" w:after="120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Kupující je oprávněn požadovat na</w:t>
      </w:r>
      <w:r w:rsidR="003C3C22">
        <w:rPr>
          <w:rFonts w:ascii="Arial" w:hAnsi="Arial" w:cs="Arial"/>
        </w:rPr>
        <w:t> </w:t>
      </w:r>
      <w:r w:rsidR="003B36A0">
        <w:rPr>
          <w:rFonts w:ascii="Arial" w:hAnsi="Arial" w:cs="Arial"/>
        </w:rPr>
        <w:t xml:space="preserve">Prodávajícím </w:t>
      </w:r>
      <w:r>
        <w:rPr>
          <w:rFonts w:ascii="Arial" w:hAnsi="Arial" w:cs="Arial"/>
        </w:rPr>
        <w:t>smluvní pokutu za</w:t>
      </w:r>
      <w:r w:rsidR="003C3C22">
        <w:rPr>
          <w:rFonts w:ascii="Arial" w:hAnsi="Arial" w:cs="Arial"/>
        </w:rPr>
        <w:t> </w:t>
      </w:r>
      <w:r>
        <w:rPr>
          <w:rFonts w:ascii="Arial" w:hAnsi="Arial" w:cs="Arial"/>
        </w:rPr>
        <w:t>nedodržení termínu doručení faktury</w:t>
      </w:r>
      <w:r w:rsidR="00C15F9B">
        <w:rPr>
          <w:rFonts w:ascii="Arial" w:hAnsi="Arial" w:cs="Arial"/>
        </w:rPr>
        <w:t xml:space="preserve"> dle</w:t>
      </w:r>
      <w:r w:rsidR="003C3C22">
        <w:rPr>
          <w:rFonts w:ascii="Arial" w:hAnsi="Arial" w:cs="Arial"/>
        </w:rPr>
        <w:t> </w:t>
      </w:r>
      <w:r w:rsidR="00C15F9B">
        <w:rPr>
          <w:rFonts w:ascii="Arial" w:hAnsi="Arial" w:cs="Arial"/>
        </w:rPr>
        <w:t>čl.</w:t>
      </w:r>
      <w:r w:rsidR="003C3C22">
        <w:rPr>
          <w:rFonts w:ascii="Arial" w:hAnsi="Arial" w:cs="Arial"/>
        </w:rPr>
        <w:t> </w:t>
      </w:r>
      <w:r w:rsidR="00C15F9B">
        <w:rPr>
          <w:rFonts w:ascii="Arial" w:hAnsi="Arial" w:cs="Arial"/>
        </w:rPr>
        <w:t>VI</w:t>
      </w:r>
      <w:r w:rsidR="003B36A0">
        <w:rPr>
          <w:rFonts w:ascii="Arial" w:hAnsi="Arial" w:cs="Arial"/>
        </w:rPr>
        <w:t>.</w:t>
      </w:r>
      <w:r w:rsidR="003C3C22">
        <w:rPr>
          <w:rFonts w:ascii="Arial" w:hAnsi="Arial" w:cs="Arial"/>
        </w:rPr>
        <w:t> odst. </w:t>
      </w:r>
      <w:r>
        <w:rPr>
          <w:rFonts w:ascii="Arial" w:hAnsi="Arial" w:cs="Arial"/>
        </w:rPr>
        <w:t>1 této smlouvy</w:t>
      </w:r>
      <w:r w:rsidR="003C3C22">
        <w:rPr>
          <w:rFonts w:ascii="Arial" w:hAnsi="Arial" w:cs="Arial"/>
        </w:rPr>
        <w:t xml:space="preserve"> (21 </w:t>
      </w:r>
      <w:r w:rsidR="00C15F9B">
        <w:rPr>
          <w:rFonts w:ascii="Arial" w:hAnsi="Arial" w:cs="Arial"/>
        </w:rPr>
        <w:t>kalendářních</w:t>
      </w:r>
      <w:r w:rsidR="003C3C22">
        <w:rPr>
          <w:rFonts w:ascii="Arial" w:hAnsi="Arial" w:cs="Arial"/>
        </w:rPr>
        <w:t> </w:t>
      </w:r>
      <w:r w:rsidR="00C15F9B">
        <w:rPr>
          <w:rFonts w:ascii="Arial" w:hAnsi="Arial" w:cs="Arial"/>
        </w:rPr>
        <w:t>dnů)</w:t>
      </w:r>
      <w:r>
        <w:rPr>
          <w:rFonts w:ascii="Arial" w:hAnsi="Arial" w:cs="Arial"/>
        </w:rPr>
        <w:t>, a</w:t>
      </w:r>
      <w:r w:rsidR="00643E9B">
        <w:rPr>
          <w:rFonts w:ascii="Arial" w:hAnsi="Arial" w:cs="Arial"/>
        </w:rPr>
        <w:t> </w:t>
      </w:r>
      <w:r>
        <w:rPr>
          <w:rFonts w:ascii="Arial" w:hAnsi="Arial" w:cs="Arial"/>
        </w:rPr>
        <w:t>to</w:t>
      </w:r>
      <w:r w:rsidR="003C3C22">
        <w:rPr>
          <w:rFonts w:ascii="Arial" w:hAnsi="Arial" w:cs="Arial"/>
        </w:rPr>
        <w:t> </w:t>
      </w:r>
      <w:r>
        <w:rPr>
          <w:rFonts w:ascii="Arial" w:hAnsi="Arial" w:cs="Arial"/>
        </w:rPr>
        <w:t>ve</w:t>
      </w:r>
      <w:r w:rsidR="003C3C22">
        <w:rPr>
          <w:rFonts w:ascii="Arial" w:hAnsi="Arial" w:cs="Arial"/>
        </w:rPr>
        <w:t> </w:t>
      </w:r>
      <w:r>
        <w:rPr>
          <w:rFonts w:ascii="Arial" w:hAnsi="Arial" w:cs="Arial"/>
        </w:rPr>
        <w:t>výši</w:t>
      </w:r>
      <w:r w:rsidR="003C3C22">
        <w:rPr>
          <w:rFonts w:ascii="Arial" w:hAnsi="Arial" w:cs="Arial"/>
        </w:rPr>
        <w:t> </w:t>
      </w:r>
      <w:r>
        <w:rPr>
          <w:rFonts w:ascii="Arial" w:hAnsi="Arial" w:cs="Arial"/>
        </w:rPr>
        <w:t>0,05</w:t>
      </w:r>
      <w:r w:rsidR="003C3C22">
        <w:rPr>
          <w:rFonts w:ascii="Arial" w:hAnsi="Arial" w:cs="Arial"/>
        </w:rPr>
        <w:t> </w:t>
      </w:r>
      <w:r>
        <w:rPr>
          <w:rFonts w:ascii="Arial" w:hAnsi="Arial" w:cs="Arial"/>
        </w:rPr>
        <w:t>% z ceny uvedené na</w:t>
      </w:r>
      <w:r w:rsidR="003C3C22">
        <w:rPr>
          <w:rFonts w:ascii="Arial" w:hAnsi="Arial" w:cs="Arial"/>
        </w:rPr>
        <w:t> </w:t>
      </w:r>
      <w:r>
        <w:rPr>
          <w:rFonts w:ascii="Arial" w:hAnsi="Arial" w:cs="Arial"/>
        </w:rPr>
        <w:t xml:space="preserve">faktuře </w:t>
      </w:r>
      <w:r w:rsidR="005F7545">
        <w:rPr>
          <w:rFonts w:ascii="Arial" w:hAnsi="Arial" w:cs="Arial"/>
        </w:rPr>
        <w:t>bez</w:t>
      </w:r>
      <w:r w:rsidR="003C3C22">
        <w:rPr>
          <w:rFonts w:ascii="Arial" w:hAnsi="Arial" w:cs="Arial"/>
        </w:rPr>
        <w:t> </w:t>
      </w:r>
      <w:r>
        <w:rPr>
          <w:rFonts w:ascii="Arial" w:hAnsi="Arial" w:cs="Arial"/>
        </w:rPr>
        <w:t>DPH za</w:t>
      </w:r>
      <w:r w:rsidR="003C3C22">
        <w:rPr>
          <w:rFonts w:ascii="Arial" w:hAnsi="Arial" w:cs="Arial"/>
        </w:rPr>
        <w:t> </w:t>
      </w:r>
      <w:r>
        <w:rPr>
          <w:rFonts w:ascii="Arial" w:hAnsi="Arial" w:cs="Arial"/>
        </w:rPr>
        <w:t>každý i</w:t>
      </w:r>
      <w:r w:rsidR="003C3C22">
        <w:rPr>
          <w:rFonts w:ascii="Arial" w:hAnsi="Arial" w:cs="Arial"/>
        </w:rPr>
        <w:t> </w:t>
      </w:r>
      <w:r>
        <w:rPr>
          <w:rFonts w:ascii="Arial" w:hAnsi="Arial" w:cs="Arial"/>
        </w:rPr>
        <w:t>započatý den prodlení. Výše sankce není omezena.</w:t>
      </w:r>
    </w:p>
    <w:p w14:paraId="7C48FBBE" w14:textId="0EFDF57E" w:rsidR="00D83CC9" w:rsidRPr="00D83CC9" w:rsidRDefault="0094575A" w:rsidP="008E25B3">
      <w:pPr>
        <w:numPr>
          <w:ilvl w:val="0"/>
          <w:numId w:val="3"/>
        </w:numPr>
        <w:tabs>
          <w:tab w:val="clear" w:pos="1068"/>
          <w:tab w:val="left" w:pos="426"/>
        </w:tabs>
        <w:spacing w:before="120" w:after="120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Kupující</w:t>
      </w:r>
      <w:r w:rsidR="00D83CC9" w:rsidRPr="00D83CC9">
        <w:rPr>
          <w:rFonts w:ascii="Arial" w:hAnsi="Arial" w:cs="Arial"/>
        </w:rPr>
        <w:t xml:space="preserve"> je oprávněn požadovat na</w:t>
      </w:r>
      <w:r w:rsidR="003C3C22">
        <w:rPr>
          <w:rFonts w:ascii="Arial" w:hAnsi="Arial" w:cs="Arial"/>
        </w:rPr>
        <w:t> </w:t>
      </w:r>
      <w:r w:rsidR="00744E3B">
        <w:rPr>
          <w:rFonts w:ascii="Arial" w:hAnsi="Arial" w:cs="Arial"/>
        </w:rPr>
        <w:t>P</w:t>
      </w:r>
      <w:r>
        <w:rPr>
          <w:rFonts w:ascii="Arial" w:hAnsi="Arial" w:cs="Arial"/>
        </w:rPr>
        <w:t>rodávajícím</w:t>
      </w:r>
      <w:r w:rsidR="00D83CC9" w:rsidRPr="00D83CC9">
        <w:rPr>
          <w:rFonts w:ascii="Arial" w:hAnsi="Arial" w:cs="Arial"/>
        </w:rPr>
        <w:t xml:space="preserve"> smluvní pokutu za</w:t>
      </w:r>
      <w:r w:rsidR="003C3C22">
        <w:rPr>
          <w:rFonts w:ascii="Arial" w:hAnsi="Arial" w:cs="Arial"/>
        </w:rPr>
        <w:t> nedodržení doby pro </w:t>
      </w:r>
      <w:r w:rsidR="00D83CC9" w:rsidRPr="00D83CC9">
        <w:rPr>
          <w:rFonts w:ascii="Arial" w:hAnsi="Arial" w:cs="Arial"/>
        </w:rPr>
        <w:t>odstranění zjištěných vad na</w:t>
      </w:r>
      <w:r w:rsidR="003C3C22">
        <w:rPr>
          <w:rFonts w:ascii="Arial" w:hAnsi="Arial" w:cs="Arial"/>
        </w:rPr>
        <w:t> </w:t>
      </w:r>
      <w:r w:rsidR="00D83CC9" w:rsidRPr="00D83CC9">
        <w:rPr>
          <w:rFonts w:ascii="Arial" w:hAnsi="Arial" w:cs="Arial"/>
        </w:rPr>
        <w:t>základě reklamace</w:t>
      </w:r>
      <w:r w:rsidR="00C15F9B">
        <w:rPr>
          <w:rFonts w:ascii="Arial" w:hAnsi="Arial" w:cs="Arial"/>
        </w:rPr>
        <w:t xml:space="preserve"> dle</w:t>
      </w:r>
      <w:r w:rsidR="003C3C22">
        <w:rPr>
          <w:rFonts w:ascii="Arial" w:hAnsi="Arial" w:cs="Arial"/>
        </w:rPr>
        <w:t> </w:t>
      </w:r>
      <w:r w:rsidR="00C15F9B">
        <w:rPr>
          <w:rFonts w:ascii="Arial" w:hAnsi="Arial" w:cs="Arial"/>
        </w:rPr>
        <w:t>čl.</w:t>
      </w:r>
      <w:r w:rsidR="003C3C22">
        <w:rPr>
          <w:rFonts w:ascii="Arial" w:hAnsi="Arial" w:cs="Arial"/>
        </w:rPr>
        <w:t> </w:t>
      </w:r>
      <w:r w:rsidR="00C15F9B">
        <w:rPr>
          <w:rFonts w:ascii="Arial" w:hAnsi="Arial" w:cs="Arial"/>
        </w:rPr>
        <w:t>VII</w:t>
      </w:r>
      <w:r w:rsidR="003C3C22">
        <w:rPr>
          <w:rFonts w:ascii="Arial" w:hAnsi="Arial" w:cs="Arial"/>
        </w:rPr>
        <w:t> </w:t>
      </w:r>
      <w:r w:rsidR="00C15F9B">
        <w:rPr>
          <w:rFonts w:ascii="Arial" w:hAnsi="Arial" w:cs="Arial"/>
        </w:rPr>
        <w:t>odst.</w:t>
      </w:r>
      <w:r w:rsidR="003C3C22">
        <w:rPr>
          <w:rFonts w:ascii="Arial" w:hAnsi="Arial" w:cs="Arial"/>
        </w:rPr>
        <w:t> </w:t>
      </w:r>
      <w:r w:rsidR="0087224B">
        <w:rPr>
          <w:rFonts w:ascii="Arial" w:hAnsi="Arial" w:cs="Arial"/>
        </w:rPr>
        <w:t>4</w:t>
      </w:r>
      <w:r w:rsidR="008105C3">
        <w:rPr>
          <w:rFonts w:ascii="Arial" w:hAnsi="Arial" w:cs="Arial"/>
        </w:rPr>
        <w:t xml:space="preserve"> </w:t>
      </w:r>
      <w:r w:rsidR="00E91F24">
        <w:rPr>
          <w:rFonts w:ascii="Arial" w:hAnsi="Arial" w:cs="Arial"/>
        </w:rPr>
        <w:t xml:space="preserve">této smlouvy </w:t>
      </w:r>
      <w:r w:rsidR="00C15F9B">
        <w:rPr>
          <w:rFonts w:ascii="Arial" w:hAnsi="Arial" w:cs="Arial"/>
        </w:rPr>
        <w:t>(30</w:t>
      </w:r>
      <w:r w:rsidR="003C3C22">
        <w:rPr>
          <w:rFonts w:ascii="Arial" w:hAnsi="Arial" w:cs="Arial"/>
        </w:rPr>
        <w:t> kalendářních </w:t>
      </w:r>
      <w:r w:rsidR="00C15F9B">
        <w:rPr>
          <w:rFonts w:ascii="Arial" w:hAnsi="Arial" w:cs="Arial"/>
        </w:rPr>
        <w:t>dnů)</w:t>
      </w:r>
      <w:r w:rsidR="00D83CC9" w:rsidRPr="00D83CC9">
        <w:rPr>
          <w:rFonts w:ascii="Arial" w:hAnsi="Arial" w:cs="Arial"/>
        </w:rPr>
        <w:t>, a</w:t>
      </w:r>
      <w:r w:rsidR="003C3C22">
        <w:rPr>
          <w:rFonts w:ascii="Arial" w:hAnsi="Arial" w:cs="Arial"/>
        </w:rPr>
        <w:t> </w:t>
      </w:r>
      <w:r w:rsidR="00D83CC9" w:rsidRPr="00D83CC9">
        <w:rPr>
          <w:rFonts w:ascii="Arial" w:hAnsi="Arial" w:cs="Arial"/>
        </w:rPr>
        <w:t>to</w:t>
      </w:r>
      <w:r w:rsidR="003C3C22">
        <w:rPr>
          <w:rFonts w:ascii="Arial" w:hAnsi="Arial" w:cs="Arial"/>
        </w:rPr>
        <w:t> </w:t>
      </w:r>
      <w:r w:rsidR="00D83CC9" w:rsidRPr="00D83CC9">
        <w:rPr>
          <w:rFonts w:ascii="Arial" w:hAnsi="Arial" w:cs="Arial"/>
        </w:rPr>
        <w:t>ve</w:t>
      </w:r>
      <w:r w:rsidR="003C3C22">
        <w:rPr>
          <w:rFonts w:ascii="Arial" w:hAnsi="Arial" w:cs="Arial"/>
        </w:rPr>
        <w:t> </w:t>
      </w:r>
      <w:r w:rsidR="00D83CC9" w:rsidRPr="00D83CC9">
        <w:rPr>
          <w:rFonts w:ascii="Arial" w:hAnsi="Arial" w:cs="Arial"/>
        </w:rPr>
        <w:t>výši</w:t>
      </w:r>
      <w:r w:rsidR="003C3C22">
        <w:rPr>
          <w:rFonts w:ascii="Arial" w:hAnsi="Arial" w:cs="Arial"/>
        </w:rPr>
        <w:t> </w:t>
      </w:r>
      <w:r w:rsidR="00D83CC9" w:rsidRPr="00D83CC9">
        <w:rPr>
          <w:rFonts w:ascii="Arial" w:hAnsi="Arial" w:cs="Arial"/>
        </w:rPr>
        <w:t>0,05</w:t>
      </w:r>
      <w:r w:rsidR="003C3C22">
        <w:rPr>
          <w:rFonts w:ascii="Arial" w:hAnsi="Arial" w:cs="Arial"/>
        </w:rPr>
        <w:t> </w:t>
      </w:r>
      <w:r w:rsidR="00D83CC9" w:rsidRPr="00D83CC9">
        <w:rPr>
          <w:rFonts w:ascii="Arial" w:hAnsi="Arial" w:cs="Arial"/>
        </w:rPr>
        <w:t xml:space="preserve">% z ceny reklamovaného zboží </w:t>
      </w:r>
      <w:r w:rsidR="005F7545">
        <w:rPr>
          <w:rFonts w:ascii="Arial" w:hAnsi="Arial" w:cs="Arial"/>
        </w:rPr>
        <w:t>bez</w:t>
      </w:r>
      <w:r w:rsidR="003C3C22">
        <w:rPr>
          <w:rFonts w:ascii="Arial" w:hAnsi="Arial" w:cs="Arial"/>
        </w:rPr>
        <w:t xml:space="preserve"> DPH, a </w:t>
      </w:r>
      <w:r w:rsidR="00D83CC9" w:rsidRPr="00D83CC9">
        <w:rPr>
          <w:rFonts w:ascii="Arial" w:hAnsi="Arial" w:cs="Arial"/>
        </w:rPr>
        <w:t>to</w:t>
      </w:r>
      <w:r w:rsidR="003C3C22">
        <w:rPr>
          <w:rFonts w:ascii="Arial" w:hAnsi="Arial" w:cs="Arial"/>
        </w:rPr>
        <w:t> </w:t>
      </w:r>
      <w:r w:rsidR="00D83CC9" w:rsidRPr="00D83CC9">
        <w:rPr>
          <w:rFonts w:ascii="Arial" w:hAnsi="Arial" w:cs="Arial"/>
        </w:rPr>
        <w:t>za</w:t>
      </w:r>
      <w:r w:rsidR="003C3C22">
        <w:rPr>
          <w:rFonts w:ascii="Arial" w:hAnsi="Arial" w:cs="Arial"/>
        </w:rPr>
        <w:t> </w:t>
      </w:r>
      <w:r w:rsidR="00D83CC9" w:rsidRPr="00D83CC9">
        <w:rPr>
          <w:rFonts w:ascii="Arial" w:hAnsi="Arial" w:cs="Arial"/>
        </w:rPr>
        <w:t>každý i</w:t>
      </w:r>
      <w:r w:rsidR="009A1AE3">
        <w:rPr>
          <w:rFonts w:ascii="Arial" w:hAnsi="Arial" w:cs="Arial"/>
        </w:rPr>
        <w:t> </w:t>
      </w:r>
      <w:r w:rsidR="00D83CC9" w:rsidRPr="00D83CC9">
        <w:rPr>
          <w:rFonts w:ascii="Arial" w:hAnsi="Arial" w:cs="Arial"/>
        </w:rPr>
        <w:t>započatý den prodlení</w:t>
      </w:r>
      <w:r w:rsidR="003C3C22">
        <w:rPr>
          <w:rFonts w:ascii="Arial" w:hAnsi="Arial" w:cs="Arial"/>
        </w:rPr>
        <w:t xml:space="preserve">. </w:t>
      </w:r>
    </w:p>
    <w:p w14:paraId="15858B53" w14:textId="4272EEDA" w:rsidR="00E91F24" w:rsidRPr="002C2AF9" w:rsidRDefault="003C3C22" w:rsidP="003452B9">
      <w:pPr>
        <w:numPr>
          <w:ilvl w:val="0"/>
          <w:numId w:val="3"/>
        </w:numPr>
        <w:tabs>
          <w:tab w:val="clear" w:pos="1068"/>
          <w:tab w:val="left" w:pos="426"/>
        </w:tabs>
        <w:spacing w:before="120" w:after="120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Pro </w:t>
      </w:r>
      <w:r w:rsidR="00E91F24" w:rsidRPr="002C2AF9">
        <w:rPr>
          <w:rFonts w:ascii="Arial" w:hAnsi="Arial" w:cs="Arial"/>
        </w:rPr>
        <w:t xml:space="preserve">případ porušení povinnosti mlčenlivosti </w:t>
      </w:r>
      <w:r w:rsidR="00E91F24" w:rsidRPr="002C2AF9">
        <w:rPr>
          <w:rStyle w:val="FontStyle29"/>
          <w:rFonts w:ascii="Arial" w:hAnsi="Arial" w:cs="Arial"/>
          <w:sz w:val="24"/>
          <w:szCs w:val="24"/>
        </w:rPr>
        <w:t>definované v</w:t>
      </w:r>
      <w:r>
        <w:rPr>
          <w:rStyle w:val="FontStyle29"/>
          <w:rFonts w:ascii="Arial" w:hAnsi="Arial" w:cs="Arial"/>
          <w:sz w:val="24"/>
          <w:szCs w:val="24"/>
        </w:rPr>
        <w:t> </w:t>
      </w:r>
      <w:r w:rsidR="00E91F24" w:rsidRPr="002C2AF9">
        <w:rPr>
          <w:rStyle w:val="FontStyle29"/>
          <w:rFonts w:ascii="Arial" w:hAnsi="Arial" w:cs="Arial"/>
          <w:sz w:val="24"/>
          <w:szCs w:val="24"/>
        </w:rPr>
        <w:t>čl.</w:t>
      </w:r>
      <w:r>
        <w:rPr>
          <w:rStyle w:val="FontStyle29"/>
          <w:rFonts w:ascii="Arial" w:hAnsi="Arial" w:cs="Arial"/>
          <w:sz w:val="24"/>
          <w:szCs w:val="24"/>
        </w:rPr>
        <w:t> </w:t>
      </w:r>
      <w:r w:rsidR="00E91F24" w:rsidRPr="002C2AF9">
        <w:rPr>
          <w:rStyle w:val="FontStyle29"/>
          <w:rFonts w:ascii="Arial" w:hAnsi="Arial" w:cs="Arial"/>
          <w:sz w:val="24"/>
          <w:szCs w:val="24"/>
        </w:rPr>
        <w:t>V.</w:t>
      </w:r>
      <w:r>
        <w:rPr>
          <w:rStyle w:val="FontStyle29"/>
          <w:rFonts w:ascii="Arial" w:hAnsi="Arial" w:cs="Arial"/>
          <w:sz w:val="24"/>
          <w:szCs w:val="24"/>
        </w:rPr>
        <w:t> </w:t>
      </w:r>
      <w:r w:rsidR="00E91F24" w:rsidRPr="002C2AF9">
        <w:rPr>
          <w:rStyle w:val="FontStyle29"/>
          <w:rFonts w:ascii="Arial" w:hAnsi="Arial" w:cs="Arial"/>
          <w:sz w:val="24"/>
          <w:szCs w:val="24"/>
        </w:rPr>
        <w:t>odst.</w:t>
      </w:r>
      <w:r>
        <w:rPr>
          <w:rStyle w:val="FontStyle29"/>
          <w:rFonts w:ascii="Arial" w:hAnsi="Arial" w:cs="Arial"/>
          <w:sz w:val="24"/>
          <w:szCs w:val="24"/>
        </w:rPr>
        <w:t> </w:t>
      </w:r>
      <w:r w:rsidR="00E91F24" w:rsidRPr="002C2AF9">
        <w:rPr>
          <w:rStyle w:val="FontStyle29"/>
          <w:rFonts w:ascii="Arial" w:hAnsi="Arial" w:cs="Arial"/>
          <w:sz w:val="24"/>
          <w:szCs w:val="24"/>
        </w:rPr>
        <w:t>4</w:t>
      </w:r>
      <w:r w:rsidR="00E91F24">
        <w:rPr>
          <w:rStyle w:val="FontStyle29"/>
          <w:rFonts w:ascii="Arial" w:hAnsi="Arial" w:cs="Arial"/>
          <w:sz w:val="24"/>
          <w:szCs w:val="24"/>
        </w:rPr>
        <w:t>.</w:t>
      </w:r>
      <w:r w:rsidR="00E91F24" w:rsidRPr="002C2AF9">
        <w:rPr>
          <w:rStyle w:val="FontStyle29"/>
          <w:rFonts w:ascii="Arial" w:hAnsi="Arial" w:cs="Arial"/>
          <w:sz w:val="24"/>
          <w:szCs w:val="24"/>
        </w:rPr>
        <w:t xml:space="preserve"> </w:t>
      </w:r>
      <w:r w:rsidR="00E91F24">
        <w:rPr>
          <w:rStyle w:val="FontStyle29"/>
          <w:rFonts w:ascii="Arial" w:hAnsi="Arial" w:cs="Arial"/>
          <w:sz w:val="24"/>
          <w:szCs w:val="24"/>
        </w:rPr>
        <w:t xml:space="preserve">je </w:t>
      </w:r>
      <w:r w:rsidR="00E91F24">
        <w:rPr>
          <w:rFonts w:ascii="Arial" w:hAnsi="Arial" w:cs="Arial"/>
        </w:rPr>
        <w:t>Kupující</w:t>
      </w:r>
      <w:r w:rsidR="00E91F24" w:rsidRPr="00D83CC9">
        <w:rPr>
          <w:rFonts w:ascii="Arial" w:hAnsi="Arial" w:cs="Arial"/>
        </w:rPr>
        <w:t xml:space="preserve"> oprávněn požadovat na</w:t>
      </w:r>
      <w:r>
        <w:rPr>
          <w:rFonts w:ascii="Arial" w:hAnsi="Arial" w:cs="Arial"/>
        </w:rPr>
        <w:t> </w:t>
      </w:r>
      <w:r w:rsidR="00E91F24">
        <w:rPr>
          <w:rFonts w:ascii="Arial" w:hAnsi="Arial" w:cs="Arial"/>
        </w:rPr>
        <w:t>Prodávajícím</w:t>
      </w:r>
      <w:r w:rsidR="00E91F24" w:rsidRPr="00D83CC9">
        <w:rPr>
          <w:rFonts w:ascii="Arial" w:hAnsi="Arial" w:cs="Arial"/>
        </w:rPr>
        <w:t xml:space="preserve"> smluvní pokutu</w:t>
      </w:r>
      <w:r w:rsidR="00E91F24" w:rsidRPr="00D26002">
        <w:rPr>
          <w:rStyle w:val="FontStyle29"/>
          <w:rFonts w:ascii="Arial" w:hAnsi="Arial" w:cs="Arial"/>
          <w:sz w:val="24"/>
          <w:szCs w:val="24"/>
        </w:rPr>
        <w:t xml:space="preserve"> </w:t>
      </w:r>
      <w:r w:rsidR="00E91F24" w:rsidRPr="002C2AF9">
        <w:rPr>
          <w:rFonts w:ascii="Arial" w:hAnsi="Arial" w:cs="Arial"/>
        </w:rPr>
        <w:t>ve</w:t>
      </w:r>
      <w:r>
        <w:rPr>
          <w:rFonts w:ascii="Arial" w:hAnsi="Arial" w:cs="Arial"/>
        </w:rPr>
        <w:t> </w:t>
      </w:r>
      <w:r w:rsidR="00E91F24" w:rsidRPr="002C2AF9">
        <w:rPr>
          <w:rFonts w:ascii="Arial" w:hAnsi="Arial" w:cs="Arial"/>
        </w:rPr>
        <w:t>výši</w:t>
      </w:r>
      <w:r>
        <w:rPr>
          <w:rFonts w:ascii="Arial" w:hAnsi="Arial" w:cs="Arial"/>
        </w:rPr>
        <w:t> </w:t>
      </w:r>
      <w:proofErr w:type="gramStart"/>
      <w:r w:rsidR="003D67F7">
        <w:rPr>
          <w:rFonts w:ascii="Arial" w:hAnsi="Arial" w:cs="Arial"/>
        </w:rPr>
        <w:t>100.000,-</w:t>
      </w:r>
      <w:proofErr w:type="gramEnd"/>
      <w:r w:rsidR="003D67F7">
        <w:rPr>
          <w:rFonts w:ascii="Arial" w:hAnsi="Arial" w:cs="Arial"/>
        </w:rPr>
        <w:t> </w:t>
      </w:r>
      <w:r w:rsidR="00E91F24" w:rsidRPr="002C2AF9">
        <w:rPr>
          <w:rFonts w:ascii="Arial" w:hAnsi="Arial" w:cs="Arial"/>
        </w:rPr>
        <w:t xml:space="preserve">Kč (slovy: </w:t>
      </w:r>
      <w:r w:rsidR="003D67F7">
        <w:rPr>
          <w:rFonts w:ascii="Arial" w:hAnsi="Arial" w:cs="Arial"/>
        </w:rPr>
        <w:t xml:space="preserve">stotisíc </w:t>
      </w:r>
      <w:r w:rsidR="00E91F24" w:rsidRPr="002C2AF9">
        <w:rPr>
          <w:rFonts w:ascii="Arial" w:hAnsi="Arial" w:cs="Arial"/>
        </w:rPr>
        <w:t>korun českých) za</w:t>
      </w:r>
      <w:r>
        <w:rPr>
          <w:rFonts w:ascii="Arial" w:hAnsi="Arial" w:cs="Arial"/>
        </w:rPr>
        <w:t> </w:t>
      </w:r>
      <w:r w:rsidR="00E91F24" w:rsidRPr="002C2AF9">
        <w:rPr>
          <w:rFonts w:ascii="Arial" w:hAnsi="Arial" w:cs="Arial"/>
        </w:rPr>
        <w:t>každé jednotlivé porušení povinnosti.</w:t>
      </w:r>
    </w:p>
    <w:p w14:paraId="16EEB138" w14:textId="652E637C" w:rsidR="004F7A20" w:rsidRPr="00361878" w:rsidRDefault="005F7545" w:rsidP="00C04890">
      <w:pPr>
        <w:numPr>
          <w:ilvl w:val="0"/>
          <w:numId w:val="3"/>
        </w:numPr>
        <w:tabs>
          <w:tab w:val="clear" w:pos="1068"/>
          <w:tab w:val="left" w:pos="426"/>
        </w:tabs>
        <w:spacing w:before="120" w:after="120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D83CC9" w:rsidRPr="00D83CC9">
        <w:rPr>
          <w:rFonts w:ascii="Arial" w:hAnsi="Arial" w:cs="Arial"/>
        </w:rPr>
        <w:t>mluvní pokut</w:t>
      </w:r>
      <w:r w:rsidR="00643E9B">
        <w:rPr>
          <w:rFonts w:ascii="Arial" w:hAnsi="Arial" w:cs="Arial"/>
        </w:rPr>
        <w:t>y</w:t>
      </w:r>
      <w:r w:rsidR="00D83CC9" w:rsidRPr="00D83CC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jsou </w:t>
      </w:r>
      <w:r w:rsidR="00D83CC9" w:rsidRPr="00D83CC9">
        <w:rPr>
          <w:rFonts w:ascii="Arial" w:hAnsi="Arial" w:cs="Arial"/>
        </w:rPr>
        <w:t>splatné do</w:t>
      </w:r>
      <w:r w:rsidR="003C3C22">
        <w:rPr>
          <w:rFonts w:ascii="Arial" w:hAnsi="Arial" w:cs="Arial"/>
        </w:rPr>
        <w:t> </w:t>
      </w:r>
      <w:r w:rsidR="00D83CC9" w:rsidRPr="00D83CC9">
        <w:rPr>
          <w:rFonts w:ascii="Arial" w:hAnsi="Arial" w:cs="Arial"/>
        </w:rPr>
        <w:t>30</w:t>
      </w:r>
      <w:r w:rsidR="003C3C22">
        <w:rPr>
          <w:rFonts w:ascii="Arial" w:hAnsi="Arial" w:cs="Arial"/>
        </w:rPr>
        <w:t> kalendářních dnů od </w:t>
      </w:r>
      <w:r w:rsidR="00D83CC9" w:rsidRPr="00D83CC9">
        <w:rPr>
          <w:rFonts w:ascii="Arial" w:hAnsi="Arial" w:cs="Arial"/>
        </w:rPr>
        <w:t>data, kdy</w:t>
      </w:r>
      <w:r w:rsidR="003C3C22">
        <w:rPr>
          <w:rFonts w:ascii="Arial" w:hAnsi="Arial" w:cs="Arial"/>
        </w:rPr>
        <w:t> </w:t>
      </w:r>
      <w:r w:rsidR="00D83CC9" w:rsidRPr="00D83CC9">
        <w:rPr>
          <w:rFonts w:ascii="Arial" w:hAnsi="Arial" w:cs="Arial"/>
        </w:rPr>
        <w:t>byla povinné straně doručena písemná výzva k jejich zaplacení oprávněnou stranou, a to</w:t>
      </w:r>
      <w:r w:rsidR="003C3C22">
        <w:rPr>
          <w:rFonts w:ascii="Arial" w:hAnsi="Arial" w:cs="Arial"/>
        </w:rPr>
        <w:t> </w:t>
      </w:r>
      <w:r w:rsidR="00D83CC9" w:rsidRPr="00D83CC9">
        <w:rPr>
          <w:rFonts w:ascii="Arial" w:hAnsi="Arial" w:cs="Arial"/>
        </w:rPr>
        <w:t>na</w:t>
      </w:r>
      <w:r w:rsidR="003C3C22">
        <w:rPr>
          <w:rFonts w:ascii="Arial" w:hAnsi="Arial" w:cs="Arial"/>
        </w:rPr>
        <w:t> </w:t>
      </w:r>
      <w:r w:rsidR="00D83CC9" w:rsidRPr="00D83CC9">
        <w:rPr>
          <w:rFonts w:ascii="Arial" w:hAnsi="Arial" w:cs="Arial"/>
        </w:rPr>
        <w:t>účet oprávněné strany uvedený v písemné výzvě. Ustanovením o</w:t>
      </w:r>
      <w:r w:rsidR="003C3C22">
        <w:rPr>
          <w:rFonts w:ascii="Arial" w:hAnsi="Arial" w:cs="Arial"/>
        </w:rPr>
        <w:t> </w:t>
      </w:r>
      <w:r w:rsidR="00D83CC9" w:rsidRPr="00D83CC9">
        <w:rPr>
          <w:rFonts w:ascii="Arial" w:hAnsi="Arial" w:cs="Arial"/>
        </w:rPr>
        <w:t>smluvní pokutě není dotčeno právo oprávněné strany na</w:t>
      </w:r>
      <w:r w:rsidR="003C3C22">
        <w:rPr>
          <w:rFonts w:ascii="Arial" w:hAnsi="Arial" w:cs="Arial"/>
        </w:rPr>
        <w:t> </w:t>
      </w:r>
      <w:r w:rsidR="00D83CC9" w:rsidRPr="00D83CC9">
        <w:rPr>
          <w:rFonts w:ascii="Arial" w:hAnsi="Arial" w:cs="Arial"/>
        </w:rPr>
        <w:t>náhradu škody v plné výši.</w:t>
      </w:r>
    </w:p>
    <w:p w14:paraId="5E117B4C" w14:textId="315E55BB" w:rsidR="008B1904" w:rsidRPr="00361878" w:rsidRDefault="008B1904" w:rsidP="008B1904">
      <w:pPr>
        <w:pStyle w:val="1"/>
        <w:tabs>
          <w:tab w:val="left" w:pos="1068"/>
        </w:tabs>
        <w:ind w:left="0" w:firstLine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IX</w:t>
      </w:r>
      <w:r w:rsidRPr="00361878">
        <w:rPr>
          <w:rFonts w:ascii="Arial" w:hAnsi="Arial" w:cs="Arial"/>
          <w:b/>
          <w:sz w:val="24"/>
          <w:szCs w:val="24"/>
        </w:rPr>
        <w:t>.</w:t>
      </w:r>
    </w:p>
    <w:p w14:paraId="5FB3F729" w14:textId="77777777" w:rsidR="008B1904" w:rsidRPr="00361878" w:rsidRDefault="008B1904" w:rsidP="008B1904">
      <w:pPr>
        <w:spacing w:after="120"/>
        <w:jc w:val="center"/>
        <w:rPr>
          <w:rFonts w:ascii="Arial" w:hAnsi="Arial" w:cs="Arial"/>
          <w:b/>
        </w:rPr>
      </w:pPr>
      <w:r w:rsidRPr="00361878">
        <w:rPr>
          <w:rFonts w:ascii="Arial" w:hAnsi="Arial" w:cs="Arial"/>
          <w:b/>
        </w:rPr>
        <w:t>Odstoupení od smlouvy</w:t>
      </w:r>
    </w:p>
    <w:p w14:paraId="161DD6F5" w14:textId="6DD582E6" w:rsidR="008B1904" w:rsidRDefault="008B1904" w:rsidP="00C04890">
      <w:pPr>
        <w:numPr>
          <w:ilvl w:val="0"/>
          <w:numId w:val="16"/>
        </w:numPr>
        <w:tabs>
          <w:tab w:val="clear" w:pos="1068"/>
          <w:tab w:val="num" w:pos="426"/>
        </w:tabs>
        <w:spacing w:before="120" w:after="120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Odstoupení od</w:t>
      </w:r>
      <w:r w:rsidR="003C3C22">
        <w:rPr>
          <w:rFonts w:ascii="Arial" w:hAnsi="Arial" w:cs="Arial"/>
        </w:rPr>
        <w:t> </w:t>
      </w:r>
      <w:r>
        <w:rPr>
          <w:rFonts w:ascii="Arial" w:hAnsi="Arial" w:cs="Arial"/>
        </w:rPr>
        <w:t>smlouvy se řídí ustanoveními §</w:t>
      </w:r>
      <w:r w:rsidR="003C3C22">
        <w:rPr>
          <w:rFonts w:ascii="Arial" w:hAnsi="Arial" w:cs="Arial"/>
        </w:rPr>
        <w:t> </w:t>
      </w:r>
      <w:r w:rsidR="00663291">
        <w:rPr>
          <w:rFonts w:ascii="Arial" w:hAnsi="Arial" w:cs="Arial"/>
        </w:rPr>
        <w:t>2001</w:t>
      </w:r>
      <w:r>
        <w:rPr>
          <w:rFonts w:ascii="Arial" w:hAnsi="Arial" w:cs="Arial"/>
        </w:rPr>
        <w:t xml:space="preserve"> a</w:t>
      </w:r>
      <w:r w:rsidR="003C3C22">
        <w:rPr>
          <w:rFonts w:ascii="Arial" w:hAnsi="Arial" w:cs="Arial"/>
        </w:rPr>
        <w:t> </w:t>
      </w:r>
      <w:r>
        <w:rPr>
          <w:rFonts w:ascii="Arial" w:hAnsi="Arial" w:cs="Arial"/>
        </w:rPr>
        <w:t>násl.</w:t>
      </w:r>
      <w:r w:rsidR="003C3C22">
        <w:rPr>
          <w:rFonts w:ascii="Arial" w:hAnsi="Arial" w:cs="Arial"/>
        </w:rPr>
        <w:t> </w:t>
      </w:r>
      <w:r w:rsidR="00663291">
        <w:rPr>
          <w:rFonts w:ascii="Arial" w:hAnsi="Arial" w:cs="Arial"/>
        </w:rPr>
        <w:t>O</w:t>
      </w:r>
      <w:r w:rsidR="00E94F2A">
        <w:rPr>
          <w:rFonts w:ascii="Arial" w:hAnsi="Arial" w:cs="Arial"/>
        </w:rPr>
        <w:t>Z</w:t>
      </w:r>
      <w:r>
        <w:rPr>
          <w:rFonts w:ascii="Arial" w:hAnsi="Arial" w:cs="Arial"/>
        </w:rPr>
        <w:t>.</w:t>
      </w:r>
    </w:p>
    <w:p w14:paraId="11CC4089" w14:textId="2CC0882C" w:rsidR="008B1904" w:rsidRPr="003D750A" w:rsidRDefault="008B1904" w:rsidP="00C04890">
      <w:pPr>
        <w:pStyle w:val="HLAVICKA"/>
        <w:numPr>
          <w:ilvl w:val="0"/>
          <w:numId w:val="16"/>
        </w:numPr>
        <w:tabs>
          <w:tab w:val="clear" w:pos="284"/>
          <w:tab w:val="clear" w:pos="1068"/>
          <w:tab w:val="num" w:pos="426"/>
        </w:tabs>
        <w:spacing w:before="120" w:after="120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Smluvní strany pokládají za</w:t>
      </w:r>
      <w:r w:rsidR="003C3C22">
        <w:rPr>
          <w:rFonts w:ascii="Arial" w:hAnsi="Arial" w:cs="Arial"/>
          <w:sz w:val="24"/>
          <w:szCs w:val="24"/>
        </w:rPr>
        <w:t> </w:t>
      </w:r>
      <w:r>
        <w:rPr>
          <w:rFonts w:ascii="Arial" w:hAnsi="Arial" w:cs="Arial"/>
          <w:sz w:val="24"/>
          <w:szCs w:val="24"/>
        </w:rPr>
        <w:t xml:space="preserve">podstatné porušení smlouvy </w:t>
      </w:r>
      <w:r w:rsidRPr="003D750A">
        <w:rPr>
          <w:rFonts w:ascii="Arial" w:hAnsi="Arial" w:cs="Arial"/>
          <w:sz w:val="24"/>
          <w:szCs w:val="24"/>
        </w:rPr>
        <w:t>prodlení</w:t>
      </w:r>
      <w:r w:rsidR="000B12EB">
        <w:rPr>
          <w:rFonts w:ascii="Arial" w:hAnsi="Arial" w:cs="Arial"/>
          <w:sz w:val="24"/>
          <w:szCs w:val="24"/>
        </w:rPr>
        <w:t xml:space="preserve"> </w:t>
      </w:r>
      <w:r w:rsidR="0098518A">
        <w:rPr>
          <w:rFonts w:ascii="Arial" w:hAnsi="Arial" w:cs="Arial"/>
          <w:sz w:val="24"/>
          <w:szCs w:val="24"/>
        </w:rPr>
        <w:t>P</w:t>
      </w:r>
      <w:r w:rsidR="000B12EB">
        <w:rPr>
          <w:rFonts w:ascii="Arial" w:hAnsi="Arial" w:cs="Arial"/>
          <w:sz w:val="24"/>
          <w:szCs w:val="24"/>
        </w:rPr>
        <w:t>rodávajícího</w:t>
      </w:r>
      <w:r w:rsidRPr="003D750A">
        <w:rPr>
          <w:rFonts w:ascii="Arial" w:hAnsi="Arial" w:cs="Arial"/>
          <w:sz w:val="24"/>
          <w:szCs w:val="24"/>
        </w:rPr>
        <w:t xml:space="preserve"> se splněním předmětu smlouvy ve</w:t>
      </w:r>
      <w:r w:rsidR="003C3C22">
        <w:rPr>
          <w:rFonts w:ascii="Arial" w:hAnsi="Arial" w:cs="Arial"/>
          <w:sz w:val="24"/>
          <w:szCs w:val="24"/>
        </w:rPr>
        <w:t> </w:t>
      </w:r>
      <w:r w:rsidRPr="003D750A">
        <w:rPr>
          <w:rFonts w:ascii="Arial" w:hAnsi="Arial" w:cs="Arial"/>
          <w:sz w:val="24"/>
          <w:szCs w:val="24"/>
        </w:rPr>
        <w:t>sjednaném t</w:t>
      </w:r>
      <w:r>
        <w:rPr>
          <w:rFonts w:ascii="Arial" w:hAnsi="Arial" w:cs="Arial"/>
          <w:sz w:val="24"/>
          <w:szCs w:val="24"/>
        </w:rPr>
        <w:t>ermínu dle</w:t>
      </w:r>
      <w:r w:rsidR="003C3C22">
        <w:rPr>
          <w:rFonts w:ascii="Arial" w:hAnsi="Arial" w:cs="Arial"/>
          <w:sz w:val="24"/>
          <w:szCs w:val="24"/>
        </w:rPr>
        <w:t> </w:t>
      </w:r>
      <w:r>
        <w:rPr>
          <w:rFonts w:ascii="Arial" w:hAnsi="Arial" w:cs="Arial"/>
          <w:sz w:val="24"/>
          <w:szCs w:val="24"/>
        </w:rPr>
        <w:t>čl.</w:t>
      </w:r>
      <w:r w:rsidR="003C3C22">
        <w:rPr>
          <w:rFonts w:ascii="Arial" w:hAnsi="Arial" w:cs="Arial"/>
          <w:sz w:val="24"/>
          <w:szCs w:val="24"/>
        </w:rPr>
        <w:t> </w:t>
      </w:r>
      <w:r>
        <w:rPr>
          <w:rFonts w:ascii="Arial" w:hAnsi="Arial" w:cs="Arial"/>
          <w:sz w:val="24"/>
          <w:szCs w:val="24"/>
        </w:rPr>
        <w:t xml:space="preserve">IV. této smlouvy </w:t>
      </w:r>
      <w:r w:rsidR="00E91F24">
        <w:rPr>
          <w:rFonts w:ascii="Arial" w:hAnsi="Arial" w:cs="Arial"/>
          <w:sz w:val="24"/>
          <w:szCs w:val="24"/>
        </w:rPr>
        <w:lastRenderedPageBreak/>
        <w:t>delším než</w:t>
      </w:r>
      <w:r w:rsidR="003C3C22">
        <w:rPr>
          <w:rFonts w:ascii="Arial" w:hAnsi="Arial" w:cs="Arial"/>
          <w:sz w:val="24"/>
          <w:szCs w:val="24"/>
        </w:rPr>
        <w:t> </w:t>
      </w:r>
      <w:r w:rsidR="003D67F7">
        <w:rPr>
          <w:rFonts w:ascii="Arial" w:hAnsi="Arial" w:cs="Arial"/>
          <w:sz w:val="24"/>
          <w:szCs w:val="24"/>
        </w:rPr>
        <w:t>30 </w:t>
      </w:r>
      <w:r w:rsidR="00E91F24">
        <w:rPr>
          <w:rFonts w:ascii="Arial" w:hAnsi="Arial" w:cs="Arial"/>
          <w:sz w:val="24"/>
          <w:szCs w:val="24"/>
        </w:rPr>
        <w:t xml:space="preserve">dnů, </w:t>
      </w:r>
      <w:r>
        <w:rPr>
          <w:rFonts w:ascii="Arial" w:hAnsi="Arial" w:cs="Arial"/>
          <w:sz w:val="24"/>
          <w:szCs w:val="24"/>
        </w:rPr>
        <w:t xml:space="preserve">nebo </w:t>
      </w:r>
      <w:r w:rsidRPr="003D750A">
        <w:rPr>
          <w:rFonts w:ascii="Arial" w:hAnsi="Arial" w:cs="Arial"/>
          <w:sz w:val="24"/>
          <w:szCs w:val="24"/>
        </w:rPr>
        <w:t>nedodání předmět</w:t>
      </w:r>
      <w:r>
        <w:rPr>
          <w:rFonts w:ascii="Arial" w:hAnsi="Arial" w:cs="Arial"/>
          <w:sz w:val="24"/>
          <w:szCs w:val="24"/>
        </w:rPr>
        <w:t>u plnění v požadované kvalitě a </w:t>
      </w:r>
      <w:r w:rsidRPr="003D750A">
        <w:rPr>
          <w:rFonts w:ascii="Arial" w:hAnsi="Arial" w:cs="Arial"/>
          <w:sz w:val="24"/>
          <w:szCs w:val="24"/>
        </w:rPr>
        <w:t>množství dle</w:t>
      </w:r>
      <w:r w:rsidR="003C3C22">
        <w:rPr>
          <w:rFonts w:ascii="Arial" w:hAnsi="Arial" w:cs="Arial"/>
          <w:sz w:val="24"/>
          <w:szCs w:val="24"/>
        </w:rPr>
        <w:t> </w:t>
      </w:r>
      <w:r w:rsidRPr="003D750A">
        <w:rPr>
          <w:rFonts w:ascii="Arial" w:hAnsi="Arial" w:cs="Arial"/>
          <w:sz w:val="24"/>
          <w:szCs w:val="24"/>
        </w:rPr>
        <w:t>této smlouvy.</w:t>
      </w:r>
    </w:p>
    <w:p w14:paraId="1A347692" w14:textId="3AD9BC2D" w:rsidR="00754C35" w:rsidRDefault="008B1904" w:rsidP="00754C35">
      <w:pPr>
        <w:numPr>
          <w:ilvl w:val="0"/>
          <w:numId w:val="16"/>
        </w:numPr>
        <w:tabs>
          <w:tab w:val="clear" w:pos="1068"/>
          <w:tab w:val="num" w:pos="426"/>
        </w:tabs>
        <w:spacing w:before="120" w:after="120"/>
        <w:ind w:left="426" w:hanging="426"/>
        <w:rPr>
          <w:rFonts w:ascii="Arial" w:hAnsi="Arial" w:cs="Arial"/>
        </w:rPr>
      </w:pPr>
      <w:r w:rsidRPr="00A0094D">
        <w:rPr>
          <w:rFonts w:ascii="Arial" w:hAnsi="Arial" w:cs="Arial"/>
        </w:rPr>
        <w:t>Kupující</w:t>
      </w:r>
      <w:r>
        <w:rPr>
          <w:rFonts w:ascii="Arial" w:hAnsi="Arial" w:cs="Arial"/>
        </w:rPr>
        <w:t xml:space="preserve"> je oprávněn odstoupit od</w:t>
      </w:r>
      <w:r w:rsidR="003C3C22">
        <w:rPr>
          <w:rFonts w:ascii="Arial" w:hAnsi="Arial" w:cs="Arial"/>
        </w:rPr>
        <w:t> </w:t>
      </w:r>
      <w:r>
        <w:rPr>
          <w:rFonts w:ascii="Arial" w:hAnsi="Arial" w:cs="Arial"/>
        </w:rPr>
        <w:t xml:space="preserve">smlouvy, jestliže </w:t>
      </w:r>
      <w:r w:rsidR="00BE1A6C">
        <w:rPr>
          <w:rFonts w:ascii="Arial" w:hAnsi="Arial" w:cs="Arial"/>
        </w:rPr>
        <w:t>nabude právní moci rozhodnutí insolvenčního soudu, jímž</w:t>
      </w:r>
      <w:r w:rsidR="003C3C22">
        <w:rPr>
          <w:rFonts w:ascii="Arial" w:hAnsi="Arial" w:cs="Arial"/>
        </w:rPr>
        <w:t> </w:t>
      </w:r>
      <w:r w:rsidR="000B12EB">
        <w:rPr>
          <w:rFonts w:ascii="Arial" w:hAnsi="Arial" w:cs="Arial"/>
        </w:rPr>
        <w:t>se</w:t>
      </w:r>
      <w:r w:rsidR="003C3C22">
        <w:rPr>
          <w:rFonts w:ascii="Arial" w:hAnsi="Arial" w:cs="Arial"/>
        </w:rPr>
        <w:t> </w:t>
      </w:r>
      <w:r w:rsidR="001A0F8E">
        <w:rPr>
          <w:rFonts w:ascii="Arial" w:hAnsi="Arial" w:cs="Arial"/>
        </w:rPr>
        <w:t>osvědčuje úpadek</w:t>
      </w:r>
      <w:r w:rsidR="00BE1A6C">
        <w:rPr>
          <w:rFonts w:ascii="Arial" w:hAnsi="Arial" w:cs="Arial"/>
        </w:rPr>
        <w:t xml:space="preserve"> </w:t>
      </w:r>
      <w:r w:rsidR="0098518A">
        <w:rPr>
          <w:rFonts w:ascii="Arial" w:hAnsi="Arial" w:cs="Arial"/>
        </w:rPr>
        <w:t>P</w:t>
      </w:r>
      <w:r w:rsidR="00BE1A6C">
        <w:rPr>
          <w:rFonts w:ascii="Arial" w:hAnsi="Arial" w:cs="Arial"/>
        </w:rPr>
        <w:t>rodávajícího</w:t>
      </w:r>
      <w:r>
        <w:rPr>
          <w:rFonts w:ascii="Arial" w:hAnsi="Arial" w:cs="Arial"/>
        </w:rPr>
        <w:t xml:space="preserve"> dle</w:t>
      </w:r>
      <w:r w:rsidR="003C3C22">
        <w:rPr>
          <w:rFonts w:ascii="Arial" w:hAnsi="Arial" w:cs="Arial"/>
        </w:rPr>
        <w:t> </w:t>
      </w:r>
      <w:r>
        <w:rPr>
          <w:rFonts w:ascii="Arial" w:hAnsi="Arial" w:cs="Arial"/>
        </w:rPr>
        <w:t>zákona č.</w:t>
      </w:r>
      <w:r w:rsidR="003C3C22">
        <w:rPr>
          <w:rFonts w:ascii="Arial" w:hAnsi="Arial" w:cs="Arial"/>
        </w:rPr>
        <w:t> </w:t>
      </w:r>
      <w:r>
        <w:rPr>
          <w:rFonts w:ascii="Arial" w:hAnsi="Arial" w:cs="Arial"/>
        </w:rPr>
        <w:t>182/2006</w:t>
      </w:r>
      <w:r w:rsidR="003C3C22">
        <w:rPr>
          <w:rFonts w:ascii="Arial" w:hAnsi="Arial" w:cs="Arial"/>
        </w:rPr>
        <w:t> </w:t>
      </w:r>
      <w:r>
        <w:rPr>
          <w:rFonts w:ascii="Arial" w:hAnsi="Arial" w:cs="Arial"/>
        </w:rPr>
        <w:t>Sb., o </w:t>
      </w:r>
      <w:r w:rsidRPr="003D750A">
        <w:rPr>
          <w:rFonts w:ascii="Arial" w:hAnsi="Arial" w:cs="Arial"/>
        </w:rPr>
        <w:t>úpadku a</w:t>
      </w:r>
      <w:r w:rsidR="003C3C22">
        <w:rPr>
          <w:rFonts w:ascii="Arial" w:hAnsi="Arial" w:cs="Arial"/>
        </w:rPr>
        <w:t> </w:t>
      </w:r>
      <w:r w:rsidRPr="003D750A">
        <w:rPr>
          <w:rFonts w:ascii="Arial" w:hAnsi="Arial" w:cs="Arial"/>
        </w:rPr>
        <w:t>způsobech jeho řešení</w:t>
      </w:r>
      <w:r>
        <w:rPr>
          <w:rFonts w:ascii="Arial" w:hAnsi="Arial" w:cs="Arial"/>
        </w:rPr>
        <w:t xml:space="preserve"> </w:t>
      </w:r>
      <w:r w:rsidRPr="003D750A">
        <w:rPr>
          <w:rFonts w:ascii="Arial" w:hAnsi="Arial" w:cs="Arial"/>
        </w:rPr>
        <w:t>(insolvenční zákon)</w:t>
      </w:r>
      <w:r w:rsidR="00290F0C">
        <w:rPr>
          <w:rFonts w:ascii="Arial" w:hAnsi="Arial" w:cs="Arial"/>
        </w:rPr>
        <w:t>, ve</w:t>
      </w:r>
      <w:r w:rsidR="003C3C22">
        <w:rPr>
          <w:rFonts w:ascii="Arial" w:hAnsi="Arial" w:cs="Arial"/>
        </w:rPr>
        <w:t> </w:t>
      </w:r>
      <w:r w:rsidR="00290F0C">
        <w:rPr>
          <w:rFonts w:ascii="Arial" w:hAnsi="Arial" w:cs="Arial"/>
        </w:rPr>
        <w:t>znění pozdějších předpisů</w:t>
      </w:r>
      <w:r w:rsidR="00E94F2A">
        <w:rPr>
          <w:rFonts w:ascii="Arial" w:hAnsi="Arial" w:cs="Arial"/>
        </w:rPr>
        <w:t>.</w:t>
      </w:r>
    </w:p>
    <w:p w14:paraId="494A137F" w14:textId="77777777" w:rsidR="00754C35" w:rsidRPr="006D338F" w:rsidRDefault="00754C35" w:rsidP="00754C35">
      <w:pPr>
        <w:numPr>
          <w:ilvl w:val="0"/>
          <w:numId w:val="16"/>
        </w:numPr>
        <w:tabs>
          <w:tab w:val="clear" w:pos="1068"/>
          <w:tab w:val="num" w:pos="426"/>
        </w:tabs>
        <w:spacing w:before="120" w:after="120"/>
        <w:ind w:left="426" w:hanging="426"/>
        <w:rPr>
          <w:rFonts w:ascii="Arial" w:hAnsi="Arial" w:cs="Arial"/>
        </w:rPr>
      </w:pPr>
      <w:r w:rsidRPr="006D338F">
        <w:rPr>
          <w:rFonts w:ascii="Arial" w:hAnsi="Arial" w:cs="Arial"/>
        </w:rPr>
        <w:t>Kupující je oprávněn odstoupit od smlouvy, jestliže bude zjištěno, že prodávající podléhá mezinárodním sankcím ekonomického nebo individuálního charakteru přijatých Evropskou unií v souvislosti s ruskou/běloruskou agresí na území Ukrajiny (viz příloha č. 3 – čestné prohlášení dodavatele).</w:t>
      </w:r>
    </w:p>
    <w:p w14:paraId="6A12EB59" w14:textId="77777777" w:rsidR="00EF2527" w:rsidRDefault="00B161E8" w:rsidP="00EF2527">
      <w:pPr>
        <w:pStyle w:val="NADPISCENT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X</w:t>
      </w:r>
      <w:r w:rsidR="00EF2527">
        <w:rPr>
          <w:rFonts w:ascii="Arial" w:hAnsi="Arial" w:cs="Arial"/>
          <w:sz w:val="24"/>
          <w:szCs w:val="24"/>
        </w:rPr>
        <w:t>.</w:t>
      </w:r>
    </w:p>
    <w:p w14:paraId="72DBAF16" w14:textId="77777777" w:rsidR="00EF2527" w:rsidRPr="002B4626" w:rsidRDefault="00EF2527" w:rsidP="00B55998">
      <w:pPr>
        <w:pStyle w:val="NADPISCENTR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Řešení sporů</w:t>
      </w:r>
    </w:p>
    <w:p w14:paraId="70D8E590" w14:textId="1C5BBDDC" w:rsidR="00EF2527" w:rsidRDefault="00EF2527" w:rsidP="00C04890">
      <w:pPr>
        <w:numPr>
          <w:ilvl w:val="0"/>
          <w:numId w:val="2"/>
        </w:numPr>
        <w:tabs>
          <w:tab w:val="clear" w:pos="1068"/>
          <w:tab w:val="left" w:pos="426"/>
        </w:tabs>
        <w:spacing w:before="120" w:after="120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Veškeré spory mezi smluvními stranami</w:t>
      </w:r>
      <w:r w:rsidR="00BE1A6C">
        <w:rPr>
          <w:rFonts w:ascii="Arial" w:hAnsi="Arial" w:cs="Arial"/>
        </w:rPr>
        <w:t xml:space="preserve"> nebo mezi </w:t>
      </w:r>
      <w:r w:rsidR="0098518A">
        <w:rPr>
          <w:rFonts w:ascii="Arial" w:hAnsi="Arial" w:cs="Arial"/>
        </w:rPr>
        <w:t>P</w:t>
      </w:r>
      <w:r w:rsidR="00BE1A6C">
        <w:rPr>
          <w:rFonts w:ascii="Arial" w:hAnsi="Arial" w:cs="Arial"/>
        </w:rPr>
        <w:t>rodávajícím a</w:t>
      </w:r>
      <w:r w:rsidR="00AA46A3">
        <w:rPr>
          <w:rFonts w:ascii="Arial" w:hAnsi="Arial" w:cs="Arial"/>
        </w:rPr>
        <w:t> </w:t>
      </w:r>
      <w:r w:rsidR="0098518A">
        <w:rPr>
          <w:rFonts w:ascii="Arial" w:hAnsi="Arial" w:cs="Arial"/>
        </w:rPr>
        <w:t>K</w:t>
      </w:r>
      <w:r w:rsidR="00BE1A6C">
        <w:rPr>
          <w:rFonts w:ascii="Arial" w:hAnsi="Arial" w:cs="Arial"/>
        </w:rPr>
        <w:t xml:space="preserve">upujícím </w:t>
      </w:r>
      <w:r>
        <w:rPr>
          <w:rFonts w:ascii="Arial" w:hAnsi="Arial" w:cs="Arial"/>
        </w:rPr>
        <w:t>budou řešeny nejprve smírně.</w:t>
      </w:r>
    </w:p>
    <w:p w14:paraId="4BEBA7D8" w14:textId="7E60CCBE" w:rsidR="00EF2527" w:rsidRDefault="008B1904" w:rsidP="00C04890">
      <w:pPr>
        <w:numPr>
          <w:ilvl w:val="0"/>
          <w:numId w:val="2"/>
        </w:numPr>
        <w:tabs>
          <w:tab w:val="clear" w:pos="1068"/>
          <w:tab w:val="left" w:pos="426"/>
        </w:tabs>
        <w:spacing w:before="120" w:after="120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 xml:space="preserve">Nebude-li smírného řešení </w:t>
      </w:r>
      <w:r w:rsidR="00BE1A6C">
        <w:rPr>
          <w:rFonts w:ascii="Arial" w:hAnsi="Arial" w:cs="Arial"/>
        </w:rPr>
        <w:t xml:space="preserve">v případě sporu mezi </w:t>
      </w:r>
      <w:r w:rsidR="0098518A">
        <w:rPr>
          <w:rFonts w:ascii="Arial" w:hAnsi="Arial" w:cs="Arial"/>
        </w:rPr>
        <w:t>P</w:t>
      </w:r>
      <w:r w:rsidR="00BE1A6C">
        <w:rPr>
          <w:rFonts w:ascii="Arial" w:hAnsi="Arial" w:cs="Arial"/>
        </w:rPr>
        <w:t>rodávajícím a</w:t>
      </w:r>
      <w:r w:rsidR="003C3C22">
        <w:rPr>
          <w:rFonts w:ascii="Arial" w:hAnsi="Arial" w:cs="Arial"/>
        </w:rPr>
        <w:t> </w:t>
      </w:r>
      <w:r w:rsidR="0098518A">
        <w:rPr>
          <w:rFonts w:ascii="Arial" w:hAnsi="Arial" w:cs="Arial"/>
        </w:rPr>
        <w:t>K</w:t>
      </w:r>
      <w:r w:rsidR="00BE1A6C">
        <w:rPr>
          <w:rFonts w:ascii="Arial" w:hAnsi="Arial" w:cs="Arial"/>
        </w:rPr>
        <w:t xml:space="preserve">upujícím </w:t>
      </w:r>
      <w:r w:rsidR="00EF2527">
        <w:rPr>
          <w:rFonts w:ascii="Arial" w:hAnsi="Arial" w:cs="Arial"/>
        </w:rPr>
        <w:t>dosaženo, bud</w:t>
      </w:r>
      <w:r w:rsidR="00BE1A6C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spor řešen </w:t>
      </w:r>
      <w:r w:rsidR="00137923">
        <w:rPr>
          <w:rFonts w:ascii="Arial" w:hAnsi="Arial" w:cs="Arial"/>
        </w:rPr>
        <w:t>příslušným soudem České republiky s místní příslušností dle</w:t>
      </w:r>
      <w:r w:rsidR="003C3C22">
        <w:rPr>
          <w:rFonts w:ascii="Arial" w:hAnsi="Arial" w:cs="Arial"/>
        </w:rPr>
        <w:t> </w:t>
      </w:r>
      <w:r w:rsidR="00137923">
        <w:rPr>
          <w:rFonts w:ascii="Arial" w:hAnsi="Arial" w:cs="Arial"/>
        </w:rPr>
        <w:t xml:space="preserve">sídla </w:t>
      </w:r>
      <w:r w:rsidR="0098518A">
        <w:rPr>
          <w:rFonts w:ascii="Arial" w:hAnsi="Arial" w:cs="Arial"/>
        </w:rPr>
        <w:t>K</w:t>
      </w:r>
      <w:r w:rsidR="00137923">
        <w:rPr>
          <w:rFonts w:ascii="Arial" w:hAnsi="Arial" w:cs="Arial"/>
        </w:rPr>
        <w:t>upujícího</w:t>
      </w:r>
      <w:r w:rsidR="00EF2527">
        <w:rPr>
          <w:rFonts w:ascii="Arial" w:hAnsi="Arial" w:cs="Arial"/>
        </w:rPr>
        <w:t>.</w:t>
      </w:r>
    </w:p>
    <w:p w14:paraId="2A92DDEA" w14:textId="77777777" w:rsidR="00663291" w:rsidRDefault="00663291" w:rsidP="00EF2527">
      <w:pPr>
        <w:rPr>
          <w:rFonts w:ascii="Arial" w:hAnsi="Arial" w:cs="Arial"/>
        </w:rPr>
      </w:pPr>
    </w:p>
    <w:p w14:paraId="5F5828AE" w14:textId="77777777" w:rsidR="00EF2527" w:rsidRDefault="00EF2527" w:rsidP="00EF252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XI.</w:t>
      </w:r>
    </w:p>
    <w:p w14:paraId="541D90C6" w14:textId="77777777" w:rsidR="009E05A7" w:rsidRDefault="00EF2527" w:rsidP="009E05A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Odpovědnost za škody</w:t>
      </w:r>
    </w:p>
    <w:p w14:paraId="0D47D58C" w14:textId="39AE74A3" w:rsidR="00EF2527" w:rsidRPr="009E05A7" w:rsidRDefault="00EF2527" w:rsidP="00C04890">
      <w:pPr>
        <w:pStyle w:val="1"/>
        <w:numPr>
          <w:ilvl w:val="0"/>
          <w:numId w:val="26"/>
        </w:numPr>
        <w:spacing w:before="120" w:after="120"/>
        <w:ind w:left="426" w:hanging="426"/>
        <w:rPr>
          <w:rFonts w:ascii="Arial" w:hAnsi="Arial" w:cs="Arial"/>
          <w:sz w:val="24"/>
          <w:szCs w:val="24"/>
        </w:rPr>
      </w:pPr>
      <w:r w:rsidRPr="009E05A7">
        <w:rPr>
          <w:rFonts w:ascii="Arial" w:hAnsi="Arial" w:cs="Arial"/>
          <w:sz w:val="24"/>
          <w:szCs w:val="24"/>
        </w:rPr>
        <w:t>Prodávající odpovídá za</w:t>
      </w:r>
      <w:r w:rsidR="003C3C22">
        <w:rPr>
          <w:rFonts w:ascii="Arial" w:hAnsi="Arial" w:cs="Arial"/>
          <w:sz w:val="24"/>
          <w:szCs w:val="24"/>
        </w:rPr>
        <w:t> </w:t>
      </w:r>
      <w:r w:rsidRPr="009E05A7">
        <w:rPr>
          <w:rFonts w:ascii="Arial" w:hAnsi="Arial" w:cs="Arial"/>
          <w:sz w:val="24"/>
          <w:szCs w:val="24"/>
        </w:rPr>
        <w:t>škodu způsobenou vadným plněním této smlouvy v</w:t>
      </w:r>
      <w:r w:rsidR="009E05A7" w:rsidRPr="009E05A7">
        <w:rPr>
          <w:rFonts w:ascii="Arial" w:hAnsi="Arial" w:cs="Arial"/>
          <w:sz w:val="24"/>
          <w:szCs w:val="24"/>
        </w:rPr>
        <w:t> </w:t>
      </w:r>
      <w:r w:rsidRPr="009E05A7">
        <w:rPr>
          <w:rFonts w:ascii="Arial" w:hAnsi="Arial" w:cs="Arial"/>
          <w:sz w:val="24"/>
          <w:szCs w:val="24"/>
        </w:rPr>
        <w:t>ro</w:t>
      </w:r>
      <w:r w:rsidR="009E05A7" w:rsidRPr="009E05A7">
        <w:rPr>
          <w:rFonts w:ascii="Arial" w:hAnsi="Arial" w:cs="Arial"/>
          <w:sz w:val="24"/>
          <w:szCs w:val="24"/>
        </w:rPr>
        <w:t xml:space="preserve">zsahu </w:t>
      </w:r>
      <w:r w:rsidRPr="009E05A7">
        <w:rPr>
          <w:rFonts w:ascii="Arial" w:hAnsi="Arial" w:cs="Arial"/>
          <w:sz w:val="24"/>
          <w:szCs w:val="24"/>
        </w:rPr>
        <w:t xml:space="preserve">stanoveném </w:t>
      </w:r>
      <w:r w:rsidR="00663291">
        <w:rPr>
          <w:rFonts w:ascii="Arial" w:hAnsi="Arial" w:cs="Arial"/>
          <w:sz w:val="24"/>
          <w:szCs w:val="24"/>
        </w:rPr>
        <w:t>příslušnými ustanoveními</w:t>
      </w:r>
      <w:r w:rsidR="003C3C22">
        <w:rPr>
          <w:rFonts w:ascii="Arial" w:hAnsi="Arial" w:cs="Arial"/>
          <w:sz w:val="24"/>
          <w:szCs w:val="24"/>
        </w:rPr>
        <w:t> </w:t>
      </w:r>
      <w:r w:rsidR="00663291">
        <w:rPr>
          <w:rFonts w:ascii="Arial" w:hAnsi="Arial" w:cs="Arial"/>
          <w:sz w:val="24"/>
          <w:szCs w:val="24"/>
        </w:rPr>
        <w:t>OZ.</w:t>
      </w:r>
    </w:p>
    <w:p w14:paraId="17D818A1" w14:textId="77777777" w:rsidR="0026350D" w:rsidRDefault="0026350D">
      <w:pPr>
        <w:pStyle w:val="NADPISCENT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XI</w:t>
      </w:r>
      <w:r w:rsidR="00EF2527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.</w:t>
      </w:r>
    </w:p>
    <w:p w14:paraId="583597E0" w14:textId="77777777" w:rsidR="0026350D" w:rsidRDefault="0026350D">
      <w:pPr>
        <w:pStyle w:val="NADPISCENTRPOD"/>
        <w:spacing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Závěrečná ustanovení</w:t>
      </w:r>
    </w:p>
    <w:p w14:paraId="1B105FD8" w14:textId="2EFA5692" w:rsidR="004D640A" w:rsidRDefault="004D640A" w:rsidP="00C04890">
      <w:pPr>
        <w:numPr>
          <w:ilvl w:val="0"/>
          <w:numId w:val="13"/>
        </w:numPr>
        <w:tabs>
          <w:tab w:val="clear" w:pos="1068"/>
          <w:tab w:val="num" w:pos="426"/>
        </w:tabs>
        <w:spacing w:before="120" w:after="120"/>
        <w:ind w:left="426" w:hanging="284"/>
        <w:rPr>
          <w:rFonts w:ascii="Arial" w:hAnsi="Arial" w:cs="Arial"/>
        </w:rPr>
      </w:pPr>
      <w:r>
        <w:rPr>
          <w:rFonts w:ascii="Arial" w:hAnsi="Arial" w:cs="Arial"/>
        </w:rPr>
        <w:t xml:space="preserve">Tato smlouva se řídí právním řádem České republiky, zejména příslušnými ustanoveními </w:t>
      </w:r>
      <w:r w:rsidR="00BE1A6C">
        <w:rPr>
          <w:rFonts w:ascii="Arial" w:hAnsi="Arial" w:cs="Arial"/>
        </w:rPr>
        <w:t>OZ</w:t>
      </w:r>
      <w:r w:rsidR="00075897">
        <w:rPr>
          <w:rFonts w:ascii="Arial" w:hAnsi="Arial" w:cs="Arial"/>
        </w:rPr>
        <w:t>.</w:t>
      </w:r>
    </w:p>
    <w:p w14:paraId="5E39916C" w14:textId="2B5E5794" w:rsidR="00C43FFA" w:rsidRPr="00EC6C05" w:rsidRDefault="00C374A9" w:rsidP="00C04890">
      <w:pPr>
        <w:numPr>
          <w:ilvl w:val="0"/>
          <w:numId w:val="13"/>
        </w:numPr>
        <w:tabs>
          <w:tab w:val="clear" w:pos="1068"/>
          <w:tab w:val="num" w:pos="426"/>
        </w:tabs>
        <w:spacing w:before="120" w:after="120"/>
        <w:ind w:left="426" w:hanging="284"/>
        <w:rPr>
          <w:rFonts w:ascii="Arial" w:hAnsi="Arial" w:cs="Arial"/>
        </w:rPr>
      </w:pPr>
      <w:r w:rsidRPr="00EC6C05">
        <w:rPr>
          <w:rFonts w:ascii="Arial" w:hAnsi="Arial" w:cs="Arial"/>
        </w:rPr>
        <w:t>Smlouva nabývá platnosti dnem uzavření a</w:t>
      </w:r>
      <w:r w:rsidR="003C3C22">
        <w:rPr>
          <w:rFonts w:ascii="Arial" w:hAnsi="Arial" w:cs="Arial"/>
        </w:rPr>
        <w:t> </w:t>
      </w:r>
      <w:r w:rsidRPr="00EC6C05">
        <w:rPr>
          <w:rFonts w:ascii="Arial" w:hAnsi="Arial" w:cs="Arial"/>
        </w:rPr>
        <w:t xml:space="preserve">účinnosti dnem uveřejnění v registru smluv. </w:t>
      </w:r>
      <w:r w:rsidR="002A2B22">
        <w:rPr>
          <w:rFonts w:ascii="Arial" w:hAnsi="Arial" w:cs="Arial"/>
        </w:rPr>
        <w:t>Smluvní strany se dohodly, že</w:t>
      </w:r>
      <w:r w:rsidR="003C3C22">
        <w:rPr>
          <w:rFonts w:ascii="Arial" w:hAnsi="Arial" w:cs="Arial"/>
        </w:rPr>
        <w:t> </w:t>
      </w:r>
      <w:r w:rsidR="002A2B22">
        <w:rPr>
          <w:rFonts w:ascii="Arial" w:hAnsi="Arial" w:cs="Arial"/>
        </w:rPr>
        <w:t>uveřejnění této smlouvy v registru smluv zajistí Kupující.</w:t>
      </w:r>
    </w:p>
    <w:p w14:paraId="21FC0A88" w14:textId="304BA71E" w:rsidR="00E91F24" w:rsidRDefault="00E91F24" w:rsidP="00C654D3">
      <w:pPr>
        <w:numPr>
          <w:ilvl w:val="0"/>
          <w:numId w:val="13"/>
        </w:numPr>
        <w:tabs>
          <w:tab w:val="clear" w:pos="1068"/>
          <w:tab w:val="num" w:pos="426"/>
        </w:tabs>
        <w:spacing w:before="120" w:after="120"/>
        <w:ind w:left="426" w:hanging="284"/>
        <w:rPr>
          <w:rFonts w:ascii="Arial" w:hAnsi="Arial" w:cs="Arial"/>
        </w:rPr>
      </w:pPr>
      <w:r w:rsidRPr="002C2AF9">
        <w:rPr>
          <w:rFonts w:ascii="Arial" w:hAnsi="Arial" w:cs="Arial"/>
        </w:rPr>
        <w:t xml:space="preserve">Smluvní strany souhlasí s uveřejněním plného znění této smlouvy v registru smluv podle zákona </w:t>
      </w:r>
      <w:r w:rsidR="00643E9B">
        <w:rPr>
          <w:rFonts w:ascii="Arial" w:hAnsi="Arial" w:cs="Arial"/>
        </w:rPr>
        <w:t>č.</w:t>
      </w:r>
      <w:r w:rsidR="003C3C22">
        <w:rPr>
          <w:rFonts w:ascii="Arial" w:hAnsi="Arial" w:cs="Arial"/>
        </w:rPr>
        <w:t> </w:t>
      </w:r>
      <w:r w:rsidR="00643E9B">
        <w:rPr>
          <w:rFonts w:ascii="Arial" w:hAnsi="Arial" w:cs="Arial"/>
        </w:rPr>
        <w:t>340/2015</w:t>
      </w:r>
      <w:r w:rsidR="003C3C22">
        <w:rPr>
          <w:rFonts w:ascii="Arial" w:hAnsi="Arial" w:cs="Arial"/>
        </w:rPr>
        <w:t> </w:t>
      </w:r>
      <w:r w:rsidR="00643E9B">
        <w:rPr>
          <w:rFonts w:ascii="Arial" w:hAnsi="Arial" w:cs="Arial"/>
        </w:rPr>
        <w:t xml:space="preserve">Sb., </w:t>
      </w:r>
      <w:r w:rsidR="003C3C22">
        <w:rPr>
          <w:rFonts w:ascii="Arial" w:hAnsi="Arial" w:cs="Arial"/>
        </w:rPr>
        <w:t>o </w:t>
      </w:r>
      <w:r w:rsidR="00643E9B" w:rsidRPr="00643E9B">
        <w:rPr>
          <w:rFonts w:ascii="Arial" w:hAnsi="Arial" w:cs="Arial"/>
        </w:rPr>
        <w:t>zvláštních podmínkách účinnosti některých sml</w:t>
      </w:r>
      <w:r w:rsidR="003C3C22">
        <w:rPr>
          <w:rFonts w:ascii="Arial" w:hAnsi="Arial" w:cs="Arial"/>
        </w:rPr>
        <w:t>uv, uveřejňování těchto smluv a </w:t>
      </w:r>
      <w:r w:rsidR="00643E9B" w:rsidRPr="00643E9B">
        <w:rPr>
          <w:rFonts w:ascii="Arial" w:hAnsi="Arial" w:cs="Arial"/>
        </w:rPr>
        <w:t>o</w:t>
      </w:r>
      <w:r w:rsidR="003C3C22">
        <w:rPr>
          <w:rFonts w:ascii="Arial" w:hAnsi="Arial" w:cs="Arial"/>
        </w:rPr>
        <w:t> </w:t>
      </w:r>
      <w:r w:rsidR="00643E9B" w:rsidRPr="00643E9B">
        <w:rPr>
          <w:rFonts w:ascii="Arial" w:hAnsi="Arial" w:cs="Arial"/>
        </w:rPr>
        <w:t xml:space="preserve">registru smluv </w:t>
      </w:r>
      <w:r w:rsidR="00643E9B">
        <w:rPr>
          <w:rFonts w:ascii="Arial" w:hAnsi="Arial" w:cs="Arial"/>
        </w:rPr>
        <w:t xml:space="preserve">(zákon </w:t>
      </w:r>
      <w:r w:rsidRPr="002C2AF9">
        <w:rPr>
          <w:rFonts w:ascii="Arial" w:hAnsi="Arial" w:cs="Arial"/>
        </w:rPr>
        <w:t>o</w:t>
      </w:r>
      <w:r w:rsidR="003C3C22">
        <w:rPr>
          <w:rFonts w:ascii="Arial" w:hAnsi="Arial" w:cs="Arial"/>
        </w:rPr>
        <w:t> </w:t>
      </w:r>
      <w:r w:rsidRPr="002C2AF9">
        <w:rPr>
          <w:rFonts w:ascii="Arial" w:hAnsi="Arial" w:cs="Arial"/>
        </w:rPr>
        <w:t>registru smluv</w:t>
      </w:r>
      <w:r w:rsidR="00643E9B">
        <w:rPr>
          <w:rFonts w:ascii="Arial" w:hAnsi="Arial" w:cs="Arial"/>
        </w:rPr>
        <w:t>)</w:t>
      </w:r>
      <w:r w:rsidRPr="002C2AF9">
        <w:rPr>
          <w:rFonts w:ascii="Arial" w:hAnsi="Arial" w:cs="Arial"/>
        </w:rPr>
        <w:t>, a</w:t>
      </w:r>
      <w:r w:rsidR="003C3C22">
        <w:rPr>
          <w:rFonts w:ascii="Arial" w:hAnsi="Arial" w:cs="Arial"/>
        </w:rPr>
        <w:t> rovněž na </w:t>
      </w:r>
      <w:r w:rsidRPr="002C2AF9">
        <w:rPr>
          <w:rFonts w:ascii="Arial" w:hAnsi="Arial" w:cs="Arial"/>
        </w:rPr>
        <w:t xml:space="preserve">profilu </w:t>
      </w:r>
      <w:r>
        <w:rPr>
          <w:rFonts w:ascii="Arial" w:hAnsi="Arial" w:cs="Arial"/>
        </w:rPr>
        <w:t xml:space="preserve">Kupujícího, </w:t>
      </w:r>
      <w:r w:rsidRPr="002C2AF9">
        <w:rPr>
          <w:rFonts w:ascii="Arial" w:hAnsi="Arial" w:cs="Arial"/>
        </w:rPr>
        <w:t>případně i</w:t>
      </w:r>
      <w:r w:rsidR="003C3C22">
        <w:rPr>
          <w:rFonts w:ascii="Arial" w:hAnsi="Arial" w:cs="Arial"/>
        </w:rPr>
        <w:t> </w:t>
      </w:r>
      <w:r w:rsidRPr="002C2AF9">
        <w:rPr>
          <w:rFonts w:ascii="Arial" w:hAnsi="Arial" w:cs="Arial"/>
        </w:rPr>
        <w:t>na</w:t>
      </w:r>
      <w:r w:rsidR="003C3C22">
        <w:rPr>
          <w:rFonts w:ascii="Arial" w:hAnsi="Arial" w:cs="Arial"/>
        </w:rPr>
        <w:t> dalších místech, kde </w:t>
      </w:r>
      <w:r w:rsidRPr="002C2AF9">
        <w:rPr>
          <w:rFonts w:ascii="Arial" w:hAnsi="Arial" w:cs="Arial"/>
        </w:rPr>
        <w:t>tak</w:t>
      </w:r>
      <w:r w:rsidR="003C3C22">
        <w:rPr>
          <w:rFonts w:ascii="Arial" w:hAnsi="Arial" w:cs="Arial"/>
        </w:rPr>
        <w:t> </w:t>
      </w:r>
      <w:r w:rsidRPr="002C2AF9">
        <w:rPr>
          <w:rFonts w:ascii="Arial" w:hAnsi="Arial" w:cs="Arial"/>
        </w:rPr>
        <w:t xml:space="preserve">stanoví právní předpis. Uveřejnění smlouvy prostřednictvím registru smluv zajistí </w:t>
      </w:r>
      <w:r>
        <w:rPr>
          <w:rFonts w:ascii="Arial" w:hAnsi="Arial" w:cs="Arial"/>
        </w:rPr>
        <w:t>Kupující</w:t>
      </w:r>
      <w:r w:rsidRPr="002C2AF9">
        <w:rPr>
          <w:rFonts w:ascii="Arial" w:hAnsi="Arial" w:cs="Arial"/>
        </w:rPr>
        <w:t>.</w:t>
      </w:r>
    </w:p>
    <w:p w14:paraId="618CBFAA" w14:textId="4B1913D7" w:rsidR="00C43FFA" w:rsidRDefault="0092309D" w:rsidP="00C04890">
      <w:pPr>
        <w:numPr>
          <w:ilvl w:val="0"/>
          <w:numId w:val="13"/>
        </w:numPr>
        <w:tabs>
          <w:tab w:val="clear" w:pos="1068"/>
          <w:tab w:val="num" w:pos="426"/>
        </w:tabs>
        <w:spacing w:before="120" w:after="120"/>
        <w:ind w:left="426" w:hanging="284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26350D">
        <w:rPr>
          <w:rFonts w:ascii="Arial" w:hAnsi="Arial" w:cs="Arial"/>
        </w:rPr>
        <w:t>mlouva může být měněna</w:t>
      </w:r>
      <w:r>
        <w:rPr>
          <w:rFonts w:ascii="Arial" w:hAnsi="Arial" w:cs="Arial"/>
        </w:rPr>
        <w:t xml:space="preserve"> nebo</w:t>
      </w:r>
      <w:r w:rsidR="003C3C22">
        <w:rPr>
          <w:rFonts w:ascii="Arial" w:hAnsi="Arial" w:cs="Arial"/>
        </w:rPr>
        <w:t> </w:t>
      </w:r>
      <w:r>
        <w:rPr>
          <w:rFonts w:ascii="Arial" w:hAnsi="Arial" w:cs="Arial"/>
        </w:rPr>
        <w:t xml:space="preserve">doplňována jen písemnými, </w:t>
      </w:r>
      <w:r w:rsidR="0026350D">
        <w:rPr>
          <w:rFonts w:ascii="Arial" w:hAnsi="Arial" w:cs="Arial"/>
        </w:rPr>
        <w:t xml:space="preserve">očíslovanými dodatky </w:t>
      </w:r>
      <w:r w:rsidR="008E25B3">
        <w:rPr>
          <w:rFonts w:ascii="Arial" w:hAnsi="Arial" w:cs="Arial"/>
        </w:rPr>
        <w:t>podepsanými oběma smluvními stranami</w:t>
      </w:r>
      <w:r w:rsidR="0026350D">
        <w:rPr>
          <w:rFonts w:ascii="Arial" w:hAnsi="Arial" w:cs="Arial"/>
        </w:rPr>
        <w:t>, které</w:t>
      </w:r>
      <w:r w:rsidR="003C3C22">
        <w:rPr>
          <w:rFonts w:ascii="Arial" w:hAnsi="Arial" w:cs="Arial"/>
        </w:rPr>
        <w:t> </w:t>
      </w:r>
      <w:r w:rsidR="0026350D">
        <w:rPr>
          <w:rFonts w:ascii="Arial" w:hAnsi="Arial" w:cs="Arial"/>
        </w:rPr>
        <w:t>se</w:t>
      </w:r>
      <w:r w:rsidR="003C3C22">
        <w:rPr>
          <w:rFonts w:ascii="Arial" w:hAnsi="Arial" w:cs="Arial"/>
        </w:rPr>
        <w:t> </w:t>
      </w:r>
      <w:r w:rsidR="0026350D">
        <w:rPr>
          <w:rFonts w:ascii="Arial" w:hAnsi="Arial" w:cs="Arial"/>
        </w:rPr>
        <w:t>stanou nedílnou součástí této smlouvy.</w:t>
      </w:r>
      <w:r>
        <w:rPr>
          <w:rFonts w:ascii="Arial" w:hAnsi="Arial" w:cs="Arial"/>
        </w:rPr>
        <w:t xml:space="preserve"> </w:t>
      </w:r>
    </w:p>
    <w:p w14:paraId="6FA1B805" w14:textId="2F93F360" w:rsidR="00C43FFA" w:rsidRPr="00EC6C05" w:rsidRDefault="00EF2527" w:rsidP="00C04890">
      <w:pPr>
        <w:numPr>
          <w:ilvl w:val="0"/>
          <w:numId w:val="13"/>
        </w:numPr>
        <w:tabs>
          <w:tab w:val="clear" w:pos="1068"/>
          <w:tab w:val="num" w:pos="426"/>
        </w:tabs>
        <w:spacing w:before="120" w:after="120"/>
        <w:ind w:left="426" w:hanging="284"/>
        <w:rPr>
          <w:rFonts w:ascii="Arial" w:hAnsi="Arial" w:cs="Arial"/>
        </w:rPr>
      </w:pPr>
      <w:r>
        <w:rPr>
          <w:rFonts w:ascii="Arial" w:hAnsi="Arial" w:cs="Arial"/>
        </w:rPr>
        <w:t>Ob</w:t>
      </w:r>
      <w:r w:rsidR="003C3C22">
        <w:rPr>
          <w:rFonts w:ascii="Arial" w:hAnsi="Arial" w:cs="Arial"/>
        </w:rPr>
        <w:t>ě smluvní strany prohlašují, že </w:t>
      </w:r>
      <w:r w:rsidR="00AA7B42">
        <w:rPr>
          <w:rFonts w:ascii="Arial" w:hAnsi="Arial" w:cs="Arial"/>
        </w:rPr>
        <w:t xml:space="preserve">tato </w:t>
      </w:r>
      <w:r>
        <w:rPr>
          <w:rFonts w:ascii="Arial" w:hAnsi="Arial" w:cs="Arial"/>
        </w:rPr>
        <w:t>smlouva nebyla uzavřen</w:t>
      </w:r>
      <w:r w:rsidR="008D14FA">
        <w:rPr>
          <w:rFonts w:ascii="Arial" w:hAnsi="Arial" w:cs="Arial"/>
        </w:rPr>
        <w:t>a v</w:t>
      </w:r>
      <w:r w:rsidR="003C3C22">
        <w:rPr>
          <w:rFonts w:ascii="Arial" w:hAnsi="Arial" w:cs="Arial"/>
        </w:rPr>
        <w:t> </w:t>
      </w:r>
      <w:r w:rsidR="008D14FA">
        <w:rPr>
          <w:rFonts w:ascii="Arial" w:hAnsi="Arial" w:cs="Arial"/>
        </w:rPr>
        <w:t>tísni, ani</w:t>
      </w:r>
      <w:r w:rsidR="003C3C22">
        <w:rPr>
          <w:rFonts w:ascii="Arial" w:hAnsi="Arial" w:cs="Arial"/>
        </w:rPr>
        <w:t> </w:t>
      </w:r>
      <w:r w:rsidR="008D14FA">
        <w:rPr>
          <w:rFonts w:ascii="Arial" w:hAnsi="Arial" w:cs="Arial"/>
        </w:rPr>
        <w:t>za</w:t>
      </w:r>
      <w:r w:rsidR="003C3C22">
        <w:rPr>
          <w:rFonts w:ascii="Arial" w:hAnsi="Arial" w:cs="Arial"/>
        </w:rPr>
        <w:t> </w:t>
      </w:r>
      <w:r w:rsidR="008D14FA">
        <w:rPr>
          <w:rFonts w:ascii="Arial" w:hAnsi="Arial" w:cs="Arial"/>
        </w:rPr>
        <w:t xml:space="preserve">jednostranně </w:t>
      </w:r>
      <w:r>
        <w:rPr>
          <w:rFonts w:ascii="Arial" w:hAnsi="Arial" w:cs="Arial"/>
        </w:rPr>
        <w:t>nevýhodných podmíne</w:t>
      </w:r>
      <w:r w:rsidR="0092309D">
        <w:rPr>
          <w:rFonts w:ascii="Arial" w:hAnsi="Arial" w:cs="Arial"/>
        </w:rPr>
        <w:t>k</w:t>
      </w:r>
      <w:r w:rsidR="00D41371">
        <w:rPr>
          <w:rFonts w:ascii="Arial" w:hAnsi="Arial" w:cs="Arial"/>
        </w:rPr>
        <w:t>,</w:t>
      </w:r>
      <w:r w:rsidR="003C3C22">
        <w:rPr>
          <w:rFonts w:ascii="Arial" w:hAnsi="Arial" w:cs="Arial"/>
        </w:rPr>
        <w:t xml:space="preserve"> a </w:t>
      </w:r>
      <w:r w:rsidR="0092309D">
        <w:rPr>
          <w:rFonts w:ascii="Arial" w:hAnsi="Arial" w:cs="Arial"/>
        </w:rPr>
        <w:t>na</w:t>
      </w:r>
      <w:r w:rsidR="003C3C22">
        <w:rPr>
          <w:rFonts w:ascii="Arial" w:hAnsi="Arial" w:cs="Arial"/>
        </w:rPr>
        <w:t> </w:t>
      </w:r>
      <w:r w:rsidR="0092309D">
        <w:rPr>
          <w:rFonts w:ascii="Arial" w:hAnsi="Arial" w:cs="Arial"/>
        </w:rPr>
        <w:t xml:space="preserve">důkaz toho </w:t>
      </w:r>
      <w:r w:rsidR="0092309D" w:rsidRPr="00EC6C05">
        <w:rPr>
          <w:rFonts w:ascii="Arial" w:hAnsi="Arial" w:cs="Arial"/>
        </w:rPr>
        <w:t xml:space="preserve">připojují své </w:t>
      </w:r>
      <w:r w:rsidR="00C374A9" w:rsidRPr="00EC6C05">
        <w:rPr>
          <w:rFonts w:ascii="Arial" w:hAnsi="Arial" w:cs="Arial"/>
        </w:rPr>
        <w:t>elektronické</w:t>
      </w:r>
      <w:r w:rsidRPr="00EC6C05">
        <w:rPr>
          <w:rFonts w:ascii="Arial" w:hAnsi="Arial" w:cs="Arial"/>
        </w:rPr>
        <w:t xml:space="preserve"> podpisy.</w:t>
      </w:r>
    </w:p>
    <w:p w14:paraId="2A1D7ACC" w14:textId="6112DA53" w:rsidR="00C43FFA" w:rsidRPr="00075267" w:rsidRDefault="00075267" w:rsidP="00C04890">
      <w:pPr>
        <w:numPr>
          <w:ilvl w:val="0"/>
          <w:numId w:val="13"/>
        </w:numPr>
        <w:tabs>
          <w:tab w:val="clear" w:pos="1068"/>
          <w:tab w:val="num" w:pos="426"/>
        </w:tabs>
        <w:spacing w:before="120" w:after="120"/>
        <w:ind w:left="426" w:hanging="284"/>
        <w:rPr>
          <w:rFonts w:ascii="Arial" w:hAnsi="Arial" w:cs="Arial"/>
        </w:rPr>
      </w:pPr>
      <w:r w:rsidRPr="00075267">
        <w:rPr>
          <w:rFonts w:ascii="Arial" w:hAnsi="Arial" w:cs="Arial"/>
        </w:rPr>
        <w:t>Tato smlouva je vyhotovena pouze v elektronické podobě a</w:t>
      </w:r>
      <w:r>
        <w:rPr>
          <w:rFonts w:ascii="Arial" w:hAnsi="Arial" w:cs="Arial"/>
        </w:rPr>
        <w:t> </w:t>
      </w:r>
      <w:r w:rsidRPr="00075267">
        <w:rPr>
          <w:rFonts w:ascii="Arial" w:hAnsi="Arial" w:cs="Arial"/>
        </w:rPr>
        <w:t xml:space="preserve">elektronicky podepsána </w:t>
      </w:r>
      <w:r w:rsidR="00D41371">
        <w:rPr>
          <w:rFonts w:ascii="Arial" w:hAnsi="Arial" w:cs="Arial"/>
        </w:rPr>
        <w:t>P</w:t>
      </w:r>
      <w:r w:rsidRPr="00075267">
        <w:rPr>
          <w:rFonts w:ascii="Arial" w:hAnsi="Arial" w:cs="Arial"/>
        </w:rPr>
        <w:t>rodávajícím a</w:t>
      </w:r>
      <w:r w:rsidR="003C3C22">
        <w:rPr>
          <w:rFonts w:ascii="Arial" w:hAnsi="Arial" w:cs="Arial"/>
        </w:rPr>
        <w:t> </w:t>
      </w:r>
      <w:r w:rsidR="00D41371">
        <w:rPr>
          <w:rFonts w:ascii="Arial" w:hAnsi="Arial" w:cs="Arial"/>
        </w:rPr>
        <w:t>Kup</w:t>
      </w:r>
      <w:r w:rsidR="008E25B3">
        <w:rPr>
          <w:rFonts w:ascii="Arial" w:hAnsi="Arial" w:cs="Arial"/>
        </w:rPr>
        <w:t>u</w:t>
      </w:r>
      <w:r w:rsidR="00D41371">
        <w:rPr>
          <w:rFonts w:ascii="Arial" w:hAnsi="Arial" w:cs="Arial"/>
        </w:rPr>
        <w:t>jícím</w:t>
      </w:r>
      <w:r w:rsidRPr="00075267">
        <w:rPr>
          <w:rFonts w:ascii="Arial" w:hAnsi="Arial" w:cs="Arial"/>
        </w:rPr>
        <w:t>.</w:t>
      </w:r>
    </w:p>
    <w:p w14:paraId="227082E7" w14:textId="7D87390D" w:rsidR="008E25B3" w:rsidRDefault="00A8687A" w:rsidP="008E25B3">
      <w:pPr>
        <w:widowControl w:val="0"/>
        <w:numPr>
          <w:ilvl w:val="0"/>
          <w:numId w:val="13"/>
        </w:numPr>
        <w:tabs>
          <w:tab w:val="clear" w:pos="1068"/>
          <w:tab w:val="num" w:pos="426"/>
        </w:tabs>
        <w:spacing w:before="120" w:after="120"/>
        <w:ind w:left="426" w:hanging="284"/>
        <w:rPr>
          <w:rFonts w:ascii="Arial" w:hAnsi="Arial" w:cs="Arial"/>
        </w:rPr>
      </w:pPr>
      <w:r w:rsidRPr="002745A0">
        <w:rPr>
          <w:rFonts w:ascii="Arial" w:hAnsi="Arial" w:cs="Arial"/>
        </w:rPr>
        <w:lastRenderedPageBreak/>
        <w:t>Nedílnou součástí této smlouvy j</w:t>
      </w:r>
      <w:r w:rsidR="008E25B3">
        <w:rPr>
          <w:rFonts w:ascii="Arial" w:hAnsi="Arial" w:cs="Arial"/>
        </w:rPr>
        <w:t>sou následující přílohy:</w:t>
      </w:r>
    </w:p>
    <w:p w14:paraId="1B3578D1" w14:textId="346FE36E" w:rsidR="008E25B3" w:rsidRPr="002E37E8" w:rsidRDefault="00D41371" w:rsidP="008E25B3">
      <w:pPr>
        <w:widowControl w:val="0"/>
        <w:spacing w:before="120" w:after="120"/>
        <w:ind w:left="426"/>
        <w:rPr>
          <w:rFonts w:ascii="Arial" w:hAnsi="Arial" w:cs="Arial"/>
          <w:color w:val="000000"/>
        </w:rPr>
      </w:pPr>
      <w:r w:rsidRPr="002E37E8">
        <w:rPr>
          <w:rFonts w:ascii="Arial" w:hAnsi="Arial" w:cs="Arial"/>
        </w:rPr>
        <w:t>P</w:t>
      </w:r>
      <w:r w:rsidR="00923721" w:rsidRPr="002E37E8">
        <w:rPr>
          <w:rFonts w:ascii="Arial" w:hAnsi="Arial" w:cs="Arial"/>
          <w:color w:val="000000"/>
        </w:rPr>
        <w:t>říloh</w:t>
      </w:r>
      <w:r w:rsidR="00E94F2A" w:rsidRPr="002E37E8">
        <w:rPr>
          <w:rFonts w:ascii="Arial" w:hAnsi="Arial" w:cs="Arial"/>
          <w:color w:val="000000"/>
        </w:rPr>
        <w:t>a</w:t>
      </w:r>
      <w:r w:rsidR="00923721" w:rsidRPr="002E37E8">
        <w:rPr>
          <w:rFonts w:ascii="Arial" w:hAnsi="Arial" w:cs="Arial"/>
          <w:color w:val="000000"/>
        </w:rPr>
        <w:t xml:space="preserve"> </w:t>
      </w:r>
      <w:r w:rsidR="00674AAF" w:rsidRPr="002E37E8">
        <w:rPr>
          <w:rFonts w:ascii="Arial" w:hAnsi="Arial" w:cs="Arial"/>
          <w:color w:val="000000"/>
        </w:rPr>
        <w:t>č. 1</w:t>
      </w:r>
      <w:r w:rsidR="00601B5B" w:rsidRPr="002E37E8">
        <w:rPr>
          <w:rFonts w:ascii="Arial" w:hAnsi="Arial" w:cs="Arial"/>
          <w:color w:val="000000"/>
        </w:rPr>
        <w:t>:</w:t>
      </w:r>
      <w:r w:rsidR="00601B5B" w:rsidRPr="002E37E8">
        <w:rPr>
          <w:rFonts w:ascii="Arial" w:hAnsi="Arial" w:cs="Arial"/>
          <w:color w:val="000000"/>
        </w:rPr>
        <w:tab/>
      </w:r>
      <w:r w:rsidR="003D67F7">
        <w:rPr>
          <w:rFonts w:ascii="Arial" w:hAnsi="Arial" w:cs="Arial"/>
          <w:color w:val="000000"/>
        </w:rPr>
        <w:t>Předmět plnění a cena</w:t>
      </w:r>
    </w:p>
    <w:p w14:paraId="11EC524C" w14:textId="209FABC3" w:rsidR="00B82BFC" w:rsidRDefault="00B82BFC" w:rsidP="00E252E5">
      <w:pPr>
        <w:widowControl w:val="0"/>
        <w:spacing w:before="120" w:after="120"/>
        <w:ind w:left="426"/>
        <w:rPr>
          <w:rFonts w:ascii="Arial" w:hAnsi="Arial" w:cs="Arial"/>
          <w:color w:val="000000"/>
        </w:rPr>
      </w:pPr>
      <w:r w:rsidRPr="00BD44D6">
        <w:rPr>
          <w:rFonts w:ascii="Arial" w:hAnsi="Arial" w:cs="Arial"/>
        </w:rPr>
        <w:t xml:space="preserve">Příloha č. </w:t>
      </w:r>
      <w:r>
        <w:rPr>
          <w:rFonts w:ascii="Arial" w:hAnsi="Arial" w:cs="Arial"/>
        </w:rPr>
        <w:t>2:</w:t>
      </w:r>
      <w:r>
        <w:rPr>
          <w:rFonts w:ascii="Arial" w:hAnsi="Arial" w:cs="Arial"/>
        </w:rPr>
        <w:tab/>
      </w:r>
      <w:r w:rsidR="003D67F7">
        <w:rPr>
          <w:rFonts w:ascii="Arial" w:hAnsi="Arial" w:cs="Arial"/>
          <w:color w:val="000000"/>
        </w:rPr>
        <w:t>Katalog DNS – technická specifikace předmětu plnění</w:t>
      </w:r>
    </w:p>
    <w:p w14:paraId="0DDE2D35" w14:textId="63E202F2" w:rsidR="00E252E5" w:rsidRPr="00BD44D6" w:rsidRDefault="00E252E5" w:rsidP="00E252E5">
      <w:pPr>
        <w:widowControl w:val="0"/>
        <w:spacing w:before="120" w:after="120"/>
        <w:ind w:left="426"/>
        <w:rPr>
          <w:rFonts w:ascii="Arial" w:hAnsi="Arial" w:cs="Arial"/>
        </w:rPr>
      </w:pPr>
      <w:r w:rsidRPr="00BD44D6">
        <w:rPr>
          <w:rFonts w:ascii="Arial" w:hAnsi="Arial" w:cs="Arial"/>
        </w:rPr>
        <w:t xml:space="preserve">Příloha č. </w:t>
      </w:r>
      <w:r w:rsidR="00B82BFC">
        <w:rPr>
          <w:rFonts w:ascii="Arial" w:hAnsi="Arial" w:cs="Arial"/>
        </w:rPr>
        <w:t>3</w:t>
      </w:r>
      <w:r w:rsidRPr="00BD44D6">
        <w:rPr>
          <w:rFonts w:ascii="Arial" w:hAnsi="Arial" w:cs="Arial"/>
        </w:rPr>
        <w:t>:</w:t>
      </w:r>
      <w:r w:rsidRPr="00BD44D6">
        <w:rPr>
          <w:rFonts w:ascii="Arial" w:hAnsi="Arial" w:cs="Arial"/>
        </w:rPr>
        <w:tab/>
        <w:t>Čestné prohlášení dodavatele,</w:t>
      </w:r>
    </w:p>
    <w:p w14:paraId="47FCBC00" w14:textId="44A349CD" w:rsidR="00A0094D" w:rsidRDefault="00601B5B" w:rsidP="00C04890">
      <w:pPr>
        <w:widowControl w:val="0"/>
        <w:spacing w:before="120" w:after="120"/>
        <w:ind w:left="426"/>
        <w:rPr>
          <w:rFonts w:ascii="Arial" w:hAnsi="Arial" w:cs="Arial"/>
          <w:color w:val="000000"/>
        </w:rPr>
      </w:pPr>
      <w:r w:rsidRPr="003D31FA">
        <w:rPr>
          <w:rFonts w:ascii="Arial" w:hAnsi="Arial" w:cs="Arial"/>
          <w:color w:val="000000"/>
        </w:rPr>
        <w:t xml:space="preserve">Příloha č. </w:t>
      </w:r>
      <w:r w:rsidR="00B82BFC">
        <w:rPr>
          <w:rFonts w:ascii="Arial" w:hAnsi="Arial" w:cs="Arial"/>
          <w:color w:val="000000"/>
        </w:rPr>
        <w:t>4</w:t>
      </w:r>
      <w:r w:rsidRPr="003D31FA">
        <w:rPr>
          <w:rFonts w:ascii="Arial" w:hAnsi="Arial" w:cs="Arial"/>
          <w:color w:val="000000"/>
        </w:rPr>
        <w:t>:</w:t>
      </w:r>
      <w:r w:rsidR="00D41E9D" w:rsidRPr="003D31FA">
        <w:rPr>
          <w:rFonts w:ascii="Arial" w:hAnsi="Arial" w:cs="Arial"/>
          <w:color w:val="000000"/>
        </w:rPr>
        <w:tab/>
        <w:t xml:space="preserve">Produktové listy </w:t>
      </w:r>
      <w:r w:rsidR="00244A06">
        <w:rPr>
          <w:rFonts w:ascii="Arial" w:hAnsi="Arial" w:cs="Arial"/>
          <w:color w:val="000000"/>
        </w:rPr>
        <w:t>předmětu plnění</w:t>
      </w:r>
      <w:r w:rsidR="00244A06" w:rsidRPr="003D31FA">
        <w:rPr>
          <w:rFonts w:ascii="Arial" w:hAnsi="Arial" w:cs="Arial"/>
          <w:color w:val="000000"/>
        </w:rPr>
        <w:t xml:space="preserve"> </w:t>
      </w:r>
      <w:r w:rsidR="00A81175" w:rsidRPr="003D31FA">
        <w:rPr>
          <w:rFonts w:ascii="Arial" w:hAnsi="Arial" w:cs="Arial"/>
          <w:color w:val="000000"/>
        </w:rPr>
        <w:t>– dodá dodavatel</w:t>
      </w:r>
      <w:r w:rsidR="00392336" w:rsidRPr="003D31FA">
        <w:rPr>
          <w:rFonts w:ascii="Arial" w:hAnsi="Arial" w:cs="Arial"/>
          <w:color w:val="000000"/>
        </w:rPr>
        <w:t>.</w:t>
      </w:r>
    </w:p>
    <w:p w14:paraId="1093D18C" w14:textId="77777777" w:rsidR="00686F88" w:rsidRPr="002745A0" w:rsidRDefault="00686F88" w:rsidP="00C04890">
      <w:pPr>
        <w:widowControl w:val="0"/>
        <w:spacing w:before="120" w:after="120"/>
        <w:ind w:left="426"/>
        <w:rPr>
          <w:rFonts w:ascii="Arial" w:hAnsi="Arial" w:cs="Arial"/>
        </w:rPr>
      </w:pPr>
    </w:p>
    <w:p w14:paraId="37A85683" w14:textId="661A08DA" w:rsidR="00AA7B42" w:rsidRDefault="00AA7B42" w:rsidP="003452B9">
      <w:pPr>
        <w:widowControl w:val="0"/>
        <w:spacing w:before="120" w:after="120"/>
        <w:ind w:left="1068"/>
        <w:rPr>
          <w:rFonts w:ascii="Arial" w:hAnsi="Arial" w:cs="Arial"/>
        </w:rPr>
      </w:pPr>
    </w:p>
    <w:p w14:paraId="500BA413" w14:textId="0FD27115" w:rsidR="0026350D" w:rsidRDefault="00CE6AB3">
      <w:pPr>
        <w:pStyle w:val="SMLOUVACISLO"/>
        <w:ind w:left="0" w:firstLine="0"/>
        <w:rPr>
          <w:rFonts w:cs="Arial"/>
          <w:bCs/>
          <w:spacing w:val="0"/>
          <w:szCs w:val="24"/>
        </w:rPr>
      </w:pPr>
      <w:r>
        <w:rPr>
          <w:rFonts w:cs="Arial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0FA80F5" wp14:editId="2666ABE8">
                <wp:simplePos x="0" y="0"/>
                <wp:positionH relativeFrom="column">
                  <wp:posOffset>-699135</wp:posOffset>
                </wp:positionH>
                <wp:positionV relativeFrom="paragraph">
                  <wp:posOffset>96520</wp:posOffset>
                </wp:positionV>
                <wp:extent cx="3618230" cy="1581150"/>
                <wp:effectExtent l="0" t="0" r="127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8230" cy="1581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616B76" w14:textId="626CCB1E" w:rsidR="009E6857" w:rsidRDefault="00686F88" w:rsidP="00686F88">
                            <w:pPr>
                              <w:ind w:firstLine="708"/>
                              <w:jc w:val="left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V</w:t>
                            </w:r>
                            <w:r w:rsidR="00CE6AB3">
                              <w:rPr>
                                <w:rFonts w:ascii="Arial" w:hAnsi="Arial" w:cs="Arial"/>
                              </w:rPr>
                              <w:t> Roudnici nad Labem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dne</w:t>
                            </w:r>
                            <w:r w:rsidR="00CE6AB3">
                              <w:rPr>
                                <w:rFonts w:ascii="Arial" w:hAnsi="Arial" w:cs="Arial"/>
                              </w:rPr>
                              <w:t xml:space="preserve"> 12.11. 2024</w:t>
                            </w:r>
                          </w:p>
                          <w:p w14:paraId="196448EA" w14:textId="24DAA738" w:rsidR="009E6857" w:rsidRDefault="009E6857" w:rsidP="003F0F68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34DC7C3" w14:textId="231F48D3" w:rsidR="004D2926" w:rsidRDefault="004D2926" w:rsidP="003F0F68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2399AF3" w14:textId="517A7D4D" w:rsidR="004D2926" w:rsidRDefault="004D2926" w:rsidP="003F0F68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325C0D2" w14:textId="77777777" w:rsidR="004D2926" w:rsidRDefault="004D2926" w:rsidP="003F0F68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12DAE80" w14:textId="77777777" w:rsidR="003C3C22" w:rsidRDefault="003C3C22" w:rsidP="003F0F68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…………………………………..</w:t>
                            </w:r>
                          </w:p>
                          <w:p w14:paraId="443999ED" w14:textId="308C5BC9" w:rsidR="009E6857" w:rsidRDefault="00164AC2" w:rsidP="003F0F68">
                            <w:pPr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</w:rPr>
                              <w:t>P</w:t>
                            </w:r>
                            <w:r w:rsidR="009E6857">
                              <w:rPr>
                                <w:rFonts w:ascii="Arial" w:hAnsi="Arial" w:cs="Arial"/>
                              </w:rPr>
                              <w:t>rodávající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FA80F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55.05pt;margin-top:7.6pt;width:284.9pt;height:124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" stroked="f">
                <v:textbox>
                  <w:txbxContent>
                    <w:p w14:paraId="29616B76" w14:textId="626CCB1E" w:rsidR="009E6857" w:rsidRDefault="00686F88" w:rsidP="00686F88">
                      <w:pPr>
                        <w:ind w:firstLine="708"/>
                        <w:jc w:val="left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V</w:t>
                      </w:r>
                      <w:r w:rsidR="00CE6AB3">
                        <w:rPr>
                          <w:rFonts w:ascii="Arial" w:hAnsi="Arial" w:cs="Arial"/>
                        </w:rPr>
                        <w:t> Roudnici nad Labem</w:t>
                      </w:r>
                      <w:r>
                        <w:rPr>
                          <w:rFonts w:ascii="Arial" w:hAnsi="Arial" w:cs="Arial"/>
                        </w:rPr>
                        <w:t xml:space="preserve"> dne</w:t>
                      </w:r>
                      <w:r w:rsidR="00CE6AB3">
                        <w:rPr>
                          <w:rFonts w:ascii="Arial" w:hAnsi="Arial" w:cs="Arial"/>
                        </w:rPr>
                        <w:t xml:space="preserve"> 12.11. 2024</w:t>
                      </w:r>
                    </w:p>
                    <w:p w14:paraId="196448EA" w14:textId="24DAA738" w:rsidR="009E6857" w:rsidRDefault="009E6857" w:rsidP="003F0F68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734DC7C3" w14:textId="231F48D3" w:rsidR="004D2926" w:rsidRDefault="004D2926" w:rsidP="003F0F68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02399AF3" w14:textId="517A7D4D" w:rsidR="004D2926" w:rsidRDefault="004D2926" w:rsidP="003F0F68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6325C0D2" w14:textId="77777777" w:rsidR="004D2926" w:rsidRDefault="004D2926" w:rsidP="003F0F68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612DAE80" w14:textId="77777777" w:rsidR="003C3C22" w:rsidRDefault="003C3C22" w:rsidP="003F0F68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…………………………………..</w:t>
                      </w:r>
                    </w:p>
                    <w:p w14:paraId="443999ED" w14:textId="308C5BC9" w:rsidR="009E6857" w:rsidRDefault="00164AC2" w:rsidP="003F0F68">
                      <w:pPr>
                        <w:jc w:val="center"/>
                      </w:pPr>
                      <w:r>
                        <w:rPr>
                          <w:rFonts w:ascii="Arial" w:hAnsi="Arial" w:cs="Arial"/>
                        </w:rPr>
                        <w:t>P</w:t>
                      </w:r>
                      <w:r w:rsidR="009E6857">
                        <w:rPr>
                          <w:rFonts w:ascii="Arial" w:hAnsi="Arial" w:cs="Arial"/>
                        </w:rPr>
                        <w:t>rodávající</w:t>
                      </w:r>
                    </w:p>
                  </w:txbxContent>
                </v:textbox>
              </v:shape>
            </w:pict>
          </mc:Fallback>
        </mc:AlternateContent>
      </w:r>
      <w:r w:rsidR="003C3C22">
        <w:rPr>
          <w:rFonts w:cs="Arial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14EEB81" wp14:editId="6A8975CB">
                <wp:simplePos x="0" y="0"/>
                <wp:positionH relativeFrom="column">
                  <wp:posOffset>3406140</wp:posOffset>
                </wp:positionH>
                <wp:positionV relativeFrom="paragraph">
                  <wp:posOffset>100965</wp:posOffset>
                </wp:positionV>
                <wp:extent cx="2279015" cy="1668780"/>
                <wp:effectExtent l="0" t="0" r="6985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9015" cy="1668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ED07CF" w14:textId="32919644" w:rsidR="009E6857" w:rsidRDefault="004F4243" w:rsidP="003F0F68">
                            <w:pPr>
                              <w:jc w:val="left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  </w:t>
                            </w:r>
                            <w:r w:rsidR="00CB7444">
                              <w:rPr>
                                <w:rFonts w:ascii="Arial" w:hAnsi="Arial" w:cs="Arial"/>
                              </w:rPr>
                              <w:t xml:space="preserve">   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3C3C22">
                              <w:rPr>
                                <w:rFonts w:ascii="Arial" w:hAnsi="Arial" w:cs="Arial"/>
                              </w:rPr>
                              <w:t>V </w:t>
                            </w:r>
                            <w:r w:rsidR="00CE6AB3">
                              <w:rPr>
                                <w:rFonts w:ascii="Arial" w:hAnsi="Arial" w:cs="Arial"/>
                              </w:rPr>
                              <w:t>Praze</w:t>
                            </w:r>
                            <w:r w:rsidR="003C3C22">
                              <w:rPr>
                                <w:rFonts w:ascii="Arial" w:hAnsi="Arial" w:cs="Arial"/>
                              </w:rPr>
                              <w:t xml:space="preserve"> dne</w:t>
                            </w:r>
                            <w:r w:rsidR="005F7A1F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CE6AB3">
                              <w:rPr>
                                <w:rFonts w:ascii="Arial" w:hAnsi="Arial" w:cs="Arial"/>
                              </w:rPr>
                              <w:t>14. 11. 2024</w:t>
                            </w:r>
                          </w:p>
                          <w:p w14:paraId="51517906" w14:textId="77777777" w:rsidR="009E6857" w:rsidRDefault="009E6857" w:rsidP="003F0F68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D9CB971" w14:textId="77777777" w:rsidR="009E6857" w:rsidRDefault="009E6857" w:rsidP="003F0F68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082EADC" w14:textId="77777777" w:rsidR="009E6857" w:rsidRDefault="009E6857" w:rsidP="003F0F68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5C86ED0" w14:textId="77777777" w:rsidR="003C3C22" w:rsidRDefault="003C3C22" w:rsidP="003C3C22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95E28AA" w14:textId="7B73D53D" w:rsidR="00F76450" w:rsidRDefault="009E6857" w:rsidP="00686F88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…………………</w:t>
                            </w:r>
                            <w:r w:rsidR="00057552">
                              <w:rPr>
                                <w:rFonts w:ascii="Arial" w:hAnsi="Arial" w:cs="Arial"/>
                              </w:rPr>
                              <w:t>………………..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  <w:p w14:paraId="1C4ABDA1" w14:textId="1B18F872" w:rsidR="009E6857" w:rsidRDefault="00164AC2" w:rsidP="003F0F68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K</w:t>
                            </w:r>
                            <w:r w:rsidR="00686F88">
                              <w:rPr>
                                <w:rFonts w:ascii="Arial" w:hAnsi="Arial" w:cs="Arial"/>
                              </w:rPr>
                              <w:t>upující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14EEB81" id="Text Box 3" o:spid="_x0000_s1027" type="#_x0000_t202" style="position:absolute;margin-left:268.2pt;margin-top:7.95pt;width:179.45pt;height:131.4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" stroked="f">
                <v:textbox style="mso-fit-shape-to-text:t">
                  <w:txbxContent>
                    <w:p w14:paraId="65ED07CF" w14:textId="32919644" w:rsidR="009E6857" w:rsidRDefault="004F4243" w:rsidP="003F0F68">
                      <w:pPr>
                        <w:jc w:val="left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  </w:t>
                      </w:r>
                      <w:r w:rsidR="00CB7444">
                        <w:rPr>
                          <w:rFonts w:ascii="Arial" w:hAnsi="Arial" w:cs="Arial"/>
                        </w:rPr>
                        <w:t xml:space="preserve">   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 w:rsidR="003C3C22">
                        <w:rPr>
                          <w:rFonts w:ascii="Arial" w:hAnsi="Arial" w:cs="Arial"/>
                        </w:rPr>
                        <w:t>V </w:t>
                      </w:r>
                      <w:r w:rsidR="00CE6AB3">
                        <w:rPr>
                          <w:rFonts w:ascii="Arial" w:hAnsi="Arial" w:cs="Arial"/>
                        </w:rPr>
                        <w:t>Praze</w:t>
                      </w:r>
                      <w:r w:rsidR="003C3C22">
                        <w:rPr>
                          <w:rFonts w:ascii="Arial" w:hAnsi="Arial" w:cs="Arial"/>
                        </w:rPr>
                        <w:t xml:space="preserve"> dne</w:t>
                      </w:r>
                      <w:r w:rsidR="005F7A1F">
                        <w:rPr>
                          <w:rFonts w:ascii="Arial" w:hAnsi="Arial" w:cs="Arial"/>
                        </w:rPr>
                        <w:t xml:space="preserve"> </w:t>
                      </w:r>
                      <w:r w:rsidR="00CE6AB3">
                        <w:rPr>
                          <w:rFonts w:ascii="Arial" w:hAnsi="Arial" w:cs="Arial"/>
                        </w:rPr>
                        <w:t>14. 11. 2024</w:t>
                      </w:r>
                    </w:p>
                    <w:p w14:paraId="51517906" w14:textId="77777777" w:rsidR="009E6857" w:rsidRDefault="009E6857" w:rsidP="003F0F68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3D9CB971" w14:textId="77777777" w:rsidR="009E6857" w:rsidRDefault="009E6857" w:rsidP="003F0F68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4082EADC" w14:textId="77777777" w:rsidR="009E6857" w:rsidRDefault="009E6857" w:rsidP="003F0F68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25C86ED0" w14:textId="77777777" w:rsidR="003C3C22" w:rsidRDefault="003C3C22" w:rsidP="003C3C22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295E28AA" w14:textId="7B73D53D" w:rsidR="00F76450" w:rsidRDefault="009E6857" w:rsidP="00686F88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…………………</w:t>
                      </w:r>
                      <w:r w:rsidR="00057552">
                        <w:rPr>
                          <w:rFonts w:ascii="Arial" w:hAnsi="Arial" w:cs="Arial"/>
                        </w:rPr>
                        <w:t>………………..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  <w:p w14:paraId="1C4ABDA1" w14:textId="1B18F872" w:rsidR="009E6857" w:rsidRDefault="00164AC2" w:rsidP="003F0F68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K</w:t>
                      </w:r>
                      <w:r w:rsidR="00686F88">
                        <w:rPr>
                          <w:rFonts w:ascii="Arial" w:hAnsi="Arial" w:cs="Arial"/>
                        </w:rPr>
                        <w:t>upující</w:t>
                      </w:r>
                    </w:p>
                  </w:txbxContent>
                </v:textbox>
              </v:shape>
            </w:pict>
          </mc:Fallback>
        </mc:AlternateContent>
      </w:r>
    </w:p>
    <w:p w14:paraId="69A2477D" w14:textId="1ADC377D" w:rsidR="0026350D" w:rsidRDefault="0026350D">
      <w:pPr>
        <w:pStyle w:val="SMLOUVACISLO"/>
        <w:spacing w:before="0"/>
        <w:ind w:left="0" w:firstLine="0"/>
        <w:rPr>
          <w:rFonts w:cs="Arial"/>
          <w:bCs/>
          <w:spacing w:val="0"/>
          <w:szCs w:val="24"/>
        </w:rPr>
      </w:pPr>
    </w:p>
    <w:p w14:paraId="119D7768" w14:textId="77777777" w:rsidR="0026350D" w:rsidRDefault="0026350D"/>
    <w:p w14:paraId="128DD861" w14:textId="77777777" w:rsidR="00CE6AB3" w:rsidRPr="00CE6AB3" w:rsidRDefault="00CE6AB3" w:rsidP="00CE6AB3"/>
    <w:p w14:paraId="7277EEE1" w14:textId="77777777" w:rsidR="00CE6AB3" w:rsidRPr="00CE6AB3" w:rsidRDefault="00CE6AB3" w:rsidP="00CE6AB3"/>
    <w:p w14:paraId="67196989" w14:textId="77777777" w:rsidR="00CE6AB3" w:rsidRPr="00CE6AB3" w:rsidRDefault="00CE6AB3" w:rsidP="00CE6AB3"/>
    <w:p w14:paraId="78FA4B22" w14:textId="77777777" w:rsidR="00CE6AB3" w:rsidRPr="00CE6AB3" w:rsidRDefault="00CE6AB3" w:rsidP="00CE6AB3"/>
    <w:p w14:paraId="578B1DF9" w14:textId="77777777" w:rsidR="00CE6AB3" w:rsidRPr="00CE6AB3" w:rsidRDefault="00CE6AB3" w:rsidP="00CE6AB3"/>
    <w:p w14:paraId="068E69FA" w14:textId="77777777" w:rsidR="00CE6AB3" w:rsidRPr="00CE6AB3" w:rsidRDefault="00CE6AB3" w:rsidP="00CE6AB3"/>
    <w:p w14:paraId="100AFAF7" w14:textId="77777777" w:rsidR="00CE6AB3" w:rsidRPr="00CE6AB3" w:rsidRDefault="00CE6AB3" w:rsidP="00CE6AB3"/>
    <w:p w14:paraId="160E6CF9" w14:textId="77777777" w:rsidR="00CE6AB3" w:rsidRPr="00CE6AB3" w:rsidRDefault="00CE6AB3" w:rsidP="00CE6AB3"/>
    <w:p w14:paraId="74E219B9" w14:textId="77777777" w:rsidR="00CE6AB3" w:rsidRPr="00CE6AB3" w:rsidRDefault="00CE6AB3" w:rsidP="00CE6AB3"/>
    <w:p w14:paraId="5E91B5B8" w14:textId="77777777" w:rsidR="00CE6AB3" w:rsidRPr="00CE6AB3" w:rsidRDefault="00CE6AB3" w:rsidP="00CE6AB3"/>
    <w:p w14:paraId="588171C0" w14:textId="77777777" w:rsidR="00CE6AB3" w:rsidRDefault="00CE6AB3" w:rsidP="00CE6AB3"/>
    <w:p w14:paraId="0785A504" w14:textId="77777777" w:rsidR="00CE6AB3" w:rsidRPr="00CE6AB3" w:rsidRDefault="00CE6AB3" w:rsidP="00CE6AB3">
      <w:pPr>
        <w:ind w:firstLine="708"/>
      </w:pPr>
    </w:p>
    <w:sectPr w:rsidR="00CE6AB3" w:rsidRPr="00CE6AB3" w:rsidSect="00155AC3">
      <w:headerReference w:type="default" r:id="rId8"/>
      <w:footnotePr>
        <w:pos w:val="beneathText"/>
      </w:footnotePr>
      <w:pgSz w:w="11905" w:h="16837"/>
      <w:pgMar w:top="1276" w:right="1134" w:bottom="1418" w:left="1701" w:header="709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177E12" w14:textId="77777777" w:rsidR="00F93C02" w:rsidRDefault="00F93C02">
      <w:r>
        <w:separator/>
      </w:r>
    </w:p>
  </w:endnote>
  <w:endnote w:type="continuationSeparator" w:id="0">
    <w:p w14:paraId="4017CCEE" w14:textId="77777777" w:rsidR="00F93C02" w:rsidRDefault="00F93C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4364F8" w14:textId="77777777" w:rsidR="00F93C02" w:rsidRDefault="00F93C02">
      <w:r>
        <w:separator/>
      </w:r>
    </w:p>
  </w:footnote>
  <w:footnote w:type="continuationSeparator" w:id="0">
    <w:p w14:paraId="712008BA" w14:textId="77777777" w:rsidR="00F93C02" w:rsidRDefault="00F93C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30D5C3" w14:textId="37BA8326" w:rsidR="009E6857" w:rsidRPr="003F0F68" w:rsidRDefault="00EA4068">
    <w:pPr>
      <w:pStyle w:val="Zhlav"/>
      <w:rPr>
        <w:rFonts w:ascii="Arial" w:hAnsi="Arial" w:cs="Arial"/>
      </w:rPr>
    </w:pPr>
    <w:r>
      <w:rPr>
        <w:rFonts w:ascii="Arial" w:hAnsi="Arial" w:cs="Arial"/>
        <w:noProof/>
        <w:lang w:eastAsia="cs-CZ"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0034D0B2" wp14:editId="0536EEF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3970" cy="171450"/>
              <wp:effectExtent l="0" t="635" r="5080" b="889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" cy="1714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10BC8E" w14:textId="77777777" w:rsidR="009E6857" w:rsidRDefault="009E6857">
                          <w:pPr>
                            <w:pStyle w:val="Zhlav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34D0B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left:0;text-align:left;margin-left:0;margin-top:.05pt;width:1.1pt;height:13.5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" stroked="f">
              <v:fill opacity="0"/>
              <v:textbox inset="0,0,0,0">
                <w:txbxContent>
                  <w:p w14:paraId="6310BC8E" w14:textId="77777777" w:rsidR="009E6857" w:rsidRDefault="009E6857">
                    <w:pPr>
                      <w:pStyle w:val="Zhlav"/>
                    </w:pPr>
                  </w:p>
                </w:txbxContent>
              </v:textbox>
              <w10:wrap type="square" side="largest" anchorx="margin"/>
            </v:shape>
          </w:pict>
        </mc:Fallback>
      </mc:AlternateContent>
    </w:r>
    <w:r w:rsidR="009E6857" w:rsidRPr="003F0F68">
      <w:rPr>
        <w:rFonts w:ascii="Arial" w:hAnsi="Arial" w:cs="Arial"/>
        <w:u w:val="single"/>
      </w:rPr>
      <w:tab/>
    </w:r>
    <w:r w:rsidR="009E6857" w:rsidRPr="003F0F68">
      <w:rPr>
        <w:rFonts w:ascii="Arial" w:hAnsi="Arial" w:cs="Arial"/>
        <w:u w:val="single"/>
      </w:rPr>
      <w:tab/>
      <w:t xml:space="preserve">Strana </w:t>
    </w:r>
    <w:r w:rsidR="000A110B" w:rsidRPr="003F0F68">
      <w:rPr>
        <w:rStyle w:val="slostrnky"/>
        <w:rFonts w:ascii="Arial" w:hAnsi="Arial" w:cs="Arial"/>
      </w:rPr>
      <w:fldChar w:fldCharType="begin"/>
    </w:r>
    <w:r w:rsidR="009E6857" w:rsidRPr="003F0F68">
      <w:rPr>
        <w:rStyle w:val="slostrnky"/>
        <w:rFonts w:ascii="Arial" w:hAnsi="Arial" w:cs="Arial"/>
      </w:rPr>
      <w:instrText xml:space="preserve"> PAGE </w:instrText>
    </w:r>
    <w:r w:rsidR="000A110B" w:rsidRPr="003F0F68">
      <w:rPr>
        <w:rStyle w:val="slostrnky"/>
        <w:rFonts w:ascii="Arial" w:hAnsi="Arial" w:cs="Arial"/>
      </w:rPr>
      <w:fldChar w:fldCharType="separate"/>
    </w:r>
    <w:r w:rsidR="007347D3">
      <w:rPr>
        <w:rStyle w:val="slostrnky"/>
        <w:rFonts w:ascii="Arial" w:hAnsi="Arial" w:cs="Arial"/>
        <w:noProof/>
      </w:rPr>
      <w:t>5</w:t>
    </w:r>
    <w:r w:rsidR="000A110B" w:rsidRPr="003F0F68">
      <w:rPr>
        <w:rStyle w:val="slostrnky"/>
        <w:rFonts w:ascii="Arial" w:hAnsi="Arial" w:cs="Arial"/>
      </w:rPr>
      <w:fldChar w:fldCharType="end"/>
    </w:r>
    <w:r w:rsidR="009E6857" w:rsidRPr="003F0F68">
      <w:rPr>
        <w:rFonts w:ascii="Arial" w:hAnsi="Arial" w:cs="Arial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singleLevel"/>
    <w:tmpl w:val="A8AA0E98"/>
    <w:name w:val="WW8Num1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color w:val="auto"/>
      </w:rPr>
    </w:lvl>
  </w:abstractNum>
  <w:abstractNum w:abstractNumId="1" w15:restartNumberingAfterBreak="0">
    <w:nsid w:val="00000002"/>
    <w:multiLevelType w:val="multilevel"/>
    <w:tmpl w:val="F2DCA8BA"/>
    <w:name w:val="WW8Num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 w15:restartNumberingAfterBreak="0">
    <w:nsid w:val="00000003"/>
    <w:multiLevelType w:val="singleLevel"/>
    <w:tmpl w:val="00000003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3" w15:restartNumberingAfterBreak="0">
    <w:nsid w:val="00000004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</w:abstractNum>
  <w:abstractNum w:abstractNumId="4" w15:restartNumberingAfterBreak="0">
    <w:nsid w:val="00000005"/>
    <w:multiLevelType w:val="multilevel"/>
    <w:tmpl w:val="1C2E79B6"/>
    <w:name w:val="WW8Num5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ascii="Arial" w:hAnsi="Arial"/>
        <w:b w:val="0"/>
        <w:i w:val="0"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1104"/>
        </w:tabs>
        <w:ind w:left="1104" w:hanging="396"/>
      </w:pPr>
    </w:lvl>
  </w:abstractNum>
  <w:abstractNum w:abstractNumId="8" w15:restartNumberingAfterBreak="0">
    <w:nsid w:val="00000009"/>
    <w:multiLevelType w:val="singleLevel"/>
    <w:tmpl w:val="00000009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 w15:restartNumberingAfterBreak="0">
    <w:nsid w:val="13DA3FE9"/>
    <w:multiLevelType w:val="hybridMultilevel"/>
    <w:tmpl w:val="16F06DDA"/>
    <w:lvl w:ilvl="0" w:tplc="0405000F">
      <w:start w:val="1"/>
      <w:numFmt w:val="decimal"/>
      <w:lvlText w:val="%1."/>
      <w:lvlJc w:val="left"/>
      <w:pPr>
        <w:ind w:left="1788" w:hanging="360"/>
      </w:pPr>
    </w:lvl>
    <w:lvl w:ilvl="1" w:tplc="04050019" w:tentative="1">
      <w:start w:val="1"/>
      <w:numFmt w:val="lowerLetter"/>
      <w:lvlText w:val="%2."/>
      <w:lvlJc w:val="left"/>
      <w:pPr>
        <w:ind w:left="2508" w:hanging="360"/>
      </w:pPr>
    </w:lvl>
    <w:lvl w:ilvl="2" w:tplc="0405001B" w:tentative="1">
      <w:start w:val="1"/>
      <w:numFmt w:val="lowerRoman"/>
      <w:lvlText w:val="%3."/>
      <w:lvlJc w:val="right"/>
      <w:pPr>
        <w:ind w:left="3228" w:hanging="180"/>
      </w:pPr>
    </w:lvl>
    <w:lvl w:ilvl="3" w:tplc="0405000F" w:tentative="1">
      <w:start w:val="1"/>
      <w:numFmt w:val="decimal"/>
      <w:lvlText w:val="%4."/>
      <w:lvlJc w:val="left"/>
      <w:pPr>
        <w:ind w:left="3948" w:hanging="360"/>
      </w:pPr>
    </w:lvl>
    <w:lvl w:ilvl="4" w:tplc="04050019" w:tentative="1">
      <w:start w:val="1"/>
      <w:numFmt w:val="lowerLetter"/>
      <w:lvlText w:val="%5."/>
      <w:lvlJc w:val="left"/>
      <w:pPr>
        <w:ind w:left="4668" w:hanging="360"/>
      </w:pPr>
    </w:lvl>
    <w:lvl w:ilvl="5" w:tplc="0405001B" w:tentative="1">
      <w:start w:val="1"/>
      <w:numFmt w:val="lowerRoman"/>
      <w:lvlText w:val="%6."/>
      <w:lvlJc w:val="right"/>
      <w:pPr>
        <w:ind w:left="5388" w:hanging="180"/>
      </w:pPr>
    </w:lvl>
    <w:lvl w:ilvl="6" w:tplc="0405000F" w:tentative="1">
      <w:start w:val="1"/>
      <w:numFmt w:val="decimal"/>
      <w:lvlText w:val="%7."/>
      <w:lvlJc w:val="left"/>
      <w:pPr>
        <w:ind w:left="6108" w:hanging="360"/>
      </w:pPr>
    </w:lvl>
    <w:lvl w:ilvl="7" w:tplc="04050019" w:tentative="1">
      <w:start w:val="1"/>
      <w:numFmt w:val="lowerLetter"/>
      <w:lvlText w:val="%8."/>
      <w:lvlJc w:val="left"/>
      <w:pPr>
        <w:ind w:left="6828" w:hanging="360"/>
      </w:pPr>
    </w:lvl>
    <w:lvl w:ilvl="8" w:tplc="040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2" w15:restartNumberingAfterBreak="0">
    <w:nsid w:val="24051411"/>
    <w:multiLevelType w:val="hybridMultilevel"/>
    <w:tmpl w:val="BAF25710"/>
    <w:name w:val="WW8Num94"/>
    <w:lvl w:ilvl="0" w:tplc="59267AC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766A7D"/>
    <w:multiLevelType w:val="hybridMultilevel"/>
    <w:tmpl w:val="10FACC04"/>
    <w:name w:val="WW8Num932"/>
    <w:lvl w:ilvl="0" w:tplc="A32A05F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61F3EF7"/>
    <w:multiLevelType w:val="hybridMultilevel"/>
    <w:tmpl w:val="87DA34F4"/>
    <w:lvl w:ilvl="0" w:tplc="0000000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D9F7B4B"/>
    <w:multiLevelType w:val="hybridMultilevel"/>
    <w:tmpl w:val="FD2AD82E"/>
    <w:lvl w:ilvl="0" w:tplc="0405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 w15:restartNumberingAfterBreak="0">
    <w:nsid w:val="40A00DF5"/>
    <w:multiLevelType w:val="hybridMultilevel"/>
    <w:tmpl w:val="DF3A4BE6"/>
    <w:lvl w:ilvl="0" w:tplc="6F382806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2" w:hanging="360"/>
      </w:pPr>
    </w:lvl>
    <w:lvl w:ilvl="2" w:tplc="0405001B" w:tentative="1">
      <w:start w:val="1"/>
      <w:numFmt w:val="lowerRoman"/>
      <w:lvlText w:val="%3."/>
      <w:lvlJc w:val="right"/>
      <w:pPr>
        <w:ind w:left="2792" w:hanging="180"/>
      </w:pPr>
    </w:lvl>
    <w:lvl w:ilvl="3" w:tplc="0405000F" w:tentative="1">
      <w:start w:val="1"/>
      <w:numFmt w:val="decimal"/>
      <w:lvlText w:val="%4."/>
      <w:lvlJc w:val="left"/>
      <w:pPr>
        <w:ind w:left="3512" w:hanging="360"/>
      </w:pPr>
    </w:lvl>
    <w:lvl w:ilvl="4" w:tplc="04050019" w:tentative="1">
      <w:start w:val="1"/>
      <w:numFmt w:val="lowerLetter"/>
      <w:lvlText w:val="%5."/>
      <w:lvlJc w:val="left"/>
      <w:pPr>
        <w:ind w:left="4232" w:hanging="360"/>
      </w:pPr>
    </w:lvl>
    <w:lvl w:ilvl="5" w:tplc="0405001B" w:tentative="1">
      <w:start w:val="1"/>
      <w:numFmt w:val="lowerRoman"/>
      <w:lvlText w:val="%6."/>
      <w:lvlJc w:val="right"/>
      <w:pPr>
        <w:ind w:left="4952" w:hanging="180"/>
      </w:pPr>
    </w:lvl>
    <w:lvl w:ilvl="6" w:tplc="0405000F" w:tentative="1">
      <w:start w:val="1"/>
      <w:numFmt w:val="decimal"/>
      <w:lvlText w:val="%7."/>
      <w:lvlJc w:val="left"/>
      <w:pPr>
        <w:ind w:left="5672" w:hanging="360"/>
      </w:pPr>
    </w:lvl>
    <w:lvl w:ilvl="7" w:tplc="04050019" w:tentative="1">
      <w:start w:val="1"/>
      <w:numFmt w:val="lowerLetter"/>
      <w:lvlText w:val="%8."/>
      <w:lvlJc w:val="left"/>
      <w:pPr>
        <w:ind w:left="6392" w:hanging="360"/>
      </w:pPr>
    </w:lvl>
    <w:lvl w:ilvl="8" w:tplc="0405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7" w15:restartNumberingAfterBreak="0">
    <w:nsid w:val="494D40EE"/>
    <w:multiLevelType w:val="multilevel"/>
    <w:tmpl w:val="18FCFF76"/>
    <w:lvl w:ilvl="0">
      <w:start w:val="1"/>
      <w:numFmt w:val="decimal"/>
      <w:pStyle w:val="Nadpis1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pStyle w:val="Nadpis2"/>
      <w:lvlText w:val="%2."/>
      <w:lvlJc w:val="left"/>
      <w:pPr>
        <w:tabs>
          <w:tab w:val="num" w:pos="622"/>
        </w:tabs>
        <w:ind w:left="622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4D9A46D9"/>
    <w:multiLevelType w:val="hybridMultilevel"/>
    <w:tmpl w:val="4680F838"/>
    <w:name w:val="WW8Num82"/>
    <w:lvl w:ilvl="0" w:tplc="C66A4FB0">
      <w:start w:val="1"/>
      <w:numFmt w:val="decimal"/>
      <w:lvlText w:val="%1."/>
      <w:lvlJc w:val="left"/>
      <w:pPr>
        <w:tabs>
          <w:tab w:val="num" w:pos="1104"/>
        </w:tabs>
        <w:ind w:left="1104" w:hanging="396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32128F"/>
    <w:multiLevelType w:val="hybridMultilevel"/>
    <w:tmpl w:val="6B3A1E04"/>
    <w:name w:val="WW8Num93"/>
    <w:lvl w:ilvl="0" w:tplc="DD80FF6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441247"/>
    <w:multiLevelType w:val="hybridMultilevel"/>
    <w:tmpl w:val="C74A004A"/>
    <w:name w:val="WW8Num92"/>
    <w:lvl w:ilvl="0" w:tplc="5860C27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DB1A76"/>
    <w:multiLevelType w:val="hybridMultilevel"/>
    <w:tmpl w:val="A2C84008"/>
    <w:lvl w:ilvl="0" w:tplc="00000009">
      <w:start w:val="1"/>
      <w:numFmt w:val="decimal"/>
      <w:lvlText w:val="%1."/>
      <w:lvlJc w:val="left"/>
      <w:pPr>
        <w:ind w:left="1070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65BF1B3C"/>
    <w:multiLevelType w:val="hybridMultilevel"/>
    <w:tmpl w:val="0E903092"/>
    <w:lvl w:ilvl="0" w:tplc="5C7447E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0A6A8B"/>
    <w:multiLevelType w:val="hybridMultilevel"/>
    <w:tmpl w:val="343C4A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4384229">
    <w:abstractNumId w:val="0"/>
  </w:num>
  <w:num w:numId="2" w16cid:durableId="137693433">
    <w:abstractNumId w:val="1"/>
  </w:num>
  <w:num w:numId="3" w16cid:durableId="124390669">
    <w:abstractNumId w:val="2"/>
  </w:num>
  <w:num w:numId="4" w16cid:durableId="674698014">
    <w:abstractNumId w:val="3"/>
  </w:num>
  <w:num w:numId="5" w16cid:durableId="1132941210">
    <w:abstractNumId w:val="4"/>
  </w:num>
  <w:num w:numId="6" w16cid:durableId="525992605">
    <w:abstractNumId w:val="5"/>
  </w:num>
  <w:num w:numId="7" w16cid:durableId="101265330">
    <w:abstractNumId w:val="6"/>
  </w:num>
  <w:num w:numId="8" w16cid:durableId="176427530">
    <w:abstractNumId w:val="7"/>
  </w:num>
  <w:num w:numId="9" w16cid:durableId="1859588099">
    <w:abstractNumId w:val="8"/>
  </w:num>
  <w:num w:numId="10" w16cid:durableId="698436401">
    <w:abstractNumId w:val="9"/>
  </w:num>
  <w:num w:numId="11" w16cid:durableId="1931233548">
    <w:abstractNumId w:val="10"/>
  </w:num>
  <w:num w:numId="12" w16cid:durableId="186215803">
    <w:abstractNumId w:val="14"/>
  </w:num>
  <w:num w:numId="13" w16cid:durableId="720979919">
    <w:abstractNumId w:val="15"/>
  </w:num>
  <w:num w:numId="14" w16cid:durableId="1933541263">
    <w:abstractNumId w:val="17"/>
  </w:num>
  <w:num w:numId="15" w16cid:durableId="1648702910">
    <w:abstractNumId w:val="17"/>
  </w:num>
  <w:num w:numId="16" w16cid:durableId="589041884">
    <w:abstractNumId w:val="22"/>
  </w:num>
  <w:num w:numId="17" w16cid:durableId="2069959002">
    <w:abstractNumId w:val="17"/>
  </w:num>
  <w:num w:numId="18" w16cid:durableId="887105160">
    <w:abstractNumId w:val="20"/>
  </w:num>
  <w:num w:numId="19" w16cid:durableId="2016758662">
    <w:abstractNumId w:val="19"/>
  </w:num>
  <w:num w:numId="20" w16cid:durableId="1999914674">
    <w:abstractNumId w:val="18"/>
  </w:num>
  <w:num w:numId="21" w16cid:durableId="896287085">
    <w:abstractNumId w:val="12"/>
  </w:num>
  <w:num w:numId="22" w16cid:durableId="1135640529">
    <w:abstractNumId w:val="11"/>
  </w:num>
  <w:num w:numId="23" w16cid:durableId="1711682575">
    <w:abstractNumId w:val="21"/>
  </w:num>
  <w:num w:numId="24" w16cid:durableId="1624656871">
    <w:abstractNumId w:val="13"/>
  </w:num>
  <w:num w:numId="25" w16cid:durableId="1043555912">
    <w:abstractNumId w:val="23"/>
  </w:num>
  <w:num w:numId="26" w16cid:durableId="53342171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350D"/>
    <w:rsid w:val="0000067A"/>
    <w:rsid w:val="00004965"/>
    <w:rsid w:val="0000536F"/>
    <w:rsid w:val="0001603D"/>
    <w:rsid w:val="00022F53"/>
    <w:rsid w:val="000375B4"/>
    <w:rsid w:val="00040546"/>
    <w:rsid w:val="0004357E"/>
    <w:rsid w:val="000447E5"/>
    <w:rsid w:val="00045A14"/>
    <w:rsid w:val="00045F2F"/>
    <w:rsid w:val="00056E09"/>
    <w:rsid w:val="00057552"/>
    <w:rsid w:val="00057D3E"/>
    <w:rsid w:val="000604D1"/>
    <w:rsid w:val="00064DA9"/>
    <w:rsid w:val="00070064"/>
    <w:rsid w:val="000701E8"/>
    <w:rsid w:val="000716CB"/>
    <w:rsid w:val="00075267"/>
    <w:rsid w:val="00075897"/>
    <w:rsid w:val="00085FF9"/>
    <w:rsid w:val="00092B52"/>
    <w:rsid w:val="0009523E"/>
    <w:rsid w:val="000A110B"/>
    <w:rsid w:val="000A1253"/>
    <w:rsid w:val="000A226C"/>
    <w:rsid w:val="000A4852"/>
    <w:rsid w:val="000B12EB"/>
    <w:rsid w:val="000B1C8C"/>
    <w:rsid w:val="000B48A2"/>
    <w:rsid w:val="000B73EB"/>
    <w:rsid w:val="000C0F16"/>
    <w:rsid w:val="000C177B"/>
    <w:rsid w:val="000C276B"/>
    <w:rsid w:val="000D3D62"/>
    <w:rsid w:val="000D5D98"/>
    <w:rsid w:val="000E1C74"/>
    <w:rsid w:val="000F40CC"/>
    <w:rsid w:val="000F59CF"/>
    <w:rsid w:val="000F5EBB"/>
    <w:rsid w:val="000F6A0B"/>
    <w:rsid w:val="000F7012"/>
    <w:rsid w:val="00103438"/>
    <w:rsid w:val="00110239"/>
    <w:rsid w:val="00110DBC"/>
    <w:rsid w:val="001138A6"/>
    <w:rsid w:val="00125154"/>
    <w:rsid w:val="00125DA5"/>
    <w:rsid w:val="001271C1"/>
    <w:rsid w:val="001378A1"/>
    <w:rsid w:val="00137923"/>
    <w:rsid w:val="00143EF1"/>
    <w:rsid w:val="00145C34"/>
    <w:rsid w:val="00147995"/>
    <w:rsid w:val="001504C1"/>
    <w:rsid w:val="0015052D"/>
    <w:rsid w:val="001508C3"/>
    <w:rsid w:val="0015168C"/>
    <w:rsid w:val="00152975"/>
    <w:rsid w:val="00154E80"/>
    <w:rsid w:val="00155AC3"/>
    <w:rsid w:val="00164AC2"/>
    <w:rsid w:val="00171A22"/>
    <w:rsid w:val="0019472F"/>
    <w:rsid w:val="00196837"/>
    <w:rsid w:val="0019746E"/>
    <w:rsid w:val="001A0F8E"/>
    <w:rsid w:val="001A2167"/>
    <w:rsid w:val="001A216E"/>
    <w:rsid w:val="001A2C7B"/>
    <w:rsid w:val="001A4998"/>
    <w:rsid w:val="001A4F99"/>
    <w:rsid w:val="001B4060"/>
    <w:rsid w:val="001B4DC1"/>
    <w:rsid w:val="001C7000"/>
    <w:rsid w:val="001C792A"/>
    <w:rsid w:val="001D13CF"/>
    <w:rsid w:val="001D2449"/>
    <w:rsid w:val="001D64E3"/>
    <w:rsid w:val="001E0FF4"/>
    <w:rsid w:val="001E4396"/>
    <w:rsid w:val="001E72A8"/>
    <w:rsid w:val="001F14E1"/>
    <w:rsid w:val="001F14F7"/>
    <w:rsid w:val="001F26D7"/>
    <w:rsid w:val="001F511D"/>
    <w:rsid w:val="00200D2C"/>
    <w:rsid w:val="00204005"/>
    <w:rsid w:val="00212E2C"/>
    <w:rsid w:val="00213F3A"/>
    <w:rsid w:val="0022310A"/>
    <w:rsid w:val="00224FDD"/>
    <w:rsid w:val="00227D97"/>
    <w:rsid w:val="00234933"/>
    <w:rsid w:val="00235E1E"/>
    <w:rsid w:val="002368B0"/>
    <w:rsid w:val="0024023F"/>
    <w:rsid w:val="00240603"/>
    <w:rsid w:val="00244A06"/>
    <w:rsid w:val="00250603"/>
    <w:rsid w:val="00253ACD"/>
    <w:rsid w:val="00254310"/>
    <w:rsid w:val="00256EF3"/>
    <w:rsid w:val="0026289A"/>
    <w:rsid w:val="0026350D"/>
    <w:rsid w:val="00271B20"/>
    <w:rsid w:val="002745A0"/>
    <w:rsid w:val="00275290"/>
    <w:rsid w:val="00281A1A"/>
    <w:rsid w:val="002840A0"/>
    <w:rsid w:val="002850DD"/>
    <w:rsid w:val="00290F0C"/>
    <w:rsid w:val="00295EB0"/>
    <w:rsid w:val="002A1A68"/>
    <w:rsid w:val="002A261D"/>
    <w:rsid w:val="002A2688"/>
    <w:rsid w:val="002A2B22"/>
    <w:rsid w:val="002A476B"/>
    <w:rsid w:val="002B4626"/>
    <w:rsid w:val="002B7B04"/>
    <w:rsid w:val="002C3285"/>
    <w:rsid w:val="002C3A40"/>
    <w:rsid w:val="002C4E76"/>
    <w:rsid w:val="002C796C"/>
    <w:rsid w:val="002D4BC9"/>
    <w:rsid w:val="002D7C13"/>
    <w:rsid w:val="002E37E8"/>
    <w:rsid w:val="002E3E6B"/>
    <w:rsid w:val="002E428C"/>
    <w:rsid w:val="002E49AF"/>
    <w:rsid w:val="002F120B"/>
    <w:rsid w:val="002F6698"/>
    <w:rsid w:val="003003E5"/>
    <w:rsid w:val="0030263F"/>
    <w:rsid w:val="00305CBF"/>
    <w:rsid w:val="00310B70"/>
    <w:rsid w:val="003128E2"/>
    <w:rsid w:val="00322454"/>
    <w:rsid w:val="00327174"/>
    <w:rsid w:val="003303A2"/>
    <w:rsid w:val="00344876"/>
    <w:rsid w:val="003452B9"/>
    <w:rsid w:val="00351AB6"/>
    <w:rsid w:val="003523D1"/>
    <w:rsid w:val="0035276E"/>
    <w:rsid w:val="00352D80"/>
    <w:rsid w:val="00352DEA"/>
    <w:rsid w:val="00357F86"/>
    <w:rsid w:val="00361878"/>
    <w:rsid w:val="00363E05"/>
    <w:rsid w:val="00374D46"/>
    <w:rsid w:val="00376AC9"/>
    <w:rsid w:val="00384DB7"/>
    <w:rsid w:val="00392336"/>
    <w:rsid w:val="00394E73"/>
    <w:rsid w:val="0039567F"/>
    <w:rsid w:val="003A1B02"/>
    <w:rsid w:val="003A4473"/>
    <w:rsid w:val="003B36A0"/>
    <w:rsid w:val="003B6A06"/>
    <w:rsid w:val="003C3C22"/>
    <w:rsid w:val="003C60A6"/>
    <w:rsid w:val="003C7A43"/>
    <w:rsid w:val="003C7CF0"/>
    <w:rsid w:val="003D31FA"/>
    <w:rsid w:val="003D6251"/>
    <w:rsid w:val="003D67F7"/>
    <w:rsid w:val="003D7310"/>
    <w:rsid w:val="003D750A"/>
    <w:rsid w:val="003E65EE"/>
    <w:rsid w:val="003E66E1"/>
    <w:rsid w:val="003F0F68"/>
    <w:rsid w:val="003F5A5D"/>
    <w:rsid w:val="004024B8"/>
    <w:rsid w:val="004024F4"/>
    <w:rsid w:val="0040255A"/>
    <w:rsid w:val="0040261F"/>
    <w:rsid w:val="00403BA3"/>
    <w:rsid w:val="0040549B"/>
    <w:rsid w:val="00416B78"/>
    <w:rsid w:val="0042056A"/>
    <w:rsid w:val="00420F74"/>
    <w:rsid w:val="00424F15"/>
    <w:rsid w:val="0043268F"/>
    <w:rsid w:val="0044041B"/>
    <w:rsid w:val="004452FA"/>
    <w:rsid w:val="004636F5"/>
    <w:rsid w:val="00464D46"/>
    <w:rsid w:val="00473B83"/>
    <w:rsid w:val="00480173"/>
    <w:rsid w:val="00486C42"/>
    <w:rsid w:val="00490541"/>
    <w:rsid w:val="00493E18"/>
    <w:rsid w:val="00495F66"/>
    <w:rsid w:val="004A1F27"/>
    <w:rsid w:val="004A2571"/>
    <w:rsid w:val="004A3E63"/>
    <w:rsid w:val="004A64D2"/>
    <w:rsid w:val="004C13BA"/>
    <w:rsid w:val="004C5CC5"/>
    <w:rsid w:val="004D2926"/>
    <w:rsid w:val="004D5B39"/>
    <w:rsid w:val="004D640A"/>
    <w:rsid w:val="004D67B0"/>
    <w:rsid w:val="004E1F02"/>
    <w:rsid w:val="004E69AA"/>
    <w:rsid w:val="004E7CC2"/>
    <w:rsid w:val="004F4243"/>
    <w:rsid w:val="004F456A"/>
    <w:rsid w:val="004F5D0E"/>
    <w:rsid w:val="004F5EE0"/>
    <w:rsid w:val="004F7A20"/>
    <w:rsid w:val="0050160E"/>
    <w:rsid w:val="00501B7D"/>
    <w:rsid w:val="00517530"/>
    <w:rsid w:val="00525D0F"/>
    <w:rsid w:val="00541173"/>
    <w:rsid w:val="00541554"/>
    <w:rsid w:val="005417F9"/>
    <w:rsid w:val="00543134"/>
    <w:rsid w:val="00544C75"/>
    <w:rsid w:val="00545657"/>
    <w:rsid w:val="005534A4"/>
    <w:rsid w:val="00556CA8"/>
    <w:rsid w:val="005669D8"/>
    <w:rsid w:val="005828AC"/>
    <w:rsid w:val="0058294C"/>
    <w:rsid w:val="00582EE1"/>
    <w:rsid w:val="00585D89"/>
    <w:rsid w:val="00587C5C"/>
    <w:rsid w:val="00590A19"/>
    <w:rsid w:val="0059198A"/>
    <w:rsid w:val="00592CF1"/>
    <w:rsid w:val="00593F1D"/>
    <w:rsid w:val="00596EAC"/>
    <w:rsid w:val="005A1DBA"/>
    <w:rsid w:val="005A5A68"/>
    <w:rsid w:val="005B1E7F"/>
    <w:rsid w:val="005B3D05"/>
    <w:rsid w:val="005B74F2"/>
    <w:rsid w:val="005C5E84"/>
    <w:rsid w:val="005D502B"/>
    <w:rsid w:val="005E0810"/>
    <w:rsid w:val="005E3CF0"/>
    <w:rsid w:val="005E7D34"/>
    <w:rsid w:val="005F7545"/>
    <w:rsid w:val="005F7A1F"/>
    <w:rsid w:val="005F7CDA"/>
    <w:rsid w:val="00601B5B"/>
    <w:rsid w:val="00604F36"/>
    <w:rsid w:val="00606E0D"/>
    <w:rsid w:val="00610D91"/>
    <w:rsid w:val="00610E52"/>
    <w:rsid w:val="0062205E"/>
    <w:rsid w:val="0062343A"/>
    <w:rsid w:val="006258AF"/>
    <w:rsid w:val="00626FD3"/>
    <w:rsid w:val="006315F8"/>
    <w:rsid w:val="00633214"/>
    <w:rsid w:val="00633824"/>
    <w:rsid w:val="006347BB"/>
    <w:rsid w:val="00634AB5"/>
    <w:rsid w:val="00636567"/>
    <w:rsid w:val="0064002F"/>
    <w:rsid w:val="006403D4"/>
    <w:rsid w:val="00641A4E"/>
    <w:rsid w:val="006428CB"/>
    <w:rsid w:val="00643E9B"/>
    <w:rsid w:val="0065145D"/>
    <w:rsid w:val="00661790"/>
    <w:rsid w:val="00662410"/>
    <w:rsid w:val="00663291"/>
    <w:rsid w:val="006633C4"/>
    <w:rsid w:val="00667023"/>
    <w:rsid w:val="00667BEC"/>
    <w:rsid w:val="006725E5"/>
    <w:rsid w:val="00674AAF"/>
    <w:rsid w:val="006764CF"/>
    <w:rsid w:val="00686F88"/>
    <w:rsid w:val="00694249"/>
    <w:rsid w:val="006A00B9"/>
    <w:rsid w:val="006A27F9"/>
    <w:rsid w:val="006A28FE"/>
    <w:rsid w:val="006A46F5"/>
    <w:rsid w:val="006A4D12"/>
    <w:rsid w:val="006A795C"/>
    <w:rsid w:val="006B1C92"/>
    <w:rsid w:val="006B29F2"/>
    <w:rsid w:val="006B6A3B"/>
    <w:rsid w:val="006C0077"/>
    <w:rsid w:val="006C0583"/>
    <w:rsid w:val="006C23D8"/>
    <w:rsid w:val="006C2835"/>
    <w:rsid w:val="006C2D44"/>
    <w:rsid w:val="006C4665"/>
    <w:rsid w:val="006C50A1"/>
    <w:rsid w:val="006D7FB4"/>
    <w:rsid w:val="006E314A"/>
    <w:rsid w:val="006F6E38"/>
    <w:rsid w:val="0070213B"/>
    <w:rsid w:val="00706616"/>
    <w:rsid w:val="00713D07"/>
    <w:rsid w:val="007347D3"/>
    <w:rsid w:val="00737F59"/>
    <w:rsid w:val="0074310B"/>
    <w:rsid w:val="00744E3B"/>
    <w:rsid w:val="00746920"/>
    <w:rsid w:val="00747E71"/>
    <w:rsid w:val="007548F5"/>
    <w:rsid w:val="00754C35"/>
    <w:rsid w:val="00756872"/>
    <w:rsid w:val="0076046F"/>
    <w:rsid w:val="007614CB"/>
    <w:rsid w:val="0076241D"/>
    <w:rsid w:val="007639BA"/>
    <w:rsid w:val="00764EEE"/>
    <w:rsid w:val="00765849"/>
    <w:rsid w:val="00766A92"/>
    <w:rsid w:val="00771AE0"/>
    <w:rsid w:val="00774377"/>
    <w:rsid w:val="00774D2F"/>
    <w:rsid w:val="00776BE4"/>
    <w:rsid w:val="00777943"/>
    <w:rsid w:val="00786FB3"/>
    <w:rsid w:val="00790ECA"/>
    <w:rsid w:val="0079141E"/>
    <w:rsid w:val="0079333C"/>
    <w:rsid w:val="007A0B72"/>
    <w:rsid w:val="007A1ACC"/>
    <w:rsid w:val="007A21F0"/>
    <w:rsid w:val="007B4E1A"/>
    <w:rsid w:val="007C1F24"/>
    <w:rsid w:val="007C40F8"/>
    <w:rsid w:val="007C5225"/>
    <w:rsid w:val="007C5289"/>
    <w:rsid w:val="007C52F8"/>
    <w:rsid w:val="007D67B0"/>
    <w:rsid w:val="007D7A4B"/>
    <w:rsid w:val="007E1683"/>
    <w:rsid w:val="007E2A52"/>
    <w:rsid w:val="007E4A02"/>
    <w:rsid w:val="007F0ABB"/>
    <w:rsid w:val="007F6599"/>
    <w:rsid w:val="00800AC8"/>
    <w:rsid w:val="008105C3"/>
    <w:rsid w:val="008233C5"/>
    <w:rsid w:val="00824A87"/>
    <w:rsid w:val="00831EBD"/>
    <w:rsid w:val="008320A1"/>
    <w:rsid w:val="00833EAB"/>
    <w:rsid w:val="0083668A"/>
    <w:rsid w:val="00837960"/>
    <w:rsid w:val="008458FC"/>
    <w:rsid w:val="008468B4"/>
    <w:rsid w:val="00847873"/>
    <w:rsid w:val="00850925"/>
    <w:rsid w:val="008659C2"/>
    <w:rsid w:val="00866656"/>
    <w:rsid w:val="0087224B"/>
    <w:rsid w:val="00877E10"/>
    <w:rsid w:val="00882446"/>
    <w:rsid w:val="00883E75"/>
    <w:rsid w:val="00887DBA"/>
    <w:rsid w:val="00891A3B"/>
    <w:rsid w:val="00892ACB"/>
    <w:rsid w:val="00892E07"/>
    <w:rsid w:val="00893CFE"/>
    <w:rsid w:val="008A6551"/>
    <w:rsid w:val="008B1904"/>
    <w:rsid w:val="008B7623"/>
    <w:rsid w:val="008C4DEC"/>
    <w:rsid w:val="008D14FA"/>
    <w:rsid w:val="008D3A70"/>
    <w:rsid w:val="008D4516"/>
    <w:rsid w:val="008D5480"/>
    <w:rsid w:val="008D548A"/>
    <w:rsid w:val="008D5884"/>
    <w:rsid w:val="008E0799"/>
    <w:rsid w:val="008E25B3"/>
    <w:rsid w:val="008E5F1D"/>
    <w:rsid w:val="008E68FA"/>
    <w:rsid w:val="00900AE5"/>
    <w:rsid w:val="009032C2"/>
    <w:rsid w:val="009226DF"/>
    <w:rsid w:val="0092309D"/>
    <w:rsid w:val="00923721"/>
    <w:rsid w:val="00924E08"/>
    <w:rsid w:val="009266DC"/>
    <w:rsid w:val="00930625"/>
    <w:rsid w:val="0094575A"/>
    <w:rsid w:val="00960E6E"/>
    <w:rsid w:val="009721FB"/>
    <w:rsid w:val="009734D7"/>
    <w:rsid w:val="0097765F"/>
    <w:rsid w:val="00980C3C"/>
    <w:rsid w:val="0098518A"/>
    <w:rsid w:val="00993BFC"/>
    <w:rsid w:val="009A1AE3"/>
    <w:rsid w:val="009A414E"/>
    <w:rsid w:val="009A5EDF"/>
    <w:rsid w:val="009B337E"/>
    <w:rsid w:val="009C1A2F"/>
    <w:rsid w:val="009C270C"/>
    <w:rsid w:val="009C3279"/>
    <w:rsid w:val="009C336F"/>
    <w:rsid w:val="009C66BB"/>
    <w:rsid w:val="009D0E28"/>
    <w:rsid w:val="009D0FAC"/>
    <w:rsid w:val="009D3151"/>
    <w:rsid w:val="009D3CFE"/>
    <w:rsid w:val="009D6D18"/>
    <w:rsid w:val="009E05A7"/>
    <w:rsid w:val="009E42D3"/>
    <w:rsid w:val="009E6857"/>
    <w:rsid w:val="009E7724"/>
    <w:rsid w:val="009F1E45"/>
    <w:rsid w:val="009F4F48"/>
    <w:rsid w:val="009F58CF"/>
    <w:rsid w:val="00A0094D"/>
    <w:rsid w:val="00A03A4A"/>
    <w:rsid w:val="00A11B2A"/>
    <w:rsid w:val="00A22B38"/>
    <w:rsid w:val="00A23D08"/>
    <w:rsid w:val="00A321AF"/>
    <w:rsid w:val="00A36E9D"/>
    <w:rsid w:val="00A37834"/>
    <w:rsid w:val="00A426EF"/>
    <w:rsid w:val="00A442B4"/>
    <w:rsid w:val="00A442C7"/>
    <w:rsid w:val="00A51792"/>
    <w:rsid w:val="00A5322F"/>
    <w:rsid w:val="00A6113A"/>
    <w:rsid w:val="00A6172B"/>
    <w:rsid w:val="00A72FF9"/>
    <w:rsid w:val="00A7353E"/>
    <w:rsid w:val="00A7618F"/>
    <w:rsid w:val="00A81175"/>
    <w:rsid w:val="00A8687A"/>
    <w:rsid w:val="00A942EA"/>
    <w:rsid w:val="00A9544C"/>
    <w:rsid w:val="00AA119A"/>
    <w:rsid w:val="00AA46A3"/>
    <w:rsid w:val="00AA733F"/>
    <w:rsid w:val="00AA7B42"/>
    <w:rsid w:val="00AB000B"/>
    <w:rsid w:val="00AB27EC"/>
    <w:rsid w:val="00AB7C22"/>
    <w:rsid w:val="00AC18AA"/>
    <w:rsid w:val="00AC1CA8"/>
    <w:rsid w:val="00AC3B62"/>
    <w:rsid w:val="00AC77D1"/>
    <w:rsid w:val="00AD0405"/>
    <w:rsid w:val="00AD08CB"/>
    <w:rsid w:val="00AF0C3E"/>
    <w:rsid w:val="00AF434C"/>
    <w:rsid w:val="00B04DE1"/>
    <w:rsid w:val="00B05889"/>
    <w:rsid w:val="00B161E8"/>
    <w:rsid w:val="00B16231"/>
    <w:rsid w:val="00B2153E"/>
    <w:rsid w:val="00B237CF"/>
    <w:rsid w:val="00B250B5"/>
    <w:rsid w:val="00B31BD5"/>
    <w:rsid w:val="00B321CE"/>
    <w:rsid w:val="00B326AB"/>
    <w:rsid w:val="00B33DD7"/>
    <w:rsid w:val="00B43DA9"/>
    <w:rsid w:val="00B440B9"/>
    <w:rsid w:val="00B45C3C"/>
    <w:rsid w:val="00B5062C"/>
    <w:rsid w:val="00B52AFA"/>
    <w:rsid w:val="00B55998"/>
    <w:rsid w:val="00B60E92"/>
    <w:rsid w:val="00B65FC2"/>
    <w:rsid w:val="00B6752F"/>
    <w:rsid w:val="00B71866"/>
    <w:rsid w:val="00B82BFC"/>
    <w:rsid w:val="00B83FB8"/>
    <w:rsid w:val="00B847D7"/>
    <w:rsid w:val="00B91247"/>
    <w:rsid w:val="00B91BA1"/>
    <w:rsid w:val="00B92E48"/>
    <w:rsid w:val="00BA1EDF"/>
    <w:rsid w:val="00BA50E4"/>
    <w:rsid w:val="00BA7662"/>
    <w:rsid w:val="00BB1FE0"/>
    <w:rsid w:val="00BC6816"/>
    <w:rsid w:val="00BD0A92"/>
    <w:rsid w:val="00BD7891"/>
    <w:rsid w:val="00BE1A6C"/>
    <w:rsid w:val="00BE1FFE"/>
    <w:rsid w:val="00BE21F5"/>
    <w:rsid w:val="00BF579F"/>
    <w:rsid w:val="00C03BCC"/>
    <w:rsid w:val="00C04890"/>
    <w:rsid w:val="00C06762"/>
    <w:rsid w:val="00C15F70"/>
    <w:rsid w:val="00C15F9B"/>
    <w:rsid w:val="00C16C1E"/>
    <w:rsid w:val="00C21304"/>
    <w:rsid w:val="00C24531"/>
    <w:rsid w:val="00C2540B"/>
    <w:rsid w:val="00C31B11"/>
    <w:rsid w:val="00C33357"/>
    <w:rsid w:val="00C334A3"/>
    <w:rsid w:val="00C347D3"/>
    <w:rsid w:val="00C35701"/>
    <w:rsid w:val="00C368E9"/>
    <w:rsid w:val="00C374A9"/>
    <w:rsid w:val="00C400E8"/>
    <w:rsid w:val="00C404B7"/>
    <w:rsid w:val="00C411B2"/>
    <w:rsid w:val="00C41A6E"/>
    <w:rsid w:val="00C43FFA"/>
    <w:rsid w:val="00C4738F"/>
    <w:rsid w:val="00C47E55"/>
    <w:rsid w:val="00C52B73"/>
    <w:rsid w:val="00C57D19"/>
    <w:rsid w:val="00C63A60"/>
    <w:rsid w:val="00C654D3"/>
    <w:rsid w:val="00C6612B"/>
    <w:rsid w:val="00C76258"/>
    <w:rsid w:val="00C76AA2"/>
    <w:rsid w:val="00C77B14"/>
    <w:rsid w:val="00C77EB1"/>
    <w:rsid w:val="00C83E8D"/>
    <w:rsid w:val="00C84B35"/>
    <w:rsid w:val="00C93D15"/>
    <w:rsid w:val="00C94B3D"/>
    <w:rsid w:val="00C9708E"/>
    <w:rsid w:val="00CA57D8"/>
    <w:rsid w:val="00CB0BFF"/>
    <w:rsid w:val="00CB2E00"/>
    <w:rsid w:val="00CB568C"/>
    <w:rsid w:val="00CB7444"/>
    <w:rsid w:val="00CD0BBA"/>
    <w:rsid w:val="00CD262E"/>
    <w:rsid w:val="00CD3533"/>
    <w:rsid w:val="00CD6A21"/>
    <w:rsid w:val="00CE2C2D"/>
    <w:rsid w:val="00CE4201"/>
    <w:rsid w:val="00CE5A57"/>
    <w:rsid w:val="00CE6920"/>
    <w:rsid w:val="00CE6AB3"/>
    <w:rsid w:val="00CF1F4B"/>
    <w:rsid w:val="00CF2D7B"/>
    <w:rsid w:val="00CF3BE7"/>
    <w:rsid w:val="00D16632"/>
    <w:rsid w:val="00D179D4"/>
    <w:rsid w:val="00D213AF"/>
    <w:rsid w:val="00D25012"/>
    <w:rsid w:val="00D35F75"/>
    <w:rsid w:val="00D41371"/>
    <w:rsid w:val="00D41E9D"/>
    <w:rsid w:val="00D42313"/>
    <w:rsid w:val="00D53F6D"/>
    <w:rsid w:val="00D56FEB"/>
    <w:rsid w:val="00D60ED2"/>
    <w:rsid w:val="00D632D2"/>
    <w:rsid w:val="00D82A5A"/>
    <w:rsid w:val="00D83CC9"/>
    <w:rsid w:val="00D94302"/>
    <w:rsid w:val="00DB4714"/>
    <w:rsid w:val="00DC3050"/>
    <w:rsid w:val="00DC6C5A"/>
    <w:rsid w:val="00DD1C58"/>
    <w:rsid w:val="00DD4CB1"/>
    <w:rsid w:val="00DE413A"/>
    <w:rsid w:val="00DE78A4"/>
    <w:rsid w:val="00DF241B"/>
    <w:rsid w:val="00DF4A58"/>
    <w:rsid w:val="00DF7A9F"/>
    <w:rsid w:val="00E00724"/>
    <w:rsid w:val="00E01F30"/>
    <w:rsid w:val="00E02F40"/>
    <w:rsid w:val="00E03537"/>
    <w:rsid w:val="00E07DFE"/>
    <w:rsid w:val="00E11381"/>
    <w:rsid w:val="00E11449"/>
    <w:rsid w:val="00E15646"/>
    <w:rsid w:val="00E21527"/>
    <w:rsid w:val="00E252E5"/>
    <w:rsid w:val="00E26C57"/>
    <w:rsid w:val="00E34780"/>
    <w:rsid w:val="00E36CA7"/>
    <w:rsid w:val="00E41966"/>
    <w:rsid w:val="00E47D28"/>
    <w:rsid w:val="00E47DB2"/>
    <w:rsid w:val="00E50021"/>
    <w:rsid w:val="00E50B1D"/>
    <w:rsid w:val="00E52201"/>
    <w:rsid w:val="00E60D5C"/>
    <w:rsid w:val="00E6220E"/>
    <w:rsid w:val="00E664D6"/>
    <w:rsid w:val="00E67BB2"/>
    <w:rsid w:val="00E72A23"/>
    <w:rsid w:val="00E82C38"/>
    <w:rsid w:val="00E87483"/>
    <w:rsid w:val="00E91DE0"/>
    <w:rsid w:val="00E91F24"/>
    <w:rsid w:val="00E94371"/>
    <w:rsid w:val="00E94F2A"/>
    <w:rsid w:val="00E971CD"/>
    <w:rsid w:val="00EA0F41"/>
    <w:rsid w:val="00EA1F62"/>
    <w:rsid w:val="00EA4068"/>
    <w:rsid w:val="00EA7B19"/>
    <w:rsid w:val="00EA7C6A"/>
    <w:rsid w:val="00EB1CCC"/>
    <w:rsid w:val="00EB37ED"/>
    <w:rsid w:val="00EB3E4B"/>
    <w:rsid w:val="00EB45D9"/>
    <w:rsid w:val="00EB5581"/>
    <w:rsid w:val="00EC6C05"/>
    <w:rsid w:val="00ED2940"/>
    <w:rsid w:val="00ED7732"/>
    <w:rsid w:val="00EE1E1A"/>
    <w:rsid w:val="00EF0ADF"/>
    <w:rsid w:val="00EF2527"/>
    <w:rsid w:val="00F14B99"/>
    <w:rsid w:val="00F161F7"/>
    <w:rsid w:val="00F16302"/>
    <w:rsid w:val="00F16DBA"/>
    <w:rsid w:val="00F17AFD"/>
    <w:rsid w:val="00F213DC"/>
    <w:rsid w:val="00F309DF"/>
    <w:rsid w:val="00F3682F"/>
    <w:rsid w:val="00F37258"/>
    <w:rsid w:val="00F43BBA"/>
    <w:rsid w:val="00F475B3"/>
    <w:rsid w:val="00F47E71"/>
    <w:rsid w:val="00F624C0"/>
    <w:rsid w:val="00F70337"/>
    <w:rsid w:val="00F72036"/>
    <w:rsid w:val="00F75BE3"/>
    <w:rsid w:val="00F76450"/>
    <w:rsid w:val="00F81952"/>
    <w:rsid w:val="00F87737"/>
    <w:rsid w:val="00F92D9D"/>
    <w:rsid w:val="00F93C02"/>
    <w:rsid w:val="00FA1CAC"/>
    <w:rsid w:val="00FA431D"/>
    <w:rsid w:val="00FB0816"/>
    <w:rsid w:val="00FB3DD4"/>
    <w:rsid w:val="00FB4385"/>
    <w:rsid w:val="00FC1329"/>
    <w:rsid w:val="00FC79DB"/>
    <w:rsid w:val="00FD5AA8"/>
    <w:rsid w:val="00FD78C1"/>
    <w:rsid w:val="00FE172D"/>
    <w:rsid w:val="00FE7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7B0E3C"/>
  <w15:docId w15:val="{F0DA5D41-992B-4679-9DBD-CB9AA2C30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55AC3"/>
    <w:pPr>
      <w:suppressAutoHyphens/>
      <w:jc w:val="both"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autoRedefine/>
    <w:qFormat/>
    <w:rsid w:val="00D83CC9"/>
    <w:pPr>
      <w:keepNext/>
      <w:numPr>
        <w:numId w:val="14"/>
      </w:numPr>
      <w:suppressAutoHyphens w:val="0"/>
      <w:spacing w:before="120"/>
      <w:ind w:left="482" w:hanging="482"/>
      <w:jc w:val="left"/>
      <w:outlineLvl w:val="0"/>
    </w:pPr>
    <w:rPr>
      <w:rFonts w:ascii="Arial" w:hAnsi="Arial"/>
      <w:b/>
      <w:snapToGrid w:val="0"/>
      <w:sz w:val="22"/>
      <w:szCs w:val="22"/>
    </w:rPr>
  </w:style>
  <w:style w:type="paragraph" w:styleId="Nadpis2">
    <w:name w:val="heading 2"/>
    <w:basedOn w:val="Normln"/>
    <w:next w:val="Normln"/>
    <w:link w:val="Nadpis2Char"/>
    <w:autoRedefine/>
    <w:qFormat/>
    <w:rsid w:val="00D83CC9"/>
    <w:pPr>
      <w:numPr>
        <w:ilvl w:val="1"/>
        <w:numId w:val="14"/>
      </w:numPr>
      <w:suppressAutoHyphens w:val="0"/>
      <w:spacing w:before="120"/>
      <w:outlineLvl w:val="1"/>
    </w:pPr>
    <w:rPr>
      <w:rFonts w:ascii="Arial" w:hAnsi="Arial"/>
      <w:snapToGrid w:val="0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7z0">
    <w:name w:val="WW8Num7z0"/>
    <w:rsid w:val="00155AC3"/>
    <w:rPr>
      <w:rFonts w:ascii="Arial" w:hAnsi="Arial"/>
      <w:b w:val="0"/>
      <w:i w:val="0"/>
    </w:rPr>
  </w:style>
  <w:style w:type="character" w:customStyle="1" w:styleId="Absatz-Standardschriftart">
    <w:name w:val="Absatz-Standardschriftart"/>
    <w:rsid w:val="00155AC3"/>
  </w:style>
  <w:style w:type="character" w:customStyle="1" w:styleId="WW-Absatz-Standardschriftart">
    <w:name w:val="WW-Absatz-Standardschriftart"/>
    <w:rsid w:val="00155AC3"/>
  </w:style>
  <w:style w:type="character" w:customStyle="1" w:styleId="WW-Absatz-Standardschriftart1">
    <w:name w:val="WW-Absatz-Standardschriftart1"/>
    <w:rsid w:val="00155AC3"/>
  </w:style>
  <w:style w:type="character" w:customStyle="1" w:styleId="WW-Absatz-Standardschriftart11">
    <w:name w:val="WW-Absatz-Standardschriftart11"/>
    <w:rsid w:val="00155AC3"/>
  </w:style>
  <w:style w:type="character" w:customStyle="1" w:styleId="Standardnpsmoodstavce2">
    <w:name w:val="Standardní písmo odstavce2"/>
    <w:rsid w:val="00155AC3"/>
  </w:style>
  <w:style w:type="character" w:customStyle="1" w:styleId="WW8Num8z0">
    <w:name w:val="WW8Num8z0"/>
    <w:rsid w:val="00155AC3"/>
    <w:rPr>
      <w:b w:val="0"/>
      <w:i w:val="0"/>
      <w:color w:val="000000"/>
    </w:rPr>
  </w:style>
  <w:style w:type="character" w:customStyle="1" w:styleId="WW8Num8z1">
    <w:name w:val="WW8Num8z1"/>
    <w:rsid w:val="00155AC3"/>
    <w:rPr>
      <w:rFonts w:ascii="Times New Roman" w:hAnsi="Times New Roman"/>
      <w:b w:val="0"/>
      <w:i w:val="0"/>
    </w:rPr>
  </w:style>
  <w:style w:type="character" w:customStyle="1" w:styleId="WW8Num8z2">
    <w:name w:val="WW8Num8z2"/>
    <w:rsid w:val="00155AC3"/>
    <w:rPr>
      <w:rFonts w:ascii="Times New Roman" w:hAnsi="Times New Roman" w:cs="Times New Roman"/>
    </w:rPr>
  </w:style>
  <w:style w:type="character" w:customStyle="1" w:styleId="Standardnpsmoodstavce1">
    <w:name w:val="Standardní písmo odstavce1"/>
    <w:rsid w:val="00155AC3"/>
  </w:style>
  <w:style w:type="character" w:styleId="slostrnky">
    <w:name w:val="page number"/>
    <w:basedOn w:val="Standardnpsmoodstavce1"/>
    <w:rsid w:val="00155AC3"/>
  </w:style>
  <w:style w:type="character" w:customStyle="1" w:styleId="Symbolyproslovn">
    <w:name w:val="Symboly pro číslování"/>
    <w:rsid w:val="00155AC3"/>
  </w:style>
  <w:style w:type="character" w:customStyle="1" w:styleId="HLAVICKAChar">
    <w:name w:val="HLAVICKA Char"/>
    <w:rsid w:val="00155AC3"/>
    <w:rPr>
      <w:lang w:val="cs-CZ" w:eastAsia="ar-SA" w:bidi="ar-SA"/>
    </w:rPr>
  </w:style>
  <w:style w:type="paragraph" w:customStyle="1" w:styleId="Nadpis">
    <w:name w:val="Nadpis"/>
    <w:basedOn w:val="Normln"/>
    <w:next w:val="Zkladntext"/>
    <w:rsid w:val="00155AC3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Zkladntext">
    <w:name w:val="Body Text"/>
    <w:basedOn w:val="Normln"/>
    <w:rsid w:val="00155AC3"/>
    <w:pPr>
      <w:spacing w:after="120"/>
    </w:pPr>
  </w:style>
  <w:style w:type="paragraph" w:styleId="Seznam">
    <w:name w:val="List"/>
    <w:basedOn w:val="Zkladntext"/>
    <w:rsid w:val="00155AC3"/>
    <w:rPr>
      <w:rFonts w:cs="Tahoma"/>
    </w:rPr>
  </w:style>
  <w:style w:type="paragraph" w:customStyle="1" w:styleId="Popisek">
    <w:name w:val="Popisek"/>
    <w:basedOn w:val="Normln"/>
    <w:rsid w:val="00155AC3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rsid w:val="00155AC3"/>
    <w:pPr>
      <w:suppressLineNumbers/>
    </w:pPr>
    <w:rPr>
      <w:rFonts w:cs="Tahoma"/>
    </w:rPr>
  </w:style>
  <w:style w:type="paragraph" w:customStyle="1" w:styleId="SMLOUVACISLO">
    <w:name w:val="SMLOUVA CISLO"/>
    <w:basedOn w:val="Normln"/>
    <w:rsid w:val="00155AC3"/>
    <w:pPr>
      <w:overflowPunct w:val="0"/>
      <w:autoSpaceDE w:val="0"/>
      <w:spacing w:before="60"/>
      <w:ind w:left="1134" w:hanging="1134"/>
      <w:jc w:val="left"/>
      <w:textAlignment w:val="baseline"/>
    </w:pPr>
    <w:rPr>
      <w:rFonts w:ascii="Arial" w:hAnsi="Arial"/>
      <w:b/>
      <w:spacing w:val="10"/>
      <w:szCs w:val="20"/>
    </w:rPr>
  </w:style>
  <w:style w:type="paragraph" w:customStyle="1" w:styleId="SMLOUVAZAVOR">
    <w:name w:val="SMLOUVA ZAVOR"/>
    <w:basedOn w:val="Normln"/>
    <w:rsid w:val="00155AC3"/>
    <w:pPr>
      <w:overflowPunct w:val="0"/>
      <w:autoSpaceDE w:val="0"/>
      <w:spacing w:before="60" w:after="60"/>
      <w:ind w:left="1134"/>
      <w:textAlignment w:val="baseline"/>
    </w:pPr>
    <w:rPr>
      <w:rFonts w:ascii="Arial" w:hAnsi="Arial"/>
      <w:i/>
      <w:color w:val="000000"/>
      <w:sz w:val="20"/>
      <w:szCs w:val="20"/>
    </w:rPr>
  </w:style>
  <w:style w:type="paragraph" w:customStyle="1" w:styleId="NADPISCENTR">
    <w:name w:val="NADPIS CENTR"/>
    <w:basedOn w:val="Normln"/>
    <w:rsid w:val="00155AC3"/>
    <w:pPr>
      <w:keepNext/>
      <w:keepLines/>
      <w:overflowPunct w:val="0"/>
      <w:autoSpaceDE w:val="0"/>
      <w:spacing w:before="240" w:after="60"/>
      <w:jc w:val="center"/>
      <w:textAlignment w:val="baseline"/>
    </w:pPr>
    <w:rPr>
      <w:b/>
      <w:sz w:val="20"/>
      <w:szCs w:val="20"/>
    </w:rPr>
  </w:style>
  <w:style w:type="paragraph" w:customStyle="1" w:styleId="NADPISCENTRPOD">
    <w:name w:val="NADPIS CENTRPOD"/>
    <w:basedOn w:val="Normln"/>
    <w:rsid w:val="00155AC3"/>
    <w:pPr>
      <w:keepNext/>
      <w:keepLines/>
      <w:overflowPunct w:val="0"/>
      <w:autoSpaceDE w:val="0"/>
      <w:spacing w:after="60"/>
      <w:jc w:val="center"/>
      <w:textAlignment w:val="baseline"/>
    </w:pPr>
    <w:rPr>
      <w:b/>
      <w:sz w:val="20"/>
      <w:szCs w:val="20"/>
    </w:rPr>
  </w:style>
  <w:style w:type="paragraph" w:customStyle="1" w:styleId="HLAVICKA">
    <w:name w:val="HLAVICKA"/>
    <w:basedOn w:val="Normln"/>
    <w:rsid w:val="00155AC3"/>
    <w:pPr>
      <w:tabs>
        <w:tab w:val="left" w:pos="284"/>
        <w:tab w:val="left" w:pos="1134"/>
      </w:tabs>
      <w:overflowPunct w:val="0"/>
      <w:autoSpaceDE w:val="0"/>
      <w:spacing w:after="60"/>
      <w:jc w:val="left"/>
      <w:textAlignment w:val="baseline"/>
    </w:pPr>
    <w:rPr>
      <w:sz w:val="20"/>
      <w:szCs w:val="20"/>
    </w:rPr>
  </w:style>
  <w:style w:type="paragraph" w:customStyle="1" w:styleId="1">
    <w:name w:val="1)"/>
    <w:basedOn w:val="Normln"/>
    <w:rsid w:val="00155AC3"/>
    <w:pPr>
      <w:overflowPunct w:val="0"/>
      <w:autoSpaceDE w:val="0"/>
      <w:spacing w:before="60" w:after="60"/>
      <w:ind w:left="284" w:hanging="284"/>
      <w:textAlignment w:val="baseline"/>
    </w:pPr>
    <w:rPr>
      <w:sz w:val="20"/>
      <w:szCs w:val="20"/>
    </w:rPr>
  </w:style>
  <w:style w:type="paragraph" w:customStyle="1" w:styleId="BODY1">
    <w:name w:val="BODY (1)"/>
    <w:basedOn w:val="Normln"/>
    <w:rsid w:val="00155AC3"/>
    <w:pPr>
      <w:overflowPunct w:val="0"/>
      <w:autoSpaceDE w:val="0"/>
      <w:spacing w:before="60" w:after="60"/>
      <w:ind w:left="284"/>
      <w:textAlignment w:val="baseline"/>
    </w:pPr>
    <w:rPr>
      <w:sz w:val="20"/>
      <w:szCs w:val="20"/>
    </w:rPr>
  </w:style>
  <w:style w:type="paragraph" w:customStyle="1" w:styleId="PODPOMLCKA">
    <w:name w:val="PODPOMLCKA"/>
    <w:basedOn w:val="Normln"/>
    <w:rsid w:val="00155AC3"/>
    <w:pPr>
      <w:overflowPunct w:val="0"/>
      <w:autoSpaceDE w:val="0"/>
      <w:spacing w:before="60" w:after="60"/>
      <w:ind w:left="567" w:hanging="227"/>
      <w:textAlignment w:val="baseline"/>
    </w:pPr>
    <w:rPr>
      <w:sz w:val="20"/>
      <w:szCs w:val="20"/>
    </w:rPr>
  </w:style>
  <w:style w:type="paragraph" w:customStyle="1" w:styleId="PODPISYDATUM">
    <w:name w:val="PODPISY DATUM"/>
    <w:basedOn w:val="Normln"/>
    <w:rsid w:val="00155AC3"/>
    <w:pPr>
      <w:keepNext/>
      <w:keepLines/>
      <w:overflowPunct w:val="0"/>
      <w:autoSpaceDE w:val="0"/>
      <w:spacing w:before="300" w:after="240"/>
      <w:textAlignment w:val="baseline"/>
    </w:pPr>
    <w:rPr>
      <w:sz w:val="20"/>
      <w:szCs w:val="20"/>
    </w:rPr>
  </w:style>
  <w:style w:type="paragraph" w:customStyle="1" w:styleId="PODPISYPODSML">
    <w:name w:val="PODPISY POD SML"/>
    <w:basedOn w:val="Normln"/>
    <w:rsid w:val="00155AC3"/>
    <w:pPr>
      <w:tabs>
        <w:tab w:val="center" w:pos="2552"/>
        <w:tab w:val="center" w:pos="7371"/>
      </w:tabs>
      <w:overflowPunct w:val="0"/>
      <w:autoSpaceDE w:val="0"/>
      <w:textAlignment w:val="baseline"/>
    </w:pPr>
    <w:rPr>
      <w:sz w:val="20"/>
      <w:szCs w:val="20"/>
    </w:rPr>
  </w:style>
  <w:style w:type="paragraph" w:styleId="Zhlav">
    <w:name w:val="header"/>
    <w:basedOn w:val="Normln"/>
    <w:rsid w:val="00155AC3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155AC3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rsid w:val="00155AC3"/>
    <w:rPr>
      <w:rFonts w:ascii="Tahoma" w:hAnsi="Tahoma" w:cs="Tahoma"/>
      <w:sz w:val="16"/>
      <w:szCs w:val="16"/>
    </w:rPr>
  </w:style>
  <w:style w:type="paragraph" w:customStyle="1" w:styleId="Obsahrmce">
    <w:name w:val="Obsah rámce"/>
    <w:basedOn w:val="Zkladntext"/>
    <w:rsid w:val="00155AC3"/>
  </w:style>
  <w:style w:type="character" w:styleId="Hypertextovodkaz">
    <w:name w:val="Hyperlink"/>
    <w:rsid w:val="00C35701"/>
    <w:rPr>
      <w:color w:val="0000FF"/>
      <w:u w:val="single"/>
    </w:rPr>
  </w:style>
  <w:style w:type="paragraph" w:customStyle="1" w:styleId="Vlastntextsmlouvy">
    <w:name w:val="Vlastní text smlouvy"/>
    <w:link w:val="VlastntextsmlouvyChar"/>
    <w:rsid w:val="007F0ABB"/>
    <w:pPr>
      <w:widowControl w:val="0"/>
      <w:spacing w:before="120" w:after="120"/>
      <w:jc w:val="both"/>
    </w:pPr>
    <w:rPr>
      <w:rFonts w:ascii="Arial" w:hAnsi="Arial"/>
      <w:sz w:val="24"/>
    </w:rPr>
  </w:style>
  <w:style w:type="paragraph" w:customStyle="1" w:styleId="bodytextu">
    <w:name w:val="body textu"/>
    <w:rsid w:val="007F0ABB"/>
    <w:rPr>
      <w:rFonts w:ascii="Arial" w:hAnsi="Arial" w:cs="Arial"/>
      <w:sz w:val="24"/>
    </w:rPr>
  </w:style>
  <w:style w:type="character" w:customStyle="1" w:styleId="VlastntextsmlouvyChar">
    <w:name w:val="Vlastní text smlouvy Char"/>
    <w:link w:val="Vlastntextsmlouvy"/>
    <w:locked/>
    <w:rsid w:val="007F0ABB"/>
    <w:rPr>
      <w:rFonts w:ascii="Arial" w:hAnsi="Arial"/>
      <w:sz w:val="24"/>
      <w:lang w:bidi="ar-SA"/>
    </w:rPr>
  </w:style>
  <w:style w:type="character" w:customStyle="1" w:styleId="Nadpis1Char">
    <w:name w:val="Nadpis 1 Char"/>
    <w:link w:val="Nadpis1"/>
    <w:rsid w:val="00D83CC9"/>
    <w:rPr>
      <w:rFonts w:ascii="Arial" w:hAnsi="Arial" w:cs="Arial"/>
      <w:b/>
      <w:snapToGrid w:val="0"/>
      <w:sz w:val="22"/>
      <w:szCs w:val="22"/>
    </w:rPr>
  </w:style>
  <w:style w:type="character" w:customStyle="1" w:styleId="Nadpis2Char">
    <w:name w:val="Nadpis 2 Char"/>
    <w:link w:val="Nadpis2"/>
    <w:rsid w:val="00D83CC9"/>
    <w:rPr>
      <w:rFonts w:ascii="Arial" w:hAnsi="Arial" w:cs="Arial"/>
      <w:snapToGrid w:val="0"/>
      <w:sz w:val="22"/>
      <w:szCs w:val="22"/>
    </w:rPr>
  </w:style>
  <w:style w:type="character" w:styleId="Odkaznakoment">
    <w:name w:val="annotation reference"/>
    <w:uiPriority w:val="99"/>
    <w:semiHidden/>
    <w:unhideWhenUsed/>
    <w:rsid w:val="002A268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A2688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2A2688"/>
    <w:rPr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A2688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2A2688"/>
    <w:rPr>
      <w:b/>
      <w:bCs/>
      <w:lang w:eastAsia="ar-SA"/>
    </w:rPr>
  </w:style>
  <w:style w:type="character" w:styleId="Siln">
    <w:name w:val="Strong"/>
    <w:uiPriority w:val="22"/>
    <w:qFormat/>
    <w:rsid w:val="00152975"/>
    <w:rPr>
      <w:b/>
      <w:bCs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E91F24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E91F24"/>
    <w:rPr>
      <w:sz w:val="24"/>
      <w:szCs w:val="24"/>
      <w:lang w:eastAsia="ar-SA"/>
    </w:rPr>
  </w:style>
  <w:style w:type="paragraph" w:styleId="Odstavecseseznamem">
    <w:name w:val="List Paragraph"/>
    <w:basedOn w:val="Normln"/>
    <w:uiPriority w:val="34"/>
    <w:qFormat/>
    <w:rsid w:val="00E91F24"/>
    <w:pPr>
      <w:ind w:left="720"/>
      <w:contextualSpacing/>
    </w:pPr>
  </w:style>
  <w:style w:type="character" w:customStyle="1" w:styleId="FontStyle29">
    <w:name w:val="Font Style29"/>
    <w:rsid w:val="00E91F24"/>
    <w:rPr>
      <w:rFonts w:ascii="Times New Roman" w:hAnsi="Times New Roman" w:cs="Times New Roman"/>
      <w:sz w:val="22"/>
      <w:szCs w:val="22"/>
    </w:rPr>
  </w:style>
  <w:style w:type="paragraph" w:styleId="Revize">
    <w:name w:val="Revision"/>
    <w:hidden/>
    <w:uiPriority w:val="99"/>
    <w:semiHidden/>
    <w:rsid w:val="003D67F7"/>
    <w:rPr>
      <w:sz w:val="24"/>
      <w:szCs w:val="24"/>
      <w:lang w:eastAsia="ar-SA"/>
    </w:rPr>
  </w:style>
  <w:style w:type="character" w:styleId="Nevyeenzmnka">
    <w:name w:val="Unresolved Mention"/>
    <w:basedOn w:val="Standardnpsmoodstavce"/>
    <w:uiPriority w:val="99"/>
    <w:semiHidden/>
    <w:unhideWhenUsed/>
    <w:rsid w:val="001D13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691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E3C501-47EE-427C-8202-F38D338C62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2017</Words>
  <Characters>11901</Characters>
  <Application>Microsoft Office Word</Application>
  <DocSecurity>0</DocSecurity>
  <Lines>99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 č</vt:lpstr>
    </vt:vector>
  </TitlesOfParts>
  <Company>MV ČR</Company>
  <LinksUpToDate>false</LinksUpToDate>
  <CharactersWithSpaces>13891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 č</dc:title>
  <dc:creator>DA230422</dc:creator>
  <cp:lastModifiedBy>Macelová Aneta</cp:lastModifiedBy>
  <cp:revision>3</cp:revision>
  <cp:lastPrinted>2017-10-19T10:40:00Z</cp:lastPrinted>
  <dcterms:created xsi:type="dcterms:W3CDTF">2024-11-08T11:25:00Z</dcterms:created>
  <dcterms:modified xsi:type="dcterms:W3CDTF">2024-11-14T16:28:00Z</dcterms:modified>
</cp:coreProperties>
</file>