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AB" w:rsidRPr="00CA7AAB" w:rsidRDefault="00CA7AAB" w:rsidP="00CA7AAB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bCs/>
          <w:sz w:val="32"/>
          <w:szCs w:val="20"/>
          <w:lang w:eastAsia="cs-CZ"/>
        </w:rPr>
      </w:pPr>
    </w:p>
    <w:p w:rsidR="00CA7AAB" w:rsidRPr="00CA7AAB" w:rsidRDefault="00CA7AAB" w:rsidP="00CA7AAB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ind w:firstLine="867"/>
        <w:textAlignment w:val="baseline"/>
        <w:rPr>
          <w:rFonts w:ascii="Georgia" w:eastAsia="MS Mincho" w:hAnsi="Georgia" w:cs="Tahoma"/>
          <w:b/>
          <w:bCs/>
          <w:sz w:val="28"/>
          <w:szCs w:val="20"/>
          <w:lang w:eastAsia="cs-CZ"/>
        </w:rPr>
      </w:pPr>
      <w:r w:rsidRPr="00CA7AAB">
        <w:rPr>
          <w:rFonts w:ascii="Georgia" w:eastAsia="MS Mincho" w:hAnsi="Georgia" w:cs="Tahoma"/>
          <w:b/>
          <w:bCs/>
          <w:sz w:val="28"/>
          <w:szCs w:val="20"/>
          <w:lang w:eastAsia="cs-CZ"/>
        </w:rPr>
        <w:t xml:space="preserve">         Základní škola Krnov, Smetanův okruh 4, </w:t>
      </w:r>
    </w:p>
    <w:p w:rsidR="00CA7AAB" w:rsidRPr="00CA7AAB" w:rsidRDefault="00CA7AAB" w:rsidP="00CA7AAB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ind w:firstLine="867"/>
        <w:textAlignment w:val="baseline"/>
        <w:rPr>
          <w:rFonts w:ascii="Georgia" w:eastAsia="MS Mincho" w:hAnsi="Georgia" w:cs="Tahoma"/>
          <w:b/>
          <w:bCs/>
          <w:sz w:val="28"/>
          <w:szCs w:val="20"/>
          <w:lang w:eastAsia="cs-CZ"/>
        </w:rPr>
      </w:pPr>
      <w:r w:rsidRPr="00CA7AAB">
        <w:rPr>
          <w:rFonts w:ascii="Georgia" w:eastAsia="MS Mincho" w:hAnsi="Georgia" w:cs="Tahoma"/>
          <w:b/>
          <w:bCs/>
          <w:sz w:val="28"/>
          <w:szCs w:val="20"/>
          <w:lang w:eastAsia="cs-CZ"/>
        </w:rPr>
        <w:t xml:space="preserve">                okres Bruntál, 794 01 Krnov</w:t>
      </w:r>
      <w:r w:rsidRPr="00CA7AAB">
        <w:rPr>
          <w:rFonts w:ascii="Georgia" w:eastAsia="MS Mincho" w:hAnsi="Georgia" w:cs="Tahoma"/>
          <w:b/>
          <w:bCs/>
          <w:sz w:val="24"/>
          <w:szCs w:val="24"/>
          <w:lang w:eastAsia="cs-CZ"/>
        </w:rPr>
        <w:t xml:space="preserve">, </w:t>
      </w:r>
      <w:r w:rsidRPr="00CA7AAB">
        <w:rPr>
          <w:rFonts w:ascii="Georgia" w:eastAsia="MS Mincho" w:hAnsi="Georgia" w:cs="Tahoma"/>
          <w:b/>
          <w:bCs/>
          <w:sz w:val="28"/>
          <w:szCs w:val="20"/>
          <w:lang w:eastAsia="cs-CZ"/>
        </w:rPr>
        <w:t>p. o.,</w:t>
      </w:r>
    </w:p>
    <w:p w:rsidR="00CA7AAB" w:rsidRPr="00CA7AAB" w:rsidRDefault="00CA7AAB" w:rsidP="00CA7AAB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bCs/>
          <w:sz w:val="20"/>
          <w:szCs w:val="20"/>
          <w:lang w:eastAsia="cs-CZ"/>
        </w:rPr>
      </w:pPr>
      <w:r w:rsidRPr="00CA7AAB">
        <w:rPr>
          <w:rFonts w:ascii="Georgia" w:eastAsia="MS Mincho" w:hAnsi="Georgia" w:cs="Tahoma"/>
          <w:b/>
          <w:bCs/>
          <w:sz w:val="24"/>
          <w:szCs w:val="24"/>
          <w:lang w:eastAsia="cs-CZ"/>
        </w:rPr>
        <w:t xml:space="preserve">                               </w:t>
      </w:r>
      <w:r w:rsidRPr="00CA7AAB">
        <w:rPr>
          <w:rFonts w:ascii="Georgia" w:eastAsia="MS Mincho" w:hAnsi="Georgia" w:cs="Tahoma"/>
          <w:b/>
          <w:bCs/>
          <w:sz w:val="20"/>
          <w:szCs w:val="20"/>
          <w:lang w:eastAsia="cs-CZ"/>
        </w:rPr>
        <w:t xml:space="preserve">tel. 554 612 674,774554079 - </w:t>
      </w:r>
      <w:proofErr w:type="gramStart"/>
      <w:r w:rsidRPr="00CA7AAB">
        <w:rPr>
          <w:rFonts w:ascii="Georgia" w:eastAsia="MS Mincho" w:hAnsi="Georgia" w:cs="Tahoma"/>
          <w:b/>
          <w:bCs/>
          <w:sz w:val="20"/>
          <w:szCs w:val="20"/>
          <w:lang w:eastAsia="cs-CZ"/>
        </w:rPr>
        <w:t>tel.+ fax</w:t>
      </w:r>
      <w:proofErr w:type="gramEnd"/>
      <w:r w:rsidRPr="00CA7AAB">
        <w:rPr>
          <w:rFonts w:ascii="Georgia" w:eastAsia="MS Mincho" w:hAnsi="Georgia" w:cs="Tahoma"/>
          <w:b/>
          <w:bCs/>
          <w:sz w:val="20"/>
          <w:szCs w:val="20"/>
          <w:lang w:eastAsia="cs-CZ"/>
        </w:rPr>
        <w:t xml:space="preserve"> 554 612 693</w:t>
      </w:r>
    </w:p>
    <w:p w:rsidR="00CA7AAB" w:rsidRPr="00CA7AAB" w:rsidRDefault="00CA7AAB" w:rsidP="00CA7AAB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bCs/>
          <w:szCs w:val="20"/>
          <w:lang w:eastAsia="cs-CZ"/>
        </w:rPr>
      </w:pP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MS Mincho" w:hAnsi="Bookman Old Style" w:cs="Tahoma"/>
          <w:b/>
          <w:szCs w:val="20"/>
          <w:u w:val="single"/>
          <w:lang w:eastAsia="cs-CZ"/>
        </w:rPr>
      </w:pPr>
    </w:p>
    <w:p w:rsidR="00CA7AAB" w:rsidRPr="00CA7AAB" w:rsidRDefault="00CA7AAB" w:rsidP="00CA7AA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Georgia" w:eastAsia="MS Mincho" w:hAnsi="Georgia" w:cs="Tahoma"/>
          <w:b/>
          <w:sz w:val="24"/>
          <w:szCs w:val="24"/>
          <w:lang w:eastAsia="cs-CZ"/>
        </w:rPr>
      </w:pPr>
      <w:r w:rsidRPr="00CA7AAB">
        <w:rPr>
          <w:rFonts w:ascii="Georgia" w:eastAsia="MS Mincho" w:hAnsi="Georgia" w:cs="Tahoma"/>
          <w:b/>
          <w:sz w:val="24"/>
          <w:szCs w:val="24"/>
          <w:lang w:eastAsia="cs-CZ"/>
        </w:rPr>
        <w:t xml:space="preserve">Adresát: 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  <w:r w:rsidRPr="00CA7AAB">
        <w:rPr>
          <w:rFonts w:ascii="Georgia" w:eastAsia="MS Mincho" w:hAnsi="Georgia" w:cs="Times New Roman"/>
          <w:b/>
          <w:sz w:val="24"/>
          <w:szCs w:val="24"/>
          <w:lang w:eastAsia="cs-CZ"/>
        </w:rPr>
        <w:t>Taktik International, s.r.o.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  <w:proofErr w:type="gramStart"/>
      <w:r w:rsidRPr="00CA7AAB">
        <w:rPr>
          <w:rFonts w:ascii="Georgia" w:eastAsia="MS Mincho" w:hAnsi="Georgia" w:cs="Times New Roman"/>
          <w:b/>
          <w:sz w:val="24"/>
          <w:szCs w:val="24"/>
          <w:lang w:eastAsia="cs-CZ"/>
        </w:rPr>
        <w:t>P.O.</w:t>
      </w:r>
      <w:proofErr w:type="gramEnd"/>
      <w:r w:rsidRPr="00CA7AAB">
        <w:rPr>
          <w:rFonts w:ascii="Georgia" w:eastAsia="MS Mincho" w:hAnsi="Georgia" w:cs="Times New Roman"/>
          <w:b/>
          <w:sz w:val="24"/>
          <w:szCs w:val="24"/>
          <w:lang w:eastAsia="cs-CZ"/>
        </w:rPr>
        <w:t>BOX 326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  <w:r w:rsidRPr="00CA7AAB">
        <w:rPr>
          <w:rFonts w:ascii="Georgia" w:eastAsia="MS Mincho" w:hAnsi="Georgia" w:cs="Times New Roman"/>
          <w:b/>
          <w:sz w:val="24"/>
          <w:szCs w:val="24"/>
          <w:lang w:eastAsia="cs-CZ"/>
        </w:rPr>
        <w:t>Jindřišská 14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  <w:r w:rsidRPr="00CA7AAB">
        <w:rPr>
          <w:rFonts w:ascii="Georgia" w:eastAsia="MS Mincho" w:hAnsi="Georgia" w:cs="Times New Roman"/>
          <w:b/>
          <w:sz w:val="24"/>
          <w:szCs w:val="24"/>
          <w:lang w:eastAsia="cs-CZ"/>
        </w:rPr>
        <w:t>111 21 PRAHA 1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  <w:r w:rsidRPr="00CA7AAB">
        <w:rPr>
          <w:rFonts w:ascii="Georgia" w:eastAsia="MS Mincho" w:hAnsi="Georgia" w:cs="Times New Roman"/>
          <w:b/>
          <w:sz w:val="24"/>
          <w:szCs w:val="24"/>
          <w:lang w:eastAsia="cs-CZ"/>
        </w:rPr>
        <w:t>----------------------------------------------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</w:pP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Georgia" w:eastAsia="MS Mincho" w:hAnsi="Georgia" w:cs="Tahoma"/>
          <w:b/>
          <w:bCs/>
          <w:szCs w:val="20"/>
          <w:lang w:eastAsia="cs-CZ"/>
        </w:rPr>
        <w:t>V Krnově dne:   2017-07-04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Bookman Old Style" w:eastAsia="MS Mincho" w:hAnsi="Bookman Old Style" w:cs="Tahoma"/>
          <w:b/>
          <w:bCs/>
          <w:szCs w:val="20"/>
          <w:lang w:eastAsia="cs-CZ"/>
        </w:rPr>
      </w:pP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>IČO:</w:t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  <w:t>608 02 499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Bookman Old Style" w:eastAsia="MS Mincho" w:hAnsi="Bookman Old Style" w:cs="Tahoma"/>
          <w:b/>
          <w:bCs/>
          <w:szCs w:val="20"/>
          <w:lang w:eastAsia="cs-CZ"/>
        </w:rPr>
      </w:pP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 xml:space="preserve">KB: </w:t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  <w:t>Krnov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Bookman Old Style" w:eastAsia="MS Mincho" w:hAnsi="Bookman Old Style" w:cs="Tahoma"/>
          <w:b/>
          <w:bCs/>
          <w:szCs w:val="20"/>
          <w:lang w:eastAsia="cs-CZ"/>
        </w:rPr>
      </w:pP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>ČÚ:</w:t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  <w:t>34434771/0100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</w:pP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8"/>
          <w:szCs w:val="20"/>
          <w:lang w:eastAsia="cs-CZ"/>
        </w:rPr>
      </w:pPr>
      <w:r w:rsidRPr="00CA7AAB"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  <w:t xml:space="preserve">O B J E D N Á V K A </w:t>
      </w:r>
      <w:r w:rsidRPr="00CA7AAB"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  <w:tab/>
        <w:t>č. 009/2017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CA7AAB">
        <w:rPr>
          <w:rFonts w:ascii="Georgia" w:eastAsia="MS Mincho" w:hAnsi="Georgia" w:cs="Tahoma"/>
          <w:sz w:val="24"/>
          <w:szCs w:val="24"/>
          <w:lang w:eastAsia="cs-CZ"/>
        </w:rPr>
        <w:t xml:space="preserve">Objednáváme učebnice a pracovní </w:t>
      </w:r>
      <w:proofErr w:type="gramStart"/>
      <w:r w:rsidRPr="00CA7AAB">
        <w:rPr>
          <w:rFonts w:ascii="Georgia" w:eastAsia="MS Mincho" w:hAnsi="Georgia" w:cs="Tahoma"/>
          <w:sz w:val="24"/>
          <w:szCs w:val="24"/>
          <w:lang w:eastAsia="cs-CZ"/>
        </w:rPr>
        <w:t>sešity :</w:t>
      </w:r>
      <w:proofErr w:type="gramEnd"/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CA7AAB">
        <w:rPr>
          <w:rFonts w:ascii="Georgia" w:eastAsia="MS Mincho" w:hAnsi="Georgia" w:cs="Tahoma"/>
          <w:sz w:val="24"/>
          <w:szCs w:val="24"/>
          <w:lang w:eastAsia="cs-CZ"/>
        </w:rPr>
        <w:t xml:space="preserve">Hravá vlastivěda 4- Naše </w:t>
      </w:r>
      <w:proofErr w:type="gramStart"/>
      <w:r w:rsidRPr="00CA7AAB">
        <w:rPr>
          <w:rFonts w:ascii="Georgia" w:eastAsia="MS Mincho" w:hAnsi="Georgia" w:cs="Tahoma"/>
          <w:sz w:val="24"/>
          <w:szCs w:val="24"/>
          <w:lang w:eastAsia="cs-CZ"/>
        </w:rPr>
        <w:t>vlast</w:t>
      </w:r>
      <w:proofErr w:type="gramEnd"/>
      <w:r w:rsidRPr="00CA7AAB">
        <w:rPr>
          <w:rFonts w:ascii="Georgia" w:eastAsia="MS Mincho" w:hAnsi="Georgia" w:cs="Tahoma"/>
          <w:sz w:val="24"/>
          <w:szCs w:val="24"/>
          <w:lang w:eastAsia="cs-CZ"/>
        </w:rPr>
        <w:t xml:space="preserve"> –</w:t>
      </w:r>
      <w:proofErr w:type="gramStart"/>
      <w:r w:rsidRPr="00CA7AAB">
        <w:rPr>
          <w:rFonts w:ascii="Georgia" w:eastAsia="MS Mincho" w:hAnsi="Georgia" w:cs="Tahoma"/>
          <w:sz w:val="24"/>
          <w:szCs w:val="24"/>
          <w:lang w:eastAsia="cs-CZ"/>
        </w:rPr>
        <w:t>PS</w:t>
      </w:r>
      <w:proofErr w:type="gramEnd"/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  <w:t>44 ks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CA7AAB">
        <w:rPr>
          <w:rFonts w:ascii="Georgia" w:eastAsia="MS Mincho" w:hAnsi="Georgia" w:cs="Tahoma"/>
          <w:sz w:val="24"/>
          <w:szCs w:val="24"/>
          <w:lang w:eastAsia="cs-CZ"/>
        </w:rPr>
        <w:t xml:space="preserve">Hravá </w:t>
      </w:r>
      <w:proofErr w:type="gramStart"/>
      <w:r w:rsidRPr="00CA7AAB">
        <w:rPr>
          <w:rFonts w:ascii="Georgia" w:eastAsia="MS Mincho" w:hAnsi="Georgia" w:cs="Tahoma"/>
          <w:sz w:val="24"/>
          <w:szCs w:val="24"/>
          <w:lang w:eastAsia="cs-CZ"/>
        </w:rPr>
        <w:t>vlastivěda 4 –   -„-  učebnice</w:t>
      </w:r>
      <w:proofErr w:type="gramEnd"/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  <w:t>55 ks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CA7AAB">
        <w:rPr>
          <w:rFonts w:ascii="Georgia" w:eastAsia="MS Mincho" w:hAnsi="Georgia" w:cs="Tahoma"/>
          <w:sz w:val="24"/>
          <w:szCs w:val="24"/>
          <w:lang w:eastAsia="cs-CZ"/>
        </w:rPr>
        <w:t xml:space="preserve">Hravá vlastivěda 4 – Nejstarší české </w:t>
      </w:r>
      <w:proofErr w:type="gramStart"/>
      <w:r w:rsidRPr="00CA7AAB">
        <w:rPr>
          <w:rFonts w:ascii="Georgia" w:eastAsia="MS Mincho" w:hAnsi="Georgia" w:cs="Tahoma"/>
          <w:sz w:val="24"/>
          <w:szCs w:val="24"/>
          <w:lang w:eastAsia="cs-CZ"/>
        </w:rPr>
        <w:t>dějiny</w:t>
      </w:r>
      <w:proofErr w:type="gramEnd"/>
      <w:r w:rsidRPr="00CA7AAB">
        <w:rPr>
          <w:rFonts w:ascii="Georgia" w:eastAsia="MS Mincho" w:hAnsi="Georgia" w:cs="Tahoma"/>
          <w:sz w:val="24"/>
          <w:szCs w:val="24"/>
          <w:lang w:eastAsia="cs-CZ"/>
        </w:rPr>
        <w:t xml:space="preserve"> –</w:t>
      </w:r>
      <w:proofErr w:type="gramStart"/>
      <w:r w:rsidRPr="00CA7AAB">
        <w:rPr>
          <w:rFonts w:ascii="Georgia" w:eastAsia="MS Mincho" w:hAnsi="Georgia" w:cs="Tahoma"/>
          <w:sz w:val="24"/>
          <w:szCs w:val="24"/>
          <w:lang w:eastAsia="cs-CZ"/>
        </w:rPr>
        <w:t>PS</w:t>
      </w:r>
      <w:proofErr w:type="gramEnd"/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  <w:t xml:space="preserve">44 ks 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CA7AAB">
        <w:rPr>
          <w:rFonts w:ascii="Georgia" w:eastAsia="MS Mincho" w:hAnsi="Georgia" w:cs="Tahoma"/>
          <w:sz w:val="24"/>
          <w:szCs w:val="24"/>
          <w:lang w:eastAsia="cs-CZ"/>
        </w:rPr>
        <w:t xml:space="preserve">Hravá </w:t>
      </w:r>
      <w:proofErr w:type="gramStart"/>
      <w:r w:rsidRPr="00CA7AAB">
        <w:rPr>
          <w:rFonts w:ascii="Georgia" w:eastAsia="MS Mincho" w:hAnsi="Georgia" w:cs="Tahoma"/>
          <w:sz w:val="24"/>
          <w:szCs w:val="24"/>
          <w:lang w:eastAsia="cs-CZ"/>
        </w:rPr>
        <w:t>vlastivěda 4 – -„-    učebnice</w:t>
      </w:r>
      <w:proofErr w:type="gramEnd"/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  <w:t>55 KS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CA7AAB">
        <w:rPr>
          <w:rFonts w:ascii="Georgia" w:eastAsia="MS Mincho" w:hAnsi="Georgia" w:cs="Tahoma"/>
          <w:sz w:val="24"/>
          <w:szCs w:val="24"/>
          <w:lang w:eastAsia="cs-CZ"/>
        </w:rPr>
        <w:t>Hravá vlastivěda 5 – ČR a Evropa – PS</w:t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  <w:t>50 ks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CA7AAB">
        <w:rPr>
          <w:rFonts w:ascii="Georgia" w:eastAsia="MS Mincho" w:hAnsi="Georgia" w:cs="Tahoma"/>
          <w:sz w:val="24"/>
          <w:szCs w:val="24"/>
          <w:lang w:eastAsia="cs-CZ"/>
        </w:rPr>
        <w:t>Hravá vlastivěda 5 -  -„-    učebnice</w:t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  <w:t>55 ks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CA7AAB">
        <w:rPr>
          <w:rFonts w:ascii="Georgia" w:eastAsia="MS Mincho" w:hAnsi="Georgia" w:cs="Tahoma"/>
          <w:sz w:val="24"/>
          <w:szCs w:val="24"/>
          <w:lang w:eastAsia="cs-CZ"/>
        </w:rPr>
        <w:t>Hravá vlastivěda 5 – Novodobé ČR dějiny – PS</w:t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  <w:t>50 ks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CA7AAB">
        <w:rPr>
          <w:rFonts w:ascii="Georgia" w:eastAsia="MS Mincho" w:hAnsi="Georgia" w:cs="Tahoma"/>
          <w:sz w:val="24"/>
          <w:szCs w:val="24"/>
          <w:lang w:eastAsia="cs-CZ"/>
        </w:rPr>
        <w:t>Hravá vlastivěda 5 -   - „ -  učebnice</w:t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  <w:t>55 ks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CA7AAB">
        <w:rPr>
          <w:rFonts w:ascii="Georgia" w:eastAsia="MS Mincho" w:hAnsi="Georgia" w:cs="Tahoma"/>
          <w:sz w:val="24"/>
          <w:szCs w:val="24"/>
          <w:lang w:eastAsia="cs-CZ"/>
        </w:rPr>
        <w:t>Hravý přírodopis 6 – PS</w:t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  <w:t xml:space="preserve">  2 ks</w:t>
      </w:r>
    </w:p>
    <w:p w:rsid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CA7AAB">
        <w:rPr>
          <w:rFonts w:ascii="Georgia" w:eastAsia="MS Mincho" w:hAnsi="Georgia" w:cs="Tahoma"/>
          <w:sz w:val="24"/>
          <w:szCs w:val="24"/>
          <w:lang w:eastAsia="cs-CZ"/>
        </w:rPr>
        <w:t>Hravý přírodopis 6 – učebnice</w:t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4"/>
          <w:lang w:eastAsia="cs-CZ"/>
        </w:rPr>
        <w:tab/>
        <w:t>73 ks</w:t>
      </w:r>
    </w:p>
    <w:p w:rsidR="00475024" w:rsidRDefault="00475024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475024" w:rsidRPr="008E0E65" w:rsidRDefault="008E0E65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sz w:val="24"/>
          <w:szCs w:val="24"/>
          <w:lang w:eastAsia="cs-CZ"/>
        </w:rPr>
      </w:pPr>
      <w:r>
        <w:rPr>
          <w:rFonts w:ascii="Georgia" w:eastAsia="MS Mincho" w:hAnsi="Georgia" w:cs="Tahoma"/>
          <w:b/>
          <w:sz w:val="24"/>
          <w:szCs w:val="24"/>
          <w:lang w:eastAsia="cs-CZ"/>
        </w:rPr>
        <w:t>Celková částka činí</w:t>
      </w:r>
      <w:r>
        <w:rPr>
          <w:rFonts w:ascii="Georgia" w:eastAsia="MS Mincho" w:hAnsi="Georgia" w:cs="Tahoma"/>
          <w:b/>
          <w:sz w:val="24"/>
          <w:szCs w:val="24"/>
          <w:lang w:eastAsia="cs-CZ"/>
        </w:rPr>
        <w:tab/>
      </w:r>
      <w:r>
        <w:rPr>
          <w:rFonts w:ascii="Georgia" w:eastAsia="MS Mincho" w:hAnsi="Georgia" w:cs="Tahoma"/>
          <w:b/>
          <w:sz w:val="24"/>
          <w:szCs w:val="24"/>
          <w:lang w:eastAsia="cs-CZ"/>
        </w:rPr>
        <w:tab/>
      </w:r>
      <w:r>
        <w:rPr>
          <w:rFonts w:ascii="Georgia" w:eastAsia="MS Mincho" w:hAnsi="Georgia" w:cs="Tahoma"/>
          <w:b/>
          <w:sz w:val="24"/>
          <w:szCs w:val="24"/>
          <w:lang w:eastAsia="cs-CZ"/>
        </w:rPr>
        <w:tab/>
        <w:t xml:space="preserve">                 </w:t>
      </w:r>
      <w:r>
        <w:rPr>
          <w:rFonts w:ascii="Georgia" w:eastAsia="MS Mincho" w:hAnsi="Georgia" w:cs="Tahoma"/>
          <w:b/>
          <w:sz w:val="24"/>
          <w:szCs w:val="24"/>
          <w:lang w:eastAsia="cs-CZ"/>
        </w:rPr>
        <w:tab/>
        <w:t xml:space="preserve">       </w:t>
      </w:r>
      <w:r w:rsidR="00475024" w:rsidRPr="008E0E65">
        <w:rPr>
          <w:rFonts w:ascii="Georgia" w:eastAsia="MS Mincho" w:hAnsi="Georgia" w:cs="Tahoma"/>
          <w:b/>
          <w:sz w:val="24"/>
          <w:szCs w:val="24"/>
          <w:lang w:eastAsia="cs-CZ"/>
        </w:rPr>
        <w:t>41.065,-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CA7AAB">
        <w:rPr>
          <w:rFonts w:ascii="Georgia" w:eastAsia="MS Mincho" w:hAnsi="Georgia" w:cs="Tahoma"/>
          <w:sz w:val="24"/>
          <w:szCs w:val="24"/>
          <w:lang w:eastAsia="cs-CZ"/>
        </w:rPr>
        <w:t xml:space="preserve">Prosím rozdělit do dvou faktur (zvlášť učebnice – zvlášť </w:t>
      </w:r>
      <w:proofErr w:type="spellStart"/>
      <w:proofErr w:type="gramStart"/>
      <w:r w:rsidRPr="00CA7AAB">
        <w:rPr>
          <w:rFonts w:ascii="Georgia" w:eastAsia="MS Mincho" w:hAnsi="Georgia" w:cs="Tahoma"/>
          <w:sz w:val="24"/>
          <w:szCs w:val="24"/>
          <w:lang w:eastAsia="cs-CZ"/>
        </w:rPr>
        <w:t>prac</w:t>
      </w:r>
      <w:proofErr w:type="gramEnd"/>
      <w:r w:rsidRPr="00CA7AAB">
        <w:rPr>
          <w:rFonts w:ascii="Georgia" w:eastAsia="MS Mincho" w:hAnsi="Georgia" w:cs="Tahoma"/>
          <w:sz w:val="24"/>
          <w:szCs w:val="24"/>
          <w:lang w:eastAsia="cs-CZ"/>
        </w:rPr>
        <w:t>.</w:t>
      </w:r>
      <w:proofErr w:type="gramStart"/>
      <w:r w:rsidRPr="00CA7AAB">
        <w:rPr>
          <w:rFonts w:ascii="Georgia" w:eastAsia="MS Mincho" w:hAnsi="Georgia" w:cs="Tahoma"/>
          <w:sz w:val="24"/>
          <w:szCs w:val="24"/>
          <w:lang w:eastAsia="cs-CZ"/>
        </w:rPr>
        <w:t>sešity</w:t>
      </w:r>
      <w:proofErr w:type="spellEnd"/>
      <w:proofErr w:type="gramEnd"/>
      <w:r w:rsidRPr="00CA7AAB">
        <w:rPr>
          <w:rFonts w:ascii="Georgia" w:eastAsia="MS Mincho" w:hAnsi="Georgia" w:cs="Tahoma"/>
          <w:sz w:val="24"/>
          <w:szCs w:val="24"/>
          <w:lang w:eastAsia="cs-CZ"/>
        </w:rPr>
        <w:t xml:space="preserve">). Dále Vás prosím o náhradní plnění na obě faktury. Zboží dodat až v srpnu v posledním prázdninovém týdnu. Děkuji, hezké prázdniny.  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  <w:r w:rsidRPr="00CA7AAB">
        <w:rPr>
          <w:rFonts w:ascii="Georgia" w:eastAsia="MS Mincho" w:hAnsi="Georgia" w:cs="Tahoma"/>
          <w:sz w:val="24"/>
          <w:szCs w:val="20"/>
          <w:lang w:eastAsia="cs-CZ"/>
        </w:rPr>
        <w:t xml:space="preserve">Vyhotovila: </w:t>
      </w:r>
      <w:proofErr w:type="spellStart"/>
      <w:r w:rsidRPr="00CA7AAB">
        <w:rPr>
          <w:rFonts w:ascii="Georgia" w:eastAsia="MS Mincho" w:hAnsi="Georgia" w:cs="Tahoma"/>
          <w:sz w:val="24"/>
          <w:szCs w:val="20"/>
          <w:lang w:eastAsia="cs-CZ"/>
        </w:rPr>
        <w:t>Bajáková</w:t>
      </w:r>
      <w:proofErr w:type="spellEnd"/>
      <w:r w:rsidRPr="00CA7AAB">
        <w:rPr>
          <w:rFonts w:ascii="Georgia" w:eastAsia="MS Mincho" w:hAnsi="Georgia" w:cs="Tahoma"/>
          <w:sz w:val="24"/>
          <w:szCs w:val="20"/>
          <w:lang w:eastAsia="cs-CZ"/>
        </w:rPr>
        <w:t xml:space="preserve"> A. – hospodářka </w:t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  <w:r w:rsidRPr="00CA7AAB">
        <w:rPr>
          <w:rFonts w:ascii="Georgia" w:eastAsia="MS Mincho" w:hAnsi="Georgia" w:cs="Tahoma"/>
          <w:sz w:val="24"/>
          <w:szCs w:val="20"/>
          <w:lang w:eastAsia="cs-CZ"/>
        </w:rPr>
        <w:tab/>
      </w:r>
    </w:p>
    <w:p w:rsidR="00CA7AAB" w:rsidRPr="00CA7AAB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</w:p>
    <w:p w:rsidR="00025567" w:rsidRDefault="00CA7AAB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  <w:r w:rsidRPr="00CA7AAB">
        <w:rPr>
          <w:rFonts w:ascii="Georgia" w:eastAsia="MS Mincho" w:hAnsi="Georgia" w:cs="Tahoma"/>
          <w:sz w:val="24"/>
          <w:szCs w:val="20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0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0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0"/>
          <w:lang w:eastAsia="cs-CZ"/>
        </w:rPr>
        <w:tab/>
      </w:r>
      <w:r w:rsidRPr="00CA7AAB">
        <w:rPr>
          <w:rFonts w:ascii="Georgia" w:eastAsia="MS Mincho" w:hAnsi="Georgia" w:cs="Tahoma"/>
          <w:sz w:val="24"/>
          <w:szCs w:val="20"/>
          <w:lang w:eastAsia="cs-CZ"/>
        </w:rPr>
        <w:tab/>
        <w:t xml:space="preserve">  Mgr. Petr </w:t>
      </w:r>
      <w:proofErr w:type="spellStart"/>
      <w:r w:rsidRPr="00CA7AAB">
        <w:rPr>
          <w:rFonts w:ascii="Georgia" w:eastAsia="MS Mincho" w:hAnsi="Georgia" w:cs="Tahoma"/>
          <w:sz w:val="24"/>
          <w:szCs w:val="20"/>
          <w:lang w:eastAsia="cs-CZ"/>
        </w:rPr>
        <w:t>Juřina</w:t>
      </w:r>
      <w:proofErr w:type="spellEnd"/>
      <w:r w:rsidRPr="00CA7AAB">
        <w:rPr>
          <w:rFonts w:ascii="Georgia" w:eastAsia="MS Mincho" w:hAnsi="Georgia" w:cs="Tahoma"/>
          <w:sz w:val="24"/>
          <w:szCs w:val="20"/>
          <w:lang w:eastAsia="cs-CZ"/>
        </w:rPr>
        <w:t xml:space="preserve"> – ředitel školy</w:t>
      </w:r>
      <w:r w:rsidR="00025567">
        <w:rPr>
          <w:rFonts w:ascii="Georgia" w:eastAsia="MS Mincho" w:hAnsi="Georgia" w:cs="Tahoma"/>
          <w:sz w:val="24"/>
          <w:szCs w:val="20"/>
          <w:lang w:eastAsia="cs-CZ"/>
        </w:rPr>
        <w:br/>
      </w:r>
    </w:p>
    <w:p w:rsidR="00025567" w:rsidRDefault="00025567">
      <w:pPr>
        <w:rPr>
          <w:rFonts w:ascii="Georgia" w:eastAsia="MS Mincho" w:hAnsi="Georgia" w:cs="Tahoma"/>
          <w:sz w:val="24"/>
          <w:szCs w:val="20"/>
          <w:lang w:eastAsia="cs-CZ"/>
        </w:rPr>
      </w:pPr>
      <w:r>
        <w:rPr>
          <w:rFonts w:ascii="Georgia" w:eastAsia="MS Mincho" w:hAnsi="Georgia" w:cs="Tahoma"/>
          <w:sz w:val="24"/>
          <w:szCs w:val="20"/>
          <w:lang w:eastAsia="cs-CZ"/>
        </w:rPr>
        <w:br w:type="page"/>
      </w:r>
    </w:p>
    <w:p w:rsidR="00025567" w:rsidRPr="00CA7AAB" w:rsidRDefault="00025567" w:rsidP="00025567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bCs/>
          <w:sz w:val="32"/>
          <w:szCs w:val="20"/>
          <w:lang w:eastAsia="cs-CZ"/>
        </w:rPr>
      </w:pPr>
    </w:p>
    <w:p w:rsidR="00025567" w:rsidRPr="00CA7AAB" w:rsidRDefault="00025567" w:rsidP="00025567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ind w:firstLine="867"/>
        <w:textAlignment w:val="baseline"/>
        <w:rPr>
          <w:rFonts w:ascii="Georgia" w:eastAsia="MS Mincho" w:hAnsi="Georgia" w:cs="Tahoma"/>
          <w:b/>
          <w:bCs/>
          <w:sz w:val="28"/>
          <w:szCs w:val="20"/>
          <w:lang w:eastAsia="cs-CZ"/>
        </w:rPr>
      </w:pPr>
      <w:r w:rsidRPr="00CA7AAB">
        <w:rPr>
          <w:rFonts w:ascii="Georgia" w:eastAsia="MS Mincho" w:hAnsi="Georgia" w:cs="Tahoma"/>
          <w:b/>
          <w:bCs/>
          <w:sz w:val="28"/>
          <w:szCs w:val="20"/>
          <w:lang w:eastAsia="cs-CZ"/>
        </w:rPr>
        <w:t xml:space="preserve">         Základní škola Krnov, Smetanův okruh 4, </w:t>
      </w:r>
    </w:p>
    <w:p w:rsidR="00025567" w:rsidRPr="00CA7AAB" w:rsidRDefault="00025567" w:rsidP="00025567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ind w:firstLine="867"/>
        <w:textAlignment w:val="baseline"/>
        <w:rPr>
          <w:rFonts w:ascii="Georgia" w:eastAsia="MS Mincho" w:hAnsi="Georgia" w:cs="Tahoma"/>
          <w:b/>
          <w:bCs/>
          <w:sz w:val="28"/>
          <w:szCs w:val="20"/>
          <w:lang w:eastAsia="cs-CZ"/>
        </w:rPr>
      </w:pPr>
      <w:r w:rsidRPr="00CA7AAB">
        <w:rPr>
          <w:rFonts w:ascii="Georgia" w:eastAsia="MS Mincho" w:hAnsi="Georgia" w:cs="Tahoma"/>
          <w:b/>
          <w:bCs/>
          <w:sz w:val="28"/>
          <w:szCs w:val="20"/>
          <w:lang w:eastAsia="cs-CZ"/>
        </w:rPr>
        <w:t xml:space="preserve">                okres Bruntál, 794 01 Krnov</w:t>
      </w:r>
      <w:r w:rsidRPr="00CA7AAB">
        <w:rPr>
          <w:rFonts w:ascii="Georgia" w:eastAsia="MS Mincho" w:hAnsi="Georgia" w:cs="Tahoma"/>
          <w:b/>
          <w:bCs/>
          <w:sz w:val="24"/>
          <w:szCs w:val="24"/>
          <w:lang w:eastAsia="cs-CZ"/>
        </w:rPr>
        <w:t xml:space="preserve">, </w:t>
      </w:r>
      <w:r w:rsidRPr="00CA7AAB">
        <w:rPr>
          <w:rFonts w:ascii="Georgia" w:eastAsia="MS Mincho" w:hAnsi="Georgia" w:cs="Tahoma"/>
          <w:b/>
          <w:bCs/>
          <w:sz w:val="28"/>
          <w:szCs w:val="20"/>
          <w:lang w:eastAsia="cs-CZ"/>
        </w:rPr>
        <w:t>p. o.,</w:t>
      </w:r>
    </w:p>
    <w:p w:rsidR="00025567" w:rsidRPr="00CA7AAB" w:rsidRDefault="00025567" w:rsidP="00025567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bCs/>
          <w:sz w:val="20"/>
          <w:szCs w:val="20"/>
          <w:lang w:eastAsia="cs-CZ"/>
        </w:rPr>
      </w:pPr>
      <w:r w:rsidRPr="00CA7AAB">
        <w:rPr>
          <w:rFonts w:ascii="Georgia" w:eastAsia="MS Mincho" w:hAnsi="Georgia" w:cs="Tahoma"/>
          <w:b/>
          <w:bCs/>
          <w:sz w:val="24"/>
          <w:szCs w:val="24"/>
          <w:lang w:eastAsia="cs-CZ"/>
        </w:rPr>
        <w:t xml:space="preserve">                               </w:t>
      </w:r>
      <w:r w:rsidRPr="00CA7AAB">
        <w:rPr>
          <w:rFonts w:ascii="Georgia" w:eastAsia="MS Mincho" w:hAnsi="Georgia" w:cs="Tahoma"/>
          <w:b/>
          <w:bCs/>
          <w:sz w:val="20"/>
          <w:szCs w:val="20"/>
          <w:lang w:eastAsia="cs-CZ"/>
        </w:rPr>
        <w:t xml:space="preserve">tel. 554 612 674,774554079 - </w:t>
      </w:r>
      <w:proofErr w:type="gramStart"/>
      <w:r w:rsidRPr="00CA7AAB">
        <w:rPr>
          <w:rFonts w:ascii="Georgia" w:eastAsia="MS Mincho" w:hAnsi="Georgia" w:cs="Tahoma"/>
          <w:b/>
          <w:bCs/>
          <w:sz w:val="20"/>
          <w:szCs w:val="20"/>
          <w:lang w:eastAsia="cs-CZ"/>
        </w:rPr>
        <w:t>tel.+ fax</w:t>
      </w:r>
      <w:proofErr w:type="gramEnd"/>
      <w:r w:rsidRPr="00CA7AAB">
        <w:rPr>
          <w:rFonts w:ascii="Georgia" w:eastAsia="MS Mincho" w:hAnsi="Georgia" w:cs="Tahoma"/>
          <w:b/>
          <w:bCs/>
          <w:sz w:val="20"/>
          <w:szCs w:val="20"/>
          <w:lang w:eastAsia="cs-CZ"/>
        </w:rPr>
        <w:t xml:space="preserve"> 554 612 693</w:t>
      </w:r>
    </w:p>
    <w:p w:rsidR="00025567" w:rsidRPr="00CA7AAB" w:rsidRDefault="00025567" w:rsidP="00025567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bCs/>
          <w:szCs w:val="20"/>
          <w:lang w:eastAsia="cs-CZ"/>
        </w:rPr>
      </w:pPr>
    </w:p>
    <w:p w:rsidR="00025567" w:rsidRPr="00CA7AAB" w:rsidRDefault="00025567" w:rsidP="000255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MS Mincho" w:hAnsi="Bookman Old Style" w:cs="Tahoma"/>
          <w:b/>
          <w:szCs w:val="20"/>
          <w:u w:val="single"/>
          <w:lang w:eastAsia="cs-CZ"/>
        </w:rPr>
      </w:pPr>
    </w:p>
    <w:p w:rsidR="00025567" w:rsidRPr="00CA7AAB" w:rsidRDefault="00025567" w:rsidP="0002556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Georgia" w:eastAsia="MS Mincho" w:hAnsi="Georgia" w:cs="Tahoma"/>
          <w:b/>
          <w:sz w:val="24"/>
          <w:szCs w:val="24"/>
          <w:lang w:eastAsia="cs-CZ"/>
        </w:rPr>
      </w:pPr>
      <w:r w:rsidRPr="00CA7AAB">
        <w:rPr>
          <w:rFonts w:ascii="Georgia" w:eastAsia="MS Mincho" w:hAnsi="Georgia" w:cs="Tahoma"/>
          <w:b/>
          <w:sz w:val="24"/>
          <w:szCs w:val="24"/>
          <w:lang w:eastAsia="cs-CZ"/>
        </w:rPr>
        <w:t xml:space="preserve">Adresát: </w:t>
      </w:r>
    </w:p>
    <w:p w:rsidR="00025567" w:rsidRPr="00CA7AAB" w:rsidRDefault="00025567" w:rsidP="000255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</w:p>
    <w:p w:rsidR="00025567" w:rsidRPr="00CA7AAB" w:rsidRDefault="00025567" w:rsidP="000255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  <w:r w:rsidRPr="00CA7AAB">
        <w:rPr>
          <w:rFonts w:ascii="Georgia" w:eastAsia="MS Mincho" w:hAnsi="Georgia" w:cs="Times New Roman"/>
          <w:b/>
          <w:sz w:val="24"/>
          <w:szCs w:val="24"/>
          <w:lang w:eastAsia="cs-CZ"/>
        </w:rPr>
        <w:t>Taktik International, s.r.o.</w:t>
      </w:r>
    </w:p>
    <w:p w:rsidR="00025567" w:rsidRPr="00CA7AAB" w:rsidRDefault="00025567" w:rsidP="000255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  <w:proofErr w:type="gramStart"/>
      <w:r w:rsidRPr="00CA7AAB">
        <w:rPr>
          <w:rFonts w:ascii="Georgia" w:eastAsia="MS Mincho" w:hAnsi="Georgia" w:cs="Times New Roman"/>
          <w:b/>
          <w:sz w:val="24"/>
          <w:szCs w:val="24"/>
          <w:lang w:eastAsia="cs-CZ"/>
        </w:rPr>
        <w:t>P.O.</w:t>
      </w:r>
      <w:proofErr w:type="gramEnd"/>
      <w:r w:rsidRPr="00CA7AAB">
        <w:rPr>
          <w:rFonts w:ascii="Georgia" w:eastAsia="MS Mincho" w:hAnsi="Georgia" w:cs="Times New Roman"/>
          <w:b/>
          <w:sz w:val="24"/>
          <w:szCs w:val="24"/>
          <w:lang w:eastAsia="cs-CZ"/>
        </w:rPr>
        <w:t>BOX 326</w:t>
      </w:r>
    </w:p>
    <w:p w:rsidR="00025567" w:rsidRPr="00CA7AAB" w:rsidRDefault="00025567" w:rsidP="000255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  <w:r w:rsidRPr="00CA7AAB">
        <w:rPr>
          <w:rFonts w:ascii="Georgia" w:eastAsia="MS Mincho" w:hAnsi="Georgia" w:cs="Times New Roman"/>
          <w:b/>
          <w:sz w:val="24"/>
          <w:szCs w:val="24"/>
          <w:lang w:eastAsia="cs-CZ"/>
        </w:rPr>
        <w:t>Jindřišská 14</w:t>
      </w:r>
    </w:p>
    <w:p w:rsidR="00025567" w:rsidRPr="00CA7AAB" w:rsidRDefault="00025567" w:rsidP="000255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  <w:r w:rsidRPr="00CA7AAB">
        <w:rPr>
          <w:rFonts w:ascii="Georgia" w:eastAsia="MS Mincho" w:hAnsi="Georgia" w:cs="Times New Roman"/>
          <w:b/>
          <w:sz w:val="24"/>
          <w:szCs w:val="24"/>
          <w:lang w:eastAsia="cs-CZ"/>
        </w:rPr>
        <w:t>111 21 PRAHA 1</w:t>
      </w:r>
    </w:p>
    <w:p w:rsidR="00025567" w:rsidRPr="00CA7AAB" w:rsidRDefault="00025567" w:rsidP="000255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  <w:r w:rsidRPr="00CA7AAB">
        <w:rPr>
          <w:rFonts w:ascii="Georgia" w:eastAsia="MS Mincho" w:hAnsi="Georgia" w:cs="Times New Roman"/>
          <w:b/>
          <w:sz w:val="24"/>
          <w:szCs w:val="24"/>
          <w:lang w:eastAsia="cs-CZ"/>
        </w:rPr>
        <w:t>----------------------------------------------</w:t>
      </w:r>
    </w:p>
    <w:p w:rsidR="00025567" w:rsidRPr="00CA7AAB" w:rsidRDefault="00025567" w:rsidP="000255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</w:pP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Georgia" w:eastAsia="MS Mincho" w:hAnsi="Georgia" w:cs="Tahoma"/>
          <w:b/>
          <w:bCs/>
          <w:szCs w:val="20"/>
          <w:lang w:eastAsia="cs-CZ"/>
        </w:rPr>
        <w:t>V Krnově dne:   2017-07-04</w:t>
      </w:r>
    </w:p>
    <w:p w:rsidR="00025567" w:rsidRPr="00CA7AAB" w:rsidRDefault="00025567" w:rsidP="00025567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Bookman Old Style" w:eastAsia="MS Mincho" w:hAnsi="Bookman Old Style" w:cs="Tahoma"/>
          <w:b/>
          <w:bCs/>
          <w:szCs w:val="20"/>
          <w:lang w:eastAsia="cs-CZ"/>
        </w:rPr>
      </w:pP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>IČO:</w:t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  <w:t>608 02 499</w:t>
      </w:r>
    </w:p>
    <w:p w:rsidR="00025567" w:rsidRPr="00CA7AAB" w:rsidRDefault="00025567" w:rsidP="00025567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Bookman Old Style" w:eastAsia="MS Mincho" w:hAnsi="Bookman Old Style" w:cs="Tahoma"/>
          <w:b/>
          <w:bCs/>
          <w:szCs w:val="20"/>
          <w:lang w:eastAsia="cs-CZ"/>
        </w:rPr>
      </w:pP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 xml:space="preserve">KB: </w:t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  <w:t>Krnov</w:t>
      </w:r>
    </w:p>
    <w:p w:rsidR="00025567" w:rsidRPr="00CA7AAB" w:rsidRDefault="00025567" w:rsidP="00025567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Bookman Old Style" w:eastAsia="MS Mincho" w:hAnsi="Bookman Old Style" w:cs="Tahoma"/>
          <w:b/>
          <w:bCs/>
          <w:szCs w:val="20"/>
          <w:lang w:eastAsia="cs-CZ"/>
        </w:rPr>
      </w:pP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>ČÚ:</w:t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  <w:t>34434771/0100</w:t>
      </w:r>
    </w:p>
    <w:p w:rsidR="00025567" w:rsidRPr="00CA7AAB" w:rsidRDefault="00025567" w:rsidP="000255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</w:pPr>
    </w:p>
    <w:p w:rsidR="00025567" w:rsidRDefault="00025567" w:rsidP="000255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</w:pPr>
      <w:r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  <w:t xml:space="preserve">O B J E D N Á V K A </w:t>
      </w:r>
      <w:r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  <w:tab/>
        <w:t>č. 00</w:t>
      </w:r>
      <w:r w:rsidRPr="00CA7AAB"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  <w:t>/2017</w:t>
      </w:r>
    </w:p>
    <w:p w:rsidR="00025567" w:rsidRDefault="00025567" w:rsidP="00025567">
      <w:pPr>
        <w:rPr>
          <w:rFonts w:ascii="Georgia" w:hAnsi="Georgia"/>
        </w:rPr>
      </w:pPr>
      <w:r w:rsidRPr="00025567">
        <w:rPr>
          <w:rFonts w:ascii="Georgia" w:hAnsi="Georgia"/>
        </w:rPr>
        <w:t>Hravá matematika 3r. – 1 díl.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69 ks</w:t>
      </w:r>
    </w:p>
    <w:p w:rsidR="00025567" w:rsidRPr="00025567" w:rsidRDefault="00025567" w:rsidP="00025567">
      <w:pPr>
        <w:rPr>
          <w:rFonts w:ascii="Georgia" w:hAnsi="Georgia"/>
        </w:rPr>
      </w:pPr>
      <w:bookmarkStart w:id="0" w:name="_GoBack"/>
      <w:bookmarkEnd w:id="0"/>
      <w:r w:rsidRPr="00025567">
        <w:rPr>
          <w:rFonts w:ascii="Georgia" w:hAnsi="Georgia"/>
        </w:rPr>
        <w:tab/>
      </w:r>
      <w:r w:rsidRPr="00025567">
        <w:rPr>
          <w:rFonts w:ascii="Georgia" w:hAnsi="Georgia"/>
        </w:rPr>
        <w:tab/>
      </w:r>
      <w:r w:rsidRPr="00025567">
        <w:rPr>
          <w:rFonts w:ascii="Georgia" w:hAnsi="Georgia"/>
        </w:rPr>
        <w:tab/>
      </w:r>
      <w:r w:rsidRPr="00025567">
        <w:rPr>
          <w:rFonts w:ascii="Georgia" w:hAnsi="Georgia"/>
        </w:rPr>
        <w:tab/>
      </w:r>
    </w:p>
    <w:p w:rsidR="00E01296" w:rsidRPr="00025567" w:rsidRDefault="00E01296" w:rsidP="00CA7A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lang w:eastAsia="cs-CZ"/>
        </w:rPr>
      </w:pPr>
    </w:p>
    <w:sectPr w:rsidR="00E01296" w:rsidRPr="0002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0F"/>
    <w:rsid w:val="00025567"/>
    <w:rsid w:val="00475024"/>
    <w:rsid w:val="008E0E65"/>
    <w:rsid w:val="00A01EC5"/>
    <w:rsid w:val="00A61950"/>
    <w:rsid w:val="00CA7AAB"/>
    <w:rsid w:val="00E01296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Bajaan</dc:creator>
  <cp:keywords/>
  <dc:description/>
  <cp:lastModifiedBy>Bajaan</cp:lastModifiedBy>
  <cp:revision>6</cp:revision>
  <cp:lastPrinted>2017-07-12T11:47:00Z</cp:lastPrinted>
  <dcterms:created xsi:type="dcterms:W3CDTF">2017-07-04T11:11:00Z</dcterms:created>
  <dcterms:modified xsi:type="dcterms:W3CDTF">2017-07-13T13:09:00Z</dcterms:modified>
</cp:coreProperties>
</file>