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423A1" w14:textId="77777777" w:rsidR="00A60784" w:rsidRDefault="00A60784">
      <w:pPr>
        <w:pStyle w:val="Zkladntext"/>
        <w:spacing w:before="163"/>
        <w:rPr>
          <w:rFonts w:ascii="Times New Roman"/>
        </w:rPr>
      </w:pPr>
    </w:p>
    <w:p w14:paraId="50F7B539" w14:textId="77777777" w:rsidR="00A60784" w:rsidRDefault="00307F66">
      <w:pPr>
        <w:pStyle w:val="Zkladntext"/>
        <w:spacing w:line="258" w:lineRule="exact"/>
        <w:ind w:left="5015"/>
      </w:pPr>
      <w:r>
        <w:t>ARVAL</w:t>
      </w:r>
      <w:r>
        <w:rPr>
          <w:spacing w:val="3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49F02E76" w14:textId="77777777" w:rsidR="00A60784" w:rsidRDefault="00307F66">
      <w:pPr>
        <w:pStyle w:val="Zkladntext"/>
        <w:tabs>
          <w:tab w:val="left" w:pos="5591"/>
        </w:tabs>
        <w:spacing w:before="11" w:line="208" w:lineRule="auto"/>
        <w:ind w:left="5015" w:right="400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51F3C32" wp14:editId="5A5528A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CDC97" w14:textId="77777777" w:rsidR="00A60784" w:rsidRDefault="00A6078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3B7613A" w14:textId="77777777" w:rsidR="00A60784" w:rsidRDefault="00307F6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D19B5C7" w14:textId="77777777" w:rsidR="00A60784" w:rsidRDefault="00307F6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3610002411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10.09.2020</w:t>
                              </w:r>
                            </w:p>
                            <w:p w14:paraId="6E5F669C" w14:textId="77777777" w:rsidR="00A60784" w:rsidRDefault="00307F6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CF06E46" w14:textId="5213890E" w:rsidR="00A60784" w:rsidRDefault="00307F6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EC35A29" w14:textId="62C1BC00" w:rsidR="00A60784" w:rsidRDefault="00307F6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4024E3F" w14:textId="77777777" w:rsidR="00A60784" w:rsidRDefault="00307F6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F3C32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44CDC97" w14:textId="77777777" w:rsidR="00A60784" w:rsidRDefault="00A6078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3B7613A" w14:textId="77777777" w:rsidR="00A60784" w:rsidRDefault="00307F6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D19B5C7" w14:textId="77777777" w:rsidR="00A60784" w:rsidRDefault="00307F6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3610002411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10.09.2020</w:t>
                        </w:r>
                      </w:p>
                      <w:p w14:paraId="6E5F669C" w14:textId="77777777" w:rsidR="00A60784" w:rsidRDefault="00307F6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CF06E46" w14:textId="5213890E" w:rsidR="00A60784" w:rsidRDefault="00307F6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EC35A29" w14:textId="62C1BC00" w:rsidR="00A60784" w:rsidRDefault="00307F6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4024E3F" w14:textId="77777777" w:rsidR="00A60784" w:rsidRDefault="00307F6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Milevská 2095/5 140 00 Praha 4 DIČ:</w:t>
      </w:r>
      <w:r>
        <w:rPr>
          <w:spacing w:val="-17"/>
        </w:rPr>
        <w:t xml:space="preserve"> </w:t>
      </w:r>
      <w:r>
        <w:t xml:space="preserve">CZ26726998 </w:t>
      </w:r>
      <w:r>
        <w:rPr>
          <w:spacing w:val="-4"/>
        </w:rPr>
        <w:t>IČ:</w:t>
      </w:r>
      <w:r>
        <w:tab/>
      </w:r>
      <w:r>
        <w:rPr>
          <w:spacing w:val="-2"/>
        </w:rPr>
        <w:t>26726998</w:t>
      </w:r>
    </w:p>
    <w:p w14:paraId="1E334E25" w14:textId="77777777" w:rsidR="00A60784" w:rsidRDefault="00A60784">
      <w:pPr>
        <w:pStyle w:val="Zkladntext"/>
        <w:rPr>
          <w:sz w:val="16"/>
        </w:rPr>
      </w:pPr>
    </w:p>
    <w:p w14:paraId="31499CC9" w14:textId="77777777" w:rsidR="00A60784" w:rsidRDefault="00A60784">
      <w:pPr>
        <w:pStyle w:val="Zkladntext"/>
        <w:rPr>
          <w:sz w:val="16"/>
        </w:rPr>
      </w:pPr>
    </w:p>
    <w:p w14:paraId="70109F76" w14:textId="77777777" w:rsidR="00A60784" w:rsidRDefault="00A60784">
      <w:pPr>
        <w:pStyle w:val="Zkladntext"/>
        <w:spacing w:before="161"/>
        <w:rPr>
          <w:sz w:val="16"/>
        </w:rPr>
      </w:pPr>
    </w:p>
    <w:p w14:paraId="48C266E8" w14:textId="77777777" w:rsidR="00A60784" w:rsidRDefault="00307F66">
      <w:pPr>
        <w:spacing w:line="220" w:lineRule="atLeast"/>
        <w:ind w:left="5015" w:right="561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4F2A1A1" w14:textId="77777777" w:rsidR="00A60784" w:rsidRDefault="00307F66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43553</w:t>
      </w:r>
    </w:p>
    <w:p w14:paraId="4B2F850A" w14:textId="77777777" w:rsidR="00A60784" w:rsidRDefault="00A60784">
      <w:pPr>
        <w:pStyle w:val="Zkladntext"/>
        <w:rPr>
          <w:b/>
        </w:rPr>
      </w:pPr>
    </w:p>
    <w:p w14:paraId="790FAB85" w14:textId="77777777" w:rsidR="00A60784" w:rsidRDefault="00A60784">
      <w:pPr>
        <w:pStyle w:val="Zkladntext"/>
        <w:spacing w:before="5"/>
        <w:rPr>
          <w:b/>
        </w:rPr>
      </w:pPr>
    </w:p>
    <w:p w14:paraId="6933F3D1" w14:textId="77777777" w:rsidR="00A60784" w:rsidRDefault="00307F66">
      <w:pPr>
        <w:pStyle w:val="Zkladntext"/>
        <w:spacing w:line="208" w:lineRule="auto"/>
        <w:ind w:left="5015" w:right="354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91D855A" w14:textId="77777777" w:rsidR="00A60784" w:rsidRDefault="00A60784">
      <w:pPr>
        <w:pStyle w:val="Zkladntext"/>
      </w:pPr>
    </w:p>
    <w:p w14:paraId="4C917ACD" w14:textId="77777777" w:rsidR="00A60784" w:rsidRDefault="00A60784">
      <w:pPr>
        <w:pStyle w:val="Zkladntext"/>
        <w:spacing w:before="216"/>
      </w:pPr>
    </w:p>
    <w:p w14:paraId="0420F1A7" w14:textId="77777777" w:rsidR="00A60784" w:rsidRDefault="00307F66">
      <w:pPr>
        <w:pStyle w:val="Zkladntext"/>
        <w:spacing w:line="208" w:lineRule="auto"/>
        <w:ind w:left="140" w:right="909"/>
      </w:pPr>
      <w:r>
        <w:t>Na</w:t>
      </w:r>
      <w:r>
        <w:rPr>
          <w:spacing w:val="-1"/>
        </w:rPr>
        <w:t xml:space="preserve"> </w:t>
      </w:r>
      <w:r>
        <w:t>základě RD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službách</w:t>
      </w:r>
      <w:r>
        <w:rPr>
          <w:spacing w:val="-1"/>
        </w:rPr>
        <w:t xml:space="preserve"> </w:t>
      </w:r>
      <w:r>
        <w:t>operativního</w:t>
      </w:r>
      <w:r>
        <w:rPr>
          <w:spacing w:val="-1"/>
        </w:rPr>
        <w:t xml:space="preserve"> </w:t>
      </w:r>
      <w:r>
        <w:t>leasingu</w:t>
      </w:r>
      <w:r>
        <w:rPr>
          <w:spacing w:val="-1"/>
        </w:rPr>
        <w:t xml:space="preserve"> </w:t>
      </w:r>
      <w:r>
        <w:t>osobních</w:t>
      </w:r>
      <w:r>
        <w:rPr>
          <w:spacing w:val="-1"/>
        </w:rPr>
        <w:t xml:space="preserve"> </w:t>
      </w:r>
      <w:r>
        <w:t>vozidel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malá</w:t>
      </w:r>
      <w:r>
        <w:rPr>
          <w:spacing w:val="-1"/>
        </w:rPr>
        <w:t xml:space="preserve"> </w:t>
      </w:r>
      <w:r>
        <w:t>vozidla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 xml:space="preserve">2020/098 NAKIT byla dne 10. 9. 2020 vystavena objednávka č. 3610002411 v celkové hodnotě </w:t>
      </w:r>
      <w:proofErr w:type="gramStart"/>
      <w:r>
        <w:t>13.957.632,-</w:t>
      </w:r>
      <w:proofErr w:type="gramEnd"/>
      <w:r>
        <w:t xml:space="preserve"> Kč. Tímto se tato objednávka mění v souladu s § 222 odst. 4 zák. č. 134/2016,</w:t>
      </w:r>
    </w:p>
    <w:p w14:paraId="7EE34BB6" w14:textId="77777777" w:rsidR="00A60784" w:rsidRDefault="00307F66">
      <w:pPr>
        <w:pStyle w:val="Zkladntext"/>
        <w:spacing w:line="208" w:lineRule="auto"/>
        <w:ind w:left="140" w:right="561"/>
      </w:pPr>
      <w:r>
        <w:t>o</w:t>
      </w:r>
      <w:r>
        <w:rPr>
          <w:spacing w:val="-2"/>
        </w:rPr>
        <w:t xml:space="preserve"> </w:t>
      </w:r>
      <w:r>
        <w:t>zadávání</w:t>
      </w:r>
      <w:r>
        <w:rPr>
          <w:spacing w:val="-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zakázek,</w:t>
      </w:r>
      <w:r>
        <w:rPr>
          <w:spacing w:val="-2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původní</w:t>
      </w:r>
      <w:r>
        <w:rPr>
          <w:spacing w:val="-5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vyřazuje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vozidlo</w:t>
      </w:r>
      <w:r>
        <w:rPr>
          <w:spacing w:val="-2"/>
        </w:rPr>
        <w:t xml:space="preserve"> </w:t>
      </w:r>
      <w:r>
        <w:t>(Škoda</w:t>
      </w:r>
      <w:r>
        <w:rPr>
          <w:spacing w:val="-2"/>
        </w:rPr>
        <w:t xml:space="preserve"> </w:t>
      </w:r>
      <w:r>
        <w:t xml:space="preserve">Fabia </w:t>
      </w:r>
      <w:proofErr w:type="spellStart"/>
      <w:r>
        <w:t>Combi</w:t>
      </w:r>
      <w:proofErr w:type="spellEnd"/>
      <w:r>
        <w:t xml:space="preserve"> Style 1,0 TSI 70</w:t>
      </w:r>
      <w:proofErr w:type="gramStart"/>
      <w:r>
        <w:t>KW )</w:t>
      </w:r>
      <w:proofErr w:type="gramEnd"/>
      <w:r>
        <w:t>, a to z důvodu totální škody, a nahrazuje se novým vozidlem</w:t>
      </w:r>
    </w:p>
    <w:p w14:paraId="70DC8039" w14:textId="77777777" w:rsidR="00A60784" w:rsidRDefault="00307F66">
      <w:pPr>
        <w:pStyle w:val="Zkladntext"/>
        <w:spacing w:line="229" w:lineRule="exact"/>
        <w:ind w:left="140"/>
      </w:pPr>
      <w:r>
        <w:t>(VW</w:t>
      </w:r>
      <w:r>
        <w:rPr>
          <w:spacing w:val="7"/>
        </w:rPr>
        <w:t xml:space="preserve"> </w:t>
      </w:r>
      <w:r>
        <w:t>Golf</w:t>
      </w:r>
      <w:r>
        <w:rPr>
          <w:spacing w:val="4"/>
        </w:rPr>
        <w:t xml:space="preserve"> </w:t>
      </w:r>
      <w:r>
        <w:t>RZ</w:t>
      </w:r>
      <w:r>
        <w:rPr>
          <w:spacing w:val="-2"/>
        </w:rPr>
        <w:t xml:space="preserve"> </w:t>
      </w:r>
      <w:r>
        <w:t>9AU</w:t>
      </w:r>
      <w:r>
        <w:rPr>
          <w:spacing w:val="1"/>
        </w:rPr>
        <w:t xml:space="preserve"> </w:t>
      </w:r>
      <w:r>
        <w:t>3377).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důsledku</w:t>
      </w:r>
      <w:r>
        <w:rPr>
          <w:spacing w:val="2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náhrady se</w:t>
      </w:r>
      <w:r>
        <w:rPr>
          <w:spacing w:val="2"/>
        </w:rPr>
        <w:t xml:space="preserve"> </w:t>
      </w:r>
      <w:r>
        <w:t>navyšuje</w:t>
      </w:r>
      <w:r>
        <w:rPr>
          <w:spacing w:val="2"/>
        </w:rPr>
        <w:t xml:space="preserve"> </w:t>
      </w:r>
      <w:r>
        <w:t>celková</w:t>
      </w:r>
      <w:r>
        <w:rPr>
          <w:spacing w:val="2"/>
        </w:rPr>
        <w:t xml:space="preserve"> </w:t>
      </w:r>
      <w:r>
        <w:t xml:space="preserve">hodnota </w:t>
      </w:r>
      <w:r>
        <w:rPr>
          <w:spacing w:val="-2"/>
        </w:rPr>
        <w:t>objednávky</w:t>
      </w:r>
    </w:p>
    <w:p w14:paraId="562FF554" w14:textId="77777777" w:rsidR="00A60784" w:rsidRDefault="00307F66">
      <w:pPr>
        <w:pStyle w:val="Zkladntext"/>
        <w:spacing w:line="240" w:lineRule="exact"/>
        <w:ind w:left="140"/>
      </w:pPr>
      <w:r>
        <w:t>o</w:t>
      </w:r>
      <w:r>
        <w:rPr>
          <w:spacing w:val="-1"/>
        </w:rPr>
        <w:t xml:space="preserve"> </w:t>
      </w:r>
      <w:r>
        <w:t>110.437,60</w:t>
      </w:r>
      <w:r>
        <w:rPr>
          <w:spacing w:val="1"/>
        </w:rPr>
        <w:t xml:space="preserve"> </w:t>
      </w:r>
      <w:r>
        <w:t>Kč,</w:t>
      </w:r>
      <w:r>
        <w:rPr>
          <w:spacing w:val="2"/>
        </w:rPr>
        <w:t xml:space="preserve"> </w:t>
      </w:r>
      <w:r>
        <w:t>protože</w:t>
      </w:r>
      <w:r>
        <w:rPr>
          <w:spacing w:val="1"/>
        </w:rPr>
        <w:t xml:space="preserve"> </w:t>
      </w:r>
      <w:r>
        <w:t>měsíční</w:t>
      </w:r>
      <w:r>
        <w:rPr>
          <w:spacing w:val="-1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pronájem</w:t>
      </w:r>
      <w:r>
        <w:rPr>
          <w:spacing w:val="2"/>
        </w:rPr>
        <w:t xml:space="preserve"> </w:t>
      </w:r>
      <w:r>
        <w:t>tohoto</w:t>
      </w:r>
      <w:r>
        <w:rPr>
          <w:spacing w:val="4"/>
        </w:rPr>
        <w:t xml:space="preserve"> </w:t>
      </w:r>
      <w:r>
        <w:t>vozidla</w:t>
      </w:r>
      <w:r>
        <w:rPr>
          <w:spacing w:val="1"/>
        </w:rPr>
        <w:t xml:space="preserve"> </w:t>
      </w:r>
      <w:r>
        <w:t>je</w:t>
      </w:r>
      <w:r>
        <w:rPr>
          <w:spacing w:val="2"/>
        </w:rPr>
        <w:t xml:space="preserve"> </w:t>
      </w:r>
      <w:r>
        <w:rPr>
          <w:spacing w:val="-2"/>
        </w:rPr>
        <w:t>vyšší.</w:t>
      </w:r>
    </w:p>
    <w:p w14:paraId="08E383A4" w14:textId="77777777" w:rsidR="00A60784" w:rsidRDefault="00307F66">
      <w:pPr>
        <w:pStyle w:val="Zkladntext"/>
        <w:spacing w:before="11" w:line="208" w:lineRule="auto"/>
        <w:ind w:left="140" w:right="909"/>
      </w:pPr>
      <w:r>
        <w:t>Tato</w:t>
      </w:r>
      <w:r>
        <w:rPr>
          <w:spacing w:val="-1"/>
        </w:rPr>
        <w:t xml:space="preserve"> </w:t>
      </w:r>
      <w:r>
        <w:t>změněná</w:t>
      </w:r>
      <w:r>
        <w:rPr>
          <w:spacing w:val="-1"/>
        </w:rPr>
        <w:t xml:space="preserve"> </w:t>
      </w:r>
      <w:r>
        <w:t>objednávka</w:t>
      </w:r>
      <w:r>
        <w:rPr>
          <w:spacing w:val="-1"/>
        </w:rPr>
        <w:t xml:space="preserve"> </w:t>
      </w:r>
      <w:r>
        <w:t>plně</w:t>
      </w:r>
      <w:r>
        <w:rPr>
          <w:spacing w:val="-1"/>
        </w:rPr>
        <w:t xml:space="preserve"> </w:t>
      </w:r>
      <w:r>
        <w:t>nahrazuje</w:t>
      </w:r>
      <w:r>
        <w:rPr>
          <w:spacing w:val="-1"/>
        </w:rPr>
        <w:t xml:space="preserve"> </w:t>
      </w:r>
      <w:r>
        <w:t>objednávku</w:t>
      </w:r>
      <w:r>
        <w:rPr>
          <w:spacing w:val="-1"/>
        </w:rPr>
        <w:t xml:space="preserve"> </w:t>
      </w:r>
      <w:r>
        <w:t>již</w:t>
      </w:r>
      <w:r>
        <w:rPr>
          <w:spacing w:val="-4"/>
        </w:rPr>
        <w:t xml:space="preserve"> </w:t>
      </w:r>
      <w:r>
        <w:t>dříve</w:t>
      </w:r>
      <w:r>
        <w:rPr>
          <w:spacing w:val="-1"/>
        </w:rPr>
        <w:t xml:space="preserve"> </w:t>
      </w:r>
      <w:r>
        <w:t>uzavřenou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mění</w:t>
      </w:r>
      <w:r>
        <w:rPr>
          <w:spacing w:val="-4"/>
        </w:rPr>
        <w:t xml:space="preserve"> </w:t>
      </w:r>
      <w:r>
        <w:t>její</w:t>
      </w:r>
      <w:r>
        <w:rPr>
          <w:spacing w:val="-4"/>
        </w:rPr>
        <w:t xml:space="preserve"> </w:t>
      </w:r>
      <w:r>
        <w:t>obsah na základě výše uvedeného tak, že její obsah nově zní:</w:t>
      </w:r>
    </w:p>
    <w:p w14:paraId="1B3DE22D" w14:textId="77777777" w:rsidR="00A60784" w:rsidRDefault="00307F66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54405" wp14:editId="350F33E2">
                <wp:simplePos x="0" y="0"/>
                <wp:positionH relativeFrom="page">
                  <wp:posOffset>216407</wp:posOffset>
                </wp:positionH>
                <wp:positionV relativeFrom="paragraph">
                  <wp:posOffset>239131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4E46B" id="Graphic 9" o:spid="_x0000_s1026" style="position:absolute;margin-left:17.05pt;margin-top:18.8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1AA9A5" w14:textId="77777777" w:rsidR="00A60784" w:rsidRDefault="00307F66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9EAFBDB" w14:textId="77777777" w:rsidR="00A60784" w:rsidRDefault="00307F66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6CCBD07" w14:textId="77777777" w:rsidR="00A60784" w:rsidRDefault="00307F66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462431" wp14:editId="54E7436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850E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77C7F6C" w14:textId="77777777" w:rsidR="00A60784" w:rsidRDefault="00A60784">
      <w:pPr>
        <w:pStyle w:val="Zkladntext"/>
        <w:spacing w:before="7"/>
      </w:pPr>
    </w:p>
    <w:p w14:paraId="0E312FD3" w14:textId="77777777" w:rsidR="00A60784" w:rsidRDefault="00307F66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6184331000</w:t>
      </w:r>
      <w:proofErr w:type="gramEnd"/>
      <w:r>
        <w:tab/>
        <w:t>nájemné</w:t>
      </w:r>
      <w:r>
        <w:rPr>
          <w:spacing w:val="-1"/>
        </w:rPr>
        <w:t xml:space="preserve"> </w:t>
      </w:r>
      <w:r>
        <w:t>operativní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leasing </w:t>
      </w:r>
      <w:r>
        <w:rPr>
          <w:spacing w:val="-2"/>
        </w:rPr>
        <w:t>vozidla</w:t>
      </w:r>
    </w:p>
    <w:p w14:paraId="1004601C" w14:textId="77777777" w:rsidR="00A60784" w:rsidRDefault="00307F66">
      <w:pPr>
        <w:pStyle w:val="Zkladntext"/>
        <w:tabs>
          <w:tab w:val="left" w:pos="2877"/>
          <w:tab w:val="left" w:pos="5731"/>
          <w:tab w:val="left" w:pos="8716"/>
        </w:tabs>
        <w:spacing w:line="258" w:lineRule="exact"/>
        <w:ind w:left="887"/>
      </w:pPr>
      <w:r>
        <w:rPr>
          <w:spacing w:val="-2"/>
        </w:rPr>
        <w:t>1.</w:t>
      </w:r>
      <w:proofErr w:type="gramStart"/>
      <w:r>
        <w:rPr>
          <w:spacing w:val="-2"/>
        </w:rPr>
        <w:t>772,00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5.355,80</w:t>
      </w:r>
      <w:r>
        <w:tab/>
      </w:r>
      <w:r>
        <w:rPr>
          <w:spacing w:val="-2"/>
        </w:rPr>
        <w:t>9.490.477,60</w:t>
      </w:r>
    </w:p>
    <w:p w14:paraId="12E7DD54" w14:textId="77777777" w:rsidR="00A60784" w:rsidRDefault="00307F66">
      <w:pPr>
        <w:pStyle w:val="Odstavecseseznamem"/>
        <w:numPr>
          <w:ilvl w:val="0"/>
          <w:numId w:val="1"/>
        </w:numPr>
        <w:tabs>
          <w:tab w:val="left" w:pos="1271"/>
        </w:tabs>
        <w:spacing w:before="233" w:line="208" w:lineRule="auto"/>
        <w:ind w:right="1441" w:firstLine="0"/>
        <w:rPr>
          <w:sz w:val="24"/>
        </w:rPr>
      </w:pPr>
      <w:r>
        <w:rPr>
          <w:sz w:val="24"/>
        </w:rPr>
        <w:t>snížení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položky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149.962,40</w:t>
      </w:r>
      <w:r>
        <w:rPr>
          <w:spacing w:val="-1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(vyřazení</w:t>
      </w:r>
      <w:r>
        <w:rPr>
          <w:spacing w:val="-2"/>
          <w:sz w:val="24"/>
        </w:rPr>
        <w:t xml:space="preserve"> </w:t>
      </w:r>
      <w:r>
        <w:rPr>
          <w:sz w:val="24"/>
        </w:rPr>
        <w:t>vozidla</w:t>
      </w:r>
      <w:r>
        <w:rPr>
          <w:spacing w:val="-2"/>
          <w:sz w:val="24"/>
        </w:rPr>
        <w:t xml:space="preserve"> </w:t>
      </w:r>
      <w:r>
        <w:rPr>
          <w:sz w:val="24"/>
        </w:rPr>
        <w:t>RZ</w:t>
      </w:r>
      <w:r>
        <w:rPr>
          <w:spacing w:val="-3"/>
          <w:sz w:val="24"/>
        </w:rPr>
        <w:t xml:space="preserve"> </w:t>
      </w:r>
      <w:r>
        <w:rPr>
          <w:sz w:val="24"/>
        </w:rPr>
        <w:t>8AN</w:t>
      </w:r>
      <w:r>
        <w:rPr>
          <w:spacing w:val="-3"/>
          <w:sz w:val="24"/>
        </w:rPr>
        <w:t xml:space="preserve"> </w:t>
      </w:r>
      <w:r>
        <w:rPr>
          <w:sz w:val="24"/>
        </w:rPr>
        <w:t>2510,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ARVAL </w:t>
      </w:r>
      <w:r>
        <w:rPr>
          <w:spacing w:val="-2"/>
          <w:sz w:val="24"/>
        </w:rPr>
        <w:t>2020.267.013)</w:t>
      </w:r>
    </w:p>
    <w:p w14:paraId="64229A1C" w14:textId="77777777" w:rsidR="00A60784" w:rsidRDefault="00A60784">
      <w:pPr>
        <w:pStyle w:val="Zkladntext"/>
        <w:spacing w:before="175"/>
      </w:pPr>
    </w:p>
    <w:p w14:paraId="1E7EFFA9" w14:textId="77777777" w:rsidR="00A60784" w:rsidRDefault="00307F66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00020</w:t>
      </w:r>
      <w:r>
        <w:rPr>
          <w:spacing w:val="30"/>
        </w:rPr>
        <w:t xml:space="preserve">  </w:t>
      </w:r>
      <w:r>
        <w:rPr>
          <w:spacing w:val="-2"/>
        </w:rPr>
        <w:t>6184331000</w:t>
      </w:r>
      <w:proofErr w:type="gramEnd"/>
      <w:r>
        <w:tab/>
        <w:t>nájemné</w:t>
      </w:r>
      <w:r>
        <w:rPr>
          <w:spacing w:val="-1"/>
        </w:rPr>
        <w:t xml:space="preserve"> </w:t>
      </w:r>
      <w:r>
        <w:t>operativní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leasing </w:t>
      </w:r>
      <w:r>
        <w:rPr>
          <w:spacing w:val="-2"/>
        </w:rPr>
        <w:t>vozidla</w:t>
      </w:r>
    </w:p>
    <w:p w14:paraId="0922C7EC" w14:textId="77777777" w:rsidR="00A60784" w:rsidRDefault="00307F66">
      <w:pPr>
        <w:pStyle w:val="Zkladntext"/>
        <w:tabs>
          <w:tab w:val="left" w:pos="2875"/>
          <w:tab w:val="left" w:pos="5729"/>
          <w:tab w:val="left" w:pos="8713"/>
        </w:tabs>
        <w:spacing w:line="258" w:lineRule="exact"/>
        <w:ind w:left="1021"/>
      </w:pPr>
      <w:proofErr w:type="gramStart"/>
      <w:r>
        <w:rPr>
          <w:spacing w:val="-2"/>
        </w:rPr>
        <w:t>792,00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5.451,00</w:t>
      </w:r>
      <w:r>
        <w:tab/>
      </w:r>
      <w:r>
        <w:rPr>
          <w:spacing w:val="-2"/>
        </w:rPr>
        <w:t>4.317.192,00</w:t>
      </w:r>
    </w:p>
    <w:p w14:paraId="165C4DD4" w14:textId="77777777" w:rsidR="00A60784" w:rsidRDefault="00307F66">
      <w:pPr>
        <w:pStyle w:val="Odstavecseseznamem"/>
        <w:numPr>
          <w:ilvl w:val="0"/>
          <w:numId w:val="1"/>
        </w:numPr>
        <w:tabs>
          <w:tab w:val="left" w:pos="1271"/>
        </w:tabs>
        <w:spacing w:before="204"/>
        <w:ind w:left="1271" w:hanging="267"/>
        <w:rPr>
          <w:sz w:val="24"/>
        </w:rPr>
      </w:pP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položka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nemění</w:t>
      </w:r>
    </w:p>
    <w:p w14:paraId="6E226E1E" w14:textId="77777777" w:rsidR="00A60784" w:rsidRDefault="00A60784">
      <w:pPr>
        <w:pStyle w:val="Zkladntext"/>
        <w:spacing w:before="168"/>
      </w:pPr>
    </w:p>
    <w:p w14:paraId="39E76644" w14:textId="77777777" w:rsidR="00A60784" w:rsidRDefault="00307F66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00030</w:t>
      </w:r>
      <w:r>
        <w:rPr>
          <w:spacing w:val="30"/>
        </w:rPr>
        <w:t xml:space="preserve">  </w:t>
      </w:r>
      <w:r>
        <w:rPr>
          <w:spacing w:val="-2"/>
        </w:rPr>
        <w:t>6184331000</w:t>
      </w:r>
      <w:proofErr w:type="gramEnd"/>
      <w:r>
        <w:tab/>
        <w:t>nájemné</w:t>
      </w:r>
      <w:r>
        <w:rPr>
          <w:spacing w:val="-1"/>
        </w:rPr>
        <w:t xml:space="preserve"> </w:t>
      </w:r>
      <w:r>
        <w:t>operativní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leasing </w:t>
      </w:r>
      <w:r>
        <w:rPr>
          <w:spacing w:val="-2"/>
        </w:rPr>
        <w:t>vozidla</w:t>
      </w:r>
    </w:p>
    <w:p w14:paraId="7D4B11CC" w14:textId="77777777" w:rsidR="00A60784" w:rsidRDefault="00307F66">
      <w:pPr>
        <w:pStyle w:val="Zkladntext"/>
        <w:tabs>
          <w:tab w:val="left" w:pos="2876"/>
          <w:tab w:val="left" w:pos="5727"/>
          <w:tab w:val="left" w:pos="8918"/>
        </w:tabs>
        <w:spacing w:line="258" w:lineRule="exact"/>
        <w:ind w:left="1088"/>
      </w:pPr>
      <w:proofErr w:type="gramStart"/>
      <w:r>
        <w:rPr>
          <w:spacing w:val="-2"/>
        </w:rPr>
        <w:t>28,00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9.300,00</w:t>
      </w:r>
      <w:r>
        <w:tab/>
      </w:r>
      <w:r>
        <w:rPr>
          <w:spacing w:val="-2"/>
        </w:rPr>
        <w:t>260.400,00</w:t>
      </w:r>
    </w:p>
    <w:p w14:paraId="43F6A9CF" w14:textId="77777777" w:rsidR="00A60784" w:rsidRDefault="00A60784">
      <w:pPr>
        <w:spacing w:line="258" w:lineRule="exact"/>
        <w:sectPr w:rsidR="00A60784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740" w:bottom="1260" w:left="200" w:header="723" w:footer="1066" w:gutter="0"/>
          <w:pgNumType w:start="1"/>
          <w:cols w:space="708"/>
        </w:sectPr>
      </w:pPr>
    </w:p>
    <w:p w14:paraId="68DD36D9" w14:textId="77777777" w:rsidR="00A60784" w:rsidRDefault="00A60784">
      <w:pPr>
        <w:pStyle w:val="Zkladntext"/>
        <w:spacing w:before="105"/>
        <w:rPr>
          <w:sz w:val="20"/>
        </w:rPr>
      </w:pPr>
    </w:p>
    <w:p w14:paraId="098E1C12" w14:textId="77777777" w:rsidR="00A60784" w:rsidRDefault="00A60784">
      <w:pPr>
        <w:rPr>
          <w:sz w:val="20"/>
        </w:rPr>
        <w:sectPr w:rsidR="00A60784">
          <w:pgSz w:w="11910" w:h="16840"/>
          <w:pgMar w:top="2700" w:right="740" w:bottom="1260" w:left="200" w:header="723" w:footer="1066" w:gutter="0"/>
          <w:cols w:space="708"/>
        </w:sectPr>
      </w:pPr>
    </w:p>
    <w:p w14:paraId="2BD78DF8" w14:textId="77777777" w:rsidR="00A60784" w:rsidRDefault="00307F66">
      <w:pPr>
        <w:pStyle w:val="Zkladntext"/>
        <w:spacing w:before="92" w:line="258" w:lineRule="exact"/>
        <w:ind w:left="231"/>
      </w:pPr>
      <w:r>
        <w:t>ARVAL</w:t>
      </w:r>
      <w:r>
        <w:rPr>
          <w:spacing w:val="3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076E3C1D" w14:textId="77777777" w:rsidR="00A60784" w:rsidRDefault="00307F66">
      <w:pPr>
        <w:pStyle w:val="Zkladntext"/>
        <w:spacing w:before="11" w:line="208" w:lineRule="auto"/>
        <w:ind w:left="231"/>
      </w:pPr>
      <w:r>
        <w:t>Milevská</w:t>
      </w:r>
      <w:r>
        <w:rPr>
          <w:spacing w:val="-17"/>
        </w:rPr>
        <w:t xml:space="preserve"> </w:t>
      </w:r>
      <w:r>
        <w:t>2095/5 140 00 Praha 4</w:t>
      </w:r>
    </w:p>
    <w:p w14:paraId="2B04CFEC" w14:textId="77777777" w:rsidR="00A60784" w:rsidRDefault="00307F66">
      <w:pPr>
        <w:spacing w:before="167" w:line="174" w:lineRule="exact"/>
        <w:ind w:left="23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2A94ABA" w14:textId="77777777" w:rsidR="00A60784" w:rsidRDefault="00307F66">
      <w:pPr>
        <w:pStyle w:val="Zkladntext"/>
        <w:spacing w:line="266" w:lineRule="exact"/>
        <w:ind w:left="231"/>
      </w:pPr>
      <w:r>
        <w:t>3610002411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10.09.2020</w:t>
      </w:r>
    </w:p>
    <w:p w14:paraId="63A4B209" w14:textId="77777777" w:rsidR="00A60784" w:rsidRDefault="00A60784">
      <w:pPr>
        <w:spacing w:line="266" w:lineRule="exact"/>
        <w:sectPr w:rsidR="00A60784">
          <w:type w:val="continuous"/>
          <w:pgSz w:w="11910" w:h="16840"/>
          <w:pgMar w:top="2700" w:right="740" w:bottom="1260" w:left="200" w:header="723" w:footer="1066" w:gutter="0"/>
          <w:cols w:num="2" w:space="708" w:equalWidth="0">
            <w:col w:w="2050" w:space="5150"/>
            <w:col w:w="3770"/>
          </w:cols>
        </w:sectPr>
      </w:pPr>
    </w:p>
    <w:p w14:paraId="404EF5D6" w14:textId="77777777" w:rsidR="00A60784" w:rsidRDefault="00A60784">
      <w:pPr>
        <w:pStyle w:val="Zkladntext"/>
        <w:rPr>
          <w:sz w:val="20"/>
        </w:rPr>
      </w:pPr>
    </w:p>
    <w:p w14:paraId="3039E22B" w14:textId="77777777" w:rsidR="00A60784" w:rsidRDefault="00A60784">
      <w:pPr>
        <w:pStyle w:val="Zkladntext"/>
        <w:spacing w:before="202"/>
        <w:rPr>
          <w:sz w:val="20"/>
        </w:rPr>
      </w:pPr>
    </w:p>
    <w:p w14:paraId="37A653C7" w14:textId="77777777" w:rsidR="00A60784" w:rsidRDefault="00307F66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113A21" wp14:editId="7AEFE5EB">
                <wp:extent cx="64008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6350"/>
                          <a:chOff x="0" y="0"/>
                          <a:chExt cx="64008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54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FCBAE" id="Group 12" o:spid="_x0000_s1026" style="width:7in;height:.5pt;mso-position-horizontal-relative:char;mso-position-vertical-relative:line" coordsize="64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P5bQIAAJIFAAAOAAAAZHJzL2Uyb0RvYy54bWykVMlu2zAQvRfoPxC815KXuIZgOSjixigQ&#10;pAHioGeaohaUItkhbdl/3yG12HGCHlIdhEfOcJY3j1zeHmtJDgJspVVKx6OYEqG4zipVpPRle/9l&#10;QYl1TGVMaiVSehKW3q4+f1o2JhETXWqZCSAYRNmkMSktnTNJFFleiprZkTZCoTHXUDOHSyiiDFiD&#10;0WsZTeJ4HjUaMgOaC2txd90a6SrEz3PB3c88t8IRmVKszYU/hP/O/6PVkiUFMFNWvCuDfaCKmlUK&#10;kw6h1swxsofqTai64qCtzt2I6zrSeV5xEXrAbsbxVTcb0HsTeimSpjADTUjtFU8fDssfDxswz+YJ&#10;2uoRPmj+2yIvUWOK5NLu18XZ+ZhD7Q9hE+QYGD0NjIqjIxw357M4XsRIPEfbfHrTEc5LnMqbQ7z8&#10;/q9jEUvalKGwoZDGoHLsmRz7f+Q8l8yIwLn1zT8BqTIU9pQSxWoU8KbTCu4gRz45enn+upXtqHyX&#10;nel4Mmsl9y5B48nXQNDQKUv43rqN0IFodniwrhVs1iNW9ogfVQ8BZe8FL4PgHSUoeKAEBb9rsxvm&#10;/Dk/PQ9Jc56U36v1QWx1sLqrKWFpZ6tUl15+1jczJKqXAfq2Hgh8GpRUC0JqxJfNSRWqmMwW4R5Z&#10;LavsvpLSV2Gh2N1JIAfmb3H4fB8Y4ZWbAevWzJatXzB1blIFOduknY6f2k5nJxxug+NMqf2zZyAo&#10;kT8Uyse/Ez2AHux6AE7e6fCaBIIw5/b4i4EhPn1KHU72UfcqYkk/NN/64OtPKv1t73Re+YmiovuK&#10;ugUqOqBw8RG9elku18Hr/JSu/gIAAP//AwBQSwMEFAAGAAgAAAAhAK/M1qXZAAAABAEAAA8AAABk&#10;cnMvZG93bnJldi54bWxMj0FrwzAMhe+D/QejwW6rnZWNksUppWw9lcHaQelNjdUkNJZD7Cbpv5+z&#10;y3YRejzx9L1sOdpG9NT52rGGZKZAEBfO1Fxq+N5/PC1A+IBssHFMGm7kYZnf32WYGjfwF/W7UIoY&#10;wj5FDVUIbSqlLyqy6GeuJY7e2XUWQ5RdKU2HQwy3jXxW6lVarDl+qLCldUXFZXe1GjYDDqt58t5v&#10;L+f17bh/+TxsE9L68WFcvYEINIa/Y5jwIzrkkenkrmy8aDTEIuF3Tp5Si6hP0wYyz+R/+PwHAAD/&#10;/wMAUEsBAi0AFAAGAAgAAAAhALaDOJL+AAAA4QEAABMAAAAAAAAAAAAAAAAAAAAAAFtDb250ZW50&#10;X1R5cGVzXS54bWxQSwECLQAUAAYACAAAACEAOP0h/9YAAACUAQAACwAAAAAAAAAAAAAAAAAvAQAA&#10;X3JlbHMvLnJlbHNQSwECLQAUAAYACAAAACEALZpD+W0CAACSBQAADgAAAAAAAAAAAAAAAAAuAgAA&#10;ZHJzL2Uyb0RvYy54bWxQSwECLQAUAAYACAAAACEAr8zWpdkAAAAEAQAADwAAAAAAAAAAAAAAAADH&#10;BAAAZHJzL2Rvd25yZXYueG1sUEsFBgAAAAAEAAQA8wAAAM0FAAAAAA==&#10;">
                <v:shape id="Graphic 13" o:spid="_x0000_s1027" style="position:absolute;top:3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6DfvgAAANsAAAAPAAAAZHJzL2Rvd25yZXYueG1sRE9Ni8Iw&#10;EL0v+B/CCN7WVIUi1SgiKu5eRF3Y69CMbbCZlCRq/febBcHbPN7nzJedbcSdfDCOFYyGGQji0mnD&#10;lYKf8/ZzCiJEZI2NY1LwpADLRe9jjoV2Dz7S/RQrkUI4FKigjrEtpAxlTRbD0LXEibs4bzEm6Cup&#10;PT5SuG3kOMtyadFwaqixpXVN5fV0swoOu+/j12aX2/hrvMmtRDpTrtSg361mICJ18S1+ufc6zZ/A&#10;/y/pALn4AwAA//8DAFBLAQItABQABgAIAAAAIQDb4fbL7gAAAIUBAAATAAAAAAAAAAAAAAAAAAAA&#10;AABbQ29udGVudF9UeXBlc10ueG1sUEsBAi0AFAAGAAgAAAAhAFr0LFu/AAAAFQEAAAsAAAAAAAAA&#10;AAAAAAAAHwEAAF9yZWxzLy5yZWxzUEsBAi0AFAAGAAgAAAAhAE1DoN++AAAA2wAAAA8AAAAAAAAA&#10;AAAAAAAABwIAAGRycy9kb3ducmV2LnhtbFBLBQYAAAAAAwADALcAAADyAgAAAAA=&#10;" path="m,l640054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2E8D010" w14:textId="77777777" w:rsidR="00A60784" w:rsidRDefault="00307F66">
      <w:pPr>
        <w:tabs>
          <w:tab w:val="left" w:pos="1060"/>
          <w:tab w:val="left" w:pos="3795"/>
        </w:tabs>
        <w:spacing w:before="91"/>
        <w:ind w:left="19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882B654" w14:textId="77777777" w:rsidR="00A60784" w:rsidRDefault="00307F66">
      <w:pPr>
        <w:tabs>
          <w:tab w:val="left" w:pos="2931"/>
          <w:tab w:val="left" w:pos="4294"/>
          <w:tab w:val="left" w:pos="8038"/>
        </w:tabs>
        <w:spacing w:before="10"/>
        <w:ind w:left="19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999770F" w14:textId="77777777" w:rsidR="00A60784" w:rsidRDefault="00307F66">
      <w:pPr>
        <w:pStyle w:val="Zkladntext"/>
        <w:spacing w:line="20" w:lineRule="exact"/>
        <w:ind w:left="96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5451B8" wp14:editId="1DCFE8AC">
                <wp:extent cx="366395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CBD0B" id="Group 14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qH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WMHitUo302nFNxBhnxy9PLsdSvbEfkm&#10;N/FketMK7i16JtPPgZ6hUZbwvXUboQPL7PBgXavWrEes7BE/qh4Cat6rXQa1O0pQ7UAJqn3XJjfM&#10;+XN+dB6SZhiT36r1QWx1MLqrEWFlZ6tUl17xfLaIY0p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9SAqHbwIAAI0FAAAOAAAAAAAAAAAAAAAAAC4C&#10;AABkcnMvZTJvRG9jLnhtbFBLAQItABQABgAIAAAAIQBipAks2QAAAAIBAAAPAAAAAAAAAAAAAAAA&#10;AMkEAABkcnMvZG93bnJldi54bWxQSwUGAAAAAAQABADzAAAAzwUAAAAA&#10;">
                <v:shape id="Graphic 15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02SwwAAANsAAAAPAAAAZHJzL2Rvd25yZXYueG1sRE9Na8JA&#10;EL0L/odlBG91o2C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WvdNks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F7929F4" w14:textId="77777777" w:rsidR="00A60784" w:rsidRDefault="00A60784">
      <w:pPr>
        <w:pStyle w:val="Zkladntext"/>
        <w:spacing w:before="7"/>
      </w:pPr>
    </w:p>
    <w:p w14:paraId="464B55A0" w14:textId="77777777" w:rsidR="00A60784" w:rsidRDefault="00307F66">
      <w:pPr>
        <w:pStyle w:val="Odstavecseseznamem"/>
        <w:numPr>
          <w:ilvl w:val="0"/>
          <w:numId w:val="1"/>
        </w:numPr>
        <w:tabs>
          <w:tab w:val="left" w:pos="1327"/>
        </w:tabs>
        <w:spacing w:line="417" w:lineRule="auto"/>
        <w:ind w:left="1060" w:right="4120" w:firstLine="0"/>
        <w:rPr>
          <w:sz w:val="24"/>
        </w:rPr>
      </w:pPr>
      <w:r>
        <w:rPr>
          <w:sz w:val="24"/>
        </w:rPr>
        <w:t>dočasné vozidlo</w:t>
      </w:r>
      <w:r>
        <w:rPr>
          <w:spacing w:val="-2"/>
          <w:sz w:val="24"/>
        </w:rPr>
        <w:t xml:space="preserve"> </w:t>
      </w:r>
      <w:r>
        <w:rPr>
          <w:sz w:val="24"/>
        </w:rPr>
        <w:t>RZ</w:t>
      </w:r>
      <w:r>
        <w:rPr>
          <w:spacing w:val="-3"/>
          <w:sz w:val="24"/>
        </w:rPr>
        <w:t xml:space="preserve"> </w:t>
      </w:r>
      <w:r>
        <w:rPr>
          <w:sz w:val="24"/>
        </w:rPr>
        <w:t>9AU</w:t>
      </w:r>
      <w:r>
        <w:rPr>
          <w:spacing w:val="-3"/>
          <w:sz w:val="24"/>
        </w:rPr>
        <w:t xml:space="preserve"> </w:t>
      </w:r>
      <w:r>
        <w:rPr>
          <w:sz w:val="24"/>
        </w:rPr>
        <w:t>3377</w:t>
      </w:r>
      <w:r>
        <w:rPr>
          <w:spacing w:val="-2"/>
          <w:sz w:val="24"/>
        </w:rPr>
        <w:t xml:space="preserve"> </w:t>
      </w:r>
      <w:r>
        <w:rPr>
          <w:sz w:val="24"/>
        </w:rPr>
        <w:t>VW Golf</w:t>
      </w:r>
      <w:r>
        <w:rPr>
          <w:spacing w:val="-2"/>
          <w:sz w:val="24"/>
        </w:rPr>
        <w:t xml:space="preserve"> </w:t>
      </w:r>
      <w:r>
        <w:rPr>
          <w:sz w:val="24"/>
        </w:rPr>
        <w:t>260.400</w:t>
      </w:r>
      <w:r>
        <w:rPr>
          <w:spacing w:val="-2"/>
          <w:sz w:val="24"/>
        </w:rPr>
        <w:t xml:space="preserve"> </w:t>
      </w:r>
      <w:r>
        <w:rPr>
          <w:sz w:val="24"/>
        </w:rPr>
        <w:t>Kč Přehled změn v objednávce:</w:t>
      </w:r>
    </w:p>
    <w:p w14:paraId="5320A8C0" w14:textId="77777777" w:rsidR="00A60784" w:rsidRDefault="00307F66">
      <w:pPr>
        <w:pStyle w:val="Odstavecseseznamem"/>
        <w:numPr>
          <w:ilvl w:val="1"/>
          <w:numId w:val="1"/>
        </w:numPr>
        <w:tabs>
          <w:tab w:val="left" w:pos="1327"/>
        </w:tabs>
        <w:spacing w:before="29" w:line="208" w:lineRule="auto"/>
        <w:ind w:right="620" w:firstLine="0"/>
        <w:rPr>
          <w:sz w:val="24"/>
        </w:rPr>
      </w:pPr>
      <w:r>
        <w:rPr>
          <w:sz w:val="24"/>
        </w:rPr>
        <w:t>snížení</w:t>
      </w:r>
      <w:r>
        <w:rPr>
          <w:spacing w:val="-2"/>
          <w:sz w:val="24"/>
        </w:rPr>
        <w:t xml:space="preserve"> </w:t>
      </w:r>
      <w:r>
        <w:rPr>
          <w:sz w:val="24"/>
        </w:rPr>
        <w:t>této položky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149.962,40 Kč</w:t>
      </w:r>
      <w:r>
        <w:rPr>
          <w:spacing w:val="-3"/>
          <w:sz w:val="24"/>
        </w:rPr>
        <w:t xml:space="preserve"> </w:t>
      </w:r>
      <w:r>
        <w:rPr>
          <w:sz w:val="24"/>
        </w:rPr>
        <w:t>(vyřazení</w:t>
      </w:r>
      <w:r>
        <w:rPr>
          <w:spacing w:val="-2"/>
          <w:sz w:val="24"/>
        </w:rPr>
        <w:t xml:space="preserve"> </w:t>
      </w:r>
      <w:r>
        <w:rPr>
          <w:sz w:val="24"/>
        </w:rPr>
        <w:t>vozidla</w:t>
      </w:r>
      <w:r>
        <w:rPr>
          <w:spacing w:val="-2"/>
          <w:sz w:val="24"/>
        </w:rPr>
        <w:t xml:space="preserve"> </w:t>
      </w:r>
      <w:r>
        <w:rPr>
          <w:sz w:val="24"/>
        </w:rPr>
        <w:t>Škoda</w:t>
      </w:r>
      <w:r>
        <w:rPr>
          <w:spacing w:val="-2"/>
          <w:sz w:val="24"/>
        </w:rPr>
        <w:t xml:space="preserve"> </w:t>
      </w:r>
      <w:r>
        <w:rPr>
          <w:sz w:val="24"/>
        </w:rPr>
        <w:t>Fabia</w:t>
      </w:r>
      <w:r>
        <w:rPr>
          <w:spacing w:val="-2"/>
          <w:sz w:val="24"/>
        </w:rPr>
        <w:t xml:space="preserve"> </w:t>
      </w:r>
      <w:r>
        <w:rPr>
          <w:sz w:val="24"/>
        </w:rPr>
        <w:t>RZ</w:t>
      </w:r>
      <w:r>
        <w:rPr>
          <w:spacing w:val="-5"/>
          <w:sz w:val="24"/>
        </w:rPr>
        <w:t xml:space="preserve"> </w:t>
      </w:r>
      <w:r>
        <w:rPr>
          <w:sz w:val="24"/>
        </w:rPr>
        <w:t>8AN</w:t>
      </w:r>
      <w:r>
        <w:rPr>
          <w:spacing w:val="-1"/>
          <w:sz w:val="24"/>
        </w:rPr>
        <w:t xml:space="preserve"> </w:t>
      </w:r>
      <w:r>
        <w:rPr>
          <w:sz w:val="24"/>
        </w:rPr>
        <w:t>2510)</w:t>
      </w:r>
      <w:r>
        <w:rPr>
          <w:spacing w:val="-4"/>
          <w:sz w:val="24"/>
        </w:rPr>
        <w:t xml:space="preserve"> </w:t>
      </w:r>
      <w:r>
        <w:rPr>
          <w:sz w:val="24"/>
        </w:rPr>
        <w:t>v důsledku snížení trvání leasingu o 28 měsíců (- 28 x 5.355,80 Kč)</w:t>
      </w:r>
    </w:p>
    <w:p w14:paraId="26F6AE7C" w14:textId="77777777" w:rsidR="00A60784" w:rsidRDefault="00307F66">
      <w:pPr>
        <w:pStyle w:val="Odstavecseseznamem"/>
        <w:numPr>
          <w:ilvl w:val="1"/>
          <w:numId w:val="1"/>
        </w:numPr>
        <w:tabs>
          <w:tab w:val="left" w:pos="1327"/>
        </w:tabs>
        <w:spacing w:line="229" w:lineRule="exact"/>
        <w:ind w:left="1327" w:hanging="267"/>
        <w:rPr>
          <w:sz w:val="24"/>
        </w:rPr>
      </w:pP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položka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nemění</w:t>
      </w:r>
    </w:p>
    <w:p w14:paraId="609091A1" w14:textId="77777777" w:rsidR="00A60784" w:rsidRDefault="00307F66">
      <w:pPr>
        <w:pStyle w:val="Odstavecseseznamem"/>
        <w:numPr>
          <w:ilvl w:val="1"/>
          <w:numId w:val="1"/>
        </w:numPr>
        <w:tabs>
          <w:tab w:val="left" w:pos="1327"/>
        </w:tabs>
        <w:spacing w:before="11" w:line="208" w:lineRule="auto"/>
        <w:ind w:right="1233" w:firstLine="0"/>
        <w:rPr>
          <w:sz w:val="24"/>
        </w:rPr>
      </w:pPr>
      <w:r>
        <w:rPr>
          <w:sz w:val="24"/>
        </w:rPr>
        <w:t>Nová</w:t>
      </w:r>
      <w:r>
        <w:rPr>
          <w:spacing w:val="-2"/>
          <w:sz w:val="24"/>
        </w:rPr>
        <w:t xml:space="preserve"> </w:t>
      </w:r>
      <w:r>
        <w:rPr>
          <w:sz w:val="24"/>
        </w:rPr>
        <w:t>položka</w:t>
      </w:r>
      <w:r>
        <w:rPr>
          <w:spacing w:val="-2"/>
          <w:sz w:val="24"/>
        </w:rPr>
        <w:t xml:space="preserve"> </w:t>
      </w:r>
      <w:r>
        <w:rPr>
          <w:sz w:val="24"/>
        </w:rPr>
        <w:t>260.400,00 Kč</w:t>
      </w:r>
      <w:r>
        <w:rPr>
          <w:spacing w:val="-3"/>
          <w:sz w:val="24"/>
        </w:rPr>
        <w:t xml:space="preserve"> </w:t>
      </w:r>
      <w:r>
        <w:rPr>
          <w:sz w:val="24"/>
        </w:rPr>
        <w:t>(přidání</w:t>
      </w:r>
      <w:r>
        <w:rPr>
          <w:spacing w:val="-2"/>
          <w:sz w:val="24"/>
        </w:rPr>
        <w:t xml:space="preserve"> </w:t>
      </w:r>
      <w:r>
        <w:rPr>
          <w:sz w:val="24"/>
        </w:rPr>
        <w:t>vozidla</w:t>
      </w:r>
      <w:r>
        <w:rPr>
          <w:spacing w:val="-4"/>
          <w:sz w:val="24"/>
        </w:rPr>
        <w:t xml:space="preserve"> </w:t>
      </w:r>
      <w:r>
        <w:rPr>
          <w:sz w:val="24"/>
        </w:rPr>
        <w:t>RZ</w:t>
      </w:r>
      <w:r>
        <w:rPr>
          <w:spacing w:val="-3"/>
          <w:sz w:val="24"/>
        </w:rPr>
        <w:t xml:space="preserve"> </w:t>
      </w:r>
      <w:r>
        <w:rPr>
          <w:sz w:val="24"/>
        </w:rPr>
        <w:t>9AU</w:t>
      </w:r>
      <w:r>
        <w:rPr>
          <w:spacing w:val="-1"/>
          <w:sz w:val="24"/>
        </w:rPr>
        <w:t xml:space="preserve"> </w:t>
      </w:r>
      <w:r>
        <w:rPr>
          <w:sz w:val="24"/>
        </w:rPr>
        <w:t>3377 VW Golf)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trváním leasingu 28 měsíců (+ 28 x 9.300 Kč)</w:t>
      </w:r>
    </w:p>
    <w:p w14:paraId="252FAB60" w14:textId="77777777" w:rsidR="00A60784" w:rsidRDefault="00307F66">
      <w:pPr>
        <w:pStyle w:val="Zkladntext"/>
        <w:spacing w:before="240" w:line="208" w:lineRule="auto"/>
        <w:ind w:left="1060" w:right="561"/>
      </w:pPr>
      <w:r>
        <w:t>Částky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vyfakturované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vystavení</w:t>
      </w:r>
      <w:r>
        <w:rPr>
          <w:spacing w:val="-5"/>
        </w:rPr>
        <w:t xml:space="preserve"> </w:t>
      </w:r>
      <w:r>
        <w:t>původní</w:t>
      </w:r>
      <w:r>
        <w:rPr>
          <w:spacing w:val="-2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dodavatel oprávněn znovu fakturovat.</w:t>
      </w:r>
    </w:p>
    <w:p w14:paraId="30CE4C35" w14:textId="34AD0119" w:rsidR="00A60784" w:rsidRDefault="00307F66">
      <w:pPr>
        <w:pStyle w:val="Zkladntext"/>
        <w:spacing w:before="240" w:line="208" w:lineRule="auto"/>
        <w:ind w:left="1060" w:right="561"/>
      </w:pPr>
      <w:r>
        <w:t>Kontaktní</w:t>
      </w:r>
      <w:r>
        <w:rPr>
          <w:spacing w:val="-1"/>
        </w:rPr>
        <w:t xml:space="preserve"> </w:t>
      </w:r>
      <w:proofErr w:type="gramStart"/>
      <w:r>
        <w:t>osoba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NAKIT</w:t>
      </w:r>
      <w:proofErr w:type="gramEnd"/>
      <w:r>
        <w:t>: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</w:p>
    <w:p w14:paraId="754E47EB" w14:textId="77777777" w:rsidR="00A60784" w:rsidRDefault="00A60784">
      <w:pPr>
        <w:pStyle w:val="Zkladntext"/>
        <w:rPr>
          <w:sz w:val="20"/>
        </w:rPr>
      </w:pPr>
    </w:p>
    <w:p w14:paraId="572A0B30" w14:textId="77777777" w:rsidR="00A60784" w:rsidRDefault="00307F66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1DC661" wp14:editId="2D506469">
                <wp:simplePos x="0" y="0"/>
                <wp:positionH relativeFrom="page">
                  <wp:posOffset>251459</wp:posOffset>
                </wp:positionH>
                <wp:positionV relativeFrom="paragraph">
                  <wp:posOffset>245538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4601" id="Graphic 16" o:spid="_x0000_s1026" style="position:absolute;margin-left:19.8pt;margin-top:19.3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AzHSDdAAAACQEAAA8AAABkcnMvZG93bnJldi54bWxMj81OwzAQhO9IvIO1SNyow4/c&#10;NsSpEIJKcEFtkbhu4yWxiNeR7bbh7XFO5bTamdHst9VqdL04UojWs4bbWQGCuPHGcqvhc/d6swAR&#10;E7LB3jNp+KUIq/ryosLS+BNv6LhNrcglHEvU0KU0lFLGpiOHceYH4ux9++Aw5TW00gQ85XLXy7ui&#10;UNKh5Xyhw4GeO2p+tgen4WP9vnl7WSuXvmywykmkHSmtr6/Gp0cQicZ0DsOEn9Ghzkx7f2ATRa/h&#10;fqlyMs/FHMTkFw/zrOwnZQmyruT/D+o/AAAA//8DAFBLAQItABQABgAIAAAAIQC2gziS/gAAAOEB&#10;AAATAAAAAAAAAAAAAAAAAAAAAABbQ29udGVudF9UeXBlc10ueG1sUEsBAi0AFAAGAAgAAAAhADj9&#10;If/WAAAAlAEAAAsAAAAAAAAAAAAAAAAALwEAAF9yZWxzLy5yZWxzUEsBAi0AFAAGAAgAAAAhAODT&#10;ydkTAgAAWwQAAA4AAAAAAAAAAAAAAAAALgIAAGRycy9lMm9Eb2MueG1sUEsBAi0AFAAGAAgAAAAh&#10;ABAzHSDdAAAACQEAAA8AAAAAAAAAAAAAAAAAbQQAAGRycy9kb3ducmV2LnhtbFBLBQYAAAAABAAE&#10;APMAAAB3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FC245B" w14:textId="77777777" w:rsidR="00A60784" w:rsidRDefault="00A60784">
      <w:pPr>
        <w:pStyle w:val="Zkladntext"/>
        <w:spacing w:before="33"/>
      </w:pPr>
    </w:p>
    <w:p w14:paraId="1E0B6A76" w14:textId="77777777" w:rsidR="00A60784" w:rsidRDefault="00307F66">
      <w:pPr>
        <w:pStyle w:val="Zkladntext"/>
        <w:tabs>
          <w:tab w:val="left" w:pos="8642"/>
        </w:tabs>
        <w:ind w:left="2932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14.068.069,60</w:t>
      </w:r>
    </w:p>
    <w:p w14:paraId="36FFFB93" w14:textId="77777777" w:rsidR="00A60784" w:rsidRDefault="00A60784">
      <w:pPr>
        <w:sectPr w:rsidR="00A60784">
          <w:type w:val="continuous"/>
          <w:pgSz w:w="11910" w:h="16840"/>
          <w:pgMar w:top="2700" w:right="740" w:bottom="1260" w:left="200" w:header="723" w:footer="1066" w:gutter="0"/>
          <w:cols w:space="708"/>
        </w:sectPr>
      </w:pPr>
    </w:p>
    <w:p w14:paraId="1563048E" w14:textId="77777777" w:rsidR="00A60784" w:rsidRDefault="00A60784">
      <w:pPr>
        <w:pStyle w:val="Zkladntext"/>
        <w:spacing w:before="105"/>
        <w:rPr>
          <w:sz w:val="20"/>
        </w:rPr>
      </w:pPr>
    </w:p>
    <w:p w14:paraId="12B28060" w14:textId="77777777" w:rsidR="00A60784" w:rsidRDefault="00A60784">
      <w:pPr>
        <w:rPr>
          <w:sz w:val="20"/>
        </w:rPr>
        <w:sectPr w:rsidR="00A60784">
          <w:pgSz w:w="11910" w:h="16840"/>
          <w:pgMar w:top="2700" w:right="740" w:bottom="1260" w:left="200" w:header="723" w:footer="1066" w:gutter="0"/>
          <w:cols w:space="708"/>
        </w:sectPr>
      </w:pPr>
    </w:p>
    <w:p w14:paraId="64F38C9C" w14:textId="77777777" w:rsidR="00A60784" w:rsidRDefault="00307F66">
      <w:pPr>
        <w:pStyle w:val="Zkladntext"/>
        <w:spacing w:before="92" w:line="258" w:lineRule="exact"/>
        <w:ind w:left="232"/>
      </w:pPr>
      <w:r>
        <w:t>ARVAL</w:t>
      </w:r>
      <w:r>
        <w:rPr>
          <w:spacing w:val="1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6E661D2D" w14:textId="77777777" w:rsidR="00A60784" w:rsidRDefault="00307F66">
      <w:pPr>
        <w:pStyle w:val="Zkladntext"/>
        <w:spacing w:before="11" w:line="208" w:lineRule="auto"/>
        <w:ind w:left="232"/>
      </w:pPr>
      <w:r>
        <w:t>Milevská</w:t>
      </w:r>
      <w:r>
        <w:rPr>
          <w:spacing w:val="-17"/>
        </w:rPr>
        <w:t xml:space="preserve"> </w:t>
      </w:r>
      <w:r>
        <w:t>2095/5 140 00 Praha 4</w:t>
      </w:r>
    </w:p>
    <w:p w14:paraId="5E7A45C0" w14:textId="77777777" w:rsidR="00A60784" w:rsidRDefault="00307F66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3D2C114" w14:textId="77777777" w:rsidR="00A60784" w:rsidRDefault="00307F66">
      <w:pPr>
        <w:pStyle w:val="Zkladntext"/>
        <w:spacing w:line="266" w:lineRule="exact"/>
        <w:ind w:left="232"/>
      </w:pPr>
      <w:r>
        <w:t>3610002411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10.09.2020</w:t>
      </w:r>
    </w:p>
    <w:p w14:paraId="1745C614" w14:textId="77777777" w:rsidR="00A60784" w:rsidRDefault="00A60784">
      <w:pPr>
        <w:spacing w:line="266" w:lineRule="exact"/>
        <w:sectPr w:rsidR="00A60784">
          <w:type w:val="continuous"/>
          <w:pgSz w:w="11910" w:h="16840"/>
          <w:pgMar w:top="2700" w:right="740" w:bottom="1260" w:left="200" w:header="723" w:footer="1066" w:gutter="0"/>
          <w:cols w:num="2" w:space="708" w:equalWidth="0">
            <w:col w:w="2049" w:space="5151"/>
            <w:col w:w="3770"/>
          </w:cols>
        </w:sectPr>
      </w:pPr>
    </w:p>
    <w:p w14:paraId="6ACCAE60" w14:textId="77777777" w:rsidR="00A60784" w:rsidRDefault="00A60784">
      <w:pPr>
        <w:pStyle w:val="Zkladntext"/>
        <w:rPr>
          <w:sz w:val="20"/>
        </w:rPr>
      </w:pPr>
    </w:p>
    <w:p w14:paraId="494A9328" w14:textId="77777777" w:rsidR="00A60784" w:rsidRDefault="00A60784">
      <w:pPr>
        <w:pStyle w:val="Zkladntext"/>
        <w:rPr>
          <w:sz w:val="20"/>
        </w:rPr>
      </w:pPr>
    </w:p>
    <w:p w14:paraId="4CFC5027" w14:textId="77777777" w:rsidR="00A60784" w:rsidRDefault="00A60784">
      <w:pPr>
        <w:pStyle w:val="Zkladntext"/>
        <w:spacing w:before="72"/>
        <w:rPr>
          <w:sz w:val="20"/>
        </w:rPr>
      </w:pPr>
    </w:p>
    <w:p w14:paraId="069BD438" w14:textId="77777777" w:rsidR="00A60784" w:rsidRDefault="00307F66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28DC93" wp14:editId="3AA2B15E">
                <wp:extent cx="6485255" cy="10160"/>
                <wp:effectExtent l="9525" t="0" r="1270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AB3D9" id="Group 17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jD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WjkBWrUcLbXi24gyz55OjlGexXtifz&#10;TX7mN3FPwdsUzT4H89gpS/jBuq3QgWp2fLCuk2w2IFYOiLdqgIDC95KXQfKOEpQ8UIKS33eSN8z5&#10;c35+HpLmPCu/V+uj2OlgdVdjwtLOVqkuvfy04/mSkkEI6Nt5IPBpUFQdCKkRXzYnla/iyzKehptk&#10;tayy+0pKX4WFYn8ngRyZv8fh831ghBduBqzbMFt2fsHUu0kVBG2Tbjp+anudnXC4DY4zpfbPgYGg&#10;RH5XKB//UgwABrAfADh5p8N7EgjCnLv2FwNDfPqUOpzsox5UxJJhaL710defVPrrwem88hNFRQ8V&#10;9QtUdEDh6iN68bZcroPX+TFd/wU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CDHRjDbQIAAJQFAAAOAAAAAAAAAAAAAAAAAC4C&#10;AABkcnMvZTJvRG9jLnhtbFBLAQItABQABgAIAAAAIQC1HThl2wAAAAQBAAAPAAAAAAAAAAAAAAAA&#10;AMcEAABkcnMvZG93bnJldi54bWxQSwUGAAAAAAQABADzAAAAzwUAAAAA&#10;">
                <v:shape id="Graphic 18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rkwwAAANsAAAAPAAAAZHJzL2Rvd25yZXYueG1sRI9Bi8JA&#10;DIXvwv6HIYI3nepBl66jiLAg9GRd1L2FTmyLnUzpjLX++81hwVvCe3nvy3o7uEb11IXas4H5LAFF&#10;XHhbc2ng5/Q9/QQVIrLFxjMZeFGA7eZjtMbU+icfqc9jqSSEQ4oGqhjbVOtQVOQwzHxLLNrNdw6j&#10;rF2pbYdPCXeNXiTJUjusWRoqbGlfUXHPH85A/aLl0dPv/nTZnc9Jn2f5dZUZMxkPuy9QkYb4Nv9f&#10;H6zgC6z8IgPozR8AAAD//wMAUEsBAi0AFAAGAAgAAAAhANvh9svuAAAAhQEAABMAAAAAAAAAAAAA&#10;AAAAAAAAAFtDb250ZW50X1R5cGVzXS54bWxQSwECLQAUAAYACAAAACEAWvQsW78AAAAVAQAACwAA&#10;AAAAAAAAAAAAAAAfAQAAX3JlbHMvLnJlbHNQSwECLQAUAAYACAAAACEA7xz65MMAAADbAAAADwAA&#10;AAAAAAAAAAAAAAAHAgAAZHJzL2Rvd25yZXYueG1sUEsFBgAAAAADAAMAtwAAAPcCAAAAAA=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32918F9" w14:textId="77777777" w:rsidR="00A60784" w:rsidRDefault="00307F66">
      <w:pPr>
        <w:pStyle w:val="Zkladntext"/>
        <w:tabs>
          <w:tab w:val="left" w:pos="2022"/>
        </w:tabs>
        <w:spacing w:before="224" w:line="208" w:lineRule="auto"/>
        <w:ind w:left="196" w:right="7160"/>
      </w:pPr>
      <w:r>
        <w:t xml:space="preserve">Odvol.ke </w:t>
      </w:r>
      <w:proofErr w:type="spellStart"/>
      <w:r>
        <w:t>kontrak</w:t>
      </w:r>
      <w:proofErr w:type="spellEnd"/>
      <w:r>
        <w:t>. 5700001671 Číslo smlouvy</w:t>
      </w:r>
      <w:r>
        <w:tab/>
        <w:t>2020/098</w:t>
      </w:r>
      <w:r>
        <w:rPr>
          <w:spacing w:val="-17"/>
        </w:rPr>
        <w:t xml:space="preserve"> </w:t>
      </w:r>
      <w:r>
        <w:t>NAKIT</w:t>
      </w:r>
    </w:p>
    <w:p w14:paraId="7AAFDDDF" w14:textId="77777777" w:rsidR="00A60784" w:rsidRDefault="00307F66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7DFB6E9" w14:textId="77777777" w:rsidR="00A60784" w:rsidRDefault="00A60784">
      <w:pPr>
        <w:pStyle w:val="Zkladntext"/>
        <w:spacing w:before="197"/>
      </w:pPr>
    </w:p>
    <w:p w14:paraId="6C78EF12" w14:textId="6E73DE55" w:rsidR="00A60784" w:rsidRDefault="00307F66">
      <w:pPr>
        <w:spacing w:line="208" w:lineRule="auto"/>
        <w:ind w:left="196" w:right="47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6786AFD" w14:textId="77777777" w:rsidR="00A60784" w:rsidRDefault="00307F66">
      <w:pPr>
        <w:pStyle w:val="Zkladntext"/>
        <w:spacing w:before="240" w:line="208" w:lineRule="auto"/>
        <w:ind w:left="196" w:right="56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4AD6A05" w14:textId="77777777" w:rsidR="00A60784" w:rsidRDefault="00307F66">
      <w:pPr>
        <w:spacing w:before="239" w:line="208" w:lineRule="auto"/>
        <w:ind w:left="196" w:right="56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BC8E9E8" w14:textId="77777777" w:rsidR="00A60784" w:rsidRDefault="00A60784">
      <w:pPr>
        <w:pStyle w:val="Zkladntext"/>
        <w:spacing w:before="10"/>
        <w:rPr>
          <w:sz w:val="14"/>
        </w:rPr>
      </w:pPr>
    </w:p>
    <w:p w14:paraId="35C22394" w14:textId="77777777" w:rsidR="00A60784" w:rsidRDefault="00A60784">
      <w:pPr>
        <w:rPr>
          <w:sz w:val="14"/>
        </w:rPr>
        <w:sectPr w:rsidR="00A60784">
          <w:type w:val="continuous"/>
          <w:pgSz w:w="11910" w:h="16840"/>
          <w:pgMar w:top="2700" w:right="740" w:bottom="1260" w:left="200" w:header="723" w:footer="1066" w:gutter="0"/>
          <w:cols w:space="708"/>
        </w:sectPr>
      </w:pPr>
    </w:p>
    <w:p w14:paraId="73DBA460" w14:textId="77777777" w:rsidR="00A60784" w:rsidRDefault="00A60784">
      <w:pPr>
        <w:pStyle w:val="Zkladntext"/>
      </w:pPr>
    </w:p>
    <w:p w14:paraId="4C3DFF3E" w14:textId="77777777" w:rsidR="00A60784" w:rsidRDefault="00A60784">
      <w:pPr>
        <w:pStyle w:val="Zkladntext"/>
      </w:pPr>
    </w:p>
    <w:p w14:paraId="0175DDD8" w14:textId="77777777" w:rsidR="00A60784" w:rsidRDefault="00A60784">
      <w:pPr>
        <w:pStyle w:val="Zkladntext"/>
        <w:spacing w:before="171"/>
      </w:pPr>
    </w:p>
    <w:p w14:paraId="21CC65A9" w14:textId="77777777" w:rsidR="00A60784" w:rsidRDefault="00307F66">
      <w:pPr>
        <w:spacing w:line="8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4D081B6F" w14:textId="561AB16D" w:rsidR="00A60784" w:rsidRDefault="00307F66" w:rsidP="00307F66">
      <w:pPr>
        <w:spacing w:before="116"/>
        <w:ind w:left="196"/>
        <w:rPr>
          <w:rFonts w:ascii="Gill Sans MT" w:hAnsi="Gill Sans MT"/>
        </w:rPr>
      </w:pPr>
      <w:r>
        <w:br w:type="column"/>
      </w:r>
    </w:p>
    <w:p w14:paraId="4B114877" w14:textId="77777777" w:rsidR="00A60784" w:rsidRDefault="00A60784">
      <w:pPr>
        <w:spacing w:line="264" w:lineRule="auto"/>
        <w:rPr>
          <w:rFonts w:ascii="Gill Sans MT" w:hAnsi="Gill Sans MT"/>
        </w:rPr>
        <w:sectPr w:rsidR="00A60784">
          <w:type w:val="continuous"/>
          <w:pgSz w:w="11910" w:h="16840"/>
          <w:pgMar w:top="2700" w:right="740" w:bottom="1260" w:left="200" w:header="723" w:footer="1066" w:gutter="0"/>
          <w:cols w:num="3" w:space="708" w:equalWidth="0">
            <w:col w:w="2788" w:space="3888"/>
            <w:col w:w="1777" w:space="272"/>
            <w:col w:w="2245"/>
          </w:cols>
        </w:sectPr>
      </w:pPr>
    </w:p>
    <w:p w14:paraId="7115E095" w14:textId="6F9584F6" w:rsidR="00A60784" w:rsidRDefault="00307F66">
      <w:pPr>
        <w:pStyle w:val="Zkladntext"/>
        <w:spacing w:line="263" w:lineRule="exact"/>
        <w:ind w:left="7108"/>
        <w:rPr>
          <w:rFonts w:ascii="Gill Sans MT"/>
        </w:rPr>
      </w:pPr>
      <w:r>
        <w:rPr>
          <w:w w:val="99"/>
        </w:rPr>
        <w:t>....</w:t>
      </w:r>
      <w:r>
        <w:rPr>
          <w:spacing w:val="2"/>
          <w:w w:val="99"/>
        </w:rPr>
        <w:t>.</w:t>
      </w:r>
      <w:r>
        <w:rPr>
          <w:w w:val="99"/>
        </w:rPr>
        <w:t>.....</w:t>
      </w:r>
      <w:r>
        <w:rPr>
          <w:spacing w:val="2"/>
          <w:w w:val="99"/>
        </w:rPr>
        <w:t>.</w:t>
      </w:r>
      <w:r>
        <w:rPr>
          <w:w w:val="99"/>
        </w:rPr>
        <w:t>.....</w:t>
      </w:r>
      <w:r>
        <w:rPr>
          <w:spacing w:val="2"/>
          <w:w w:val="99"/>
        </w:rPr>
        <w:t>.</w:t>
      </w:r>
      <w:r>
        <w:rPr>
          <w:w w:val="99"/>
        </w:rPr>
        <w:t>....</w:t>
      </w:r>
      <w:r>
        <w:rPr>
          <w:spacing w:val="2"/>
          <w:w w:val="99"/>
        </w:rPr>
        <w:t>.</w:t>
      </w:r>
      <w:r>
        <w:rPr>
          <w:w w:val="99"/>
        </w:rPr>
        <w:t>....</w:t>
      </w:r>
      <w:r>
        <w:rPr>
          <w:spacing w:val="-1"/>
          <w:w w:val="99"/>
        </w:rPr>
        <w:t>.</w:t>
      </w:r>
      <w:r>
        <w:rPr>
          <w:spacing w:val="-67"/>
          <w:w w:val="99"/>
        </w:rPr>
        <w:t>.</w:t>
      </w:r>
    </w:p>
    <w:p w14:paraId="6F55AEC9" w14:textId="77777777" w:rsidR="00A60784" w:rsidRDefault="00307F66">
      <w:pPr>
        <w:pStyle w:val="Zkladntext"/>
        <w:tabs>
          <w:tab w:val="left" w:pos="7174"/>
        </w:tabs>
        <w:spacing w:line="231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60784">
      <w:type w:val="continuous"/>
      <w:pgSz w:w="11910" w:h="16840"/>
      <w:pgMar w:top="2700" w:right="74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6A97B" w14:textId="77777777" w:rsidR="00307F66" w:rsidRDefault="00307F66">
      <w:r>
        <w:separator/>
      </w:r>
    </w:p>
  </w:endnote>
  <w:endnote w:type="continuationSeparator" w:id="0">
    <w:p w14:paraId="38809926" w14:textId="77777777" w:rsidR="00307F66" w:rsidRDefault="0030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ADC00" w14:textId="5DE7CE15" w:rsidR="00307F66" w:rsidRDefault="00307F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20D9EF05" wp14:editId="555710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6653432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2FC17" w14:textId="164DBE92" w:rsidR="00307F66" w:rsidRPr="00307F66" w:rsidRDefault="00307F66" w:rsidP="00307F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7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9EF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FC2FC17" w14:textId="164DBE92" w:rsidR="00307F66" w:rsidRPr="00307F66" w:rsidRDefault="00307F66" w:rsidP="00307F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7F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35BD" w14:textId="4EB0ED03" w:rsidR="00A60784" w:rsidRDefault="00307F6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74816A7F" wp14:editId="10601EA1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7554862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2257D" w14:textId="55550367" w:rsidR="00307F66" w:rsidRPr="00307F66" w:rsidRDefault="00307F66" w:rsidP="00307F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7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16A7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8B2257D" w14:textId="55550367" w:rsidR="00307F66" w:rsidRPr="00307F66" w:rsidRDefault="00307F66" w:rsidP="00307F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7F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5C2B28A" wp14:editId="2948435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17993" w14:textId="77777777" w:rsidR="00A60784" w:rsidRDefault="00307F6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B28A" id="Textbox 3" o:spid="_x0000_s1034" type="#_x0000_t202" style="position:absolute;margin-left:248.35pt;margin-top:777.6pt;width:50.4pt;height:1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2217993" w14:textId="77777777" w:rsidR="00A60784" w:rsidRDefault="00307F6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2F28" w14:textId="6698A30D" w:rsidR="00307F66" w:rsidRDefault="00307F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08B424B0" wp14:editId="247AC3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5130768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D4379" w14:textId="48F2459C" w:rsidR="00307F66" w:rsidRPr="00307F66" w:rsidRDefault="00307F66" w:rsidP="00307F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7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424B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45D4379" w14:textId="48F2459C" w:rsidR="00307F66" w:rsidRPr="00307F66" w:rsidRDefault="00307F66" w:rsidP="00307F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7F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8460F" w14:textId="77777777" w:rsidR="00307F66" w:rsidRDefault="00307F66">
      <w:r>
        <w:separator/>
      </w:r>
    </w:p>
  </w:footnote>
  <w:footnote w:type="continuationSeparator" w:id="0">
    <w:p w14:paraId="542EA08F" w14:textId="77777777" w:rsidR="00307F66" w:rsidRDefault="0030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67521" w14:textId="77777777" w:rsidR="00A60784" w:rsidRDefault="00307F6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1312" behindDoc="1" locked="0" layoutInCell="1" allowOverlap="1" wp14:anchorId="679056C7" wp14:editId="275DF1A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5A0B5F17" wp14:editId="014BD8A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A87AF" w14:textId="77777777" w:rsidR="00A60784" w:rsidRDefault="00307F6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1C40ED5" w14:textId="77777777" w:rsidR="00A60784" w:rsidRDefault="00307F6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979B514" w14:textId="77777777" w:rsidR="00A60784" w:rsidRDefault="00307F6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B5F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1CA87AF" w14:textId="77777777" w:rsidR="00A60784" w:rsidRDefault="00307F6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1C40ED5" w14:textId="77777777" w:rsidR="00A60784" w:rsidRDefault="00307F6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979B514" w14:textId="77777777" w:rsidR="00A60784" w:rsidRDefault="00307F6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E74EC"/>
    <w:multiLevelType w:val="hybridMultilevel"/>
    <w:tmpl w:val="C2664C56"/>
    <w:lvl w:ilvl="0" w:tplc="E7F8AF10">
      <w:start w:val="1"/>
      <w:numFmt w:val="decimal"/>
      <w:lvlText w:val="%1."/>
      <w:lvlJc w:val="left"/>
      <w:pPr>
        <w:ind w:left="1004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ED2A798">
      <w:start w:val="1"/>
      <w:numFmt w:val="decimal"/>
      <w:lvlText w:val="%2."/>
      <w:lvlJc w:val="left"/>
      <w:pPr>
        <w:ind w:left="1060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E062BCDC">
      <w:numFmt w:val="bullet"/>
      <w:lvlText w:val="•"/>
      <w:lvlJc w:val="left"/>
      <w:pPr>
        <w:ind w:left="2160" w:hanging="268"/>
      </w:pPr>
      <w:rPr>
        <w:rFonts w:hint="default"/>
        <w:lang w:val="cs-CZ" w:eastAsia="en-US" w:bidi="ar-SA"/>
      </w:rPr>
    </w:lvl>
    <w:lvl w:ilvl="3" w:tplc="FBA82716">
      <w:numFmt w:val="bullet"/>
      <w:lvlText w:val="•"/>
      <w:lvlJc w:val="left"/>
      <w:pPr>
        <w:ind w:left="3261" w:hanging="268"/>
      </w:pPr>
      <w:rPr>
        <w:rFonts w:hint="default"/>
        <w:lang w:val="cs-CZ" w:eastAsia="en-US" w:bidi="ar-SA"/>
      </w:rPr>
    </w:lvl>
    <w:lvl w:ilvl="4" w:tplc="EC2256AE">
      <w:numFmt w:val="bullet"/>
      <w:lvlText w:val="•"/>
      <w:lvlJc w:val="left"/>
      <w:pPr>
        <w:ind w:left="4362" w:hanging="268"/>
      </w:pPr>
      <w:rPr>
        <w:rFonts w:hint="default"/>
        <w:lang w:val="cs-CZ" w:eastAsia="en-US" w:bidi="ar-SA"/>
      </w:rPr>
    </w:lvl>
    <w:lvl w:ilvl="5" w:tplc="A1889030">
      <w:numFmt w:val="bullet"/>
      <w:lvlText w:val="•"/>
      <w:lvlJc w:val="left"/>
      <w:pPr>
        <w:ind w:left="5462" w:hanging="268"/>
      </w:pPr>
      <w:rPr>
        <w:rFonts w:hint="default"/>
        <w:lang w:val="cs-CZ" w:eastAsia="en-US" w:bidi="ar-SA"/>
      </w:rPr>
    </w:lvl>
    <w:lvl w:ilvl="6" w:tplc="22323CCE">
      <w:numFmt w:val="bullet"/>
      <w:lvlText w:val="•"/>
      <w:lvlJc w:val="left"/>
      <w:pPr>
        <w:ind w:left="6563" w:hanging="268"/>
      </w:pPr>
      <w:rPr>
        <w:rFonts w:hint="default"/>
        <w:lang w:val="cs-CZ" w:eastAsia="en-US" w:bidi="ar-SA"/>
      </w:rPr>
    </w:lvl>
    <w:lvl w:ilvl="7" w:tplc="2FCAB1C4">
      <w:numFmt w:val="bullet"/>
      <w:lvlText w:val="•"/>
      <w:lvlJc w:val="left"/>
      <w:pPr>
        <w:ind w:left="7664" w:hanging="268"/>
      </w:pPr>
      <w:rPr>
        <w:rFonts w:hint="default"/>
        <w:lang w:val="cs-CZ" w:eastAsia="en-US" w:bidi="ar-SA"/>
      </w:rPr>
    </w:lvl>
    <w:lvl w:ilvl="8" w:tplc="23641D82">
      <w:numFmt w:val="bullet"/>
      <w:lvlText w:val="•"/>
      <w:lvlJc w:val="left"/>
      <w:pPr>
        <w:ind w:left="8764" w:hanging="268"/>
      </w:pPr>
      <w:rPr>
        <w:rFonts w:hint="default"/>
        <w:lang w:val="cs-CZ" w:eastAsia="en-US" w:bidi="ar-SA"/>
      </w:rPr>
    </w:lvl>
  </w:abstractNum>
  <w:num w:numId="1" w16cid:durableId="182048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784"/>
    <w:rsid w:val="00307F66"/>
    <w:rsid w:val="00A60784"/>
    <w:rsid w:val="00B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B977"/>
  <w15:docId w15:val="{A59B61A9-CF7B-4760-BC34-2B5C1565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07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7F6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JCHMELOVA/NA30000034864_1</dc:title>
  <dc:creator>Chmelová JiYina</dc:creator>
  <cp:lastModifiedBy>Urbanec Lukáš</cp:lastModifiedBy>
  <cp:revision>2</cp:revision>
  <dcterms:created xsi:type="dcterms:W3CDTF">2024-11-14T10:01:00Z</dcterms:created>
  <dcterms:modified xsi:type="dcterms:W3CDTF">2024-11-14T10:02:00Z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LastSaved">
    <vt:filetime>2024-11-14T00:00:00Z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5c7713a4,15d8deb9,7bb65bce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