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D0FDF7" w14:textId="77777777" w:rsidR="003578E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9ABD0E9" w14:textId="77777777" w:rsidR="003578E1" w:rsidRDefault="00000000">
      <w:pPr>
        <w:framePr w:w="2930" w:wrap="auto" w:hAnchor="text" w:x="4607" w:y="1965"/>
        <w:widowControl w:val="0"/>
        <w:autoSpaceDE w:val="0"/>
        <w:autoSpaceDN w:val="0"/>
        <w:spacing w:before="0" w:after="0" w:line="636" w:lineRule="exact"/>
        <w:jc w:val="left"/>
        <w:rPr>
          <w:rFonts w:ascii="Calibri"/>
          <w:b/>
          <w:color w:val="000000"/>
          <w:sz w:val="52"/>
        </w:rPr>
      </w:pPr>
      <w:r>
        <w:rPr>
          <w:rFonts w:ascii="Calibri"/>
          <w:b/>
          <w:color w:val="000000"/>
          <w:sz w:val="52"/>
        </w:rPr>
        <w:t>Dodatek</w:t>
      </w:r>
      <w:r>
        <w:rPr>
          <w:rFonts w:ascii="Calibri"/>
          <w:b/>
          <w:color w:val="000000"/>
          <w:spacing w:val="-2"/>
          <w:sz w:val="52"/>
        </w:rPr>
        <w:t xml:space="preserve"> </w:t>
      </w:r>
      <w:r>
        <w:rPr>
          <w:rFonts w:ascii="Calibri" w:hAnsi="Calibri" w:cs="Calibri"/>
          <w:b/>
          <w:color w:val="000000"/>
          <w:sz w:val="52"/>
        </w:rPr>
        <w:t>č.</w:t>
      </w:r>
      <w:r>
        <w:rPr>
          <w:rFonts w:ascii="Calibri"/>
          <w:b/>
          <w:color w:val="000000"/>
          <w:spacing w:val="-1"/>
          <w:sz w:val="52"/>
        </w:rPr>
        <w:t xml:space="preserve"> </w:t>
      </w:r>
      <w:r>
        <w:rPr>
          <w:rFonts w:ascii="Calibri"/>
          <w:b/>
          <w:color w:val="000000"/>
          <w:sz w:val="52"/>
        </w:rPr>
        <w:t>1</w:t>
      </w:r>
    </w:p>
    <w:p w14:paraId="3F7A4EDD" w14:textId="77777777" w:rsidR="003578E1" w:rsidRDefault="00000000">
      <w:pPr>
        <w:framePr w:w="4129" w:wrap="auto" w:hAnchor="text" w:x="4007" w:y="2723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 xml:space="preserve">k </w:t>
      </w:r>
      <w:r>
        <w:rPr>
          <w:rFonts w:ascii="Calibri" w:hAnsi="Calibri" w:cs="Calibri"/>
          <w:b/>
          <w:color w:val="000000"/>
          <w:sz w:val="36"/>
        </w:rPr>
        <w:t>Rámcové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kupní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smlouvě</w:t>
      </w:r>
    </w:p>
    <w:p w14:paraId="5230546B" w14:textId="77777777" w:rsidR="003578E1" w:rsidRDefault="00000000">
      <w:pPr>
        <w:framePr w:w="4861" w:wrap="auto" w:hAnchor="text" w:x="1416" w:y="366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Karlovarská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krajská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nemocnice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a.s.</w:t>
      </w:r>
    </w:p>
    <w:p w14:paraId="23236870" w14:textId="77777777" w:rsidR="003578E1" w:rsidRDefault="00000000">
      <w:pPr>
        <w:framePr w:w="1134" w:wrap="auto" w:hAnchor="text" w:x="1416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sídlem:</w:t>
      </w:r>
    </w:p>
    <w:p w14:paraId="206A42D1" w14:textId="77777777" w:rsidR="003578E1" w:rsidRDefault="00000000">
      <w:pPr>
        <w:framePr w:w="1134" w:wrap="auto" w:hAnchor="text" w:x="1416" w:y="40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</w:p>
    <w:p w14:paraId="27921342" w14:textId="77777777" w:rsidR="003578E1" w:rsidRDefault="00000000">
      <w:pPr>
        <w:framePr w:w="1134" w:wrap="auto" w:hAnchor="text" w:x="1416" w:y="40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14:paraId="29F9A1D2" w14:textId="77777777" w:rsidR="003578E1" w:rsidRDefault="00000000">
      <w:pPr>
        <w:framePr w:w="3847" w:wrap="auto" w:hAnchor="text" w:x="3540" w:y="4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Bezručova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1190/19,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360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Karlovy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Vary</w:t>
      </w:r>
    </w:p>
    <w:p w14:paraId="68C1BCC5" w14:textId="77777777" w:rsidR="003578E1" w:rsidRDefault="00000000">
      <w:pPr>
        <w:framePr w:w="3847" w:wrap="auto" w:hAnchor="text" w:x="3540" w:y="40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26365804</w:t>
      </w:r>
    </w:p>
    <w:p w14:paraId="6B73B658" w14:textId="77777777" w:rsidR="003578E1" w:rsidRDefault="00000000">
      <w:pPr>
        <w:framePr w:w="3847" w:wrap="auto" w:hAnchor="text" w:x="3540" w:y="40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CZ26365804</w:t>
      </w:r>
    </w:p>
    <w:p w14:paraId="51273392" w14:textId="77777777" w:rsidR="003578E1" w:rsidRDefault="00000000">
      <w:pPr>
        <w:framePr w:w="1332" w:wrap="auto" w:hAnchor="text" w:x="1416" w:y="4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zastoupena:</w:t>
      </w:r>
    </w:p>
    <w:p w14:paraId="67F24D91" w14:textId="77777777" w:rsidR="003578E1" w:rsidRDefault="00000000">
      <w:pPr>
        <w:framePr w:w="5022" w:wrap="auto" w:hAnchor="text" w:x="3540" w:y="4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MUDr.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Josefem </w:t>
      </w:r>
      <w:r>
        <w:rPr>
          <w:rFonts w:ascii="Calibri" w:hAnsi="Calibri" w:cs="Calibri"/>
          <w:color w:val="000000"/>
        </w:rPr>
        <w:t>Märzem,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předsedou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14:paraId="5596923C" w14:textId="77777777" w:rsidR="003578E1" w:rsidRDefault="00000000">
      <w:pPr>
        <w:framePr w:w="5022" w:wrap="auto" w:hAnchor="text" w:x="3540" w:y="4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Janem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Špilarem,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místopředsedou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14:paraId="0C74EA7B" w14:textId="27B88485" w:rsidR="003578E1" w:rsidRDefault="00E34623">
      <w:pPr>
        <w:framePr w:w="5022" w:wrap="auto" w:hAnchor="text" w:x="3540" w:y="4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XXXXXXXXXX</w:t>
      </w:r>
    </w:p>
    <w:p w14:paraId="6A74B87D" w14:textId="77777777" w:rsidR="00E34623" w:rsidRDefault="00E34623" w:rsidP="00E34623">
      <w:pPr>
        <w:framePr w:w="5022" w:wrap="auto" w:hAnchor="text" w:x="3540" w:y="48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XXXXXXXXXX</w:t>
      </w:r>
    </w:p>
    <w:p w14:paraId="4440DBF4" w14:textId="77777777" w:rsidR="003578E1" w:rsidRDefault="00000000">
      <w:pPr>
        <w:framePr w:w="1813" w:wrap="auto" w:hAnchor="text" w:x="1416" w:y="5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bankovní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spojení:</w:t>
      </w:r>
    </w:p>
    <w:p w14:paraId="0742F3CA" w14:textId="77777777" w:rsidR="003578E1" w:rsidRDefault="00000000">
      <w:pPr>
        <w:framePr w:w="1813" w:wrap="auto" w:hAnchor="text" w:x="1416" w:y="54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účtu:</w:t>
      </w:r>
    </w:p>
    <w:p w14:paraId="2E8F3F30" w14:textId="77777777" w:rsidR="003578E1" w:rsidRDefault="00000000">
      <w:pPr>
        <w:framePr w:w="6083" w:wrap="auto" w:hAnchor="text" w:x="1416" w:y="59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společnost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zapsaná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vedeném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KS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Plzni, </w:t>
      </w:r>
      <w:r>
        <w:rPr>
          <w:rFonts w:ascii="Calibri" w:hAnsi="Calibri" w:cs="Calibri"/>
          <w:color w:val="000000"/>
        </w:rPr>
        <w:t>oddíl</w:t>
      </w:r>
      <w:r>
        <w:rPr>
          <w:rFonts w:ascii="Calibri"/>
          <w:color w:val="000000"/>
        </w:rPr>
        <w:t xml:space="preserve"> B,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vložka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1205</w:t>
      </w:r>
    </w:p>
    <w:p w14:paraId="4877CDC2" w14:textId="77777777" w:rsidR="003578E1" w:rsidRDefault="00000000">
      <w:pPr>
        <w:framePr w:w="2025" w:wrap="auto" w:hAnchor="text" w:x="1416" w:y="64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„Kupující“)</w:t>
      </w:r>
    </w:p>
    <w:p w14:paraId="371D6398" w14:textId="77777777" w:rsidR="003578E1" w:rsidRDefault="00000000">
      <w:pPr>
        <w:framePr w:w="355" w:wrap="auto" w:hAnchor="text" w:x="1416" w:y="70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</w:p>
    <w:p w14:paraId="7D828912" w14:textId="77777777" w:rsidR="003578E1" w:rsidRDefault="00000000">
      <w:pPr>
        <w:framePr w:w="4518" w:wrap="auto" w:hAnchor="text" w:x="1416" w:y="762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000000"/>
          <w:spacing w:val="-1"/>
          <w:sz w:val="32"/>
        </w:rPr>
        <w:t>Medline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>International</w:t>
      </w:r>
      <w:r>
        <w:rPr>
          <w:rFonts w:ascii="Calibri"/>
          <w:b/>
          <w:color w:val="000000"/>
          <w:spacing w:val="1"/>
          <w:sz w:val="32"/>
        </w:rPr>
        <w:t xml:space="preserve"> </w:t>
      </w:r>
      <w:r>
        <w:rPr>
          <w:rFonts w:ascii="Calibri"/>
          <w:b/>
          <w:color w:val="000000"/>
          <w:spacing w:val="-1"/>
          <w:sz w:val="32"/>
        </w:rPr>
        <w:t>CZ,</w:t>
      </w:r>
      <w:r>
        <w:rPr>
          <w:rFonts w:ascii="Calibri"/>
          <w:b/>
          <w:color w:val="000000"/>
          <w:sz w:val="32"/>
        </w:rPr>
        <w:t xml:space="preserve"> </w:t>
      </w:r>
      <w:r>
        <w:rPr>
          <w:rFonts w:ascii="Calibri"/>
          <w:b/>
          <w:color w:val="000000"/>
          <w:spacing w:val="-1"/>
          <w:sz w:val="32"/>
        </w:rPr>
        <w:t>s.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r. </w:t>
      </w:r>
      <w:r>
        <w:rPr>
          <w:rFonts w:ascii="Calibri"/>
          <w:b/>
          <w:color w:val="000000"/>
          <w:spacing w:val="1"/>
          <w:sz w:val="32"/>
        </w:rPr>
        <w:t>o.</w:t>
      </w:r>
    </w:p>
    <w:p w14:paraId="13D162FD" w14:textId="77777777" w:rsidR="003578E1" w:rsidRDefault="00000000">
      <w:pPr>
        <w:framePr w:w="1134" w:wrap="auto" w:hAnchor="text" w:x="1416" w:y="8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sídlem:</w:t>
      </w:r>
    </w:p>
    <w:p w14:paraId="62CF49AB" w14:textId="77777777" w:rsidR="003578E1" w:rsidRDefault="00000000">
      <w:pPr>
        <w:framePr w:w="1134" w:wrap="auto" w:hAnchor="text" w:x="1416" w:y="8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</w:p>
    <w:p w14:paraId="454A0315" w14:textId="77777777" w:rsidR="003578E1" w:rsidRDefault="00000000">
      <w:pPr>
        <w:framePr w:w="1134" w:wrap="auto" w:hAnchor="text" w:x="1416" w:y="8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14:paraId="43650DED" w14:textId="77777777" w:rsidR="003578E1" w:rsidRDefault="00000000">
      <w:pPr>
        <w:framePr w:w="3684" w:wrap="auto" w:hAnchor="text" w:x="3540" w:y="8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 svahu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482/5,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Podolí,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147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00</w:t>
      </w:r>
      <w:r>
        <w:rPr>
          <w:rFonts w:ascii="Calibri"/>
          <w:color w:val="000000"/>
        </w:rPr>
        <w:t xml:space="preserve"> Praha4</w:t>
      </w:r>
    </w:p>
    <w:p w14:paraId="16D41A03" w14:textId="77777777" w:rsidR="003578E1" w:rsidRDefault="00000000">
      <w:pPr>
        <w:framePr w:w="3684" w:wrap="auto" w:hAnchor="text" w:x="3540" w:y="8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13959891</w:t>
      </w:r>
    </w:p>
    <w:p w14:paraId="61F6A18E" w14:textId="77777777" w:rsidR="003578E1" w:rsidRDefault="00000000">
      <w:pPr>
        <w:framePr w:w="3684" w:wrap="auto" w:hAnchor="text" w:x="3540" w:y="80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CZ13959894</w:t>
      </w:r>
    </w:p>
    <w:p w14:paraId="4DA0B4D4" w14:textId="77777777" w:rsidR="003578E1" w:rsidRDefault="00000000">
      <w:pPr>
        <w:framePr w:w="1813" w:wrap="auto" w:hAnchor="text" w:x="1416" w:y="8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zastoupena:</w:t>
      </w:r>
    </w:p>
    <w:p w14:paraId="2946069A" w14:textId="77777777" w:rsidR="003578E1" w:rsidRDefault="00000000">
      <w:pPr>
        <w:framePr w:w="1813" w:wrap="auto" w:hAnchor="text" w:x="1416" w:y="88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bankovní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spojení:</w:t>
      </w:r>
    </w:p>
    <w:p w14:paraId="7E7816C3" w14:textId="77777777" w:rsidR="003578E1" w:rsidRDefault="00000000">
      <w:pPr>
        <w:framePr w:w="1813" w:wrap="auto" w:hAnchor="text" w:x="1416" w:y="88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číslo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účtu:</w:t>
      </w:r>
    </w:p>
    <w:p w14:paraId="600E285B" w14:textId="77777777" w:rsidR="003578E1" w:rsidRDefault="00000000">
      <w:pPr>
        <w:framePr w:w="7122" w:wrap="auto" w:hAnchor="text" w:x="3540" w:y="88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Jochen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Helmut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Gunther Hein,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jednatel,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Oliver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Schuster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pověření</w:t>
      </w:r>
    </w:p>
    <w:p w14:paraId="6E9089D3" w14:textId="77777777" w:rsidR="00E34623" w:rsidRDefault="00E34623" w:rsidP="00E34623">
      <w:pPr>
        <w:framePr w:w="7122" w:wrap="auto" w:hAnchor="text" w:x="3540" w:y="88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XXXXXXXXXX</w:t>
      </w:r>
    </w:p>
    <w:p w14:paraId="33CA4CA4" w14:textId="342DC6B6" w:rsidR="00E34623" w:rsidRDefault="00E34623" w:rsidP="00E34623">
      <w:pPr>
        <w:framePr w:w="7122" w:wrap="auto" w:hAnchor="text" w:x="3540" w:y="88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XXXXXXXXXX</w:t>
      </w:r>
    </w:p>
    <w:p w14:paraId="19EFB0D0" w14:textId="72EAFF13" w:rsidR="003578E1" w:rsidRDefault="003578E1">
      <w:pPr>
        <w:framePr w:w="7122" w:wrap="auto" w:hAnchor="text" w:x="3540" w:y="88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</w:p>
    <w:p w14:paraId="1B5EE8F7" w14:textId="77777777" w:rsidR="003578E1" w:rsidRDefault="00000000">
      <w:pPr>
        <w:framePr w:w="7252" w:wrap="auto" w:hAnchor="text" w:x="1416" w:y="96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společnost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zapsaná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/>
          <w:color w:val="000000"/>
          <w:spacing w:val="1"/>
        </w:rPr>
        <w:t xml:space="preserve">OR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Městského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soudu v Praze,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oddíl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C, </w:t>
      </w:r>
      <w:r>
        <w:rPr>
          <w:rFonts w:ascii="Calibri" w:hAnsi="Calibri" w:cs="Calibri"/>
          <w:color w:val="000000"/>
        </w:rPr>
        <w:t>Vložka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357914</w:t>
      </w:r>
    </w:p>
    <w:p w14:paraId="231C178F" w14:textId="77777777" w:rsidR="003578E1" w:rsidRDefault="00000000">
      <w:pPr>
        <w:framePr w:w="2632" w:wrap="auto" w:hAnchor="text" w:x="1416" w:y="10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„Prodávající“)</w:t>
      </w:r>
    </w:p>
    <w:p w14:paraId="07C09BE6" w14:textId="77777777" w:rsidR="003578E1" w:rsidRDefault="00000000">
      <w:pPr>
        <w:framePr w:w="2632" w:wrap="auto" w:hAnchor="text" w:x="1416" w:y="101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„Smluvní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strany“)</w:t>
      </w:r>
    </w:p>
    <w:p w14:paraId="03297CF5" w14:textId="77777777" w:rsidR="003578E1" w:rsidRDefault="00000000">
      <w:pPr>
        <w:framePr w:w="359" w:wrap="auto" w:hAnchor="text" w:x="5893" w:y="10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I.</w:t>
      </w:r>
    </w:p>
    <w:p w14:paraId="69AB7188" w14:textId="77777777" w:rsidR="003578E1" w:rsidRDefault="00000000">
      <w:pPr>
        <w:framePr w:w="9317" w:wrap="auto" w:hAnchor="text" w:x="1416" w:y="11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uzavřely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4.12.2023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Rámcovou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1"/>
        </w:rPr>
        <w:t>kupní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smlouvu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dodávky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latexových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operačních</w:t>
      </w:r>
    </w:p>
    <w:p w14:paraId="712F66E4" w14:textId="77777777" w:rsidR="003578E1" w:rsidRDefault="00000000">
      <w:pPr>
        <w:framePr w:w="9317" w:wrap="auto" w:hAnchor="text" w:x="1416" w:y="115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rukavic,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ev.č.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SM</w:t>
      </w:r>
      <w:r>
        <w:rPr>
          <w:rFonts w:ascii="Calibri"/>
          <w:color w:val="000000"/>
        </w:rPr>
        <w:t>-AS007703.</w:t>
      </w:r>
    </w:p>
    <w:p w14:paraId="428B2CAB" w14:textId="77777777" w:rsidR="003578E1" w:rsidRDefault="00000000">
      <w:pPr>
        <w:framePr w:w="9312" w:wrap="auto" w:hAnchor="text" w:x="1416" w:y="12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dodatkem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smluvní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dohodly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prodloužení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Rámcové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  <w:spacing w:val="-1"/>
        </w:rPr>
        <w:t>kupní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31"/>
        </w:rPr>
        <w:t xml:space="preserve"> </w:t>
      </w:r>
      <w:r>
        <w:rPr>
          <w:rFonts w:ascii="Calibri"/>
          <w:b/>
          <w:color w:val="000000"/>
        </w:rPr>
        <w:t>to</w:t>
      </w:r>
      <w:r>
        <w:rPr>
          <w:rFonts w:ascii="Calibri"/>
          <w:b/>
          <w:color w:val="000000"/>
          <w:spacing w:val="31"/>
        </w:rPr>
        <w:t xml:space="preserve"> </w:t>
      </w:r>
      <w:r>
        <w:rPr>
          <w:rFonts w:ascii="Calibri"/>
          <w:b/>
          <w:color w:val="000000"/>
        </w:rPr>
        <w:t>do</w:t>
      </w:r>
    </w:p>
    <w:p w14:paraId="703D6F10" w14:textId="77777777" w:rsidR="003578E1" w:rsidRDefault="00000000">
      <w:pPr>
        <w:framePr w:w="352" w:wrap="auto" w:hAnchor="text" w:x="1416" w:y="12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7FDABBEF" w14:textId="77777777" w:rsidR="003578E1" w:rsidRDefault="00000000">
      <w:pPr>
        <w:framePr w:w="1088" w:wrap="auto" w:hAnchor="text" w:x="1529" w:y="12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.12.2025.</w:t>
      </w:r>
    </w:p>
    <w:p w14:paraId="0568BB3C" w14:textId="77777777" w:rsidR="003578E1" w:rsidRDefault="00000000">
      <w:pPr>
        <w:framePr w:w="4926" w:wrap="auto" w:hAnchor="text" w:x="1416" w:y="13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Ostatní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zůstávají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beze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změny.</w:t>
      </w:r>
    </w:p>
    <w:p w14:paraId="1DE3A692" w14:textId="77777777" w:rsidR="003578E1" w:rsidRDefault="00000000">
      <w:pPr>
        <w:framePr w:w="434" w:wrap="auto" w:hAnchor="text" w:x="5857" w:y="136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II.</w:t>
      </w:r>
    </w:p>
    <w:p w14:paraId="4179E43D" w14:textId="77777777" w:rsidR="003578E1" w:rsidRDefault="00000000">
      <w:pPr>
        <w:framePr w:w="2833" w:wrap="auto" w:hAnchor="text" w:x="4655" w:y="14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ZÁVĚREČNÁ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USTANOVENÍ</w:t>
      </w:r>
    </w:p>
    <w:p w14:paraId="7C35D0A6" w14:textId="77777777" w:rsidR="003578E1" w:rsidRDefault="00000000">
      <w:pPr>
        <w:framePr w:w="352" w:wrap="auto" w:hAnchor="text" w:x="1416" w:y="14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7925E00" w14:textId="77777777" w:rsidR="003578E1" w:rsidRDefault="00000000">
      <w:pPr>
        <w:framePr w:w="352" w:wrap="auto" w:hAnchor="text" w:x="1416" w:y="1465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52CFCD9" w14:textId="77777777" w:rsidR="003578E1" w:rsidRDefault="00000000">
      <w:pPr>
        <w:framePr w:w="8577" w:wrap="auto" w:hAnchor="text" w:x="1529" w:y="14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nabývá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platnosti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den </w:t>
      </w:r>
      <w:r>
        <w:rPr>
          <w:rFonts w:ascii="Calibri" w:hAnsi="Calibri" w:cs="Calibri"/>
          <w:color w:val="000000"/>
        </w:rPr>
        <w:t>jejího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oprávněnými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zástupci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obou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</w:rPr>
        <w:t xml:space="preserve"> stran.</w:t>
      </w:r>
    </w:p>
    <w:p w14:paraId="29ECB1F4" w14:textId="77777777" w:rsidR="003578E1" w:rsidRDefault="00000000">
      <w:pPr>
        <w:framePr w:w="9192" w:wrap="auto" w:hAnchor="text" w:x="1529" w:y="150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nabývá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zveřejněním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smluv,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340/2015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Sb.,</w:t>
      </w:r>
    </w:p>
    <w:p w14:paraId="78739C0E" w14:textId="77777777" w:rsidR="003578E1" w:rsidRDefault="00000000">
      <w:pPr>
        <w:framePr w:w="9192" w:wrap="auto" w:hAnchor="text" w:x="1529" w:y="15042"/>
        <w:widowControl w:val="0"/>
        <w:autoSpaceDE w:val="0"/>
        <w:autoSpaceDN w:val="0"/>
        <w:spacing w:before="0" w:after="0" w:line="269" w:lineRule="exact"/>
        <w:ind w:left="1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registru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smluv. </w:t>
      </w:r>
      <w:r>
        <w:rPr>
          <w:rFonts w:ascii="Calibri" w:hAnsi="Calibri" w:cs="Calibri"/>
          <w:color w:val="000000"/>
        </w:rPr>
        <w:t>Uveřejněna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objednatelem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nejdéle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do </w:t>
      </w:r>
      <w:r>
        <w:rPr>
          <w:rFonts w:ascii="Calibri"/>
          <w:color w:val="000000"/>
          <w:spacing w:val="-1"/>
        </w:rPr>
        <w:t>30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smlouvy.</w:t>
      </w:r>
    </w:p>
    <w:p w14:paraId="0636AAB1" w14:textId="77777777" w:rsidR="003578E1" w:rsidRDefault="00000000">
      <w:pPr>
        <w:framePr w:w="519" w:wrap="auto" w:hAnchor="text" w:x="5811" w:y="158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1/2</w:t>
      </w:r>
    </w:p>
    <w:p w14:paraId="7A3F0776" w14:textId="3032BEE5" w:rsidR="003578E1" w:rsidRDefault="00E346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EFBA641" wp14:editId="0B67F4D1">
            <wp:simplePos x="0" y="0"/>
            <wp:positionH relativeFrom="page">
              <wp:posOffset>886460</wp:posOffset>
            </wp:positionH>
            <wp:positionV relativeFrom="page">
              <wp:posOffset>231775</wp:posOffset>
            </wp:positionV>
            <wp:extent cx="1643380" cy="512445"/>
            <wp:effectExtent l="0" t="0" r="0" b="190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F0E3ECA" w14:textId="77777777" w:rsidR="003578E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08BAE37" w14:textId="77777777" w:rsidR="003578E1" w:rsidRDefault="00000000">
      <w:pPr>
        <w:framePr w:w="352" w:wrap="auto" w:hAnchor="text" w:x="1416" w:y="1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9A73DDC" w14:textId="77777777" w:rsidR="003578E1" w:rsidRDefault="00000000">
      <w:pPr>
        <w:framePr w:w="9203" w:wrap="auto" w:hAnchor="text" w:x="1529" w:y="1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vyhotovena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b/>
          <w:color w:val="000000"/>
        </w:rPr>
        <w:t>2</w:t>
      </w:r>
      <w:r>
        <w:rPr>
          <w:rFonts w:ascii="Calibri"/>
          <w:b/>
          <w:color w:val="000000"/>
          <w:spacing w:val="21"/>
        </w:rPr>
        <w:t xml:space="preserve"> </w:t>
      </w:r>
      <w:r>
        <w:rPr>
          <w:rFonts w:ascii="Calibri"/>
          <w:b/>
          <w:color w:val="000000"/>
        </w:rPr>
        <w:t>stejnopisech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nichž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každá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strana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obdrží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3"/>
        </w:rPr>
        <w:t>p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jednom</w:t>
      </w:r>
    </w:p>
    <w:p w14:paraId="2FFCFE82" w14:textId="77777777" w:rsidR="003578E1" w:rsidRDefault="00000000">
      <w:pPr>
        <w:framePr w:w="9203" w:wrap="auto" w:hAnchor="text" w:x="1529" w:y="1965"/>
        <w:widowControl w:val="0"/>
        <w:autoSpaceDE w:val="0"/>
        <w:autoSpaceDN w:val="0"/>
        <w:spacing w:before="0" w:after="0" w:line="269" w:lineRule="exact"/>
        <w:ind w:left="17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vyhotovení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dodatek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uzavřena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elektronické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podobě,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 xml:space="preserve">s </w:t>
      </w:r>
      <w:r>
        <w:rPr>
          <w:rFonts w:ascii="Calibri" w:hAnsi="Calibri" w:cs="Calibri"/>
          <w:color w:val="000000"/>
        </w:rPr>
        <w:t>připojením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uznávaného</w:t>
      </w:r>
    </w:p>
    <w:p w14:paraId="17BC960C" w14:textId="77777777" w:rsidR="003578E1" w:rsidRDefault="00000000">
      <w:pPr>
        <w:framePr w:w="9203" w:wrap="auto" w:hAnchor="text" w:x="1529" w:y="1965"/>
        <w:widowControl w:val="0"/>
        <w:autoSpaceDE w:val="0"/>
        <w:autoSpaceDN w:val="0"/>
        <w:spacing w:before="0" w:after="0" w:line="269" w:lineRule="exact"/>
        <w:ind w:left="170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elektronického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oprávněných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zástupců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stran,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vyhotoveno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jedno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provedení</w:t>
      </w:r>
    </w:p>
    <w:p w14:paraId="38D51583" w14:textId="77777777" w:rsidR="003578E1" w:rsidRDefault="00000000">
      <w:pPr>
        <w:framePr w:w="9203" w:wrap="auto" w:hAnchor="text" w:x="1529" w:y="1965"/>
        <w:widowControl w:val="0"/>
        <w:autoSpaceDE w:val="0"/>
        <w:autoSpaceDN w:val="0"/>
        <w:spacing w:before="0" w:after="0" w:line="269" w:lineRule="exact"/>
        <w:ind w:left="17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tohoto dodatku.</w:t>
      </w:r>
    </w:p>
    <w:p w14:paraId="61A7238C" w14:textId="77777777" w:rsidR="003578E1" w:rsidRDefault="00000000">
      <w:pPr>
        <w:framePr w:w="2961" w:wrap="auto" w:hAnchor="text" w:x="1700" w:y="3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Karlových</w:t>
      </w:r>
      <w:r>
        <w:rPr>
          <w:rFonts w:ascii="Calibri"/>
          <w:color w:val="000000"/>
        </w:rPr>
        <w:t xml:space="preserve"> Varech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 w:hAnsi="Calibri" w:cs="Calibri"/>
          <w:color w:val="000000"/>
          <w:sz w:val="12"/>
        </w:rPr>
        <w:t>………….………</w:t>
      </w:r>
    </w:p>
    <w:p w14:paraId="640B8D58" w14:textId="77777777" w:rsidR="003578E1" w:rsidRDefault="00000000">
      <w:pPr>
        <w:framePr w:w="365" w:wrap="auto" w:hAnchor="text" w:x="6373" w:y="3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</w:p>
    <w:p w14:paraId="2A3A60DB" w14:textId="77777777" w:rsidR="003578E1" w:rsidRDefault="00000000">
      <w:pPr>
        <w:framePr w:w="3377" w:wrap="auto" w:hAnchor="text" w:x="6549" w:y="35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……………………………………………………….……………</w:t>
      </w:r>
      <w:r>
        <w:rPr>
          <w:rFonts w:ascii="Calibri"/>
          <w:color w:val="000000"/>
        </w:rPr>
        <w:t>dne</w:t>
      </w:r>
      <w:r>
        <w:rPr>
          <w:rFonts w:ascii="Calibri" w:hAnsi="Calibri" w:cs="Calibri"/>
          <w:color w:val="000000"/>
          <w:sz w:val="12"/>
        </w:rPr>
        <w:t>………….………</w:t>
      </w:r>
    </w:p>
    <w:p w14:paraId="1CA27D04" w14:textId="77777777" w:rsidR="003578E1" w:rsidRDefault="00000000">
      <w:pPr>
        <w:framePr w:w="1425" w:wrap="auto" w:hAnchor="text" w:x="1700" w:y="4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kupujícího</w:t>
      </w:r>
    </w:p>
    <w:p w14:paraId="20A2B28F" w14:textId="77777777" w:rsidR="003578E1" w:rsidRDefault="00000000">
      <w:pPr>
        <w:framePr w:w="1713" w:wrap="auto" w:hAnchor="text" w:x="6380" w:y="4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</w:t>
      </w:r>
      <w:r>
        <w:rPr>
          <w:rFonts w:ascii="Calibri" w:hAnsi="Calibri" w:cs="Calibri"/>
          <w:color w:val="000000"/>
        </w:rPr>
        <w:t>rodávajícího</w:t>
      </w:r>
    </w:p>
    <w:p w14:paraId="1CA8E2F4" w14:textId="0B653692" w:rsidR="003578E1" w:rsidRDefault="003578E1">
      <w:pPr>
        <w:framePr w:w="1660" w:wrap="auto" w:hAnchor="text" w:x="8189" w:y="4362"/>
        <w:widowControl w:val="0"/>
        <w:autoSpaceDE w:val="0"/>
        <w:autoSpaceDN w:val="0"/>
        <w:spacing w:before="0" w:after="0" w:line="691" w:lineRule="exact"/>
        <w:jc w:val="left"/>
        <w:rPr>
          <w:rFonts w:ascii="MFGCCS+MyriadPro-Regular"/>
          <w:color w:val="000000"/>
          <w:sz w:val="58"/>
        </w:rPr>
      </w:pPr>
    </w:p>
    <w:p w14:paraId="16177DAA" w14:textId="1AA2DBAB" w:rsidR="003578E1" w:rsidRDefault="003578E1">
      <w:pPr>
        <w:framePr w:w="2312" w:wrap="auto" w:hAnchor="text" w:x="8189" w:y="5053"/>
        <w:widowControl w:val="0"/>
        <w:autoSpaceDE w:val="0"/>
        <w:autoSpaceDN w:val="0"/>
        <w:spacing w:before="0" w:after="0" w:line="691" w:lineRule="exact"/>
        <w:jc w:val="left"/>
        <w:rPr>
          <w:rFonts w:ascii="MFGCCS+MyriadPro-Regular"/>
          <w:color w:val="000000"/>
          <w:sz w:val="58"/>
        </w:rPr>
      </w:pPr>
    </w:p>
    <w:p w14:paraId="1E3CA020" w14:textId="77777777" w:rsidR="003578E1" w:rsidRDefault="00000000">
      <w:pPr>
        <w:framePr w:w="263" w:wrap="auto" w:hAnchor="text" w:x="1700" w:y="539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…</w:t>
      </w:r>
    </w:p>
    <w:p w14:paraId="16D7BC67" w14:textId="77777777" w:rsidR="003578E1" w:rsidRDefault="00000000">
      <w:pPr>
        <w:framePr w:w="2839" w:wrap="auto" w:hAnchor="text" w:x="1784" w:y="539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…………………….……………………………………………………………</w:t>
      </w:r>
    </w:p>
    <w:p w14:paraId="6D63678C" w14:textId="77777777" w:rsidR="003578E1" w:rsidRDefault="00000000">
      <w:pPr>
        <w:framePr w:w="2922" w:wrap="auto" w:hAnchor="text" w:x="6373" w:y="5397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……………………….……………………………………………………………</w:t>
      </w:r>
    </w:p>
    <w:p w14:paraId="1988658A" w14:textId="77777777" w:rsidR="003578E1" w:rsidRDefault="00000000">
      <w:pPr>
        <w:framePr w:w="2498" w:wrap="auto" w:hAnchor="text" w:x="1700" w:y="5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MUDr.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Josef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März</w:t>
      </w:r>
    </w:p>
    <w:p w14:paraId="20AC2664" w14:textId="77777777" w:rsidR="003578E1" w:rsidRDefault="00000000">
      <w:pPr>
        <w:framePr w:w="2498" w:wrap="auto" w:hAnchor="text" w:x="1700" w:y="56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předseda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14:paraId="07499A35" w14:textId="77777777" w:rsidR="003578E1" w:rsidRDefault="00000000">
      <w:pPr>
        <w:framePr w:w="1593" w:wrap="auto" w:hAnchor="text" w:x="6387" w:y="5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Oliver Schuster</w:t>
      </w:r>
    </w:p>
    <w:p w14:paraId="294B635D" w14:textId="77777777" w:rsidR="003578E1" w:rsidRDefault="00000000">
      <w:pPr>
        <w:framePr w:w="263" w:wrap="auto" w:hAnchor="text" w:x="1700" w:y="705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…</w:t>
      </w:r>
    </w:p>
    <w:p w14:paraId="4C2FBFBA" w14:textId="77777777" w:rsidR="003578E1" w:rsidRDefault="00000000">
      <w:pPr>
        <w:framePr w:w="2756" w:wrap="auto" w:hAnchor="text" w:x="1784" w:y="7056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………………….……………………………………………………………</w:t>
      </w:r>
    </w:p>
    <w:p w14:paraId="5EDB0D59" w14:textId="77777777" w:rsidR="003578E1" w:rsidRDefault="00000000">
      <w:pPr>
        <w:framePr w:w="3001" w:wrap="auto" w:hAnchor="text" w:x="1688" w:y="73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Jan </w:t>
      </w:r>
      <w:r>
        <w:rPr>
          <w:rFonts w:ascii="Calibri" w:hAnsi="Calibri" w:cs="Calibri"/>
          <w:color w:val="000000"/>
        </w:rPr>
        <w:t>Špilar</w:t>
      </w:r>
    </w:p>
    <w:p w14:paraId="149BF3D0" w14:textId="77777777" w:rsidR="003578E1" w:rsidRDefault="00000000">
      <w:pPr>
        <w:framePr w:w="3001" w:wrap="auto" w:hAnchor="text" w:x="1688" w:y="73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místopředseda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14:paraId="3DE53C4B" w14:textId="77777777" w:rsidR="003578E1" w:rsidRDefault="00000000">
      <w:pPr>
        <w:framePr w:w="519" w:wrap="auto" w:hAnchor="text" w:x="5811" w:y="158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2/2</w:t>
      </w:r>
    </w:p>
    <w:p w14:paraId="1E46D8E6" w14:textId="0A9CD73F" w:rsidR="003578E1" w:rsidRDefault="00E346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725D605" wp14:editId="25D22F29">
            <wp:simplePos x="0" y="0"/>
            <wp:positionH relativeFrom="page">
              <wp:posOffset>886460</wp:posOffset>
            </wp:positionH>
            <wp:positionV relativeFrom="page">
              <wp:posOffset>231775</wp:posOffset>
            </wp:positionV>
            <wp:extent cx="1643380" cy="512445"/>
            <wp:effectExtent l="0" t="0" r="0" b="1905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78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F9EE4A-C0AC-4268-B95B-D48B523D5DCC}"/>
    <w:embedBold r:id="rId2" w:fontKey="{CB950998-9F35-4826-93F2-615DA695C8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25A50BC-61A9-4C7B-A13F-68DA8287B13B}"/>
    <w:embedBold r:id="rId4" w:fontKey="{02ECE479-EE07-445C-8233-B94FD80041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06ADF02-C88B-49F6-8F50-EE36927AE0B5}"/>
  </w:font>
  <w:font w:name="MFGCCS+MyriadPro-Regular">
    <w:charset w:val="01"/>
    <w:family w:val="auto"/>
    <w:pitch w:val="variable"/>
    <w:sig w:usb0="01010101" w:usb1="01010101" w:usb2="01010101" w:usb3="01010101" w:csb0="01010101" w:csb1="01010101"/>
    <w:embedRegular r:id="rId6" w:fontKey="{A3E1E2C7-086C-4C82-8774-E8538B20CC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1B84D73-4F94-45C8-BBD9-2E3A2B605A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6D23"/>
    <w:rsid w:val="003578E1"/>
    <w:rsid w:val="00B06B85"/>
    <w:rsid w:val="00BA5B2D"/>
    <w:rsid w:val="00E3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90063"/>
  <w15:docId w15:val="{3F1CAE48-9C04-401B-8BB0-6D22F7E2A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2</cp:revision>
  <dcterms:created xsi:type="dcterms:W3CDTF">2024-11-12T12:11:00Z</dcterms:created>
  <dcterms:modified xsi:type="dcterms:W3CDTF">2024-11-12T12:11:00Z</dcterms:modified>
</cp:coreProperties>
</file>