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BF00" w14:textId="628A07A6" w:rsidR="00343467" w:rsidRDefault="00343467" w:rsidP="00D234AE"/>
    <w:p w14:paraId="645446A4" w14:textId="76899656" w:rsidR="00B70795" w:rsidRPr="00BC59CC" w:rsidRDefault="00B70795" w:rsidP="00BC59CC">
      <w:pPr>
        <w:jc w:val="both"/>
        <w:rPr>
          <w:b/>
          <w:bCs/>
        </w:rPr>
      </w:pPr>
      <w:r w:rsidRPr="00BC59CC">
        <w:rPr>
          <w:b/>
          <w:bCs/>
        </w:rPr>
        <w:t>Objednavatel:</w:t>
      </w:r>
      <w:r w:rsidRPr="00BC59CC">
        <w:rPr>
          <w:b/>
          <w:bCs/>
        </w:rPr>
        <w:tab/>
      </w:r>
      <w:r w:rsidRPr="00BC59CC">
        <w:rPr>
          <w:b/>
          <w:bCs/>
        </w:rPr>
        <w:tab/>
      </w:r>
      <w:r w:rsidRPr="00BC59CC">
        <w:rPr>
          <w:b/>
          <w:bCs/>
        </w:rPr>
        <w:tab/>
      </w:r>
      <w:r w:rsidRPr="00BC59CC">
        <w:rPr>
          <w:b/>
          <w:bCs/>
        </w:rPr>
        <w:tab/>
      </w:r>
      <w:r w:rsidRPr="00BC59CC">
        <w:rPr>
          <w:b/>
          <w:bCs/>
        </w:rPr>
        <w:tab/>
      </w:r>
      <w:r w:rsidRPr="00BC59CC">
        <w:rPr>
          <w:b/>
          <w:bCs/>
        </w:rPr>
        <w:tab/>
      </w:r>
      <w:r w:rsidRPr="00BC59CC">
        <w:rPr>
          <w:b/>
          <w:bCs/>
        </w:rPr>
        <w:tab/>
      </w:r>
      <w:r w:rsidRPr="00BC59CC">
        <w:rPr>
          <w:b/>
          <w:bCs/>
        </w:rPr>
        <w:tab/>
        <w:t>Dodavatel:</w:t>
      </w:r>
    </w:p>
    <w:p w14:paraId="7C992944" w14:textId="3BB63A3A" w:rsidR="00B70795" w:rsidRPr="00BC59CC" w:rsidRDefault="00B70795" w:rsidP="00BC59CC">
      <w:pPr>
        <w:jc w:val="both"/>
      </w:pPr>
      <w:r w:rsidRPr="00BC59CC">
        <w:t>Mateřská škola Sokolov, Vrchlického 80</w:t>
      </w:r>
      <w:r w:rsidRPr="00BC59CC">
        <w:tab/>
      </w:r>
      <w:r w:rsidRPr="00BC59CC">
        <w:tab/>
      </w:r>
      <w:r w:rsidRPr="00BC59CC">
        <w:tab/>
      </w:r>
      <w:r w:rsidRPr="00BC59CC">
        <w:tab/>
      </w:r>
      <w:r w:rsidR="00BC59CC">
        <w:tab/>
      </w:r>
      <w:r w:rsidR="00697274" w:rsidRPr="00BC59CC">
        <w:t>Bari</w:t>
      </w:r>
      <w:r w:rsidR="000F732C">
        <w:t>b</w:t>
      </w:r>
      <w:r w:rsidR="00697274" w:rsidRPr="00BC59CC">
        <w:t xml:space="preserve">al </w:t>
      </w:r>
      <w:proofErr w:type="spellStart"/>
      <w:r w:rsidR="00697274" w:rsidRPr="00BC59CC">
        <w:t>Kids</w:t>
      </w:r>
      <w:proofErr w:type="spellEnd"/>
      <w:r w:rsidR="00697274" w:rsidRPr="00BC59CC">
        <w:t xml:space="preserve"> s.r.o.,</w:t>
      </w:r>
    </w:p>
    <w:p w14:paraId="61C4FD7D" w14:textId="1196F754" w:rsidR="00B70795" w:rsidRPr="00BC59CC" w:rsidRDefault="00B70795" w:rsidP="00BC59CC">
      <w:pPr>
        <w:jc w:val="both"/>
      </w:pPr>
      <w:r w:rsidRPr="00BC59CC">
        <w:t>Vrchlického 80</w:t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BC59CC">
        <w:tab/>
      </w:r>
      <w:r w:rsidR="00697274" w:rsidRPr="00BC59CC">
        <w:t>Podbabská 1112/13</w:t>
      </w:r>
    </w:p>
    <w:p w14:paraId="7516D948" w14:textId="703A8F43" w:rsidR="00B70795" w:rsidRPr="00BC59CC" w:rsidRDefault="00B70795" w:rsidP="00BC59CC">
      <w:pPr>
        <w:jc w:val="both"/>
      </w:pPr>
      <w:r w:rsidRPr="00BC59CC">
        <w:t>356 01 Sokolov</w:t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697274" w:rsidRPr="00BC59CC">
        <w:tab/>
      </w:r>
      <w:r w:rsidR="00BC59CC">
        <w:tab/>
      </w:r>
      <w:r w:rsidR="00697274" w:rsidRPr="00BC59CC">
        <w:t>160 00 Praha 6 – Bubeneč</w:t>
      </w:r>
    </w:p>
    <w:p w14:paraId="0FF71B9C" w14:textId="4FE03D09" w:rsidR="00697274" w:rsidRPr="00BC59CC" w:rsidRDefault="00697274" w:rsidP="00BC59CC">
      <w:pPr>
        <w:jc w:val="both"/>
      </w:pPr>
    </w:p>
    <w:p w14:paraId="68925DE8" w14:textId="11209D85" w:rsidR="00697274" w:rsidRPr="00BC59CC" w:rsidRDefault="00697274" w:rsidP="00BC59CC">
      <w:pPr>
        <w:jc w:val="both"/>
        <w:rPr>
          <w:b/>
          <w:bCs/>
        </w:rPr>
      </w:pPr>
      <w:r w:rsidRPr="00BC59CC">
        <w:rPr>
          <w:b/>
          <w:bCs/>
        </w:rPr>
        <w:t>OBJEDNÁVKA</w:t>
      </w:r>
    </w:p>
    <w:p w14:paraId="2B47B343" w14:textId="12E61723" w:rsidR="00697274" w:rsidRPr="00BC59CC" w:rsidRDefault="00697274" w:rsidP="00BC59CC">
      <w:pPr>
        <w:jc w:val="both"/>
      </w:pPr>
      <w:r w:rsidRPr="00BC59CC">
        <w:t>Na základě vaší cenové nabídky ze dne 1</w:t>
      </w:r>
      <w:r w:rsidR="00BC59CC" w:rsidRPr="00BC59CC">
        <w:t>2</w:t>
      </w:r>
      <w:r w:rsidRPr="00BC59CC">
        <w:t xml:space="preserve">. </w:t>
      </w:r>
      <w:r w:rsidR="00BC59CC" w:rsidRPr="00BC59CC">
        <w:t>09</w:t>
      </w:r>
      <w:r w:rsidRPr="00BC59CC">
        <w:t>. 202</w:t>
      </w:r>
      <w:r w:rsidR="00BC59CC" w:rsidRPr="00BC59CC">
        <w:t>4</w:t>
      </w:r>
      <w:r w:rsidRPr="00BC59CC">
        <w:t xml:space="preserve"> </w:t>
      </w:r>
      <w:r w:rsidR="00BC59CC" w:rsidRPr="00BC59CC">
        <w:t>U Vás objednávám:</w:t>
      </w:r>
    </w:p>
    <w:p w14:paraId="0DD4D16C" w14:textId="77777777" w:rsidR="00BC59CC" w:rsidRPr="00BC59CC" w:rsidRDefault="00BC59CC" w:rsidP="00BC59CC">
      <w:pPr>
        <w:pStyle w:val="Odstavecseseznamem"/>
        <w:numPr>
          <w:ilvl w:val="0"/>
          <w:numId w:val="23"/>
        </w:numPr>
        <w:jc w:val="both"/>
      </w:pPr>
      <w:r w:rsidRPr="00BC59CC">
        <w:t xml:space="preserve">Židle dřevěné – výška sezení </w:t>
      </w:r>
      <w:proofErr w:type="gramStart"/>
      <w:r w:rsidRPr="00BC59CC">
        <w:t>30cm</w:t>
      </w:r>
      <w:proofErr w:type="gramEnd"/>
      <w:r w:rsidRPr="00BC59CC">
        <w:t xml:space="preserve"> (12x zel., 12x žluté, 12xbuk.) – celkem 36ks – 40 680,00 Kč</w:t>
      </w:r>
    </w:p>
    <w:p w14:paraId="3872CF1D" w14:textId="77777777" w:rsidR="00BC59CC" w:rsidRPr="00BC59CC" w:rsidRDefault="00BC59CC" w:rsidP="00BC59CC">
      <w:pPr>
        <w:pStyle w:val="Odstavecseseznamem"/>
        <w:numPr>
          <w:ilvl w:val="0"/>
          <w:numId w:val="23"/>
        </w:numPr>
        <w:jc w:val="both"/>
      </w:pPr>
      <w:r w:rsidRPr="00BC59CC">
        <w:t xml:space="preserve">Židle dřevěné – výška sezení </w:t>
      </w:r>
      <w:proofErr w:type="gramStart"/>
      <w:r w:rsidRPr="00BC59CC">
        <w:t>34cm</w:t>
      </w:r>
      <w:proofErr w:type="gramEnd"/>
      <w:r w:rsidRPr="00BC59CC">
        <w:t xml:space="preserve"> – celkem 24ks – 28 800,00 Kč</w:t>
      </w:r>
    </w:p>
    <w:p w14:paraId="27804BD3" w14:textId="77777777" w:rsidR="00BC59CC" w:rsidRPr="00BC59CC" w:rsidRDefault="00BC59CC" w:rsidP="00BC59CC">
      <w:pPr>
        <w:pStyle w:val="Odstavecseseznamem"/>
        <w:numPr>
          <w:ilvl w:val="0"/>
          <w:numId w:val="23"/>
        </w:numPr>
        <w:jc w:val="both"/>
      </w:pPr>
      <w:r w:rsidRPr="00BC59CC">
        <w:t xml:space="preserve">Židle dřevěné – výška sezení </w:t>
      </w:r>
      <w:proofErr w:type="gramStart"/>
      <w:r w:rsidRPr="00BC59CC">
        <w:t>26cm</w:t>
      </w:r>
      <w:proofErr w:type="gramEnd"/>
      <w:r w:rsidRPr="00BC59CC">
        <w:t xml:space="preserve"> – celkem 6ks – 6780,00 Kč</w:t>
      </w:r>
    </w:p>
    <w:p w14:paraId="135CFF79" w14:textId="64823BB1" w:rsidR="00BC59CC" w:rsidRPr="00BC59CC" w:rsidRDefault="00BC59CC" w:rsidP="00BC59CC">
      <w:pPr>
        <w:pStyle w:val="Odstavecseseznamem"/>
        <w:numPr>
          <w:ilvl w:val="0"/>
          <w:numId w:val="23"/>
        </w:numPr>
        <w:jc w:val="both"/>
      </w:pPr>
      <w:proofErr w:type="spellStart"/>
      <w:r w:rsidRPr="00BC59CC">
        <w:t>Stů</w:t>
      </w:r>
      <w:proofErr w:type="spellEnd"/>
      <w:r w:rsidRPr="00BC59CC">
        <w:t xml:space="preserve"> šestihranný – 60 cm – celkem 11ks – 42 900,00 Kč.</w:t>
      </w:r>
    </w:p>
    <w:p w14:paraId="7338ECE2" w14:textId="61092489" w:rsidR="00BC59CC" w:rsidRPr="00BC59CC" w:rsidRDefault="00BC59CC" w:rsidP="00BC59CC">
      <w:pPr>
        <w:jc w:val="both"/>
      </w:pPr>
      <w:r w:rsidRPr="00BC59CC">
        <w:t>Doprava zdarma</w:t>
      </w:r>
    </w:p>
    <w:p w14:paraId="4350F888" w14:textId="77777777" w:rsidR="00BC59CC" w:rsidRPr="00BC59CC" w:rsidRDefault="00BC59CC" w:rsidP="00BC59CC"/>
    <w:p w14:paraId="145B6156" w14:textId="13C7E7C7" w:rsidR="00BC59CC" w:rsidRPr="00BC59CC" w:rsidRDefault="00BC59CC" w:rsidP="00BC59CC">
      <w:pPr>
        <w:rPr>
          <w:b/>
          <w:bCs/>
        </w:rPr>
      </w:pPr>
      <w:r w:rsidRPr="00BC59CC">
        <w:rPr>
          <w:b/>
          <w:bCs/>
        </w:rPr>
        <w:t>Celková c</w:t>
      </w:r>
      <w:r w:rsidRPr="00BC59CC">
        <w:rPr>
          <w:b/>
          <w:bCs/>
        </w:rPr>
        <w:t xml:space="preserve">ena včetně </w:t>
      </w:r>
      <w:r w:rsidRPr="00BC59CC">
        <w:rPr>
          <w:b/>
          <w:bCs/>
        </w:rPr>
        <w:t xml:space="preserve">DPH </w:t>
      </w:r>
      <w:r w:rsidRPr="00BC59CC">
        <w:rPr>
          <w:b/>
          <w:bCs/>
        </w:rPr>
        <w:t>– 119 160,00 Kč</w:t>
      </w:r>
    </w:p>
    <w:p w14:paraId="77137363" w14:textId="403EA2B6" w:rsidR="00BC59CC" w:rsidRPr="00BC59CC" w:rsidRDefault="00BC59CC" w:rsidP="00BC59CC">
      <w:pPr>
        <w:rPr>
          <w:b/>
          <w:bCs/>
        </w:rPr>
      </w:pPr>
    </w:p>
    <w:p w14:paraId="39FE65BE" w14:textId="77D60C80" w:rsidR="00BC59CC" w:rsidRPr="00BC59CC" w:rsidRDefault="00BC59CC" w:rsidP="00BC59CC">
      <w:r w:rsidRPr="00BC59CC">
        <w:t>Za odběratele</w:t>
      </w:r>
      <w:r w:rsidRPr="00BC59CC">
        <w:tab/>
      </w:r>
      <w:r w:rsidRPr="00BC59CC">
        <w:tab/>
      </w:r>
      <w:r w:rsidRPr="00BC59CC">
        <w:tab/>
      </w:r>
      <w:r w:rsidRPr="00BC59CC">
        <w:tab/>
      </w:r>
      <w:r w:rsidRPr="00BC59CC">
        <w:tab/>
      </w:r>
      <w:r w:rsidRPr="00BC59CC">
        <w:tab/>
      </w:r>
      <w:r w:rsidRPr="00BC59CC">
        <w:tab/>
      </w:r>
      <w:r w:rsidRPr="00BC59CC">
        <w:tab/>
        <w:t xml:space="preserve"> </w:t>
      </w:r>
      <w:r w:rsidRPr="00BC59CC">
        <w:t>Za dodavatel</w:t>
      </w:r>
    </w:p>
    <w:p w14:paraId="6F91F7F2" w14:textId="77777777" w:rsidR="00BC59CC" w:rsidRPr="00BC59CC" w:rsidRDefault="00BC59CC" w:rsidP="00BC59CC"/>
    <w:p w14:paraId="4DE1FB85" w14:textId="77777777" w:rsidR="00BC59CC" w:rsidRPr="00BC59CC" w:rsidRDefault="00BC59CC" w:rsidP="00BC59CC"/>
    <w:p w14:paraId="717AF9DA" w14:textId="77777777" w:rsidR="00BC59CC" w:rsidRPr="00BC59CC" w:rsidRDefault="00BC59CC" w:rsidP="00BC59CC"/>
    <w:p w14:paraId="5416D47D" w14:textId="77777777" w:rsidR="00BC59CC" w:rsidRPr="00BC59CC" w:rsidRDefault="00BC59CC" w:rsidP="00BC59CC">
      <w:r w:rsidRPr="00BC59CC">
        <w:t>…………………………………………….</w:t>
      </w:r>
      <w:r w:rsidRPr="00BC59CC">
        <w:tab/>
      </w:r>
      <w:r w:rsidRPr="00BC59CC">
        <w:tab/>
      </w:r>
      <w:r w:rsidRPr="00BC59CC">
        <w:tab/>
      </w:r>
      <w:r w:rsidRPr="00BC59CC">
        <w:tab/>
      </w:r>
      <w:r w:rsidRPr="00BC59CC">
        <w:tab/>
      </w:r>
      <w:r w:rsidRPr="00BC59CC">
        <w:tab/>
        <w:t>……………………………………………..</w:t>
      </w:r>
    </w:p>
    <w:p w14:paraId="75396D66" w14:textId="49B44618" w:rsidR="00BC59CC" w:rsidRDefault="00BC59CC" w:rsidP="00BC59CC">
      <w:r w:rsidRPr="00BC59CC">
        <w:t>datum, 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9CC">
        <w:t>datum, razítko a podpis</w:t>
      </w:r>
    </w:p>
    <w:p w14:paraId="23F1EB20" w14:textId="12D5ED64" w:rsidR="00BC59CC" w:rsidRDefault="00BC59CC" w:rsidP="00BC59CC"/>
    <w:p w14:paraId="3400C2BC" w14:textId="77777777" w:rsidR="00BC59CC" w:rsidRPr="00BC59CC" w:rsidRDefault="00BC59CC" w:rsidP="00BC59CC"/>
    <w:p w14:paraId="508EAEC8" w14:textId="77777777" w:rsidR="00BC59CC" w:rsidRPr="00BC59CC" w:rsidRDefault="00BC59CC" w:rsidP="00BC59CC">
      <w:pPr>
        <w:spacing w:after="0"/>
        <w:jc w:val="both"/>
        <w:rPr>
          <w:sz w:val="18"/>
          <w:szCs w:val="18"/>
        </w:rPr>
      </w:pPr>
      <w:r w:rsidRPr="00BC59CC">
        <w:rPr>
          <w:sz w:val="18"/>
          <w:szCs w:val="18"/>
        </w:rPr>
        <w:t xml:space="preserve">1. Každá objednávka nad 50.000 Kč bez DPH podléhá povinnosti uveřejnění v registru smluv dle zák. č. 340/2015 Sb., o registru smluv ve znění pozdějších předpisu. Proto musí dodavatel tuto objednávku neprodleně potvrdil podpisem na listinné objednávce a doručením odběrateli. </w:t>
      </w:r>
    </w:p>
    <w:p w14:paraId="411C965B" w14:textId="6FB868A4" w:rsidR="00BC59CC" w:rsidRPr="00BC59CC" w:rsidRDefault="00BC59CC" w:rsidP="00BC59CC">
      <w:pPr>
        <w:spacing w:after="0"/>
        <w:jc w:val="both"/>
        <w:rPr>
          <w:sz w:val="18"/>
          <w:szCs w:val="18"/>
        </w:rPr>
      </w:pPr>
      <w:r w:rsidRPr="00BC59CC">
        <w:rPr>
          <w:sz w:val="18"/>
          <w:szCs w:val="18"/>
        </w:rPr>
        <w:t>2. Dodavatel přijetím této objednávky souhlasí s uveřejněním veškerých údajů obsažených v</w:t>
      </w:r>
      <w:r w:rsidR="00FF1716">
        <w:rPr>
          <w:sz w:val="18"/>
          <w:szCs w:val="18"/>
        </w:rPr>
        <w:t> </w:t>
      </w:r>
      <w:r w:rsidRPr="00BC59CC">
        <w:rPr>
          <w:sz w:val="18"/>
          <w:szCs w:val="18"/>
        </w:rPr>
        <w:t>objednávce</w:t>
      </w:r>
      <w:r w:rsidR="00FF1716">
        <w:rPr>
          <w:sz w:val="18"/>
          <w:szCs w:val="18"/>
        </w:rPr>
        <w:t>,</w:t>
      </w:r>
      <w:r w:rsidRPr="00BC59CC">
        <w:rPr>
          <w:sz w:val="18"/>
          <w:szCs w:val="18"/>
        </w:rPr>
        <w:t xml:space="preserve"> a to včetně metadat. </w:t>
      </w:r>
    </w:p>
    <w:p w14:paraId="584A12C1" w14:textId="00C0F6DB" w:rsidR="00BC59CC" w:rsidRPr="00BC59CC" w:rsidRDefault="00BC59CC" w:rsidP="00BC59CC">
      <w:pPr>
        <w:spacing w:after="0"/>
        <w:jc w:val="both"/>
        <w:rPr>
          <w:sz w:val="18"/>
          <w:szCs w:val="18"/>
        </w:rPr>
      </w:pPr>
      <w:r w:rsidRPr="00BC59CC">
        <w:rPr>
          <w:sz w:val="18"/>
          <w:szCs w:val="18"/>
        </w:rPr>
        <w:t>3. Pokud bude dodavatel plnit před potvrzením léto objednávky, zodpovídá za škodu, která tím odběrateli případně vznikne.</w:t>
      </w:r>
    </w:p>
    <w:p w14:paraId="53ED9317" w14:textId="77777777" w:rsidR="00BC59CC" w:rsidRPr="00BC59CC" w:rsidRDefault="00BC59CC" w:rsidP="00BC59CC">
      <w:pPr>
        <w:spacing w:after="0"/>
        <w:jc w:val="both"/>
        <w:rPr>
          <w:sz w:val="18"/>
          <w:szCs w:val="18"/>
        </w:rPr>
      </w:pPr>
      <w:r w:rsidRPr="00BC59CC">
        <w:rPr>
          <w:sz w:val="18"/>
          <w:szCs w:val="18"/>
        </w:rPr>
        <w:t xml:space="preserve">4. Je vyloučenu přijetí této objednávky ze strany dodavatele s dodatkem nebo odchylkou. </w:t>
      </w:r>
    </w:p>
    <w:p w14:paraId="56D82E7C" w14:textId="77777777" w:rsidR="00BC59CC" w:rsidRPr="00BC59CC" w:rsidRDefault="00BC59CC" w:rsidP="00BC59CC">
      <w:pPr>
        <w:spacing w:after="0"/>
        <w:jc w:val="both"/>
        <w:rPr>
          <w:sz w:val="18"/>
          <w:szCs w:val="18"/>
        </w:rPr>
      </w:pPr>
      <w:r w:rsidRPr="00BC59CC">
        <w:rPr>
          <w:sz w:val="18"/>
          <w:szCs w:val="18"/>
        </w:rPr>
        <w:t xml:space="preserve">5. V případě prodlení dodavatele s dodáním objednaného plnění má odběratel právo odstoupit od této objednávky. </w:t>
      </w:r>
    </w:p>
    <w:p w14:paraId="3E578AD7" w14:textId="77777777" w:rsidR="00BC59CC" w:rsidRPr="00BC59CC" w:rsidRDefault="00BC59CC" w:rsidP="00BC59CC">
      <w:pPr>
        <w:spacing w:after="0"/>
        <w:jc w:val="both"/>
        <w:rPr>
          <w:sz w:val="18"/>
          <w:szCs w:val="18"/>
        </w:rPr>
      </w:pPr>
      <w:r w:rsidRPr="00BC59CC">
        <w:rPr>
          <w:sz w:val="18"/>
          <w:szCs w:val="18"/>
        </w:rPr>
        <w:t xml:space="preserve">6. Zveřejnění smlouvy (tj. této objednávky a její akceptaci) zajistí odběratel. </w:t>
      </w:r>
    </w:p>
    <w:p w14:paraId="34A81D1B" w14:textId="77777777" w:rsidR="00BC59CC" w:rsidRPr="00BC59CC" w:rsidRDefault="00BC59CC" w:rsidP="00BC59CC">
      <w:pPr>
        <w:spacing w:after="0"/>
        <w:jc w:val="both"/>
        <w:rPr>
          <w:sz w:val="18"/>
          <w:szCs w:val="18"/>
        </w:rPr>
      </w:pPr>
      <w:r w:rsidRPr="00BC59CC">
        <w:rPr>
          <w:sz w:val="18"/>
          <w:szCs w:val="18"/>
        </w:rPr>
        <w:t xml:space="preserve">7. Navýšení ceny a změna plnění je možná pouze po písemném odsouhlasení odběratele, přičemž změna objednávky rovněž podléhá uveřejnění v Registru smluv. </w:t>
      </w:r>
    </w:p>
    <w:p w14:paraId="201260D3" w14:textId="321CCB79" w:rsidR="00BC59CC" w:rsidRPr="00BC59CC" w:rsidRDefault="00BC59CC" w:rsidP="00BC59CC">
      <w:pPr>
        <w:spacing w:after="0"/>
        <w:jc w:val="both"/>
        <w:rPr>
          <w:sz w:val="18"/>
          <w:szCs w:val="18"/>
        </w:rPr>
      </w:pPr>
      <w:r w:rsidRPr="00BC59CC">
        <w:rPr>
          <w:sz w:val="18"/>
          <w:szCs w:val="18"/>
        </w:rPr>
        <w:t>8. Dodavatel vyslaví lak turu až po dodání objednaného p</w:t>
      </w:r>
      <w:r w:rsidRPr="00BC59CC">
        <w:rPr>
          <w:sz w:val="18"/>
          <w:szCs w:val="18"/>
        </w:rPr>
        <w:t>l</w:t>
      </w:r>
      <w:r w:rsidRPr="00BC59CC">
        <w:rPr>
          <w:sz w:val="18"/>
          <w:szCs w:val="18"/>
        </w:rPr>
        <w:t>nění</w:t>
      </w:r>
      <w:r w:rsidRPr="00BC59CC">
        <w:rPr>
          <w:sz w:val="18"/>
          <w:szCs w:val="18"/>
        </w:rPr>
        <w:t>.</w:t>
      </w:r>
    </w:p>
    <w:sectPr w:rsidR="00BC59CC" w:rsidRPr="00BC59CC" w:rsidSect="00AA6C0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8313" w14:textId="77777777" w:rsidR="002B6406" w:rsidRDefault="002B6406" w:rsidP="001906E7">
      <w:pPr>
        <w:spacing w:after="0" w:line="240" w:lineRule="auto"/>
      </w:pPr>
      <w:r>
        <w:separator/>
      </w:r>
    </w:p>
  </w:endnote>
  <w:endnote w:type="continuationSeparator" w:id="0">
    <w:p w14:paraId="02B43331" w14:textId="77777777" w:rsidR="002B6406" w:rsidRDefault="002B6406" w:rsidP="0019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85F8" w14:textId="7316C916" w:rsidR="00CA5C4B" w:rsidRDefault="00CA5C4B" w:rsidP="00AA6C00">
    <w:pPr>
      <w:pStyle w:val="Zhlav"/>
      <w:pBdr>
        <w:top w:val="single" w:sz="12" w:space="1" w:color="0070C0"/>
      </w:pBdr>
      <w:jc w:val="center"/>
    </w:pPr>
    <w:r>
      <w:t xml:space="preserve">• </w:t>
    </w:r>
    <w:r w:rsidR="004C1F83">
      <w:t>Tel.: +420 723 994</w:t>
    </w:r>
    <w:r>
      <w:t> </w:t>
    </w:r>
    <w:r w:rsidR="004C1F83">
      <w:t>901</w:t>
    </w:r>
    <w:r>
      <w:t>, 359 808 401</w:t>
    </w:r>
    <w:r w:rsidR="005A1AF6">
      <w:t xml:space="preserve"> • </w:t>
    </w:r>
    <w:r w:rsidR="004C1F83">
      <w:t xml:space="preserve">E-mail: </w:t>
    </w:r>
    <w:r>
      <w:t>ms.vrchlickeho@seznam.cz</w:t>
    </w:r>
    <w:r w:rsidR="005A1AF6">
      <w:t xml:space="preserve"> </w:t>
    </w:r>
  </w:p>
  <w:p w14:paraId="488F5B42" w14:textId="021F4174" w:rsidR="004C1F83" w:rsidRPr="00CA5C4B" w:rsidRDefault="005A1AF6" w:rsidP="00CA5C4B">
    <w:pPr>
      <w:pStyle w:val="Zhlav"/>
      <w:jc w:val="center"/>
    </w:pPr>
    <w:r>
      <w:t xml:space="preserve">• ID datové schránky: </w:t>
    </w:r>
    <w:proofErr w:type="spellStart"/>
    <w:r w:rsidR="00CA5C4B" w:rsidRPr="00CA5C4B">
      <w:t>pyzricf</w:t>
    </w:r>
    <w:proofErr w:type="spellEnd"/>
    <w:r w:rsidR="00CA5C4B">
      <w:t xml:space="preserve"> </w:t>
    </w:r>
    <w:r>
      <w:t>• IČ: 606 11</w:t>
    </w:r>
    <w:r w:rsidR="00F155A7">
      <w:t> </w:t>
    </w:r>
    <w:r>
      <w:t>677</w:t>
    </w:r>
    <w:r w:rsidR="00F155A7">
      <w:t xml:space="preserve"> • http://msvrchlickeho.webnode.cz</w:t>
    </w:r>
  </w:p>
  <w:p w14:paraId="0276BACB" w14:textId="7846A789" w:rsidR="001906E7" w:rsidRPr="005A1AF6" w:rsidRDefault="001906E7">
    <w:pPr>
      <w:pStyle w:val="Zpat"/>
      <w:rPr>
        <w:rFonts w:ascii="Segoe UI Symbol" w:hAnsi="Segoe UI Symbo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8A8F" w14:textId="77777777" w:rsidR="002B6406" w:rsidRDefault="002B6406" w:rsidP="001906E7">
      <w:pPr>
        <w:spacing w:after="0" w:line="240" w:lineRule="auto"/>
      </w:pPr>
      <w:r>
        <w:separator/>
      </w:r>
    </w:p>
  </w:footnote>
  <w:footnote w:type="continuationSeparator" w:id="0">
    <w:p w14:paraId="165E1D3A" w14:textId="77777777" w:rsidR="002B6406" w:rsidRDefault="002B6406" w:rsidP="0019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7F13" w14:textId="280167F7" w:rsidR="004C1F83" w:rsidRPr="00AA6C00" w:rsidRDefault="00317D01" w:rsidP="004C1F83">
    <w:pPr>
      <w:pStyle w:val="Zhlav"/>
      <w:jc w:val="right"/>
      <w:rPr>
        <w:b/>
        <w:bCs/>
        <w:color w:val="0070C0"/>
        <w:sz w:val="24"/>
        <w:szCs w:val="24"/>
      </w:rPr>
    </w:pPr>
    <w:r w:rsidRPr="00AA6C00">
      <w:rPr>
        <w:noProof/>
        <w:color w:val="0070C0"/>
      </w:rPr>
      <w:drawing>
        <wp:anchor distT="0" distB="0" distL="114300" distR="114300" simplePos="0" relativeHeight="251658240" behindDoc="1" locked="0" layoutInCell="1" allowOverlap="1" wp14:anchorId="330F1FE1" wp14:editId="01F92ABC">
          <wp:simplePos x="0" y="0"/>
          <wp:positionH relativeFrom="column">
            <wp:posOffset>-479883</wp:posOffset>
          </wp:positionH>
          <wp:positionV relativeFrom="paragraph">
            <wp:posOffset>-335915</wp:posOffset>
          </wp:positionV>
          <wp:extent cx="1501140" cy="1501140"/>
          <wp:effectExtent l="0" t="0" r="0" b="0"/>
          <wp:wrapNone/>
          <wp:docPr id="14887188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718870" name="Obrázek 1488718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F83" w:rsidRPr="00AA6C00">
      <w:rPr>
        <w:b/>
        <w:bCs/>
        <w:color w:val="0070C0"/>
        <w:sz w:val="24"/>
        <w:szCs w:val="24"/>
      </w:rPr>
      <w:t>Mateřská škola Sokolov, Vrchlického 80</w:t>
    </w:r>
  </w:p>
  <w:p w14:paraId="685FF775" w14:textId="4FFCF950" w:rsidR="004C1F83" w:rsidRDefault="00317D01" w:rsidP="00317D01">
    <w:pPr>
      <w:pStyle w:val="Zhlav"/>
    </w:pPr>
    <w:r>
      <w:tab/>
    </w:r>
    <w:r>
      <w:tab/>
    </w:r>
    <w:r w:rsidR="004C1F83">
      <w:t>Příspěvková organizace</w:t>
    </w:r>
  </w:p>
  <w:p w14:paraId="44A53193" w14:textId="460CB571" w:rsidR="004C1F83" w:rsidRDefault="00382FE7" w:rsidP="00AA6C00">
    <w:pPr>
      <w:pStyle w:val="Zhlav"/>
      <w:tabs>
        <w:tab w:val="left" w:pos="625"/>
      </w:tabs>
    </w:pPr>
    <w:r>
      <w:tab/>
    </w:r>
    <w:r w:rsidR="00AA6C00">
      <w:tab/>
    </w:r>
    <w:r>
      <w:tab/>
    </w:r>
    <w:r w:rsidR="004C1F83">
      <w:t>Vrchlického 80</w:t>
    </w:r>
  </w:p>
  <w:p w14:paraId="5971D07B" w14:textId="0D0E3D73" w:rsidR="001906E7" w:rsidRDefault="004C1F83" w:rsidP="004C1F83">
    <w:pPr>
      <w:pStyle w:val="Zhlav"/>
      <w:jc w:val="right"/>
    </w:pPr>
    <w:r>
      <w:t>356 01 Sokolov</w:t>
    </w:r>
  </w:p>
  <w:p w14:paraId="541474AF" w14:textId="77777777" w:rsidR="00AA6C00" w:rsidRDefault="00AA6C00" w:rsidP="00AA6C00">
    <w:pPr>
      <w:pStyle w:val="Zhlav"/>
      <w:pBdr>
        <w:top w:val="single" w:sz="12" w:space="1" w:color="0070C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D43"/>
    <w:multiLevelType w:val="hybridMultilevel"/>
    <w:tmpl w:val="592E9E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01817"/>
    <w:multiLevelType w:val="hybridMultilevel"/>
    <w:tmpl w:val="BB88C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78F0"/>
    <w:multiLevelType w:val="hybridMultilevel"/>
    <w:tmpl w:val="AA6808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E2F6E"/>
    <w:multiLevelType w:val="hybridMultilevel"/>
    <w:tmpl w:val="83EA4B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C2199"/>
    <w:multiLevelType w:val="hybridMultilevel"/>
    <w:tmpl w:val="2A545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226B"/>
    <w:multiLevelType w:val="hybridMultilevel"/>
    <w:tmpl w:val="0ED2D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609D"/>
    <w:multiLevelType w:val="hybridMultilevel"/>
    <w:tmpl w:val="720C9D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32076"/>
    <w:multiLevelType w:val="hybridMultilevel"/>
    <w:tmpl w:val="0DACCB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D7F1D"/>
    <w:multiLevelType w:val="hybridMultilevel"/>
    <w:tmpl w:val="A998D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3044F"/>
    <w:multiLevelType w:val="hybridMultilevel"/>
    <w:tmpl w:val="DD72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159D6"/>
    <w:multiLevelType w:val="hybridMultilevel"/>
    <w:tmpl w:val="739C9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F500C"/>
    <w:multiLevelType w:val="hybridMultilevel"/>
    <w:tmpl w:val="374235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226F0B"/>
    <w:multiLevelType w:val="hybridMultilevel"/>
    <w:tmpl w:val="A0685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6FD"/>
    <w:multiLevelType w:val="hybridMultilevel"/>
    <w:tmpl w:val="529A3C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E001D"/>
    <w:multiLevelType w:val="hybridMultilevel"/>
    <w:tmpl w:val="02B67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B53AE"/>
    <w:multiLevelType w:val="hybridMultilevel"/>
    <w:tmpl w:val="69F42A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D4F7E"/>
    <w:multiLevelType w:val="hybridMultilevel"/>
    <w:tmpl w:val="8EDE5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47BEF"/>
    <w:multiLevelType w:val="hybridMultilevel"/>
    <w:tmpl w:val="8AA21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E617B"/>
    <w:multiLevelType w:val="hybridMultilevel"/>
    <w:tmpl w:val="D13C7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7007CD"/>
    <w:multiLevelType w:val="hybridMultilevel"/>
    <w:tmpl w:val="0BFAB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235D1"/>
    <w:multiLevelType w:val="hybridMultilevel"/>
    <w:tmpl w:val="BE0EB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90477"/>
    <w:multiLevelType w:val="hybridMultilevel"/>
    <w:tmpl w:val="F2649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C2FC0"/>
    <w:multiLevelType w:val="hybridMultilevel"/>
    <w:tmpl w:val="0ED2D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12"/>
  </w:num>
  <w:num w:numId="5">
    <w:abstractNumId w:val="19"/>
  </w:num>
  <w:num w:numId="6">
    <w:abstractNumId w:val="11"/>
  </w:num>
  <w:num w:numId="7">
    <w:abstractNumId w:val="21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15"/>
  </w:num>
  <w:num w:numId="14">
    <w:abstractNumId w:val="7"/>
  </w:num>
  <w:num w:numId="15">
    <w:abstractNumId w:val="13"/>
  </w:num>
  <w:num w:numId="16">
    <w:abstractNumId w:val="5"/>
  </w:num>
  <w:num w:numId="17">
    <w:abstractNumId w:val="16"/>
  </w:num>
  <w:num w:numId="18">
    <w:abstractNumId w:val="18"/>
  </w:num>
  <w:num w:numId="19">
    <w:abstractNumId w:val="6"/>
  </w:num>
  <w:num w:numId="20">
    <w:abstractNumId w:val="22"/>
  </w:num>
  <w:num w:numId="21">
    <w:abstractNumId w:val="3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E7"/>
    <w:rsid w:val="000057FF"/>
    <w:rsid w:val="00011257"/>
    <w:rsid w:val="00035144"/>
    <w:rsid w:val="00052893"/>
    <w:rsid w:val="00065D52"/>
    <w:rsid w:val="000F44F2"/>
    <w:rsid w:val="000F5150"/>
    <w:rsid w:val="000F732C"/>
    <w:rsid w:val="001636FE"/>
    <w:rsid w:val="001851CD"/>
    <w:rsid w:val="001906E7"/>
    <w:rsid w:val="001B1851"/>
    <w:rsid w:val="002A1B9F"/>
    <w:rsid w:val="002B5D5A"/>
    <w:rsid w:val="002B6406"/>
    <w:rsid w:val="00317D01"/>
    <w:rsid w:val="00320F53"/>
    <w:rsid w:val="00343467"/>
    <w:rsid w:val="00382FE7"/>
    <w:rsid w:val="00430F40"/>
    <w:rsid w:val="004C1F83"/>
    <w:rsid w:val="005135BB"/>
    <w:rsid w:val="005A1AF6"/>
    <w:rsid w:val="00647DEE"/>
    <w:rsid w:val="0067719C"/>
    <w:rsid w:val="00697274"/>
    <w:rsid w:val="006D5D63"/>
    <w:rsid w:val="0070266C"/>
    <w:rsid w:val="007D5167"/>
    <w:rsid w:val="00855942"/>
    <w:rsid w:val="008F2C76"/>
    <w:rsid w:val="00916F38"/>
    <w:rsid w:val="00977A43"/>
    <w:rsid w:val="00993999"/>
    <w:rsid w:val="009A2970"/>
    <w:rsid w:val="00A60D36"/>
    <w:rsid w:val="00A60FE4"/>
    <w:rsid w:val="00A91E32"/>
    <w:rsid w:val="00AA6C00"/>
    <w:rsid w:val="00AF438E"/>
    <w:rsid w:val="00B70795"/>
    <w:rsid w:val="00BC59CC"/>
    <w:rsid w:val="00C0471F"/>
    <w:rsid w:val="00C06447"/>
    <w:rsid w:val="00C413A5"/>
    <w:rsid w:val="00C67D72"/>
    <w:rsid w:val="00C80814"/>
    <w:rsid w:val="00CA5C4B"/>
    <w:rsid w:val="00CF2919"/>
    <w:rsid w:val="00D234AE"/>
    <w:rsid w:val="00D81355"/>
    <w:rsid w:val="00D9266D"/>
    <w:rsid w:val="00D97C00"/>
    <w:rsid w:val="00E20DCA"/>
    <w:rsid w:val="00F155A7"/>
    <w:rsid w:val="00FC2E36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2D9B8"/>
  <w15:chartTrackingRefBased/>
  <w15:docId w15:val="{29B40D6C-67A3-4637-B599-2DEE449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71F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1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6E7"/>
  </w:style>
  <w:style w:type="paragraph" w:styleId="Zpat">
    <w:name w:val="footer"/>
    <w:basedOn w:val="Normln"/>
    <w:link w:val="ZpatChar"/>
    <w:uiPriority w:val="99"/>
    <w:unhideWhenUsed/>
    <w:rsid w:val="00190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6E7"/>
  </w:style>
  <w:style w:type="character" w:styleId="Zstupntext">
    <w:name w:val="Placeholder Text"/>
    <w:basedOn w:val="Standardnpsmoodstavce"/>
    <w:uiPriority w:val="99"/>
    <w:semiHidden/>
    <w:rsid w:val="005A1AF6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5A1A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1AF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0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rsid w:val="00C0471F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C0471F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rsid w:val="00C0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30F4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30F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1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initionTerm">
    <w:name w:val="Definition Term"/>
    <w:basedOn w:val="Normln"/>
    <w:next w:val="Normln"/>
    <w:rsid w:val="00A60F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339B-F561-43AB-B768-FC7C3259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SOKOLOV, vRCHLICKÉHO 80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SOKOLOV, vRCHLICKÉHO 80</dc:title>
  <dc:subject/>
  <dc:creator>Romana Tomanová</dc:creator>
  <cp:keywords/>
  <dc:description/>
  <cp:lastModifiedBy>Romana Tomanová</cp:lastModifiedBy>
  <cp:revision>4</cp:revision>
  <cp:lastPrinted>2024-11-12T11:48:00Z</cp:lastPrinted>
  <dcterms:created xsi:type="dcterms:W3CDTF">2024-11-12T11:47:00Z</dcterms:created>
  <dcterms:modified xsi:type="dcterms:W3CDTF">2024-11-12T11:49:00Z</dcterms:modified>
</cp:coreProperties>
</file>