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2962" w14:textId="556E269C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5C75BB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779447B1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5C75BB">
        <w:rPr>
          <w:rFonts w:ascii="Times New Roman" w:hAnsi="Times New Roman" w:cs="Times New Roman"/>
          <w:b/>
          <w:sz w:val="20"/>
          <w:szCs w:val="20"/>
        </w:rPr>
        <w:t>23-0173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12E3">
        <w:rPr>
          <w:rFonts w:ascii="Times New Roman" w:hAnsi="Times New Roman" w:cs="Times New Roman"/>
          <w:b/>
          <w:sz w:val="20"/>
          <w:szCs w:val="20"/>
        </w:rPr>
        <w:t>29. 1. 2024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„</w:t>
      </w:r>
      <w:r w:rsidR="00AC12E3" w:rsidRPr="00AC12E3">
        <w:rPr>
          <w:rFonts w:ascii="Times New Roman" w:hAnsi="Times New Roman" w:cs="Times New Roman"/>
          <w:b/>
          <w:sz w:val="20"/>
          <w:szCs w:val="20"/>
        </w:rPr>
        <w:t>Monitoring médií a analýza mediálního obsahu IPR Praha a CAMP na roky 2024-2025</w:t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AC12E3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12E3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5233ADAD" w:rsidR="006255F3" w:rsidRPr="00AC12E3" w:rsidRDefault="00AC12E3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Z</w:t>
      </w:r>
      <w:r w:rsidR="00BE65F0" w:rsidRPr="00AC12E3">
        <w:rPr>
          <w:rFonts w:ascii="Times New Roman" w:hAnsi="Times New Roman" w:cs="Times New Roman"/>
          <w:sz w:val="20"/>
          <w:szCs w:val="20"/>
        </w:rPr>
        <w:t>astoupený</w:t>
      </w:r>
      <w:r w:rsidRPr="00AC12E3">
        <w:rPr>
          <w:rFonts w:ascii="Times New Roman" w:hAnsi="Times New Roman" w:cs="Times New Roman"/>
          <w:sz w:val="20"/>
          <w:szCs w:val="20"/>
        </w:rPr>
        <w:t xml:space="preserve">: </w:t>
      </w:r>
      <w:r w:rsidR="006255F3" w:rsidRPr="00AC12E3">
        <w:rPr>
          <w:rFonts w:ascii="Times New Roman" w:hAnsi="Times New Roman" w:cs="Times New Roman"/>
          <w:sz w:val="20"/>
          <w:szCs w:val="20"/>
        </w:rPr>
        <w:t xml:space="preserve">Mgr. Adamem Švejdou, </w:t>
      </w:r>
      <w:bookmarkStart w:id="0" w:name="_Hlk134776607"/>
      <w:r w:rsidR="006255F3" w:rsidRPr="00AC12E3">
        <w:rPr>
          <w:rFonts w:ascii="Times New Roman" w:hAnsi="Times New Roman" w:cs="Times New Roman"/>
          <w:sz w:val="20"/>
          <w:szCs w:val="20"/>
        </w:rPr>
        <w:t xml:space="preserve">zástupcem ředitele </w:t>
      </w:r>
      <w:r w:rsidR="00CD48DB" w:rsidRPr="00AC12E3">
        <w:rPr>
          <w:rFonts w:ascii="Times New Roman" w:hAnsi="Times New Roman" w:cs="Times New Roman"/>
          <w:sz w:val="20"/>
          <w:szCs w:val="20"/>
        </w:rPr>
        <w:t>pro ekonomickou a provozní</w:t>
      </w:r>
      <w:r w:rsidR="00E77CB6" w:rsidRPr="00AC12E3">
        <w:rPr>
          <w:rFonts w:ascii="Times New Roman" w:hAnsi="Times New Roman" w:cs="Times New Roman"/>
          <w:sz w:val="20"/>
          <w:szCs w:val="20"/>
        </w:rPr>
        <w:t xml:space="preserve"> činnost</w:t>
      </w:r>
      <w:bookmarkEnd w:id="0"/>
    </w:p>
    <w:p w14:paraId="1207393D" w14:textId="5600F81E" w:rsidR="00780343" w:rsidRPr="00AC12E3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sídlo</w:t>
      </w:r>
      <w:r w:rsidR="00780343" w:rsidRPr="00AC12E3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AC12E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zaps</w:t>
      </w:r>
      <w:r w:rsidR="00BE65F0" w:rsidRPr="00AC12E3">
        <w:rPr>
          <w:rFonts w:ascii="Times New Roman" w:hAnsi="Times New Roman" w:cs="Times New Roman"/>
          <w:sz w:val="20"/>
          <w:szCs w:val="20"/>
        </w:rPr>
        <w:t>á</w:t>
      </w:r>
      <w:r w:rsidRPr="00AC12E3">
        <w:rPr>
          <w:rFonts w:ascii="Times New Roman" w:hAnsi="Times New Roman" w:cs="Times New Roman"/>
          <w:sz w:val="20"/>
          <w:szCs w:val="20"/>
        </w:rPr>
        <w:t>n v o</w:t>
      </w:r>
      <w:r w:rsidR="003E2E62" w:rsidRPr="00AC12E3">
        <w:rPr>
          <w:rFonts w:ascii="Times New Roman" w:hAnsi="Times New Roman" w:cs="Times New Roman"/>
          <w:sz w:val="20"/>
          <w:szCs w:val="20"/>
        </w:rPr>
        <w:t>b</w:t>
      </w:r>
      <w:r w:rsidRPr="00AC12E3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AC12E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IČ</w:t>
      </w:r>
      <w:r w:rsidR="0055783B" w:rsidRPr="00AC12E3">
        <w:rPr>
          <w:rFonts w:ascii="Times New Roman" w:hAnsi="Times New Roman" w:cs="Times New Roman"/>
          <w:sz w:val="20"/>
          <w:szCs w:val="20"/>
        </w:rPr>
        <w:t>O</w:t>
      </w:r>
      <w:r w:rsidRPr="00AC12E3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AC12E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5C93899E" w:rsidR="00657581" w:rsidRPr="00AC12E3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7E7357">
        <w:rPr>
          <w:rFonts w:ascii="Times New Roman" w:hAnsi="Times New Roman" w:cs="Times New Roman"/>
          <w:sz w:val="20"/>
          <w:szCs w:val="20"/>
        </w:rPr>
        <w:t>xxxxx</w:t>
      </w:r>
    </w:p>
    <w:p w14:paraId="1D50C79E" w14:textId="576C1B80" w:rsidR="00657581" w:rsidRPr="00AC12E3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7E7357">
        <w:rPr>
          <w:rFonts w:ascii="Times New Roman" w:hAnsi="Times New Roman" w:cs="Times New Roman"/>
          <w:sz w:val="20"/>
          <w:szCs w:val="20"/>
        </w:rPr>
        <w:t>xxxxxx</w:t>
      </w:r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AC12E3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AC12E3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AC12E3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4B46D9" w14:textId="77777777" w:rsidR="00AC12E3" w:rsidRPr="00AC12E3" w:rsidRDefault="00AC12E3" w:rsidP="00AC12E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12E3">
        <w:rPr>
          <w:rFonts w:ascii="Times New Roman" w:hAnsi="Times New Roman" w:cs="Times New Roman"/>
          <w:b/>
          <w:sz w:val="20"/>
          <w:szCs w:val="20"/>
        </w:rPr>
        <w:t>Monitora Media s.r.o.</w:t>
      </w:r>
    </w:p>
    <w:p w14:paraId="30E9AF3A" w14:textId="70BDAFF5" w:rsidR="00AC12E3" w:rsidRPr="00AC12E3" w:rsidRDefault="00AC12E3" w:rsidP="00AC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zastoupený: Tomáš</w:t>
      </w:r>
      <w:r>
        <w:rPr>
          <w:rFonts w:ascii="Times New Roman" w:hAnsi="Times New Roman" w:cs="Times New Roman"/>
          <w:sz w:val="20"/>
          <w:szCs w:val="20"/>
        </w:rPr>
        <w:t>em</w:t>
      </w:r>
      <w:r w:rsidRPr="00AC12E3">
        <w:rPr>
          <w:rFonts w:ascii="Times New Roman" w:hAnsi="Times New Roman" w:cs="Times New Roman"/>
          <w:sz w:val="20"/>
          <w:szCs w:val="20"/>
        </w:rPr>
        <w:t xml:space="preserve"> Berger</w:t>
      </w:r>
      <w:r>
        <w:rPr>
          <w:rFonts w:ascii="Times New Roman" w:hAnsi="Times New Roman" w:cs="Times New Roman"/>
          <w:sz w:val="20"/>
          <w:szCs w:val="20"/>
        </w:rPr>
        <w:t>em</w:t>
      </w:r>
      <w:r w:rsidRPr="00AC12E3">
        <w:rPr>
          <w:rFonts w:ascii="Times New Roman" w:hAnsi="Times New Roman" w:cs="Times New Roman"/>
          <w:sz w:val="20"/>
          <w:szCs w:val="20"/>
        </w:rPr>
        <w:t>, jednatel</w:t>
      </w:r>
      <w:r>
        <w:rPr>
          <w:rFonts w:ascii="Times New Roman" w:hAnsi="Times New Roman" w:cs="Times New Roman"/>
          <w:sz w:val="20"/>
          <w:szCs w:val="20"/>
        </w:rPr>
        <w:t>em</w:t>
      </w:r>
    </w:p>
    <w:p w14:paraId="0FF406FC" w14:textId="77777777" w:rsidR="00AC12E3" w:rsidRPr="00AC12E3" w:rsidRDefault="00AC12E3" w:rsidP="00AC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sídlo: Nádražní 762/32, 150 00 Praha 5</w:t>
      </w:r>
    </w:p>
    <w:p w14:paraId="1FBCACE4" w14:textId="77777777" w:rsidR="00AC12E3" w:rsidRPr="00AC12E3" w:rsidRDefault="00AC12E3" w:rsidP="00AC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zapsaný: Městský soud v Praze, odd. C vložka 240838</w:t>
      </w:r>
    </w:p>
    <w:p w14:paraId="24417B46" w14:textId="77777777" w:rsidR="00AC12E3" w:rsidRPr="00AC12E3" w:rsidRDefault="00AC12E3" w:rsidP="00AC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IČO: 03980481</w:t>
      </w:r>
    </w:p>
    <w:p w14:paraId="7F22FB1A" w14:textId="77777777" w:rsidR="00AC12E3" w:rsidRPr="00AC12E3" w:rsidRDefault="00AC12E3" w:rsidP="00AC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DIČ: CZ03980481</w:t>
      </w:r>
    </w:p>
    <w:p w14:paraId="7C080A01" w14:textId="4323FA38" w:rsidR="00AC12E3" w:rsidRPr="00AC12E3" w:rsidRDefault="00AC12E3" w:rsidP="00AC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7E7357">
        <w:rPr>
          <w:rFonts w:ascii="Times New Roman" w:hAnsi="Times New Roman" w:cs="Times New Roman"/>
          <w:sz w:val="20"/>
          <w:szCs w:val="20"/>
        </w:rPr>
        <w:t>xxxx</w:t>
      </w:r>
    </w:p>
    <w:p w14:paraId="5B74C86A" w14:textId="01630E45" w:rsidR="00AC12E3" w:rsidRPr="00AC12E3" w:rsidRDefault="00AC12E3" w:rsidP="00AC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7E7357">
        <w:rPr>
          <w:rFonts w:ascii="Times New Roman" w:hAnsi="Times New Roman" w:cs="Times New Roman"/>
          <w:sz w:val="20"/>
          <w:szCs w:val="20"/>
        </w:rPr>
        <w:t>xxxxx</w:t>
      </w:r>
    </w:p>
    <w:p w14:paraId="2A3974AF" w14:textId="77777777" w:rsidR="00AC12E3" w:rsidRPr="00AC12E3" w:rsidRDefault="00AC12E3" w:rsidP="00AC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zhotovitel je plátcem DPH</w:t>
      </w:r>
    </w:p>
    <w:p w14:paraId="133DA6CE" w14:textId="793E1FCF" w:rsidR="006759AB" w:rsidRPr="00ED04D1" w:rsidRDefault="00AC12E3" w:rsidP="00AC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2E3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04770CD0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Pr="00AC12E3">
        <w:rPr>
          <w:rFonts w:ascii="Times New Roman" w:hAnsi="Times New Roman" w:cs="Times New Roman"/>
          <w:b/>
          <w:sz w:val="20"/>
          <w:szCs w:val="20"/>
        </w:rPr>
        <w:t>1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AC12E3" w:rsidRPr="00AC12E3">
        <w:rPr>
          <w:rFonts w:ascii="Times New Roman" w:hAnsi="Times New Roman" w:cs="Times New Roman"/>
          <w:b/>
          <w:sz w:val="20"/>
          <w:szCs w:val="20"/>
        </w:rPr>
        <w:t xml:space="preserve">23-0173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AC12E3" w:rsidRPr="00AC12E3">
        <w:rPr>
          <w:rFonts w:ascii="Times New Roman" w:hAnsi="Times New Roman" w:cs="Times New Roman"/>
          <w:b/>
          <w:sz w:val="20"/>
          <w:szCs w:val="20"/>
        </w:rPr>
        <w:t>29. 1. 2024</w:t>
      </w:r>
      <w:r w:rsidR="00AC12E3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3FBED05" w14:textId="11591C77" w:rsidR="007B6DBB" w:rsidRPr="00AC12E3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 </w:t>
      </w:r>
      <w:r w:rsidR="00AC12E3">
        <w:rPr>
          <w:rFonts w:ascii="Times New Roman" w:hAnsi="Times New Roman" w:cs="Times New Roman"/>
          <w:sz w:val="20"/>
          <w:szCs w:val="20"/>
        </w:rPr>
        <w:t xml:space="preserve">29. 1. 2024 </w:t>
      </w:r>
      <w:r w:rsidRPr="00ED04D1">
        <w:rPr>
          <w:rFonts w:ascii="Times New Roman" w:hAnsi="Times New Roman" w:cs="Times New Roman"/>
          <w:sz w:val="20"/>
          <w:szCs w:val="20"/>
        </w:rPr>
        <w:t xml:space="preserve">smlouvu 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o </w:t>
      </w:r>
      <w:r w:rsidR="00013D23" w:rsidRPr="00AC12E3">
        <w:rPr>
          <w:rFonts w:ascii="Times New Roman" w:hAnsi="Times New Roman" w:cs="Times New Roman"/>
          <w:sz w:val="20"/>
          <w:szCs w:val="20"/>
        </w:rPr>
        <w:t>dílo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 xml:space="preserve">ZAK </w:t>
      </w:r>
      <w:r w:rsidR="00AC12E3">
        <w:rPr>
          <w:rFonts w:ascii="Times New Roman" w:hAnsi="Times New Roman" w:cs="Times New Roman"/>
          <w:sz w:val="20"/>
          <w:szCs w:val="20"/>
        </w:rPr>
        <w:t>23-0173</w:t>
      </w:r>
      <w:r w:rsidRPr="00ED04D1">
        <w:rPr>
          <w:rFonts w:ascii="Times New Roman" w:hAnsi="Times New Roman" w:cs="Times New Roman"/>
          <w:sz w:val="20"/>
          <w:szCs w:val="20"/>
        </w:rPr>
        <w:t xml:space="preserve"> „</w:t>
      </w:r>
      <w:r w:rsidR="00AC12E3" w:rsidRPr="00AC12E3">
        <w:rPr>
          <w:rFonts w:ascii="Times New Roman" w:hAnsi="Times New Roman" w:cs="Times New Roman"/>
          <w:sz w:val="20"/>
          <w:szCs w:val="20"/>
        </w:rPr>
        <w:t>Monitoring médií a analýza mediálního obsahu IPR Praha a CAMP na roky 2024-2025</w:t>
      </w:r>
      <w:r w:rsidRPr="00ED04D1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5C12FB07" w:rsidR="00156451" w:rsidRPr="00B15FA2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</w:t>
      </w:r>
      <w:r w:rsidRPr="00B15FA2">
        <w:rPr>
          <w:rFonts w:ascii="Times New Roman" w:eastAsia="Times New Roman" w:hAnsi="Times New Roman" w:cs="Times New Roman"/>
          <w:sz w:val="20"/>
          <w:szCs w:val="20"/>
        </w:rPr>
        <w:t xml:space="preserve">se dohodly, že </w:t>
      </w:r>
      <w:r w:rsidR="00AE5C87" w:rsidRPr="00B15FA2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B15FA2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030E9F" w:rsidRPr="00B15FA2">
        <w:rPr>
          <w:rFonts w:ascii="Times New Roman" w:eastAsia="Times New Roman" w:hAnsi="Times New Roman" w:cs="Times New Roman"/>
          <w:sz w:val="20"/>
          <w:szCs w:val="20"/>
        </w:rPr>
        <w:t>X</w:t>
      </w:r>
      <w:r w:rsidR="006759AB" w:rsidRPr="00B15FA2">
        <w:rPr>
          <w:rFonts w:ascii="Times New Roman" w:eastAsia="Times New Roman" w:hAnsi="Times New Roman" w:cs="Times New Roman"/>
          <w:sz w:val="20"/>
          <w:szCs w:val="20"/>
        </w:rPr>
        <w:t>I</w:t>
      </w:r>
      <w:r w:rsidR="001770A6" w:rsidRPr="00B15FA2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B15FA2">
        <w:rPr>
          <w:rFonts w:ascii="Times New Roman" w:hAnsi="Times New Roman" w:cs="Times New Roman"/>
          <w:sz w:val="20"/>
          <w:szCs w:val="20"/>
        </w:rPr>
        <w:t xml:space="preserve"> odst. </w:t>
      </w:r>
      <w:r w:rsidR="00030E9F" w:rsidRPr="00B15FA2">
        <w:rPr>
          <w:rFonts w:ascii="Times New Roman" w:hAnsi="Times New Roman" w:cs="Times New Roman"/>
          <w:sz w:val="20"/>
          <w:szCs w:val="20"/>
        </w:rPr>
        <w:t>3</w:t>
      </w:r>
      <w:r w:rsidR="00D15DCF" w:rsidRPr="00B15FA2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B15FA2">
        <w:rPr>
          <w:rFonts w:ascii="Times New Roman" w:hAnsi="Times New Roman" w:cs="Times New Roman"/>
          <w:sz w:val="20"/>
          <w:szCs w:val="20"/>
        </w:rPr>
        <w:t>s</w:t>
      </w:r>
      <w:r w:rsidR="00D15DCF" w:rsidRPr="00B15FA2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B15FA2">
        <w:rPr>
          <w:rFonts w:ascii="Times New Roman" w:hAnsi="Times New Roman" w:cs="Times New Roman"/>
          <w:sz w:val="20"/>
          <w:szCs w:val="20"/>
        </w:rPr>
        <w:t>s</w:t>
      </w:r>
      <w:r w:rsidR="00071C22" w:rsidRPr="00B15FA2">
        <w:rPr>
          <w:rFonts w:ascii="Times New Roman" w:hAnsi="Times New Roman" w:cs="Times New Roman"/>
          <w:sz w:val="20"/>
          <w:szCs w:val="20"/>
        </w:rPr>
        <w:t>e s</w:t>
      </w:r>
      <w:r w:rsidR="00D00F18" w:rsidRPr="00B15FA2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B15FA2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B15FA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1B751E2" w14:textId="0558A88E" w:rsidR="00CE4F42" w:rsidRPr="00B15FA2" w:rsidRDefault="008409D5" w:rsidP="00D56D50">
      <w:pPr>
        <w:spacing w:after="12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56D50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030E9F" w:rsidRPr="00D56D50">
        <w:rPr>
          <w:rFonts w:ascii="Times New Roman" w:hAnsi="Times New Roman" w:cs="Times New Roman"/>
          <w:sz w:val="20"/>
          <w:szCs w:val="20"/>
        </w:rPr>
        <w:t xml:space="preserve">Kontaktní osobou na straně objednatele je </w:t>
      </w:r>
      <w:r w:rsidR="007E7357">
        <w:rPr>
          <w:rFonts w:ascii="Times New Roman" w:hAnsi="Times New Roman" w:cs="Times New Roman"/>
          <w:sz w:val="20"/>
          <w:szCs w:val="20"/>
        </w:rPr>
        <w:t>xxxxxx</w:t>
      </w: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012F6905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lastRenderedPageBreak/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77A98AF8" w:rsidR="00013D23" w:rsidRPr="00B15FA2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5FA2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B15FA2" w:rsidRPr="00B15FA2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503B9A63" w:rsidR="00013D23" w:rsidRPr="00B15FA2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5FA2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B15FA2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B15FA2">
        <w:rPr>
          <w:rFonts w:ascii="Times New Roman" w:hAnsi="Times New Roman" w:cs="Times New Roman"/>
          <w:sz w:val="20"/>
          <w:szCs w:val="20"/>
        </w:rPr>
        <w:t xml:space="preserve"> </w:t>
      </w:r>
      <w:r w:rsidRPr="00B15FA2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304AD2C1" w:rsidR="00A935CF" w:rsidRPr="00B15FA2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5FA2">
        <w:rPr>
          <w:rFonts w:ascii="Times New Roman" w:hAnsi="Times New Roman" w:cs="Times New Roman"/>
          <w:sz w:val="20"/>
          <w:szCs w:val="20"/>
        </w:rPr>
        <w:t>Dodatek</w:t>
      </w:r>
      <w:r w:rsidR="00C94D31" w:rsidRPr="00B15FA2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B15F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03C22E" w14:textId="77777777" w:rsidR="00A935CF" w:rsidRPr="00B15FA2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3B1E01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194B332C" w:rsidR="00CE4F42" w:rsidRPr="00B15FA2" w:rsidRDefault="0055783B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FA2">
        <w:rPr>
          <w:rFonts w:ascii="Times New Roman" w:hAnsi="Times New Roman" w:cs="Times New Roman"/>
          <w:b/>
          <w:sz w:val="20"/>
          <w:szCs w:val="20"/>
        </w:rPr>
        <w:t xml:space="preserve">Mgr. </w:t>
      </w:r>
      <w:r w:rsidR="00B15FA2" w:rsidRPr="00B15FA2">
        <w:rPr>
          <w:rFonts w:ascii="Times New Roman" w:hAnsi="Times New Roman" w:cs="Times New Roman"/>
          <w:b/>
          <w:sz w:val="20"/>
          <w:szCs w:val="20"/>
        </w:rPr>
        <w:t>Adam Švejda</w:t>
      </w:r>
      <w:r w:rsidR="00A935CF" w:rsidRPr="00B15FA2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B15FA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B15FA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B15FA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B15FA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B15FA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B15FA2">
        <w:rPr>
          <w:rFonts w:ascii="Times New Roman" w:hAnsi="Times New Roman" w:cs="Times New Roman"/>
          <w:b/>
          <w:sz w:val="20"/>
          <w:szCs w:val="20"/>
        </w:rPr>
        <w:tab/>
      </w:r>
      <w:r w:rsidR="00B15FA2">
        <w:rPr>
          <w:rFonts w:ascii="Times New Roman" w:hAnsi="Times New Roman" w:cs="Times New Roman"/>
          <w:b/>
          <w:sz w:val="20"/>
          <w:szCs w:val="20"/>
        </w:rPr>
        <w:tab/>
        <w:t>Tomáš Berger</w:t>
      </w:r>
    </w:p>
    <w:p w14:paraId="2081299F" w14:textId="74F6DFCB" w:rsidR="007C0676" w:rsidRPr="00B15FA2" w:rsidRDefault="00B15FA2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FA2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B15FA2">
        <w:rPr>
          <w:rFonts w:ascii="Times New Roman" w:hAnsi="Times New Roman" w:cs="Times New Roman"/>
          <w:sz w:val="20"/>
          <w:szCs w:val="20"/>
        </w:rPr>
        <w:t>ředitel</w:t>
      </w:r>
      <w:r w:rsidRPr="00B15FA2">
        <w:rPr>
          <w:rFonts w:ascii="Times New Roman" w:hAnsi="Times New Roman" w:cs="Times New Roman"/>
          <w:sz w:val="20"/>
          <w:szCs w:val="20"/>
        </w:rPr>
        <w:t>e pro ekonomickou a provozní činnost</w:t>
      </w:r>
      <w:r w:rsidR="009A73B5" w:rsidRPr="00B15F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jednatel</w:t>
      </w:r>
    </w:p>
    <w:p w14:paraId="7972DF66" w14:textId="1DE2ABCD" w:rsidR="007C0676" w:rsidRPr="00B15FA2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5FA2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5FA2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B15FA2">
        <w:rPr>
          <w:rFonts w:ascii="Times New Roman" w:hAnsi="Times New Roman" w:cs="Times New Roman"/>
          <w:sz w:val="20"/>
          <w:szCs w:val="20"/>
        </w:rPr>
        <w:t>á</w:t>
      </w:r>
      <w:r w:rsidRPr="00B15FA2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C0D57" w14:textId="77777777" w:rsidR="00461F62" w:rsidRDefault="00461F62" w:rsidP="00006C69">
      <w:pPr>
        <w:spacing w:after="0" w:line="240" w:lineRule="auto"/>
      </w:pPr>
      <w:r>
        <w:separator/>
      </w:r>
    </w:p>
  </w:endnote>
  <w:endnote w:type="continuationSeparator" w:id="0">
    <w:p w14:paraId="7DFA0423" w14:textId="77777777" w:rsidR="00461F62" w:rsidRDefault="00461F62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B78AE1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BE1E68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EE4B" w14:textId="77777777" w:rsidR="00461F62" w:rsidRDefault="00461F62" w:rsidP="00006C69">
      <w:pPr>
        <w:spacing w:after="0" w:line="240" w:lineRule="auto"/>
      </w:pPr>
      <w:r>
        <w:separator/>
      </w:r>
    </w:p>
  </w:footnote>
  <w:footnote w:type="continuationSeparator" w:id="0">
    <w:p w14:paraId="0FCFA97E" w14:textId="77777777" w:rsidR="00461F62" w:rsidRDefault="00461F62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E238" w14:textId="79C07EBE" w:rsidR="00B971C4" w:rsidRPr="005C75BB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smlouvy </w:t>
    </w:r>
    <w:r w:rsidRPr="00B15FA2">
      <w:rPr>
        <w:rFonts w:ascii="Times New Roman" w:hAnsi="Times New Roman" w:cs="Times New Roman"/>
        <w:sz w:val="20"/>
      </w:rPr>
      <w:t xml:space="preserve">objednatele: ZAK </w:t>
    </w:r>
    <w:r w:rsidR="005C75BB" w:rsidRPr="00B15FA2">
      <w:rPr>
        <w:rFonts w:ascii="Times New Roman" w:hAnsi="Times New Roman" w:cs="Times New Roman"/>
        <w:sz w:val="20"/>
      </w:rPr>
      <w:t>23-0173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80809">
    <w:abstractNumId w:val="10"/>
  </w:num>
  <w:num w:numId="2" w16cid:durableId="2016298371">
    <w:abstractNumId w:val="4"/>
  </w:num>
  <w:num w:numId="3" w16cid:durableId="1005594796">
    <w:abstractNumId w:val="11"/>
  </w:num>
  <w:num w:numId="4" w16cid:durableId="1580096474">
    <w:abstractNumId w:val="9"/>
  </w:num>
  <w:num w:numId="5" w16cid:durableId="1013342022">
    <w:abstractNumId w:val="5"/>
  </w:num>
  <w:num w:numId="6" w16cid:durableId="172500001">
    <w:abstractNumId w:val="6"/>
  </w:num>
  <w:num w:numId="7" w16cid:durableId="411197668">
    <w:abstractNumId w:val="2"/>
  </w:num>
  <w:num w:numId="8" w16cid:durableId="1099060557">
    <w:abstractNumId w:val="3"/>
  </w:num>
  <w:num w:numId="9" w16cid:durableId="1702242897">
    <w:abstractNumId w:val="8"/>
  </w:num>
  <w:num w:numId="10" w16cid:durableId="1863323940">
    <w:abstractNumId w:val="0"/>
  </w:num>
  <w:num w:numId="11" w16cid:durableId="2102068398">
    <w:abstractNumId w:val="1"/>
  </w:num>
  <w:num w:numId="12" w16cid:durableId="4677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0E9F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56A2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554FD"/>
    <w:rsid w:val="0036426B"/>
    <w:rsid w:val="003B1E01"/>
    <w:rsid w:val="003B3937"/>
    <w:rsid w:val="003B4631"/>
    <w:rsid w:val="003B5D0A"/>
    <w:rsid w:val="003D0B0A"/>
    <w:rsid w:val="003E2E62"/>
    <w:rsid w:val="00415E01"/>
    <w:rsid w:val="0042593D"/>
    <w:rsid w:val="00426818"/>
    <w:rsid w:val="00461F62"/>
    <w:rsid w:val="00490E53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C75BB"/>
    <w:rsid w:val="005F2BF7"/>
    <w:rsid w:val="005F4F3B"/>
    <w:rsid w:val="00612834"/>
    <w:rsid w:val="006255F3"/>
    <w:rsid w:val="00627A32"/>
    <w:rsid w:val="00657581"/>
    <w:rsid w:val="00667961"/>
    <w:rsid w:val="006714D3"/>
    <w:rsid w:val="006759AB"/>
    <w:rsid w:val="006F3997"/>
    <w:rsid w:val="00756299"/>
    <w:rsid w:val="00772464"/>
    <w:rsid w:val="00780343"/>
    <w:rsid w:val="007958D2"/>
    <w:rsid w:val="007B6DBB"/>
    <w:rsid w:val="007B77BE"/>
    <w:rsid w:val="007C0676"/>
    <w:rsid w:val="007D30A8"/>
    <w:rsid w:val="007E7357"/>
    <w:rsid w:val="00835B76"/>
    <w:rsid w:val="008409D5"/>
    <w:rsid w:val="00854BD4"/>
    <w:rsid w:val="00867A1F"/>
    <w:rsid w:val="008952CE"/>
    <w:rsid w:val="008B0478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C12E3"/>
    <w:rsid w:val="00AD231B"/>
    <w:rsid w:val="00AE4470"/>
    <w:rsid w:val="00AE5C87"/>
    <w:rsid w:val="00AF0DFD"/>
    <w:rsid w:val="00AF1EFE"/>
    <w:rsid w:val="00B03BDE"/>
    <w:rsid w:val="00B15FA2"/>
    <w:rsid w:val="00B265B4"/>
    <w:rsid w:val="00B30F1A"/>
    <w:rsid w:val="00B354F2"/>
    <w:rsid w:val="00B46B96"/>
    <w:rsid w:val="00B971C4"/>
    <w:rsid w:val="00BE1E68"/>
    <w:rsid w:val="00BE65F0"/>
    <w:rsid w:val="00BF3CA4"/>
    <w:rsid w:val="00C2756A"/>
    <w:rsid w:val="00C94D31"/>
    <w:rsid w:val="00CA0753"/>
    <w:rsid w:val="00CB6839"/>
    <w:rsid w:val="00CD48DB"/>
    <w:rsid w:val="00CD4933"/>
    <w:rsid w:val="00CD4E63"/>
    <w:rsid w:val="00CE4F42"/>
    <w:rsid w:val="00CF58CA"/>
    <w:rsid w:val="00D00F18"/>
    <w:rsid w:val="00D15DCF"/>
    <w:rsid w:val="00D31533"/>
    <w:rsid w:val="00D40A95"/>
    <w:rsid w:val="00D56D50"/>
    <w:rsid w:val="00D804D1"/>
    <w:rsid w:val="00D95B1A"/>
    <w:rsid w:val="00DA6CD0"/>
    <w:rsid w:val="00DA7AB6"/>
    <w:rsid w:val="00DF158E"/>
    <w:rsid w:val="00E01AE6"/>
    <w:rsid w:val="00E30876"/>
    <w:rsid w:val="00E54FB6"/>
    <w:rsid w:val="00E772E3"/>
    <w:rsid w:val="00E77CB6"/>
    <w:rsid w:val="00EA711E"/>
    <w:rsid w:val="00EB2DE9"/>
    <w:rsid w:val="00ED04D1"/>
    <w:rsid w:val="00F1680C"/>
    <w:rsid w:val="00F2682A"/>
    <w:rsid w:val="00F33E31"/>
    <w:rsid w:val="00F43A2E"/>
    <w:rsid w:val="00F942DD"/>
    <w:rsid w:val="00FB19A7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2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C4DE9-2FC9-46B8-BB25-0B61BDD30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20</cp:revision>
  <cp:lastPrinted>2017-10-20T09:10:00Z</cp:lastPrinted>
  <dcterms:created xsi:type="dcterms:W3CDTF">2021-08-25T13:25:00Z</dcterms:created>
  <dcterms:modified xsi:type="dcterms:W3CDTF">2024-11-12T08:38:00Z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