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96"/>
        <w:gridCol w:w="6509"/>
      </w:tblGrid>
      <w:tr w:rsidR="00634F73" w14:paraId="4A1EF64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10505" w:type="dxa"/>
            <w:gridSpan w:val="2"/>
            <w:shd w:val="clear" w:color="auto" w:fill="auto"/>
          </w:tcPr>
          <w:p w14:paraId="74E32C14" w14:textId="77777777" w:rsidR="00634F73" w:rsidRDefault="00000000">
            <w:pPr>
              <w:pStyle w:val="Other10"/>
              <w:ind w:right="240" w:firstLine="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List:1/1</w:t>
            </w:r>
          </w:p>
        </w:tc>
      </w:tr>
      <w:tr w:rsidR="00634F73" w14:paraId="5A211ABC" w14:textId="77777777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0DBA557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Odběratel: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2CB61" w14:textId="77777777" w:rsidR="00634F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Dodavatel:</w:t>
            </w:r>
          </w:p>
        </w:tc>
      </w:tr>
      <w:tr w:rsidR="00634F73" w14:paraId="3EB7D21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430B779D" w14:textId="77777777" w:rsidR="00634F73" w:rsidRDefault="00000000">
            <w:pPr>
              <w:pStyle w:val="Other10"/>
              <w:ind w:firstLine="940"/>
            </w:pPr>
            <w:r>
              <w:rPr>
                <w:rStyle w:val="Other1"/>
              </w:rPr>
              <w:t>Nemocnice Havířov,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29F8894B" w14:textId="77777777" w:rsidR="00634F73" w:rsidRDefault="00000000">
            <w:pPr>
              <w:pStyle w:val="Other10"/>
              <w:tabs>
                <w:tab w:val="left" w:pos="199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Lohmann &amp; Rauscher, s.r.o.</w:t>
            </w:r>
          </w:p>
        </w:tc>
      </w:tr>
      <w:tr w:rsidR="00634F73" w14:paraId="6B320D0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2D04BADE" w14:textId="77777777" w:rsidR="00634F73" w:rsidRDefault="00000000">
            <w:pPr>
              <w:pStyle w:val="Other10"/>
              <w:ind w:firstLine="940"/>
            </w:pPr>
            <w:r>
              <w:rPr>
                <w:rStyle w:val="Other1"/>
              </w:rPr>
              <w:t>příspěvková organizace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298194B1" w14:textId="77777777" w:rsidR="00634F73" w:rsidRDefault="00000000">
            <w:pPr>
              <w:pStyle w:val="Other10"/>
              <w:tabs>
                <w:tab w:val="left" w:pos="1976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Bučovická 256</w:t>
            </w:r>
          </w:p>
        </w:tc>
      </w:tr>
      <w:tr w:rsidR="00634F73" w14:paraId="1C4551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7A2BF294" w14:textId="77777777" w:rsidR="00634F73" w:rsidRDefault="00000000">
            <w:pPr>
              <w:pStyle w:val="Other10"/>
              <w:ind w:firstLine="940"/>
            </w:pPr>
            <w:r>
              <w:rPr>
                <w:rStyle w:val="Other1"/>
              </w:rPr>
              <w:t>Dělnická 1132/24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03061AF8" w14:textId="77777777" w:rsidR="00634F73" w:rsidRDefault="00000000">
            <w:pPr>
              <w:pStyle w:val="Other10"/>
              <w:tabs>
                <w:tab w:val="left" w:pos="1998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684 01 Slavkov u Brna</w:t>
            </w:r>
          </w:p>
        </w:tc>
      </w:tr>
      <w:tr w:rsidR="00634F73" w14:paraId="56D3176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2A5AE218" w14:textId="77777777" w:rsidR="00634F73" w:rsidRDefault="00000000">
            <w:pPr>
              <w:pStyle w:val="Other10"/>
              <w:ind w:firstLine="940"/>
            </w:pPr>
            <w:r>
              <w:rPr>
                <w:rStyle w:val="Other1"/>
              </w:rPr>
              <w:t>736 01 Havířov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7BA07C72" w14:textId="77777777" w:rsidR="00634F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</w:tc>
      </w:tr>
      <w:tr w:rsidR="00634F73" w14:paraId="4586222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7B368DBB" w14:textId="77777777" w:rsidR="00634F73" w:rsidRDefault="00000000">
            <w:pPr>
              <w:pStyle w:val="Other10"/>
              <w:ind w:firstLine="520"/>
            </w:pPr>
            <w:r>
              <w:rPr>
                <w:rStyle w:val="Other1"/>
              </w:rPr>
              <w:t>IČO: 00844896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76E836AA" w14:textId="77777777" w:rsidR="00634F73" w:rsidRDefault="00000000">
            <w:pPr>
              <w:pStyle w:val="Other10"/>
              <w:tabs>
                <w:tab w:val="left" w:pos="157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18825869</w:t>
            </w:r>
          </w:p>
        </w:tc>
      </w:tr>
      <w:tr w:rsidR="00634F73" w14:paraId="6B16E8DF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  <w:jc w:val="center"/>
        </w:trPr>
        <w:tc>
          <w:tcPr>
            <w:tcW w:w="3996" w:type="dxa"/>
            <w:shd w:val="clear" w:color="auto" w:fill="auto"/>
          </w:tcPr>
          <w:p w14:paraId="45D8F887" w14:textId="77777777" w:rsidR="00634F73" w:rsidRDefault="00000000">
            <w:pPr>
              <w:pStyle w:val="Other10"/>
              <w:ind w:firstLine="52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509" w:type="dxa"/>
            <w:shd w:val="clear" w:color="auto" w:fill="auto"/>
          </w:tcPr>
          <w:p w14:paraId="2FC31C06" w14:textId="77777777" w:rsidR="00634F73" w:rsidRDefault="00000000">
            <w:pPr>
              <w:pStyle w:val="Other10"/>
              <w:tabs>
                <w:tab w:val="left" w:pos="1558"/>
                <w:tab w:val="left" w:pos="3438"/>
              </w:tabs>
              <w:ind w:firstLine="320"/>
              <w:jc w:val="both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CZ18825869</w:t>
            </w:r>
            <w:r>
              <w:rPr>
                <w:rStyle w:val="Other1"/>
              </w:rPr>
              <w:tab/>
              <w:t xml:space="preserve">email: </w:t>
            </w:r>
            <w:hyperlink r:id="rId6" w:history="1">
              <w:r>
                <w:rPr>
                  <w:rStyle w:val="Other1"/>
                  <w:lang w:val="en-US" w:eastAsia="en-US" w:bidi="en-US"/>
                </w:rPr>
                <w:t>Odbyt.Slavkov@cz.LRmed.com</w:t>
              </w:r>
            </w:hyperlink>
          </w:p>
        </w:tc>
      </w:tr>
      <w:tr w:rsidR="00634F73" w14:paraId="0F9D972F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9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F092EB" w14:textId="77777777" w:rsidR="00634F73" w:rsidRDefault="00000000">
            <w:pPr>
              <w:pStyle w:val="Other10"/>
              <w:tabs>
                <w:tab w:val="left" w:pos="2506"/>
              </w:tabs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 11.11.2024</w:t>
            </w:r>
          </w:p>
        </w:tc>
        <w:tc>
          <w:tcPr>
            <w:tcW w:w="65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0412E64" w14:textId="77777777" w:rsidR="00634F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</w:tc>
      </w:tr>
      <w:tr w:rsidR="00634F73" w14:paraId="06927208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2BBDAC6F" w14:textId="77777777" w:rsidR="00634F73" w:rsidRDefault="00000000">
            <w:pPr>
              <w:pStyle w:val="Other10"/>
              <w:tabs>
                <w:tab w:val="left" w:pos="2506"/>
              </w:tabs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268CE74E" w14:textId="77777777" w:rsidR="00634F73" w:rsidRDefault="00000000">
            <w:pPr>
              <w:pStyle w:val="Other10"/>
              <w:tabs>
                <w:tab w:val="left" w:pos="199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</w:tc>
      </w:tr>
      <w:tr w:rsidR="00634F73" w14:paraId="082684F7" w14:textId="7777777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3996" w:type="dxa"/>
            <w:shd w:val="clear" w:color="auto" w:fill="auto"/>
            <w:vAlign w:val="bottom"/>
          </w:tcPr>
          <w:p w14:paraId="3B2D5674" w14:textId="77777777" w:rsidR="00634F73" w:rsidRDefault="00000000">
            <w:pPr>
              <w:pStyle w:val="Other10"/>
              <w:tabs>
                <w:tab w:val="left" w:pos="2498"/>
              </w:tabs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509" w:type="dxa"/>
            <w:shd w:val="clear" w:color="auto" w:fill="auto"/>
            <w:vAlign w:val="bottom"/>
          </w:tcPr>
          <w:p w14:paraId="555A66CC" w14:textId="77777777" w:rsidR="00634F73" w:rsidRDefault="00000000">
            <w:pPr>
              <w:pStyle w:val="Other10"/>
              <w:tabs>
                <w:tab w:val="left" w:pos="1983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</w:tc>
      </w:tr>
      <w:tr w:rsidR="00634F73" w14:paraId="5A4E8327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3996" w:type="dxa"/>
            <w:shd w:val="clear" w:color="auto" w:fill="auto"/>
          </w:tcPr>
          <w:p w14:paraId="48C7BDF0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6509" w:type="dxa"/>
            <w:shd w:val="clear" w:color="auto" w:fill="auto"/>
          </w:tcPr>
          <w:p w14:paraId="31CE8198" w14:textId="77777777" w:rsidR="00634F73" w:rsidRDefault="00000000">
            <w:pPr>
              <w:pStyle w:val="Other10"/>
              <w:tabs>
                <w:tab w:val="left" w:pos="1990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</w:tr>
      <w:tr w:rsidR="00634F73" w14:paraId="633A7709" w14:textId="77777777">
        <w:tblPrEx>
          <w:tblCellMar>
            <w:top w:w="0" w:type="dxa"/>
            <w:bottom w:w="0" w:type="dxa"/>
          </w:tblCellMar>
        </w:tblPrEx>
        <w:trPr>
          <w:trHeight w:hRule="exact" w:val="497"/>
          <w:jc w:val="center"/>
        </w:trPr>
        <w:tc>
          <w:tcPr>
            <w:tcW w:w="39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0A4E5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6509" w:type="dxa"/>
            <w:tcBorders>
              <w:bottom w:val="single" w:sz="4" w:space="0" w:color="auto"/>
            </w:tcBorders>
            <w:shd w:val="clear" w:color="auto" w:fill="auto"/>
          </w:tcPr>
          <w:p w14:paraId="536BBA37" w14:textId="77777777" w:rsidR="00634F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1</w:t>
            </w:r>
          </w:p>
          <w:p w14:paraId="66D3B7AE" w14:textId="77777777" w:rsidR="00634F73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Místo určení:</w:t>
            </w:r>
          </w:p>
        </w:tc>
      </w:tr>
    </w:tbl>
    <w:p w14:paraId="54F57287" w14:textId="77777777" w:rsidR="00634F73" w:rsidRDefault="00634F73">
      <w:pPr>
        <w:spacing w:after="99" w:line="1" w:lineRule="exact"/>
      </w:pPr>
    </w:p>
    <w:p w14:paraId="67379236" w14:textId="77777777" w:rsidR="00634F73" w:rsidRDefault="00000000">
      <w:pPr>
        <w:pStyle w:val="Bodytext10"/>
        <w:spacing w:after="60" w:line="293" w:lineRule="auto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3809"/>
        <w:gridCol w:w="1627"/>
        <w:gridCol w:w="612"/>
        <w:gridCol w:w="1130"/>
        <w:gridCol w:w="842"/>
        <w:gridCol w:w="1166"/>
      </w:tblGrid>
      <w:tr w:rsidR="00634F73" w14:paraId="3A719A1B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9F11468" w14:textId="77777777" w:rsidR="00634F73" w:rsidRDefault="00000000">
            <w:pPr>
              <w:pStyle w:val="Other10"/>
              <w:spacing w:before="160"/>
              <w:ind w:firstLine="0"/>
            </w:pPr>
            <w:r>
              <w:rPr>
                <w:rStyle w:val="Other1"/>
              </w:rPr>
              <w:t>Kód položky</w:t>
            </w:r>
          </w:p>
        </w:tc>
        <w:tc>
          <w:tcPr>
            <w:tcW w:w="38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0A8BE1D" w14:textId="77777777" w:rsidR="00634F73" w:rsidRDefault="00000000">
            <w:pPr>
              <w:pStyle w:val="Other10"/>
              <w:spacing w:before="160"/>
              <w:ind w:firstLine="160"/>
            </w:pPr>
            <w:r>
              <w:rPr>
                <w:rStyle w:val="Other1"/>
              </w:rPr>
              <w:t>Název položky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4921A54" w14:textId="77777777" w:rsidR="00634F73" w:rsidRDefault="00000000">
            <w:pPr>
              <w:pStyle w:val="Other10"/>
              <w:spacing w:before="140"/>
              <w:ind w:firstLine="0"/>
            </w:pPr>
            <w:r>
              <w:rPr>
                <w:rStyle w:val="Other1"/>
              </w:rPr>
              <w:t>Dodavatelský kód</w:t>
            </w:r>
          </w:p>
        </w:tc>
        <w:tc>
          <w:tcPr>
            <w:tcW w:w="61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408E068" w14:textId="77777777" w:rsidR="00634F73" w:rsidRDefault="00000000">
            <w:pPr>
              <w:pStyle w:val="Other10"/>
              <w:spacing w:before="140"/>
              <w:ind w:firstLine="200"/>
            </w:pPr>
            <w:r>
              <w:rPr>
                <w:rStyle w:val="Other1"/>
              </w:rPr>
              <w:t>JMN</w:t>
            </w:r>
          </w:p>
        </w:tc>
        <w:tc>
          <w:tcPr>
            <w:tcW w:w="197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95D218" w14:textId="77777777" w:rsidR="00634F73" w:rsidRDefault="00000000">
            <w:pPr>
              <w:pStyle w:val="Other10"/>
              <w:ind w:firstLine="0"/>
              <w:jc w:val="center"/>
            </w:pPr>
            <w:r>
              <w:rPr>
                <w:rStyle w:val="Other1"/>
              </w:rPr>
              <w:t>Objednané Cena/jedn.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A9B42A" w14:textId="77777777" w:rsidR="00634F73" w:rsidRDefault="00000000">
            <w:pPr>
              <w:pStyle w:val="Other10"/>
              <w:spacing w:line="293" w:lineRule="auto"/>
              <w:ind w:firstLine="480"/>
              <w:jc w:val="both"/>
            </w:pPr>
            <w:r>
              <w:rPr>
                <w:rStyle w:val="Other1"/>
              </w:rPr>
              <w:t>Celkem hodnota [Kč]</w:t>
            </w:r>
          </w:p>
        </w:tc>
      </w:tr>
      <w:tr w:rsidR="00634F73" w14:paraId="3476432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vMerge/>
            <w:shd w:val="clear" w:color="auto" w:fill="auto"/>
          </w:tcPr>
          <w:p w14:paraId="3331D866" w14:textId="77777777" w:rsidR="00634F73" w:rsidRDefault="00634F73"/>
        </w:tc>
        <w:tc>
          <w:tcPr>
            <w:tcW w:w="3809" w:type="dxa"/>
            <w:vMerge/>
            <w:shd w:val="clear" w:color="auto" w:fill="auto"/>
          </w:tcPr>
          <w:p w14:paraId="1A478BB0" w14:textId="77777777" w:rsidR="00634F73" w:rsidRDefault="00634F73"/>
        </w:tc>
        <w:tc>
          <w:tcPr>
            <w:tcW w:w="1627" w:type="dxa"/>
            <w:vMerge/>
            <w:shd w:val="clear" w:color="auto" w:fill="auto"/>
          </w:tcPr>
          <w:p w14:paraId="45C68F1E" w14:textId="77777777" w:rsidR="00634F73" w:rsidRDefault="00634F73"/>
        </w:tc>
        <w:tc>
          <w:tcPr>
            <w:tcW w:w="612" w:type="dxa"/>
            <w:vMerge/>
            <w:shd w:val="clear" w:color="auto" w:fill="auto"/>
          </w:tcPr>
          <w:p w14:paraId="6D6D43DE" w14:textId="77777777" w:rsidR="00634F73" w:rsidRDefault="00634F73"/>
        </w:tc>
        <w:tc>
          <w:tcPr>
            <w:tcW w:w="1130" w:type="dxa"/>
            <w:shd w:val="clear" w:color="auto" w:fill="auto"/>
          </w:tcPr>
          <w:p w14:paraId="13D190EA" w14:textId="77777777" w:rsidR="00634F73" w:rsidRDefault="00000000">
            <w:pPr>
              <w:pStyle w:val="Other10"/>
            </w:pPr>
            <w:r>
              <w:rPr>
                <w:rStyle w:val="Other1"/>
              </w:rPr>
              <w:t>množství</w:t>
            </w:r>
          </w:p>
        </w:tc>
        <w:tc>
          <w:tcPr>
            <w:tcW w:w="842" w:type="dxa"/>
            <w:shd w:val="clear" w:color="auto" w:fill="auto"/>
          </w:tcPr>
          <w:p w14:paraId="69B11ED2" w14:textId="77777777" w:rsidR="00634F7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[Kč]</w:t>
            </w:r>
          </w:p>
        </w:tc>
        <w:tc>
          <w:tcPr>
            <w:tcW w:w="1166" w:type="dxa"/>
            <w:vMerge/>
            <w:shd w:val="clear" w:color="auto" w:fill="auto"/>
            <w:vAlign w:val="center"/>
          </w:tcPr>
          <w:p w14:paraId="4AF858DF" w14:textId="77777777" w:rsidR="00634F73" w:rsidRDefault="00634F73"/>
        </w:tc>
      </w:tr>
      <w:tr w:rsidR="00634F73" w14:paraId="3C04608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FABE01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N047433</w:t>
            </w:r>
          </w:p>
        </w:tc>
        <w:tc>
          <w:tcPr>
            <w:tcW w:w="380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5804DB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TEP kolene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BF0CE4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265968</w:t>
            </w: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5E5DAC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3C56F7" w14:textId="77777777" w:rsidR="00634F73" w:rsidRDefault="00000000">
            <w:pPr>
              <w:pStyle w:val="Other10"/>
              <w:ind w:firstLine="440"/>
            </w:pPr>
            <w:r>
              <w:rPr>
                <w:rStyle w:val="Other1"/>
              </w:rPr>
              <w:t>9,000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12683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963,20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8F2ED5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8 668,80</w:t>
            </w:r>
          </w:p>
        </w:tc>
      </w:tr>
      <w:tr w:rsidR="00634F73" w14:paraId="0EA8DD67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0EF8930F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</w:tc>
        <w:tc>
          <w:tcPr>
            <w:tcW w:w="3809" w:type="dxa"/>
            <w:shd w:val="clear" w:color="auto" w:fill="auto"/>
          </w:tcPr>
          <w:p w14:paraId="712E62C4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1B8FDB83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78E4F00D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</w:tcPr>
          <w:p w14:paraId="01DA1D29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842" w:type="dxa"/>
            <w:shd w:val="clear" w:color="auto" w:fill="auto"/>
          </w:tcPr>
          <w:p w14:paraId="279D59E1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</w:tcPr>
          <w:p w14:paraId="5A8DD81E" w14:textId="77777777" w:rsidR="00634F73" w:rsidRDefault="00634F73">
            <w:pPr>
              <w:rPr>
                <w:sz w:val="10"/>
                <w:szCs w:val="10"/>
              </w:rPr>
            </w:pPr>
          </w:p>
        </w:tc>
      </w:tr>
      <w:tr w:rsidR="00634F73" w14:paraId="312ABCEF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F427E79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N042634</w:t>
            </w:r>
          </w:p>
        </w:tc>
        <w:tc>
          <w:tcPr>
            <w:tcW w:w="3809" w:type="dxa"/>
            <w:shd w:val="clear" w:color="auto" w:fill="auto"/>
          </w:tcPr>
          <w:p w14:paraId="34FAE1CB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Kompresy Vliwasoft z NTnest.4vr.lOcmxlOcm</w:t>
            </w:r>
          </w:p>
        </w:tc>
        <w:tc>
          <w:tcPr>
            <w:tcW w:w="1627" w:type="dxa"/>
            <w:shd w:val="clear" w:color="auto" w:fill="auto"/>
          </w:tcPr>
          <w:p w14:paraId="17B4E9B6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12064</w:t>
            </w:r>
          </w:p>
        </w:tc>
        <w:tc>
          <w:tcPr>
            <w:tcW w:w="612" w:type="dxa"/>
            <w:shd w:val="clear" w:color="auto" w:fill="auto"/>
          </w:tcPr>
          <w:p w14:paraId="1276B11A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6E74FEF2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842" w:type="dxa"/>
            <w:shd w:val="clear" w:color="auto" w:fill="auto"/>
          </w:tcPr>
          <w:p w14:paraId="19657537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23,74</w:t>
            </w:r>
          </w:p>
        </w:tc>
        <w:tc>
          <w:tcPr>
            <w:tcW w:w="1166" w:type="dxa"/>
            <w:shd w:val="clear" w:color="auto" w:fill="auto"/>
          </w:tcPr>
          <w:p w14:paraId="644E76A6" w14:textId="77777777" w:rsidR="00634F73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474,80</w:t>
            </w:r>
          </w:p>
        </w:tc>
      </w:tr>
      <w:tr w:rsidR="00634F73" w14:paraId="643D6A6D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4F9EF59D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N044227</w:t>
            </w:r>
          </w:p>
        </w:tc>
        <w:tc>
          <w:tcPr>
            <w:tcW w:w="3809" w:type="dxa"/>
            <w:shd w:val="clear" w:color="auto" w:fill="auto"/>
          </w:tcPr>
          <w:p w14:paraId="20416B3E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poinjekční Curaplast 2 x 4cm</w:t>
            </w:r>
          </w:p>
        </w:tc>
        <w:tc>
          <w:tcPr>
            <w:tcW w:w="1627" w:type="dxa"/>
            <w:shd w:val="clear" w:color="auto" w:fill="auto"/>
          </w:tcPr>
          <w:p w14:paraId="08BBEFE3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30 625</w:t>
            </w:r>
          </w:p>
        </w:tc>
        <w:tc>
          <w:tcPr>
            <w:tcW w:w="612" w:type="dxa"/>
            <w:shd w:val="clear" w:color="auto" w:fill="auto"/>
          </w:tcPr>
          <w:p w14:paraId="2CEE7A15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53CE4E52" w14:textId="77777777" w:rsidR="00634F73" w:rsidRDefault="00000000">
            <w:pPr>
              <w:pStyle w:val="Other10"/>
              <w:ind w:firstLine="440"/>
            </w:pPr>
            <w:r>
              <w:rPr>
                <w:rStyle w:val="Other1"/>
              </w:rPr>
              <w:t>4,000</w:t>
            </w:r>
          </w:p>
        </w:tc>
        <w:tc>
          <w:tcPr>
            <w:tcW w:w="842" w:type="dxa"/>
            <w:shd w:val="clear" w:color="auto" w:fill="auto"/>
          </w:tcPr>
          <w:p w14:paraId="2C9F7FB3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122,08</w:t>
            </w:r>
          </w:p>
        </w:tc>
        <w:tc>
          <w:tcPr>
            <w:tcW w:w="1166" w:type="dxa"/>
            <w:shd w:val="clear" w:color="auto" w:fill="auto"/>
          </w:tcPr>
          <w:p w14:paraId="7DF2BCAE" w14:textId="77777777" w:rsidR="00634F73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488,32</w:t>
            </w:r>
          </w:p>
        </w:tc>
      </w:tr>
      <w:tr w:rsidR="00634F73" w14:paraId="5D175B9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2328C452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N000436</w:t>
            </w:r>
          </w:p>
        </w:tc>
        <w:tc>
          <w:tcPr>
            <w:tcW w:w="3809" w:type="dxa"/>
            <w:shd w:val="clear" w:color="auto" w:fill="auto"/>
          </w:tcPr>
          <w:p w14:paraId="6E0046C4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Náplast s polšt.Curapor steril. 10xl5cm</w:t>
            </w:r>
          </w:p>
        </w:tc>
        <w:tc>
          <w:tcPr>
            <w:tcW w:w="1627" w:type="dxa"/>
            <w:shd w:val="clear" w:color="auto" w:fill="auto"/>
          </w:tcPr>
          <w:p w14:paraId="1BA7CA43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32 914</w:t>
            </w:r>
          </w:p>
        </w:tc>
        <w:tc>
          <w:tcPr>
            <w:tcW w:w="612" w:type="dxa"/>
            <w:shd w:val="clear" w:color="auto" w:fill="auto"/>
          </w:tcPr>
          <w:p w14:paraId="0F0725F7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20481BFF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50,000</w:t>
            </w:r>
          </w:p>
        </w:tc>
        <w:tc>
          <w:tcPr>
            <w:tcW w:w="842" w:type="dxa"/>
            <w:shd w:val="clear" w:color="auto" w:fill="auto"/>
          </w:tcPr>
          <w:p w14:paraId="0966C002" w14:textId="77777777" w:rsidR="00634F73" w:rsidRDefault="00000000">
            <w:pPr>
              <w:pStyle w:val="Other10"/>
              <w:ind w:firstLine="0"/>
              <w:jc w:val="right"/>
            </w:pPr>
            <w:r>
              <w:rPr>
                <w:rStyle w:val="Other1"/>
              </w:rPr>
              <w:t>5,04</w:t>
            </w:r>
          </w:p>
        </w:tc>
        <w:tc>
          <w:tcPr>
            <w:tcW w:w="1166" w:type="dxa"/>
            <w:shd w:val="clear" w:color="auto" w:fill="auto"/>
          </w:tcPr>
          <w:p w14:paraId="45E0D34F" w14:textId="77777777" w:rsidR="00634F73" w:rsidRDefault="00000000">
            <w:pPr>
              <w:pStyle w:val="Other10"/>
              <w:ind w:firstLine="480"/>
              <w:jc w:val="both"/>
            </w:pPr>
            <w:r>
              <w:rPr>
                <w:rStyle w:val="Other1"/>
              </w:rPr>
              <w:t>252,00</w:t>
            </w:r>
          </w:p>
        </w:tc>
      </w:tr>
      <w:tr w:rsidR="00634F73" w14:paraId="016C49FC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642153D2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N045405</w:t>
            </w:r>
          </w:p>
        </w:tc>
        <w:tc>
          <w:tcPr>
            <w:tcW w:w="3809" w:type="dxa"/>
            <w:shd w:val="clear" w:color="auto" w:fill="auto"/>
          </w:tcPr>
          <w:p w14:paraId="6D998052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Plášť operační M-L Standard nevyztuž.</w:t>
            </w:r>
          </w:p>
        </w:tc>
        <w:tc>
          <w:tcPr>
            <w:tcW w:w="1627" w:type="dxa"/>
            <w:shd w:val="clear" w:color="auto" w:fill="auto"/>
          </w:tcPr>
          <w:p w14:paraId="34DCAC3F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109151</w:t>
            </w:r>
          </w:p>
        </w:tc>
        <w:tc>
          <w:tcPr>
            <w:tcW w:w="612" w:type="dxa"/>
            <w:shd w:val="clear" w:color="auto" w:fill="auto"/>
          </w:tcPr>
          <w:p w14:paraId="10C8BA71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7FA53473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156,000</w:t>
            </w:r>
          </w:p>
        </w:tc>
        <w:tc>
          <w:tcPr>
            <w:tcW w:w="842" w:type="dxa"/>
            <w:shd w:val="clear" w:color="auto" w:fill="auto"/>
          </w:tcPr>
          <w:p w14:paraId="7FDA10D7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41,22</w:t>
            </w:r>
          </w:p>
        </w:tc>
        <w:tc>
          <w:tcPr>
            <w:tcW w:w="1166" w:type="dxa"/>
            <w:shd w:val="clear" w:color="auto" w:fill="auto"/>
          </w:tcPr>
          <w:p w14:paraId="6BC50C0D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6 430,32</w:t>
            </w:r>
          </w:p>
        </w:tc>
      </w:tr>
      <w:tr w:rsidR="00634F73" w14:paraId="4F842EEF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325EF462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N045406</w:t>
            </w:r>
          </w:p>
        </w:tc>
        <w:tc>
          <w:tcPr>
            <w:tcW w:w="3809" w:type="dxa"/>
            <w:shd w:val="clear" w:color="auto" w:fill="auto"/>
          </w:tcPr>
          <w:p w14:paraId="7FD2110A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Plášť operační XL Standard nevyztuž</w:t>
            </w:r>
          </w:p>
        </w:tc>
        <w:tc>
          <w:tcPr>
            <w:tcW w:w="1627" w:type="dxa"/>
            <w:shd w:val="clear" w:color="auto" w:fill="auto"/>
          </w:tcPr>
          <w:p w14:paraId="38E4B63D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109152</w:t>
            </w:r>
          </w:p>
        </w:tc>
        <w:tc>
          <w:tcPr>
            <w:tcW w:w="612" w:type="dxa"/>
            <w:shd w:val="clear" w:color="auto" w:fill="auto"/>
          </w:tcPr>
          <w:p w14:paraId="39301F4C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62D77FC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96,000</w:t>
            </w:r>
          </w:p>
        </w:tc>
        <w:tc>
          <w:tcPr>
            <w:tcW w:w="842" w:type="dxa"/>
            <w:shd w:val="clear" w:color="auto" w:fill="auto"/>
          </w:tcPr>
          <w:p w14:paraId="1960BC11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45,08</w:t>
            </w:r>
          </w:p>
        </w:tc>
        <w:tc>
          <w:tcPr>
            <w:tcW w:w="1166" w:type="dxa"/>
            <w:shd w:val="clear" w:color="auto" w:fill="auto"/>
          </w:tcPr>
          <w:p w14:paraId="2F1B9086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4 327,68</w:t>
            </w:r>
          </w:p>
        </w:tc>
      </w:tr>
      <w:tr w:rsidR="00634F73" w14:paraId="10B89820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1D0960E4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N000490</w:t>
            </w:r>
          </w:p>
        </w:tc>
        <w:tc>
          <w:tcPr>
            <w:tcW w:w="3809" w:type="dxa"/>
            <w:shd w:val="clear" w:color="auto" w:fill="auto"/>
          </w:tcPr>
          <w:p w14:paraId="0BD6CB0C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Plášť operační XL vyztužený</w:t>
            </w:r>
          </w:p>
        </w:tc>
        <w:tc>
          <w:tcPr>
            <w:tcW w:w="1627" w:type="dxa"/>
            <w:shd w:val="clear" w:color="auto" w:fill="auto"/>
          </w:tcPr>
          <w:p w14:paraId="4A383206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109162</w:t>
            </w:r>
          </w:p>
        </w:tc>
        <w:tc>
          <w:tcPr>
            <w:tcW w:w="612" w:type="dxa"/>
            <w:shd w:val="clear" w:color="auto" w:fill="auto"/>
          </w:tcPr>
          <w:p w14:paraId="68E3DF87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9032599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176,000</w:t>
            </w:r>
          </w:p>
        </w:tc>
        <w:tc>
          <w:tcPr>
            <w:tcW w:w="842" w:type="dxa"/>
            <w:shd w:val="clear" w:color="auto" w:fill="auto"/>
          </w:tcPr>
          <w:p w14:paraId="58C6131B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59,25</w:t>
            </w:r>
          </w:p>
        </w:tc>
        <w:tc>
          <w:tcPr>
            <w:tcW w:w="1166" w:type="dxa"/>
            <w:shd w:val="clear" w:color="auto" w:fill="auto"/>
          </w:tcPr>
          <w:p w14:paraId="41D7D950" w14:textId="77777777" w:rsidR="00634F73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10 427,65</w:t>
            </w:r>
          </w:p>
        </w:tc>
      </w:tr>
      <w:tr w:rsidR="00634F73" w14:paraId="5FBBCE1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14B0B0BC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N001705</w:t>
            </w:r>
          </w:p>
        </w:tc>
        <w:tc>
          <w:tcPr>
            <w:tcW w:w="3809" w:type="dxa"/>
            <w:shd w:val="clear" w:color="auto" w:fill="auto"/>
          </w:tcPr>
          <w:p w14:paraId="5978DD1C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Rouška na instr .stolek 150x190</w:t>
            </w:r>
          </w:p>
        </w:tc>
        <w:tc>
          <w:tcPr>
            <w:tcW w:w="1627" w:type="dxa"/>
            <w:shd w:val="clear" w:color="auto" w:fill="auto"/>
          </w:tcPr>
          <w:p w14:paraId="0CC75996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33091</w:t>
            </w:r>
          </w:p>
        </w:tc>
        <w:tc>
          <w:tcPr>
            <w:tcW w:w="612" w:type="dxa"/>
            <w:shd w:val="clear" w:color="auto" w:fill="auto"/>
          </w:tcPr>
          <w:p w14:paraId="56C47DD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4B1DBE8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120,000</w:t>
            </w:r>
          </w:p>
        </w:tc>
        <w:tc>
          <w:tcPr>
            <w:tcW w:w="842" w:type="dxa"/>
            <w:shd w:val="clear" w:color="auto" w:fill="auto"/>
          </w:tcPr>
          <w:p w14:paraId="4F245907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41,89</w:t>
            </w:r>
          </w:p>
        </w:tc>
        <w:tc>
          <w:tcPr>
            <w:tcW w:w="1166" w:type="dxa"/>
            <w:shd w:val="clear" w:color="auto" w:fill="auto"/>
          </w:tcPr>
          <w:p w14:paraId="40783CA8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5 026,80</w:t>
            </w:r>
          </w:p>
        </w:tc>
      </w:tr>
      <w:tr w:rsidR="00634F73" w14:paraId="5664179C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42DD8EF6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N043403</w:t>
            </w:r>
          </w:p>
        </w:tc>
        <w:tc>
          <w:tcPr>
            <w:tcW w:w="3809" w:type="dxa"/>
            <w:shd w:val="clear" w:color="auto" w:fill="auto"/>
          </w:tcPr>
          <w:p w14:paraId="48C247F6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Rouška samolepící krycí 150xl80cm - 2vrstv</w:t>
            </w:r>
          </w:p>
        </w:tc>
        <w:tc>
          <w:tcPr>
            <w:tcW w:w="1627" w:type="dxa"/>
            <w:shd w:val="clear" w:color="auto" w:fill="auto"/>
          </w:tcPr>
          <w:p w14:paraId="604F84FA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33 025</w:t>
            </w:r>
          </w:p>
        </w:tc>
        <w:tc>
          <w:tcPr>
            <w:tcW w:w="612" w:type="dxa"/>
            <w:shd w:val="clear" w:color="auto" w:fill="auto"/>
          </w:tcPr>
          <w:p w14:paraId="65AD5824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461B3771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80,000</w:t>
            </w:r>
          </w:p>
        </w:tc>
        <w:tc>
          <w:tcPr>
            <w:tcW w:w="842" w:type="dxa"/>
            <w:shd w:val="clear" w:color="auto" w:fill="auto"/>
          </w:tcPr>
          <w:p w14:paraId="1D2AC624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48,05</w:t>
            </w:r>
          </w:p>
        </w:tc>
        <w:tc>
          <w:tcPr>
            <w:tcW w:w="1166" w:type="dxa"/>
            <w:shd w:val="clear" w:color="auto" w:fill="auto"/>
          </w:tcPr>
          <w:p w14:paraId="0D000FA0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3 844,00</w:t>
            </w:r>
          </w:p>
        </w:tc>
      </w:tr>
      <w:tr w:rsidR="00634F73" w14:paraId="4E837D89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58EA9523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N046373</w:t>
            </w:r>
          </w:p>
        </w:tc>
        <w:tc>
          <w:tcPr>
            <w:tcW w:w="3809" w:type="dxa"/>
            <w:shd w:val="clear" w:color="auto" w:fill="auto"/>
          </w:tcPr>
          <w:p w14:paraId="3A6834E9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operační bez pudru č.8,5 Semperme</w:t>
            </w:r>
          </w:p>
        </w:tc>
        <w:tc>
          <w:tcPr>
            <w:tcW w:w="1627" w:type="dxa"/>
            <w:shd w:val="clear" w:color="auto" w:fill="auto"/>
          </w:tcPr>
          <w:p w14:paraId="4AC29647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39476</w:t>
            </w:r>
          </w:p>
        </w:tc>
        <w:tc>
          <w:tcPr>
            <w:tcW w:w="612" w:type="dxa"/>
            <w:shd w:val="clear" w:color="auto" w:fill="auto"/>
          </w:tcPr>
          <w:p w14:paraId="260BEE26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130" w:type="dxa"/>
            <w:shd w:val="clear" w:color="auto" w:fill="auto"/>
          </w:tcPr>
          <w:p w14:paraId="32BBDECE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842" w:type="dxa"/>
            <w:shd w:val="clear" w:color="auto" w:fill="auto"/>
          </w:tcPr>
          <w:p w14:paraId="6C5F44B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11,20</w:t>
            </w:r>
          </w:p>
        </w:tc>
        <w:tc>
          <w:tcPr>
            <w:tcW w:w="1166" w:type="dxa"/>
            <w:shd w:val="clear" w:color="auto" w:fill="auto"/>
          </w:tcPr>
          <w:p w14:paraId="1DDD5145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1 120,00</w:t>
            </w:r>
          </w:p>
        </w:tc>
      </w:tr>
      <w:tr w:rsidR="00634F73" w14:paraId="197DDE9A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2573D6D3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N045067</w:t>
            </w:r>
          </w:p>
        </w:tc>
        <w:tc>
          <w:tcPr>
            <w:tcW w:w="3809" w:type="dxa"/>
            <w:shd w:val="clear" w:color="auto" w:fill="auto"/>
          </w:tcPr>
          <w:p w14:paraId="68051F43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Rukavice operační bez pudru č.9 Sempermed</w:t>
            </w:r>
          </w:p>
        </w:tc>
        <w:tc>
          <w:tcPr>
            <w:tcW w:w="1627" w:type="dxa"/>
            <w:shd w:val="clear" w:color="auto" w:fill="auto"/>
          </w:tcPr>
          <w:p w14:paraId="278D398A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39477</w:t>
            </w:r>
          </w:p>
        </w:tc>
        <w:tc>
          <w:tcPr>
            <w:tcW w:w="612" w:type="dxa"/>
            <w:shd w:val="clear" w:color="auto" w:fill="auto"/>
          </w:tcPr>
          <w:p w14:paraId="6FE521B2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PAR</w:t>
            </w:r>
          </w:p>
        </w:tc>
        <w:tc>
          <w:tcPr>
            <w:tcW w:w="1130" w:type="dxa"/>
            <w:shd w:val="clear" w:color="auto" w:fill="auto"/>
          </w:tcPr>
          <w:p w14:paraId="444A9D34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100,000</w:t>
            </w:r>
          </w:p>
        </w:tc>
        <w:tc>
          <w:tcPr>
            <w:tcW w:w="842" w:type="dxa"/>
            <w:shd w:val="clear" w:color="auto" w:fill="auto"/>
          </w:tcPr>
          <w:p w14:paraId="7D7DB153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11,20</w:t>
            </w:r>
          </w:p>
        </w:tc>
        <w:tc>
          <w:tcPr>
            <w:tcW w:w="1166" w:type="dxa"/>
            <w:shd w:val="clear" w:color="auto" w:fill="auto"/>
          </w:tcPr>
          <w:p w14:paraId="5A08AA66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1 120,00</w:t>
            </w:r>
          </w:p>
        </w:tc>
      </w:tr>
      <w:tr w:rsidR="00634F73" w14:paraId="3449F46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0CD181BB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N044228</w:t>
            </w:r>
          </w:p>
        </w:tc>
        <w:tc>
          <w:tcPr>
            <w:tcW w:w="3809" w:type="dxa"/>
            <w:shd w:val="clear" w:color="auto" w:fill="auto"/>
          </w:tcPr>
          <w:p w14:paraId="5C6A96DC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LPSK Rectum</w:t>
            </w:r>
          </w:p>
        </w:tc>
        <w:tc>
          <w:tcPr>
            <w:tcW w:w="1627" w:type="dxa"/>
            <w:shd w:val="clear" w:color="auto" w:fill="auto"/>
          </w:tcPr>
          <w:p w14:paraId="002A4B0B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297 347</w:t>
            </w:r>
          </w:p>
        </w:tc>
        <w:tc>
          <w:tcPr>
            <w:tcW w:w="612" w:type="dxa"/>
            <w:shd w:val="clear" w:color="auto" w:fill="auto"/>
          </w:tcPr>
          <w:p w14:paraId="718DA5A8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130" w:type="dxa"/>
            <w:shd w:val="clear" w:color="auto" w:fill="auto"/>
          </w:tcPr>
          <w:p w14:paraId="621914DE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60,000</w:t>
            </w:r>
          </w:p>
        </w:tc>
        <w:tc>
          <w:tcPr>
            <w:tcW w:w="842" w:type="dxa"/>
            <w:shd w:val="clear" w:color="auto" w:fill="auto"/>
          </w:tcPr>
          <w:p w14:paraId="77427405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622,72</w:t>
            </w:r>
          </w:p>
        </w:tc>
        <w:tc>
          <w:tcPr>
            <w:tcW w:w="1166" w:type="dxa"/>
            <w:shd w:val="clear" w:color="auto" w:fill="auto"/>
          </w:tcPr>
          <w:p w14:paraId="4B69C8D2" w14:textId="77777777" w:rsidR="00634F73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37 363,20</w:t>
            </w:r>
          </w:p>
        </w:tc>
      </w:tr>
      <w:tr w:rsidR="00634F73" w14:paraId="74849269" w14:textId="77777777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1289" w:type="dxa"/>
            <w:shd w:val="clear" w:color="auto" w:fill="auto"/>
          </w:tcPr>
          <w:p w14:paraId="14331F7E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N044101</w:t>
            </w:r>
          </w:p>
        </w:tc>
        <w:tc>
          <w:tcPr>
            <w:tcW w:w="3809" w:type="dxa"/>
            <w:shd w:val="clear" w:color="auto" w:fill="auto"/>
          </w:tcPr>
          <w:p w14:paraId="084BDE19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ORL 2</w:t>
            </w:r>
          </w:p>
        </w:tc>
        <w:tc>
          <w:tcPr>
            <w:tcW w:w="1627" w:type="dxa"/>
            <w:shd w:val="clear" w:color="auto" w:fill="auto"/>
          </w:tcPr>
          <w:p w14:paraId="619416D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297 346</w:t>
            </w:r>
          </w:p>
        </w:tc>
        <w:tc>
          <w:tcPr>
            <w:tcW w:w="612" w:type="dxa"/>
            <w:shd w:val="clear" w:color="auto" w:fill="auto"/>
          </w:tcPr>
          <w:p w14:paraId="093CDA99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130" w:type="dxa"/>
            <w:shd w:val="clear" w:color="auto" w:fill="auto"/>
          </w:tcPr>
          <w:p w14:paraId="7E9AE4AA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20,000</w:t>
            </w:r>
          </w:p>
        </w:tc>
        <w:tc>
          <w:tcPr>
            <w:tcW w:w="842" w:type="dxa"/>
            <w:shd w:val="clear" w:color="auto" w:fill="auto"/>
          </w:tcPr>
          <w:p w14:paraId="174339BB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294,56</w:t>
            </w:r>
          </w:p>
        </w:tc>
        <w:tc>
          <w:tcPr>
            <w:tcW w:w="1166" w:type="dxa"/>
            <w:shd w:val="clear" w:color="auto" w:fill="auto"/>
          </w:tcPr>
          <w:p w14:paraId="090A8B09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5 891,20</w:t>
            </w:r>
          </w:p>
        </w:tc>
      </w:tr>
      <w:tr w:rsidR="00634F73" w14:paraId="299BA1F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CF1C48D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N000496</w:t>
            </w:r>
          </w:p>
        </w:tc>
        <w:tc>
          <w:tcPr>
            <w:tcW w:w="3809" w:type="dxa"/>
            <w:shd w:val="clear" w:color="auto" w:fill="auto"/>
          </w:tcPr>
          <w:p w14:paraId="020E1930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ošetření novorozence</w:t>
            </w:r>
          </w:p>
        </w:tc>
        <w:tc>
          <w:tcPr>
            <w:tcW w:w="1627" w:type="dxa"/>
            <w:shd w:val="clear" w:color="auto" w:fill="auto"/>
          </w:tcPr>
          <w:p w14:paraId="71E8F03F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271853</w:t>
            </w:r>
          </w:p>
        </w:tc>
        <w:tc>
          <w:tcPr>
            <w:tcW w:w="612" w:type="dxa"/>
            <w:shd w:val="clear" w:color="auto" w:fill="auto"/>
          </w:tcPr>
          <w:p w14:paraId="1055885E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3C5D42B5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54,000</w:t>
            </w:r>
          </w:p>
        </w:tc>
        <w:tc>
          <w:tcPr>
            <w:tcW w:w="842" w:type="dxa"/>
            <w:shd w:val="clear" w:color="auto" w:fill="auto"/>
          </w:tcPr>
          <w:p w14:paraId="60D4FB4F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146,60</w:t>
            </w:r>
          </w:p>
        </w:tc>
        <w:tc>
          <w:tcPr>
            <w:tcW w:w="1166" w:type="dxa"/>
            <w:shd w:val="clear" w:color="auto" w:fill="auto"/>
          </w:tcPr>
          <w:p w14:paraId="65B9F291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7 916,40</w:t>
            </w:r>
          </w:p>
        </w:tc>
      </w:tr>
      <w:tr w:rsidR="00634F73" w14:paraId="471D4BD0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52A10274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N000495</w:t>
            </w:r>
          </w:p>
        </w:tc>
        <w:tc>
          <w:tcPr>
            <w:tcW w:w="3809" w:type="dxa"/>
            <w:shd w:val="clear" w:color="auto" w:fill="auto"/>
          </w:tcPr>
          <w:p w14:paraId="05E7FCCD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porodnický</w:t>
            </w:r>
          </w:p>
        </w:tc>
        <w:tc>
          <w:tcPr>
            <w:tcW w:w="1627" w:type="dxa"/>
            <w:shd w:val="clear" w:color="auto" w:fill="auto"/>
          </w:tcPr>
          <w:p w14:paraId="2FDA0417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132463</w:t>
            </w:r>
          </w:p>
        </w:tc>
        <w:tc>
          <w:tcPr>
            <w:tcW w:w="612" w:type="dxa"/>
            <w:shd w:val="clear" w:color="auto" w:fill="auto"/>
          </w:tcPr>
          <w:p w14:paraId="59DBA1F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59E2A3F4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36,000</w:t>
            </w:r>
          </w:p>
        </w:tc>
        <w:tc>
          <w:tcPr>
            <w:tcW w:w="842" w:type="dxa"/>
            <w:shd w:val="clear" w:color="auto" w:fill="auto"/>
          </w:tcPr>
          <w:p w14:paraId="66B8AC31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133,06</w:t>
            </w:r>
          </w:p>
        </w:tc>
        <w:tc>
          <w:tcPr>
            <w:tcW w:w="1166" w:type="dxa"/>
            <w:shd w:val="clear" w:color="auto" w:fill="auto"/>
          </w:tcPr>
          <w:p w14:paraId="55B2CADC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4 790,16</w:t>
            </w:r>
          </w:p>
        </w:tc>
      </w:tr>
      <w:tr w:rsidR="00634F73" w14:paraId="7D4926B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289" w:type="dxa"/>
            <w:shd w:val="clear" w:color="auto" w:fill="auto"/>
          </w:tcPr>
          <w:p w14:paraId="49F247FF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N044230</w:t>
            </w:r>
          </w:p>
        </w:tc>
        <w:tc>
          <w:tcPr>
            <w:tcW w:w="3809" w:type="dxa"/>
            <w:shd w:val="clear" w:color="auto" w:fill="auto"/>
          </w:tcPr>
          <w:p w14:paraId="6EC0EEE1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Set TUR</w:t>
            </w:r>
          </w:p>
        </w:tc>
        <w:tc>
          <w:tcPr>
            <w:tcW w:w="1627" w:type="dxa"/>
            <w:shd w:val="clear" w:color="auto" w:fill="auto"/>
          </w:tcPr>
          <w:p w14:paraId="7A99277E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297 348</w:t>
            </w:r>
          </w:p>
        </w:tc>
        <w:tc>
          <w:tcPr>
            <w:tcW w:w="612" w:type="dxa"/>
            <w:shd w:val="clear" w:color="auto" w:fill="auto"/>
          </w:tcPr>
          <w:p w14:paraId="608D136B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SET</w:t>
            </w:r>
          </w:p>
        </w:tc>
        <w:tc>
          <w:tcPr>
            <w:tcW w:w="1130" w:type="dxa"/>
            <w:shd w:val="clear" w:color="auto" w:fill="auto"/>
          </w:tcPr>
          <w:p w14:paraId="1F2ED973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32,000</w:t>
            </w:r>
          </w:p>
        </w:tc>
        <w:tc>
          <w:tcPr>
            <w:tcW w:w="842" w:type="dxa"/>
            <w:shd w:val="clear" w:color="auto" w:fill="auto"/>
          </w:tcPr>
          <w:p w14:paraId="6358C1A1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321,44</w:t>
            </w:r>
          </w:p>
        </w:tc>
        <w:tc>
          <w:tcPr>
            <w:tcW w:w="1166" w:type="dxa"/>
            <w:shd w:val="clear" w:color="auto" w:fill="auto"/>
          </w:tcPr>
          <w:p w14:paraId="5F0927CF" w14:textId="77777777" w:rsidR="00634F73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10 286,08</w:t>
            </w:r>
          </w:p>
        </w:tc>
      </w:tr>
      <w:tr w:rsidR="00634F73" w14:paraId="43635458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289" w:type="dxa"/>
            <w:shd w:val="clear" w:color="auto" w:fill="auto"/>
          </w:tcPr>
          <w:p w14:paraId="7A5FE1C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N000763</w:t>
            </w:r>
          </w:p>
        </w:tc>
        <w:tc>
          <w:tcPr>
            <w:tcW w:w="3809" w:type="dxa"/>
            <w:shd w:val="clear" w:color="auto" w:fill="auto"/>
          </w:tcPr>
          <w:p w14:paraId="4B653CED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Heel 25cm x 23,5cm</w:t>
            </w:r>
          </w:p>
        </w:tc>
        <w:tc>
          <w:tcPr>
            <w:tcW w:w="1627" w:type="dxa"/>
            <w:shd w:val="clear" w:color="auto" w:fill="auto"/>
          </w:tcPr>
          <w:p w14:paraId="05DF1B68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139 356</w:t>
            </w:r>
          </w:p>
        </w:tc>
        <w:tc>
          <w:tcPr>
            <w:tcW w:w="612" w:type="dxa"/>
            <w:shd w:val="clear" w:color="auto" w:fill="auto"/>
          </w:tcPr>
          <w:p w14:paraId="5B2B06F2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1CB66B86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1D47C5F4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646,49</w:t>
            </w:r>
          </w:p>
        </w:tc>
        <w:tc>
          <w:tcPr>
            <w:tcW w:w="1166" w:type="dxa"/>
            <w:shd w:val="clear" w:color="auto" w:fill="auto"/>
          </w:tcPr>
          <w:p w14:paraId="6581E60C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6 464,90</w:t>
            </w:r>
          </w:p>
        </w:tc>
      </w:tr>
      <w:tr w:rsidR="00634F73" w14:paraId="29E1B7C5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54A782B8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N003406</w:t>
            </w:r>
          </w:p>
        </w:tc>
        <w:tc>
          <w:tcPr>
            <w:tcW w:w="3809" w:type="dxa"/>
            <w:shd w:val="clear" w:color="auto" w:fill="auto"/>
          </w:tcPr>
          <w:p w14:paraId="394EA303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Heel lOcm x 13cm</w:t>
            </w:r>
          </w:p>
        </w:tc>
        <w:tc>
          <w:tcPr>
            <w:tcW w:w="1627" w:type="dxa"/>
            <w:shd w:val="clear" w:color="auto" w:fill="auto"/>
          </w:tcPr>
          <w:p w14:paraId="18D07F96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180 040</w:t>
            </w:r>
          </w:p>
        </w:tc>
        <w:tc>
          <w:tcPr>
            <w:tcW w:w="612" w:type="dxa"/>
            <w:shd w:val="clear" w:color="auto" w:fill="auto"/>
          </w:tcPr>
          <w:p w14:paraId="11BB5AA3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5B90DB15" w14:textId="77777777" w:rsidR="00634F73" w:rsidRDefault="00000000">
            <w:pPr>
              <w:pStyle w:val="Other10"/>
              <w:ind w:firstLine="440"/>
            </w:pPr>
            <w:r>
              <w:rPr>
                <w:rStyle w:val="Other1"/>
              </w:rPr>
              <w:t>2,000</w:t>
            </w:r>
          </w:p>
        </w:tc>
        <w:tc>
          <w:tcPr>
            <w:tcW w:w="842" w:type="dxa"/>
            <w:shd w:val="clear" w:color="auto" w:fill="auto"/>
          </w:tcPr>
          <w:p w14:paraId="5F31937D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960,96</w:t>
            </w:r>
          </w:p>
        </w:tc>
        <w:tc>
          <w:tcPr>
            <w:tcW w:w="1166" w:type="dxa"/>
            <w:shd w:val="clear" w:color="auto" w:fill="auto"/>
          </w:tcPr>
          <w:p w14:paraId="0BF3FA9B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1 921,92</w:t>
            </w:r>
          </w:p>
        </w:tc>
      </w:tr>
      <w:tr w:rsidR="00634F73" w14:paraId="13E2ED78" w14:textId="77777777">
        <w:tblPrEx>
          <w:tblCellMar>
            <w:top w:w="0" w:type="dxa"/>
            <w:bottom w:w="0" w:type="dxa"/>
          </w:tblCellMar>
        </w:tblPrEx>
        <w:trPr>
          <w:trHeight w:hRule="exact" w:val="223"/>
          <w:jc w:val="center"/>
        </w:trPr>
        <w:tc>
          <w:tcPr>
            <w:tcW w:w="1289" w:type="dxa"/>
            <w:shd w:val="clear" w:color="auto" w:fill="auto"/>
          </w:tcPr>
          <w:p w14:paraId="5353C187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N000762</w:t>
            </w:r>
          </w:p>
        </w:tc>
        <w:tc>
          <w:tcPr>
            <w:tcW w:w="3809" w:type="dxa"/>
            <w:shd w:val="clear" w:color="auto" w:fill="auto"/>
          </w:tcPr>
          <w:p w14:paraId="4F344464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Suprasorb P Sacrum 17x17,5</w:t>
            </w:r>
          </w:p>
        </w:tc>
        <w:tc>
          <w:tcPr>
            <w:tcW w:w="1627" w:type="dxa"/>
            <w:shd w:val="clear" w:color="auto" w:fill="auto"/>
          </w:tcPr>
          <w:p w14:paraId="23307CD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139 355</w:t>
            </w:r>
          </w:p>
        </w:tc>
        <w:tc>
          <w:tcPr>
            <w:tcW w:w="612" w:type="dxa"/>
            <w:shd w:val="clear" w:color="auto" w:fill="auto"/>
          </w:tcPr>
          <w:p w14:paraId="1631BC51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D12271A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0C72C25A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291,66</w:t>
            </w:r>
          </w:p>
        </w:tc>
        <w:tc>
          <w:tcPr>
            <w:tcW w:w="1166" w:type="dxa"/>
            <w:shd w:val="clear" w:color="auto" w:fill="auto"/>
          </w:tcPr>
          <w:p w14:paraId="2996A920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2 916,60</w:t>
            </w:r>
          </w:p>
        </w:tc>
      </w:tr>
      <w:tr w:rsidR="00634F73" w14:paraId="3F3934E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03BCDAF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N002452</w:t>
            </w:r>
          </w:p>
        </w:tc>
        <w:tc>
          <w:tcPr>
            <w:tcW w:w="3809" w:type="dxa"/>
            <w:shd w:val="clear" w:color="auto" w:fill="auto"/>
          </w:tcPr>
          <w:p w14:paraId="7F288B9E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A-pruban (4m)</w:t>
            </w:r>
          </w:p>
        </w:tc>
        <w:tc>
          <w:tcPr>
            <w:tcW w:w="1627" w:type="dxa"/>
            <w:shd w:val="clear" w:color="auto" w:fill="auto"/>
          </w:tcPr>
          <w:p w14:paraId="51812974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24240</w:t>
            </w:r>
          </w:p>
        </w:tc>
        <w:tc>
          <w:tcPr>
            <w:tcW w:w="612" w:type="dxa"/>
            <w:shd w:val="clear" w:color="auto" w:fill="auto"/>
          </w:tcPr>
          <w:p w14:paraId="6320271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6389C440" w14:textId="77777777" w:rsidR="00634F73" w:rsidRDefault="00000000">
            <w:pPr>
              <w:pStyle w:val="Other10"/>
              <w:ind w:firstLine="440"/>
            </w:pPr>
            <w:r>
              <w:rPr>
                <w:rStyle w:val="Other1"/>
              </w:rPr>
              <w:t>5,000</w:t>
            </w:r>
          </w:p>
        </w:tc>
        <w:tc>
          <w:tcPr>
            <w:tcW w:w="842" w:type="dxa"/>
            <w:shd w:val="clear" w:color="auto" w:fill="auto"/>
          </w:tcPr>
          <w:p w14:paraId="373AABFC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26,32</w:t>
            </w:r>
          </w:p>
        </w:tc>
        <w:tc>
          <w:tcPr>
            <w:tcW w:w="1166" w:type="dxa"/>
            <w:shd w:val="clear" w:color="auto" w:fill="auto"/>
          </w:tcPr>
          <w:p w14:paraId="60E4A921" w14:textId="77777777" w:rsidR="00634F73" w:rsidRDefault="00000000">
            <w:pPr>
              <w:pStyle w:val="Other10"/>
              <w:ind w:firstLine="480"/>
            </w:pPr>
            <w:r>
              <w:rPr>
                <w:rStyle w:val="Other1"/>
              </w:rPr>
              <w:t>131,60</w:t>
            </w:r>
          </w:p>
        </w:tc>
      </w:tr>
      <w:tr w:rsidR="00634F73" w14:paraId="3B81D2D6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10AE3FB5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N000478</w:t>
            </w:r>
          </w:p>
        </w:tc>
        <w:tc>
          <w:tcPr>
            <w:tcW w:w="3809" w:type="dxa"/>
            <w:shd w:val="clear" w:color="auto" w:fill="auto"/>
          </w:tcPr>
          <w:p w14:paraId="07CEBD6D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B-pruban (25m)</w:t>
            </w:r>
          </w:p>
        </w:tc>
        <w:tc>
          <w:tcPr>
            <w:tcW w:w="1627" w:type="dxa"/>
            <w:shd w:val="clear" w:color="auto" w:fill="auto"/>
          </w:tcPr>
          <w:p w14:paraId="2145BAB1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24251</w:t>
            </w:r>
          </w:p>
        </w:tc>
        <w:tc>
          <w:tcPr>
            <w:tcW w:w="612" w:type="dxa"/>
            <w:shd w:val="clear" w:color="auto" w:fill="auto"/>
          </w:tcPr>
          <w:p w14:paraId="0B17E5B5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2ED3F638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1499954B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59,92</w:t>
            </w:r>
          </w:p>
        </w:tc>
        <w:tc>
          <w:tcPr>
            <w:tcW w:w="1166" w:type="dxa"/>
            <w:shd w:val="clear" w:color="auto" w:fill="auto"/>
          </w:tcPr>
          <w:p w14:paraId="630114A4" w14:textId="77777777" w:rsidR="00634F73" w:rsidRDefault="00000000">
            <w:pPr>
              <w:pStyle w:val="Other10"/>
              <w:ind w:firstLine="480"/>
            </w:pPr>
            <w:r>
              <w:rPr>
                <w:rStyle w:val="Other1"/>
              </w:rPr>
              <w:t>599,20</w:t>
            </w:r>
          </w:p>
        </w:tc>
      </w:tr>
      <w:tr w:rsidR="00634F73" w14:paraId="25BF3D75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1289" w:type="dxa"/>
            <w:shd w:val="clear" w:color="auto" w:fill="auto"/>
          </w:tcPr>
          <w:p w14:paraId="7E822DDC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N000479</w:t>
            </w:r>
          </w:p>
        </w:tc>
        <w:tc>
          <w:tcPr>
            <w:tcW w:w="3809" w:type="dxa"/>
            <w:shd w:val="clear" w:color="auto" w:fill="auto"/>
          </w:tcPr>
          <w:p w14:paraId="6326541F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TG FIX C-pruban (25m)</w:t>
            </w:r>
          </w:p>
        </w:tc>
        <w:tc>
          <w:tcPr>
            <w:tcW w:w="1627" w:type="dxa"/>
            <w:shd w:val="clear" w:color="auto" w:fill="auto"/>
          </w:tcPr>
          <w:p w14:paraId="50760533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24252</w:t>
            </w:r>
          </w:p>
        </w:tc>
        <w:tc>
          <w:tcPr>
            <w:tcW w:w="612" w:type="dxa"/>
            <w:shd w:val="clear" w:color="auto" w:fill="auto"/>
          </w:tcPr>
          <w:p w14:paraId="5AB24A7F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KS</w:t>
            </w:r>
          </w:p>
        </w:tc>
        <w:tc>
          <w:tcPr>
            <w:tcW w:w="1130" w:type="dxa"/>
            <w:shd w:val="clear" w:color="auto" w:fill="auto"/>
          </w:tcPr>
          <w:p w14:paraId="04E0C33B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3DAE60C9" w14:textId="77777777" w:rsidR="00634F73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89,71</w:t>
            </w:r>
          </w:p>
        </w:tc>
        <w:tc>
          <w:tcPr>
            <w:tcW w:w="1166" w:type="dxa"/>
            <w:shd w:val="clear" w:color="auto" w:fill="auto"/>
          </w:tcPr>
          <w:p w14:paraId="65C3DB41" w14:textId="77777777" w:rsidR="00634F73" w:rsidRDefault="00000000">
            <w:pPr>
              <w:pStyle w:val="Other10"/>
              <w:ind w:firstLine="480"/>
            </w:pPr>
            <w:r>
              <w:rPr>
                <w:rStyle w:val="Other1"/>
              </w:rPr>
              <w:t>897,10</w:t>
            </w:r>
          </w:p>
        </w:tc>
      </w:tr>
      <w:tr w:rsidR="00634F73" w14:paraId="1C0807B8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1289" w:type="dxa"/>
            <w:shd w:val="clear" w:color="auto" w:fill="auto"/>
          </w:tcPr>
          <w:p w14:paraId="34A57A1C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N000822</w:t>
            </w:r>
          </w:p>
        </w:tc>
        <w:tc>
          <w:tcPr>
            <w:tcW w:w="3809" w:type="dxa"/>
            <w:shd w:val="clear" w:color="auto" w:fill="auto"/>
          </w:tcPr>
          <w:p w14:paraId="4B4A5E63" w14:textId="77777777" w:rsidR="00634F73" w:rsidRDefault="00000000">
            <w:pPr>
              <w:pStyle w:val="Other10"/>
              <w:ind w:firstLine="160"/>
            </w:pPr>
            <w:r>
              <w:rPr>
                <w:rStyle w:val="Other1"/>
              </w:rPr>
              <w:t>Tyčinka glycerinová na hygienu dutiny ústn</w:t>
            </w:r>
          </w:p>
        </w:tc>
        <w:tc>
          <w:tcPr>
            <w:tcW w:w="1627" w:type="dxa"/>
            <w:shd w:val="clear" w:color="auto" w:fill="auto"/>
          </w:tcPr>
          <w:p w14:paraId="7F13CA1D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152 482</w:t>
            </w:r>
          </w:p>
        </w:tc>
        <w:tc>
          <w:tcPr>
            <w:tcW w:w="612" w:type="dxa"/>
            <w:shd w:val="clear" w:color="auto" w:fill="auto"/>
          </w:tcPr>
          <w:p w14:paraId="353DA5AF" w14:textId="77777777" w:rsidR="00634F73" w:rsidRDefault="00000000">
            <w:pPr>
              <w:pStyle w:val="Other10"/>
              <w:ind w:firstLine="200"/>
              <w:jc w:val="both"/>
            </w:pPr>
            <w:r>
              <w:rPr>
                <w:rStyle w:val="Other1"/>
              </w:rPr>
              <w:t>BAL</w:t>
            </w:r>
          </w:p>
        </w:tc>
        <w:tc>
          <w:tcPr>
            <w:tcW w:w="1130" w:type="dxa"/>
            <w:shd w:val="clear" w:color="auto" w:fill="auto"/>
          </w:tcPr>
          <w:p w14:paraId="1909FAD3" w14:textId="77777777" w:rsidR="00634F73" w:rsidRDefault="00000000">
            <w:pPr>
              <w:pStyle w:val="Other10"/>
              <w:ind w:firstLine="360"/>
              <w:jc w:val="both"/>
            </w:pPr>
            <w:r>
              <w:rPr>
                <w:rStyle w:val="Other1"/>
              </w:rPr>
              <w:t>10,000</w:t>
            </w:r>
          </w:p>
        </w:tc>
        <w:tc>
          <w:tcPr>
            <w:tcW w:w="842" w:type="dxa"/>
            <w:shd w:val="clear" w:color="auto" w:fill="auto"/>
          </w:tcPr>
          <w:p w14:paraId="2EE838BC" w14:textId="77777777" w:rsidR="00634F73" w:rsidRDefault="00000000">
            <w:pPr>
              <w:pStyle w:val="Other10"/>
              <w:jc w:val="both"/>
            </w:pPr>
            <w:r>
              <w:rPr>
                <w:rStyle w:val="Other1"/>
              </w:rPr>
              <w:t>207,20</w:t>
            </w:r>
          </w:p>
        </w:tc>
        <w:tc>
          <w:tcPr>
            <w:tcW w:w="1166" w:type="dxa"/>
            <w:shd w:val="clear" w:color="auto" w:fill="auto"/>
          </w:tcPr>
          <w:p w14:paraId="1DD55419" w14:textId="77777777" w:rsidR="00634F73" w:rsidRDefault="00000000">
            <w:pPr>
              <w:pStyle w:val="Other10"/>
              <w:ind w:firstLine="300"/>
              <w:jc w:val="both"/>
            </w:pPr>
            <w:r>
              <w:rPr>
                <w:rStyle w:val="Other1"/>
              </w:rPr>
              <w:t>2 072,00</w:t>
            </w:r>
          </w:p>
        </w:tc>
      </w:tr>
      <w:tr w:rsidR="00634F73" w14:paraId="324B3248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289" w:type="dxa"/>
            <w:shd w:val="clear" w:color="auto" w:fill="auto"/>
            <w:vAlign w:val="bottom"/>
          </w:tcPr>
          <w:p w14:paraId="7B1CE001" w14:textId="77777777" w:rsidR="00634F73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809" w:type="dxa"/>
            <w:shd w:val="clear" w:color="auto" w:fill="auto"/>
          </w:tcPr>
          <w:p w14:paraId="1DCA6F1E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627" w:type="dxa"/>
            <w:shd w:val="clear" w:color="auto" w:fill="auto"/>
          </w:tcPr>
          <w:p w14:paraId="7A1582F9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auto"/>
          </w:tcPr>
          <w:p w14:paraId="264E89B0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auto"/>
            <w:vAlign w:val="bottom"/>
          </w:tcPr>
          <w:p w14:paraId="2E04E8E6" w14:textId="77777777" w:rsidR="00634F73" w:rsidRDefault="00000000">
            <w:pPr>
              <w:pStyle w:val="Other10"/>
              <w:ind w:right="200" w:firstLine="0"/>
              <w:jc w:val="right"/>
            </w:pPr>
            <w:r>
              <w:rPr>
                <w:rStyle w:val="Other1"/>
              </w:rPr>
              <w:t>1 170,000</w:t>
            </w:r>
          </w:p>
        </w:tc>
        <w:tc>
          <w:tcPr>
            <w:tcW w:w="842" w:type="dxa"/>
            <w:shd w:val="clear" w:color="auto" w:fill="auto"/>
          </w:tcPr>
          <w:p w14:paraId="0D678FBB" w14:textId="77777777" w:rsidR="00634F73" w:rsidRDefault="00634F73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auto"/>
            <w:vAlign w:val="bottom"/>
          </w:tcPr>
          <w:p w14:paraId="5901BA0C" w14:textId="77777777" w:rsidR="00634F73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123 430,73</w:t>
            </w:r>
          </w:p>
        </w:tc>
      </w:tr>
    </w:tbl>
    <w:p w14:paraId="09D4B86B" w14:textId="77777777" w:rsidR="00634F73" w:rsidRDefault="00634F73">
      <w:pPr>
        <w:spacing w:after="2079" w:line="1" w:lineRule="exact"/>
      </w:pPr>
    </w:p>
    <w:p w14:paraId="40B3A68E" w14:textId="77777777" w:rsidR="00634F73" w:rsidRDefault="00000000">
      <w:pPr>
        <w:pStyle w:val="Bodytext10"/>
        <w:spacing w:after="220" w:line="240" w:lineRule="auto"/>
      </w:pPr>
      <w:r>
        <w:rPr>
          <w:rStyle w:val="Bodytext1"/>
        </w:rPr>
        <w:t>Organizace je vedena u Krajského obchodního soudu v Ostravě,spis .zn. Pr.vložka 880</w:t>
      </w:r>
    </w:p>
    <w:p w14:paraId="47096C94" w14:textId="77777777" w:rsidR="00634F73" w:rsidRDefault="00000000">
      <w:pPr>
        <w:pStyle w:val="Bodytext10"/>
        <w:pBdr>
          <w:bottom w:val="single" w:sz="4" w:space="0" w:color="auto"/>
        </w:pBdr>
        <w:tabs>
          <w:tab w:val="left" w:pos="5206"/>
        </w:tabs>
        <w:spacing w:after="160" w:line="240" w:lineRule="auto"/>
      </w:pPr>
      <w:r>
        <w:rPr>
          <w:rStyle w:val="Bodytext1"/>
        </w:rPr>
        <w:t>ISYS SW | Vyhotovil: Iveta Čertíkové</w:t>
      </w:r>
      <w:r>
        <w:rPr>
          <w:rStyle w:val="Bodytext1"/>
        </w:rPr>
        <w:tab/>
        <w:t>Podpis:</w:t>
      </w:r>
    </w:p>
    <w:sectPr w:rsidR="00634F73">
      <w:headerReference w:type="default" r:id="rId7"/>
      <w:pgSz w:w="11900" w:h="16840"/>
      <w:pgMar w:top="1247" w:right="692" w:bottom="1247" w:left="704" w:header="0" w:footer="81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EF35F3" w14:textId="77777777" w:rsidR="009E76D7" w:rsidRDefault="009E76D7">
      <w:r>
        <w:separator/>
      </w:r>
    </w:p>
  </w:endnote>
  <w:endnote w:type="continuationSeparator" w:id="0">
    <w:p w14:paraId="23B1D492" w14:textId="77777777" w:rsidR="009E76D7" w:rsidRDefault="009E7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9D1298" w14:textId="77777777" w:rsidR="009E76D7" w:rsidRDefault="009E76D7"/>
  </w:footnote>
  <w:footnote w:type="continuationSeparator" w:id="0">
    <w:p w14:paraId="60716BD6" w14:textId="77777777" w:rsidR="009E76D7" w:rsidRDefault="009E76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8BFC5" w14:textId="77777777" w:rsidR="00634F73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ED71EF4" wp14:editId="3DCB2805">
              <wp:simplePos x="0" y="0"/>
              <wp:positionH relativeFrom="page">
                <wp:posOffset>2893060</wp:posOffset>
              </wp:positionH>
              <wp:positionV relativeFrom="page">
                <wp:posOffset>490220</wp:posOffset>
              </wp:positionV>
              <wp:extent cx="4060190" cy="1187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0190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6DB883" w14:textId="77777777" w:rsidR="00634F73" w:rsidRDefault="00000000">
                          <w:pPr>
                            <w:pStyle w:val="Headerorfooter20"/>
                            <w:tabs>
                              <w:tab w:val="right" w:pos="4954"/>
                              <w:tab w:val="right" w:pos="6394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40029293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71EF4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7.8pt;margin-top:38.6pt;width:319.7pt;height:9.3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" filled="f" stroked="f">
              <v:textbox style="mso-fit-shape-to-text:t" inset="0,0,0,0">
                <w:txbxContent>
                  <w:p w14:paraId="066DB883" w14:textId="77777777" w:rsidR="00634F73" w:rsidRDefault="00000000">
                    <w:pPr>
                      <w:pStyle w:val="Headerorfooter20"/>
                      <w:tabs>
                        <w:tab w:val="right" w:pos="4954"/>
                        <w:tab w:val="right" w:pos="6394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40029293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35CB1631" wp14:editId="4B1F2F7D">
              <wp:simplePos x="0" y="0"/>
              <wp:positionH relativeFrom="page">
                <wp:posOffset>474345</wp:posOffset>
              </wp:positionH>
              <wp:positionV relativeFrom="page">
                <wp:posOffset>714375</wp:posOffset>
              </wp:positionV>
              <wp:extent cx="662940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94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7.350000000000001pt;margin-top:56.25pt;width:522.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F73"/>
    <w:rsid w:val="005632E6"/>
    <w:rsid w:val="00634F73"/>
    <w:rsid w:val="009E76D7"/>
    <w:rsid w:val="00A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2FA05"/>
  <w15:docId w15:val="{5C741349-2D81-4D0A-88AC-7F6FA2BDB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Other10">
    <w:name w:val="Other|1"/>
    <w:basedOn w:val="Normln"/>
    <w:link w:val="Other1"/>
    <w:pPr>
      <w:ind w:firstLine="18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10" w:line="266" w:lineRule="auto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dbyt.Slavkov@cz.LRmed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2024-11-12T08:08:00Z</dcterms:created>
  <dcterms:modified xsi:type="dcterms:W3CDTF">2024-11-12T08:08:00Z</dcterms:modified>
</cp:coreProperties>
</file>