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CFC1" w14:textId="77777777" w:rsidR="00B86B9F" w:rsidRDefault="00B86B9F" w:rsidP="000C5FAA">
      <w:pPr>
        <w:pStyle w:val="Zhlav"/>
        <w:spacing w:line="280" w:lineRule="atLeast"/>
        <w:jc w:val="center"/>
        <w:rPr>
          <w:b/>
          <w:sz w:val="28"/>
          <w:szCs w:val="28"/>
          <w:lang w:val="cs-CZ"/>
        </w:rPr>
      </w:pPr>
    </w:p>
    <w:p w14:paraId="11B2FCB4" w14:textId="77777777" w:rsidR="0059312A" w:rsidRDefault="0059312A" w:rsidP="000C5FAA">
      <w:pPr>
        <w:pStyle w:val="Zhlav"/>
        <w:spacing w:line="280" w:lineRule="atLeast"/>
        <w:jc w:val="center"/>
        <w:rPr>
          <w:b/>
          <w:sz w:val="28"/>
          <w:szCs w:val="28"/>
          <w:lang w:val="cs-CZ"/>
        </w:rPr>
      </w:pPr>
    </w:p>
    <w:p w14:paraId="1A9533D9" w14:textId="77777777" w:rsidR="0059312A" w:rsidRDefault="0059312A" w:rsidP="0059312A">
      <w:pPr>
        <w:jc w:val="center"/>
        <w:rPr>
          <w:b/>
          <w:sz w:val="32"/>
          <w:szCs w:val="32"/>
        </w:rPr>
      </w:pPr>
      <w:r w:rsidRPr="00031CB5">
        <w:rPr>
          <w:b/>
          <w:sz w:val="32"/>
          <w:szCs w:val="32"/>
        </w:rPr>
        <w:t>Kupní smlouva</w:t>
      </w:r>
    </w:p>
    <w:p w14:paraId="68F2D6FC" w14:textId="77777777" w:rsidR="0059312A" w:rsidRDefault="0059312A" w:rsidP="0059312A">
      <w:pPr>
        <w:jc w:val="center"/>
        <w:rPr>
          <w:b/>
          <w:sz w:val="32"/>
          <w:szCs w:val="32"/>
        </w:rPr>
      </w:pPr>
    </w:p>
    <w:p w14:paraId="472E6281" w14:textId="68F0639E" w:rsidR="0059312A" w:rsidRPr="00CB0ACA" w:rsidRDefault="00B42EFF" w:rsidP="0059312A">
      <w:pPr>
        <w:pStyle w:val="Zhlav"/>
        <w:spacing w:line="360" w:lineRule="auto"/>
        <w:jc w:val="center"/>
        <w:rPr>
          <w:color w:val="FF0000"/>
          <w:lang w:val="cs-CZ"/>
        </w:rPr>
      </w:pPr>
      <w:r>
        <w:rPr>
          <w:lang w:val="cs-CZ"/>
        </w:rPr>
        <w:t>Číslo smlouvy kupujícího</w:t>
      </w:r>
      <w:r w:rsidR="0059312A">
        <w:rPr>
          <w:lang w:val="cs-CZ"/>
        </w:rPr>
        <w:t xml:space="preserve">: </w:t>
      </w:r>
    </w:p>
    <w:p w14:paraId="5985CA59" w14:textId="352B3B6C" w:rsidR="0059312A" w:rsidRPr="00B24067" w:rsidRDefault="0059312A" w:rsidP="0059312A">
      <w:pPr>
        <w:pStyle w:val="Zhlav"/>
        <w:spacing w:line="360" w:lineRule="auto"/>
        <w:jc w:val="center"/>
        <w:rPr>
          <w:lang w:val="cs-CZ"/>
        </w:rPr>
      </w:pPr>
      <w:r w:rsidRPr="00B24067">
        <w:rPr>
          <w:lang w:val="cs-CZ"/>
        </w:rPr>
        <w:t>Číslo smlouvy</w:t>
      </w:r>
      <w:r w:rsidR="00B42EFF">
        <w:rPr>
          <w:lang w:val="cs-CZ"/>
        </w:rPr>
        <w:t xml:space="preserve"> prodávajícího</w:t>
      </w:r>
      <w:r w:rsidR="002456BF">
        <w:rPr>
          <w:lang w:val="cs-CZ"/>
        </w:rPr>
        <w:t xml:space="preserve">: </w:t>
      </w:r>
    </w:p>
    <w:p w14:paraId="7CB0B037" w14:textId="77777777" w:rsidR="0059312A" w:rsidRDefault="0059312A" w:rsidP="0059312A">
      <w:pPr>
        <w:jc w:val="center"/>
        <w:rPr>
          <w:b/>
          <w:sz w:val="32"/>
          <w:szCs w:val="32"/>
        </w:rPr>
      </w:pPr>
    </w:p>
    <w:p w14:paraId="21651FCC" w14:textId="77777777" w:rsidR="0059312A" w:rsidRDefault="0059312A" w:rsidP="0059312A">
      <w:pPr>
        <w:jc w:val="center"/>
        <w:rPr>
          <w:b/>
          <w:sz w:val="32"/>
          <w:szCs w:val="32"/>
        </w:rPr>
      </w:pPr>
    </w:p>
    <w:p w14:paraId="3F81ABA7" w14:textId="77777777" w:rsidR="0059312A" w:rsidRPr="00031CB5" w:rsidRDefault="0059312A" w:rsidP="0059312A">
      <w:pPr>
        <w:rPr>
          <w:b/>
        </w:rPr>
      </w:pPr>
      <w:r>
        <w:rPr>
          <w:b/>
        </w:rPr>
        <w:t>Smluvní strany:</w:t>
      </w:r>
    </w:p>
    <w:p w14:paraId="6CA2F7A3" w14:textId="77777777" w:rsidR="0059312A" w:rsidRDefault="0059312A" w:rsidP="0059312A">
      <w:pPr>
        <w:jc w:val="both"/>
        <w:rPr>
          <w:b/>
        </w:rPr>
      </w:pPr>
    </w:p>
    <w:p w14:paraId="43031D7A" w14:textId="77777777" w:rsidR="0059312A" w:rsidRPr="00031CB5" w:rsidRDefault="0014514D" w:rsidP="0059312A">
      <w:pPr>
        <w:jc w:val="both"/>
        <w:rPr>
          <w:b/>
        </w:rPr>
      </w:pPr>
      <w:r>
        <w:rPr>
          <w:b/>
        </w:rPr>
        <w:t>Domov Na Zámku Lysá nad Labem, příspěvková organizace</w:t>
      </w:r>
      <w:r w:rsidR="0059312A" w:rsidRPr="00031CB5">
        <w:rPr>
          <w:b/>
        </w:rPr>
        <w:t xml:space="preserve"> </w:t>
      </w:r>
    </w:p>
    <w:p w14:paraId="698EB57F" w14:textId="77777777" w:rsidR="0059312A" w:rsidRDefault="0059312A" w:rsidP="0059312A">
      <w:pPr>
        <w:jc w:val="both"/>
      </w:pPr>
      <w:r>
        <w:t>se sídle</w:t>
      </w:r>
      <w:r w:rsidR="0014514D">
        <w:t>m</w:t>
      </w:r>
      <w:r w:rsidR="002456BF">
        <w:t>:</w:t>
      </w:r>
      <w:r w:rsidR="0014514D">
        <w:t xml:space="preserve"> Zámek 1/21, 289 22 Lysá nad Labem</w:t>
      </w:r>
    </w:p>
    <w:p w14:paraId="22D5C3B9" w14:textId="77777777" w:rsidR="0014514D" w:rsidRPr="00B24067" w:rsidRDefault="0059312A" w:rsidP="0014514D">
      <w:pPr>
        <w:tabs>
          <w:tab w:val="left" w:pos="4678"/>
        </w:tabs>
        <w:ind w:firstLine="32"/>
        <w:contextualSpacing/>
        <w:jc w:val="both"/>
        <w:rPr>
          <w:lang w:val="cs-CZ"/>
        </w:rPr>
      </w:pPr>
      <w:r>
        <w:t>zastoupený</w:t>
      </w:r>
      <w:r w:rsidR="002456BF">
        <w:t>:</w:t>
      </w:r>
      <w:r>
        <w:t xml:space="preserve"> </w:t>
      </w:r>
      <w:r w:rsidR="0014514D">
        <w:t xml:space="preserve">Mgr. Jiří Hendrichem – ředitelem </w:t>
      </w:r>
      <w:r w:rsidR="0014514D" w:rsidRPr="00B24067">
        <w:rPr>
          <w:lang w:val="cs-CZ"/>
        </w:rPr>
        <w:t>Domova</w:t>
      </w:r>
      <w:r w:rsidR="0014514D">
        <w:rPr>
          <w:lang w:val="cs-CZ"/>
        </w:rPr>
        <w:t xml:space="preserve"> Na Zámku Lysá nad Labem, příspěvková organizace</w:t>
      </w:r>
    </w:p>
    <w:p w14:paraId="7DC249F9" w14:textId="77777777" w:rsidR="0059312A" w:rsidRDefault="0014514D" w:rsidP="0059312A">
      <w:pPr>
        <w:jc w:val="both"/>
      </w:pPr>
      <w:r>
        <w:t>IČ</w:t>
      </w:r>
      <w:r w:rsidR="00D2747F">
        <w:t>O</w:t>
      </w:r>
      <w:r>
        <w:t xml:space="preserve">: </w:t>
      </w:r>
      <w:r w:rsidR="00873FE6">
        <w:tab/>
      </w:r>
      <w:r w:rsidR="00873FE6">
        <w:tab/>
      </w:r>
      <w:r w:rsidR="00873FE6">
        <w:tab/>
        <w:t xml:space="preserve">      </w:t>
      </w:r>
      <w:r>
        <w:t>49534963</w:t>
      </w:r>
    </w:p>
    <w:p w14:paraId="219CD763" w14:textId="19AA40D6" w:rsidR="0014514D" w:rsidRPr="00B24067" w:rsidRDefault="0014514D" w:rsidP="0014514D">
      <w:pPr>
        <w:tabs>
          <w:tab w:val="left" w:pos="2520"/>
        </w:tabs>
        <w:jc w:val="both"/>
        <w:rPr>
          <w:lang w:val="cs-CZ"/>
        </w:rPr>
      </w:pPr>
      <w:r w:rsidRPr="00B24067">
        <w:rPr>
          <w:lang w:val="cs-CZ"/>
        </w:rPr>
        <w:t>bankovní spojení:</w:t>
      </w:r>
      <w:r w:rsidRPr="00B24067">
        <w:rPr>
          <w:lang w:val="cs-CZ"/>
        </w:rPr>
        <w:tab/>
      </w:r>
      <w:r w:rsidR="00A37596">
        <w:rPr>
          <w:lang w:val="cs-CZ"/>
        </w:rPr>
        <w:t>xxxxxxxx</w:t>
      </w:r>
      <w:r w:rsidRPr="00B24067">
        <w:rPr>
          <w:lang w:val="cs-CZ"/>
        </w:rPr>
        <w:t xml:space="preserve"> </w:t>
      </w:r>
      <w:r w:rsidR="00A37596">
        <w:rPr>
          <w:lang w:val="cs-CZ"/>
        </w:rPr>
        <w:t>xxxxx</w:t>
      </w:r>
      <w:r w:rsidRPr="00B24067">
        <w:rPr>
          <w:lang w:val="cs-CZ"/>
        </w:rPr>
        <w:t xml:space="preserve">, </w:t>
      </w:r>
      <w:r w:rsidR="00A37596">
        <w:rPr>
          <w:lang w:val="cs-CZ"/>
        </w:rPr>
        <w:t>x. x.</w:t>
      </w:r>
    </w:p>
    <w:p w14:paraId="18FFA33F" w14:textId="4DF0F207" w:rsidR="0059312A" w:rsidRDefault="0014514D" w:rsidP="0014514D">
      <w:pPr>
        <w:jc w:val="both"/>
      </w:pPr>
      <w:r>
        <w:t>číslo účtu:</w:t>
      </w:r>
      <w:r>
        <w:tab/>
      </w:r>
      <w:r>
        <w:tab/>
        <w:t xml:space="preserve">      </w:t>
      </w:r>
      <w:r w:rsidR="008E76D2">
        <w:t>xxxxxxxx</w:t>
      </w:r>
      <w:r>
        <w:t>/</w:t>
      </w:r>
      <w:r w:rsidR="008E76D2">
        <w:t>xxxx</w:t>
      </w:r>
    </w:p>
    <w:p w14:paraId="222656CB" w14:textId="77777777" w:rsidR="0059312A" w:rsidRDefault="0059312A" w:rsidP="0059312A">
      <w:pPr>
        <w:jc w:val="both"/>
      </w:pPr>
      <w:r>
        <w:t>(dále jen „</w:t>
      </w:r>
      <w:r>
        <w:rPr>
          <w:i/>
        </w:rPr>
        <w:t>Kupující</w:t>
      </w:r>
      <w:r>
        <w:t>“)</w:t>
      </w:r>
    </w:p>
    <w:p w14:paraId="33DC7859" w14:textId="77777777" w:rsidR="0059312A" w:rsidRDefault="0059312A" w:rsidP="0059312A">
      <w:pPr>
        <w:jc w:val="both"/>
      </w:pPr>
    </w:p>
    <w:p w14:paraId="2C01B690" w14:textId="77777777" w:rsidR="0059312A" w:rsidRDefault="0059312A" w:rsidP="0059312A">
      <w:pPr>
        <w:jc w:val="both"/>
      </w:pPr>
      <w:r>
        <w:t>a</w:t>
      </w:r>
    </w:p>
    <w:p w14:paraId="58C5900C" w14:textId="77777777" w:rsidR="0059312A" w:rsidRDefault="0059312A" w:rsidP="0059312A">
      <w:pPr>
        <w:jc w:val="both"/>
      </w:pPr>
      <w:r>
        <w:t xml:space="preserve"> </w:t>
      </w:r>
    </w:p>
    <w:p w14:paraId="2E33FF1E" w14:textId="00002C65" w:rsidR="00476953" w:rsidRPr="005A59FC" w:rsidRDefault="005A59FC" w:rsidP="00476953">
      <w:pPr>
        <w:tabs>
          <w:tab w:val="left" w:pos="2520"/>
        </w:tabs>
        <w:autoSpaceDE w:val="0"/>
        <w:autoSpaceDN w:val="0"/>
        <w:adjustRightInd w:val="0"/>
        <w:jc w:val="both"/>
        <w:rPr>
          <w:b/>
          <w:lang w:val="cs-CZ"/>
        </w:rPr>
      </w:pPr>
      <w:r>
        <w:rPr>
          <w:b/>
          <w:lang w:val="cs-CZ"/>
        </w:rPr>
        <w:t>Alliance Laundry CE s.r.o.</w:t>
      </w:r>
      <w:r w:rsidR="00476953" w:rsidRPr="005A59FC">
        <w:rPr>
          <w:b/>
          <w:lang w:val="cs-CZ"/>
        </w:rPr>
        <w:tab/>
      </w:r>
      <w:r w:rsidR="00A849BC" w:rsidRPr="005A59FC">
        <w:rPr>
          <w:b/>
          <w:lang w:val="cs-CZ"/>
        </w:rPr>
        <w:t xml:space="preserve">  </w:t>
      </w:r>
    </w:p>
    <w:p w14:paraId="1BCEE4D0" w14:textId="319B5D8B" w:rsidR="00476953" w:rsidRPr="005A59FC" w:rsidRDefault="002456BF" w:rsidP="00476953">
      <w:pPr>
        <w:tabs>
          <w:tab w:val="left" w:pos="2520"/>
        </w:tabs>
        <w:autoSpaceDE w:val="0"/>
        <w:autoSpaceDN w:val="0"/>
        <w:adjustRightInd w:val="0"/>
        <w:jc w:val="both"/>
        <w:rPr>
          <w:lang w:val="cs-CZ"/>
        </w:rPr>
      </w:pPr>
      <w:r w:rsidRPr="005A59FC">
        <w:rPr>
          <w:color w:val="000000"/>
          <w:lang w:val="cs-CZ" w:eastAsia="cs-CZ"/>
        </w:rPr>
        <w:t xml:space="preserve">se sídlem: </w:t>
      </w:r>
      <w:r w:rsidR="005A59FC">
        <w:rPr>
          <w:color w:val="000000"/>
          <w:lang w:val="cs-CZ" w:eastAsia="cs-CZ"/>
        </w:rPr>
        <w:t>Místecká 1116, 742 58 Příbor</w:t>
      </w:r>
      <w:r w:rsidR="00476953" w:rsidRPr="005A59FC">
        <w:rPr>
          <w:color w:val="000000"/>
          <w:lang w:val="cs-CZ" w:eastAsia="cs-CZ"/>
        </w:rPr>
        <w:tab/>
      </w:r>
    </w:p>
    <w:p w14:paraId="6B2CBAE7" w14:textId="52397904" w:rsidR="00476953" w:rsidRPr="005A59FC" w:rsidRDefault="002456BF" w:rsidP="00476953">
      <w:pPr>
        <w:tabs>
          <w:tab w:val="left" w:pos="2520"/>
        </w:tabs>
        <w:autoSpaceDE w:val="0"/>
        <w:autoSpaceDN w:val="0"/>
        <w:adjustRightInd w:val="0"/>
        <w:jc w:val="both"/>
        <w:rPr>
          <w:color w:val="000000"/>
          <w:lang w:val="cs-CZ" w:eastAsia="cs-CZ"/>
        </w:rPr>
      </w:pPr>
      <w:r w:rsidRPr="005A59FC">
        <w:rPr>
          <w:color w:val="000000"/>
          <w:lang w:val="cs-CZ" w:eastAsia="cs-CZ"/>
        </w:rPr>
        <w:t>zastoupená</w:t>
      </w:r>
      <w:r w:rsidR="00476953" w:rsidRPr="005A59FC">
        <w:rPr>
          <w:color w:val="000000"/>
          <w:lang w:val="cs-CZ" w:eastAsia="cs-CZ"/>
        </w:rPr>
        <w:t>:</w:t>
      </w:r>
      <w:r w:rsidRPr="005A59FC">
        <w:rPr>
          <w:color w:val="000000"/>
          <w:lang w:val="cs-CZ" w:eastAsia="cs-CZ"/>
        </w:rPr>
        <w:t xml:space="preserve"> </w:t>
      </w:r>
      <w:r w:rsidR="005A59FC">
        <w:rPr>
          <w:color w:val="000000"/>
          <w:lang w:val="cs-CZ" w:eastAsia="cs-CZ"/>
        </w:rPr>
        <w:t>Philip Rigole - prokurista</w:t>
      </w:r>
    </w:p>
    <w:p w14:paraId="2E0B2ABA" w14:textId="71331F7C" w:rsidR="00476953" w:rsidRPr="005A59FC" w:rsidRDefault="00476953" w:rsidP="00476953">
      <w:pPr>
        <w:tabs>
          <w:tab w:val="left" w:pos="2520"/>
        </w:tabs>
        <w:autoSpaceDE w:val="0"/>
        <w:autoSpaceDN w:val="0"/>
        <w:adjustRightInd w:val="0"/>
        <w:jc w:val="both"/>
        <w:rPr>
          <w:color w:val="000000"/>
          <w:lang w:val="cs-CZ" w:eastAsia="cs-CZ"/>
        </w:rPr>
      </w:pPr>
      <w:r w:rsidRPr="005A59FC">
        <w:rPr>
          <w:color w:val="000000"/>
          <w:lang w:val="cs-CZ" w:eastAsia="cs-CZ"/>
        </w:rPr>
        <w:t>IČO:</w:t>
      </w:r>
      <w:r w:rsidR="005A59FC">
        <w:rPr>
          <w:color w:val="000000"/>
          <w:lang w:val="cs-CZ" w:eastAsia="cs-CZ"/>
        </w:rPr>
        <w:tab/>
        <w:t>29451914</w:t>
      </w:r>
      <w:r w:rsidR="002456BF" w:rsidRPr="005A59FC">
        <w:rPr>
          <w:color w:val="000000"/>
          <w:lang w:val="cs-CZ" w:eastAsia="cs-CZ"/>
        </w:rPr>
        <w:tab/>
      </w:r>
      <w:r w:rsidRPr="005A59FC">
        <w:rPr>
          <w:lang w:val="cs-CZ" w:eastAsia="cs-CZ"/>
        </w:rPr>
        <w:tab/>
      </w:r>
    </w:p>
    <w:p w14:paraId="7D72F051" w14:textId="4E6735D1" w:rsidR="00476953" w:rsidRPr="005A59FC" w:rsidRDefault="00476953" w:rsidP="00476953">
      <w:pPr>
        <w:tabs>
          <w:tab w:val="left" w:pos="2520"/>
        </w:tabs>
        <w:autoSpaceDE w:val="0"/>
        <w:autoSpaceDN w:val="0"/>
        <w:adjustRightInd w:val="0"/>
        <w:jc w:val="both"/>
        <w:rPr>
          <w:color w:val="000000"/>
          <w:lang w:val="cs-CZ" w:eastAsia="cs-CZ"/>
        </w:rPr>
      </w:pPr>
      <w:r w:rsidRPr="005A59FC">
        <w:rPr>
          <w:color w:val="000000"/>
          <w:lang w:val="cs-CZ" w:eastAsia="cs-CZ"/>
        </w:rPr>
        <w:t>DIČ:</w:t>
      </w:r>
      <w:r w:rsidR="005A59FC">
        <w:rPr>
          <w:color w:val="000000"/>
          <w:lang w:val="cs-CZ" w:eastAsia="cs-CZ"/>
        </w:rPr>
        <w:tab/>
        <w:t>CZ29451914</w:t>
      </w:r>
      <w:r w:rsidR="002456BF" w:rsidRPr="005A59FC">
        <w:rPr>
          <w:color w:val="000000"/>
          <w:lang w:val="cs-CZ" w:eastAsia="cs-CZ"/>
        </w:rPr>
        <w:tab/>
      </w:r>
    </w:p>
    <w:p w14:paraId="3D7A4FF5" w14:textId="3E945686" w:rsidR="00476953" w:rsidRPr="005A59FC" w:rsidRDefault="00476953" w:rsidP="00476953">
      <w:pPr>
        <w:tabs>
          <w:tab w:val="left" w:pos="2520"/>
        </w:tabs>
        <w:jc w:val="both"/>
        <w:rPr>
          <w:lang w:val="cs-CZ"/>
        </w:rPr>
      </w:pPr>
      <w:r w:rsidRPr="005A59FC">
        <w:rPr>
          <w:lang w:val="cs-CZ"/>
        </w:rPr>
        <w:t>bankovní spojení:</w:t>
      </w:r>
      <w:r w:rsidR="005A59FC">
        <w:rPr>
          <w:lang w:val="cs-CZ"/>
        </w:rPr>
        <w:tab/>
      </w:r>
      <w:r w:rsidR="00A37596">
        <w:rPr>
          <w:lang w:val="cs-CZ"/>
        </w:rPr>
        <w:t>xxxxxxxxx xxxx</w:t>
      </w:r>
      <w:r w:rsidR="002456BF" w:rsidRPr="005A59FC">
        <w:rPr>
          <w:lang w:val="cs-CZ"/>
        </w:rPr>
        <w:tab/>
      </w:r>
      <w:r w:rsidRPr="005A59FC">
        <w:rPr>
          <w:lang w:val="cs-CZ"/>
        </w:rPr>
        <w:tab/>
      </w:r>
    </w:p>
    <w:p w14:paraId="185A3FA6" w14:textId="4CF76D9A" w:rsidR="00476953" w:rsidRPr="005A59FC" w:rsidRDefault="00476953" w:rsidP="00476953">
      <w:pPr>
        <w:tabs>
          <w:tab w:val="left" w:pos="2520"/>
        </w:tabs>
        <w:jc w:val="both"/>
        <w:rPr>
          <w:lang w:val="cs-CZ"/>
        </w:rPr>
      </w:pPr>
      <w:r w:rsidRPr="005A59FC">
        <w:rPr>
          <w:lang w:val="cs-CZ"/>
        </w:rPr>
        <w:t>číslo účtu:</w:t>
      </w:r>
      <w:r w:rsidR="002456BF" w:rsidRPr="005A59FC">
        <w:rPr>
          <w:lang w:val="cs-CZ"/>
        </w:rPr>
        <w:tab/>
      </w:r>
      <w:r w:rsidR="008E76D2">
        <w:rPr>
          <w:lang w:val="cs-CZ"/>
        </w:rPr>
        <w:t>xxxxxxxxxx</w:t>
      </w:r>
      <w:r w:rsidR="005A59FC">
        <w:rPr>
          <w:lang w:val="cs-CZ"/>
        </w:rPr>
        <w:t>/</w:t>
      </w:r>
      <w:r w:rsidR="008E76D2">
        <w:rPr>
          <w:lang w:val="cs-CZ"/>
        </w:rPr>
        <w:t>xxxx</w:t>
      </w:r>
    </w:p>
    <w:p w14:paraId="59488E62" w14:textId="34AC7065" w:rsidR="00476953" w:rsidRPr="005A59FC" w:rsidRDefault="00476953" w:rsidP="00476953">
      <w:pPr>
        <w:tabs>
          <w:tab w:val="left" w:pos="2268"/>
          <w:tab w:val="left" w:pos="2520"/>
          <w:tab w:val="left" w:pos="3544"/>
        </w:tabs>
        <w:jc w:val="both"/>
        <w:rPr>
          <w:lang w:val="cs-CZ"/>
        </w:rPr>
      </w:pPr>
      <w:r w:rsidRPr="005A59FC">
        <w:rPr>
          <w:lang w:val="cs-CZ"/>
        </w:rPr>
        <w:t>zapsanou v obch</w:t>
      </w:r>
      <w:r w:rsidR="005A0DA7" w:rsidRPr="005A59FC">
        <w:rPr>
          <w:lang w:val="cs-CZ"/>
        </w:rPr>
        <w:t xml:space="preserve">odním rejstříku vedeném </w:t>
      </w:r>
      <w:r w:rsidR="005A59FC">
        <w:rPr>
          <w:lang w:val="cs-CZ"/>
        </w:rPr>
        <w:t>Krajským soudem v Ostravě, oddíl C, vložka 54389</w:t>
      </w:r>
    </w:p>
    <w:p w14:paraId="4F8B1F97" w14:textId="74EC58B5" w:rsidR="00476953" w:rsidRPr="00B24067" w:rsidRDefault="00476953" w:rsidP="00476953">
      <w:pPr>
        <w:tabs>
          <w:tab w:val="left" w:pos="2268"/>
          <w:tab w:val="left" w:pos="2520"/>
          <w:tab w:val="left" w:pos="3544"/>
        </w:tabs>
        <w:jc w:val="both"/>
        <w:rPr>
          <w:lang w:val="cs-CZ"/>
        </w:rPr>
      </w:pPr>
      <w:r w:rsidRPr="005A59FC">
        <w:rPr>
          <w:lang w:val="cs-CZ"/>
        </w:rPr>
        <w:t>zástupce pro věcná jednání:</w:t>
      </w:r>
      <w:r w:rsidR="005A59FC">
        <w:rPr>
          <w:lang w:val="cs-CZ"/>
        </w:rPr>
        <w:t xml:space="preserve"> Philip Rigole</w:t>
      </w:r>
      <w:r w:rsidRPr="00B24067">
        <w:rPr>
          <w:lang w:val="cs-CZ"/>
        </w:rPr>
        <w:tab/>
        <w:t xml:space="preserve"> </w:t>
      </w:r>
    </w:p>
    <w:p w14:paraId="2747C377" w14:textId="77777777" w:rsidR="0059312A" w:rsidRDefault="0059312A" w:rsidP="0059312A">
      <w:pPr>
        <w:jc w:val="both"/>
      </w:pPr>
    </w:p>
    <w:p w14:paraId="07227D62" w14:textId="77777777" w:rsidR="0059312A" w:rsidRPr="00062BD5" w:rsidRDefault="0059312A" w:rsidP="0059312A">
      <w:pPr>
        <w:jc w:val="both"/>
      </w:pPr>
    </w:p>
    <w:p w14:paraId="5130C136" w14:textId="77777777" w:rsidR="0059312A" w:rsidRDefault="0059312A" w:rsidP="0059312A">
      <w:pPr>
        <w:jc w:val="both"/>
      </w:pPr>
      <w:r>
        <w:t>(dále jen „</w:t>
      </w:r>
      <w:r>
        <w:rPr>
          <w:i/>
        </w:rPr>
        <w:t>Prodávající</w:t>
      </w:r>
      <w:r>
        <w:t>“)</w:t>
      </w:r>
    </w:p>
    <w:p w14:paraId="56711FB0" w14:textId="77777777" w:rsidR="0059312A" w:rsidRDefault="0059312A" w:rsidP="0059312A">
      <w:pPr>
        <w:jc w:val="both"/>
      </w:pPr>
    </w:p>
    <w:p w14:paraId="4CD9926E" w14:textId="77777777" w:rsidR="0059312A" w:rsidRDefault="0059312A" w:rsidP="0059312A">
      <w:pPr>
        <w:jc w:val="both"/>
      </w:pPr>
    </w:p>
    <w:p w14:paraId="51D36A97" w14:textId="77777777" w:rsidR="0059312A" w:rsidRPr="00916D0D" w:rsidRDefault="0059312A" w:rsidP="0059312A">
      <w:pPr>
        <w:jc w:val="center"/>
        <w:rPr>
          <w:b/>
          <w:strike/>
          <w:sz w:val="32"/>
          <w:szCs w:val="32"/>
        </w:rPr>
      </w:pPr>
      <w:r w:rsidRPr="003470A4">
        <w:rPr>
          <w:b/>
        </w:rPr>
        <w:t xml:space="preserve">uzavírají spolu </w:t>
      </w:r>
      <w:r>
        <w:rPr>
          <w:b/>
        </w:rPr>
        <w:t xml:space="preserve">dle § 2079 et seq. zákona č. 89/2012 Sb., občanský zákoník, v plném znění </w:t>
      </w:r>
      <w:r w:rsidRPr="003470A4">
        <w:rPr>
          <w:b/>
        </w:rPr>
        <w:t xml:space="preserve">tuto </w:t>
      </w:r>
      <w:r>
        <w:rPr>
          <w:b/>
        </w:rPr>
        <w:t>kupní smlouvu</w:t>
      </w:r>
      <w:r w:rsidR="00B42EFF">
        <w:rPr>
          <w:b/>
        </w:rPr>
        <w:t xml:space="preserve"> </w:t>
      </w:r>
      <w:r w:rsidRPr="003470A4">
        <w:rPr>
          <w:b/>
        </w:rPr>
        <w:t>(dále jen „</w:t>
      </w:r>
      <w:r w:rsidRPr="003470A4">
        <w:rPr>
          <w:b/>
          <w:i/>
        </w:rPr>
        <w:t>Smlouva</w:t>
      </w:r>
      <w:r w:rsidRPr="003470A4">
        <w:rPr>
          <w:b/>
        </w:rPr>
        <w:t>“)</w:t>
      </w:r>
    </w:p>
    <w:p w14:paraId="36ACFA86" w14:textId="77777777" w:rsidR="0059312A" w:rsidRDefault="0059312A" w:rsidP="0059312A"/>
    <w:p w14:paraId="2513AE17" w14:textId="77777777" w:rsidR="0059312A" w:rsidRDefault="0059312A" w:rsidP="0059312A"/>
    <w:p w14:paraId="0D45E17B" w14:textId="77777777" w:rsidR="000028A7" w:rsidRDefault="000028A7" w:rsidP="0059312A"/>
    <w:p w14:paraId="3C08534C" w14:textId="77777777" w:rsidR="000028A7" w:rsidRDefault="000028A7" w:rsidP="0059312A"/>
    <w:p w14:paraId="42AD4BB9" w14:textId="77777777" w:rsidR="000028A7" w:rsidRDefault="000028A7" w:rsidP="0059312A"/>
    <w:p w14:paraId="3DB6ABE9" w14:textId="77777777" w:rsidR="000028A7" w:rsidRDefault="000028A7" w:rsidP="0059312A"/>
    <w:p w14:paraId="79734FC0" w14:textId="77777777" w:rsidR="000028A7" w:rsidRDefault="000028A7" w:rsidP="0059312A"/>
    <w:p w14:paraId="16F16300" w14:textId="77777777" w:rsidR="000028A7" w:rsidRDefault="000028A7" w:rsidP="0059312A"/>
    <w:p w14:paraId="67594296" w14:textId="77777777" w:rsidR="000028A7" w:rsidRDefault="000028A7" w:rsidP="0059312A"/>
    <w:p w14:paraId="00E4E5A5" w14:textId="77777777" w:rsidR="000028A7" w:rsidRDefault="000028A7" w:rsidP="0059312A"/>
    <w:p w14:paraId="727D91BE" w14:textId="77777777" w:rsidR="000028A7" w:rsidRPr="000E6248" w:rsidRDefault="000028A7" w:rsidP="000028A7">
      <w:pPr>
        <w:pStyle w:val="Nadpis1"/>
        <w:numPr>
          <w:ilvl w:val="0"/>
          <w:numId w:val="0"/>
        </w:numPr>
        <w:ind w:left="432"/>
        <w:rPr>
          <w:lang w:val="cs-CZ"/>
        </w:rPr>
      </w:pPr>
      <w:r w:rsidRPr="000E6248">
        <w:rPr>
          <w:lang w:val="cs-CZ"/>
        </w:rPr>
        <w:t>Preambule</w:t>
      </w:r>
    </w:p>
    <w:p w14:paraId="564D288C" w14:textId="77777777" w:rsidR="000028A7" w:rsidRPr="006D3A15" w:rsidRDefault="000028A7" w:rsidP="000028A7">
      <w:pPr>
        <w:pStyle w:val="slovanseznam"/>
        <w:ind w:left="709" w:firstLine="0"/>
        <w:rPr>
          <w:rFonts w:ascii="Arial" w:hAnsi="Arial" w:cs="Arial"/>
          <w:sz w:val="20"/>
        </w:rPr>
      </w:pPr>
    </w:p>
    <w:p w14:paraId="69196CE1"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0F72F4C5"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824D4CD"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48048EE5"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71EAB989"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54DCAE82" w14:textId="77777777" w:rsidR="000028A7" w:rsidRPr="000E6248" w:rsidRDefault="000028A7" w:rsidP="000028A7">
      <w:pPr>
        <w:pStyle w:val="slovanseznam"/>
        <w:ind w:left="709" w:firstLine="0"/>
        <w:rPr>
          <w:rFonts w:ascii="Times New Roman" w:hAnsi="Times New Roman"/>
          <w:sz w:val="24"/>
          <w:szCs w:val="24"/>
        </w:rPr>
      </w:pPr>
    </w:p>
    <w:p w14:paraId="311FA73D"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265FAC39"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137B0BBA" w14:textId="77777777" w:rsidR="000028A7" w:rsidRDefault="000028A7" w:rsidP="0059312A"/>
    <w:p w14:paraId="7F0A5FCD" w14:textId="77777777" w:rsidR="0059312A" w:rsidRDefault="0059312A" w:rsidP="0059312A"/>
    <w:p w14:paraId="4C0A2532" w14:textId="77777777" w:rsidR="00476953" w:rsidRDefault="00476953" w:rsidP="0059312A"/>
    <w:p w14:paraId="3C41D465" w14:textId="77777777" w:rsidR="00476953" w:rsidRDefault="00476953" w:rsidP="0059312A"/>
    <w:p w14:paraId="447DE961" w14:textId="77777777" w:rsidR="00476953" w:rsidRDefault="00476953" w:rsidP="0059312A"/>
    <w:p w14:paraId="5DED7B7C" w14:textId="77777777" w:rsidR="000028A7" w:rsidRDefault="000028A7" w:rsidP="0059312A"/>
    <w:p w14:paraId="7A23A8C3" w14:textId="77777777" w:rsidR="000028A7" w:rsidRDefault="000028A7" w:rsidP="0059312A"/>
    <w:p w14:paraId="4B783C0F" w14:textId="77777777" w:rsidR="000028A7" w:rsidRDefault="000028A7" w:rsidP="0059312A"/>
    <w:p w14:paraId="75FD4510" w14:textId="77777777" w:rsidR="000028A7" w:rsidRDefault="000028A7" w:rsidP="0059312A"/>
    <w:p w14:paraId="2D6EFB0B" w14:textId="77777777" w:rsidR="00476953" w:rsidRDefault="00476953" w:rsidP="0059312A"/>
    <w:p w14:paraId="15A18F71" w14:textId="77777777" w:rsidR="0059312A" w:rsidRDefault="0059312A" w:rsidP="0059312A"/>
    <w:p w14:paraId="7208AF99" w14:textId="77777777" w:rsidR="0059312A" w:rsidRDefault="0059312A" w:rsidP="0059312A"/>
    <w:p w14:paraId="524580B5" w14:textId="77777777" w:rsidR="0059312A" w:rsidRDefault="0059312A" w:rsidP="0059312A">
      <w:pPr>
        <w:jc w:val="center"/>
        <w:rPr>
          <w:b/>
        </w:rPr>
      </w:pPr>
      <w:r>
        <w:rPr>
          <w:b/>
        </w:rPr>
        <w:lastRenderedPageBreak/>
        <w:t>Článek I.</w:t>
      </w:r>
    </w:p>
    <w:p w14:paraId="4F6790F8" w14:textId="77777777" w:rsidR="0059312A" w:rsidRDefault="0059312A" w:rsidP="0059312A">
      <w:pPr>
        <w:jc w:val="center"/>
        <w:rPr>
          <w:b/>
        </w:rPr>
      </w:pPr>
      <w:r>
        <w:rPr>
          <w:b/>
        </w:rPr>
        <w:t>Předmět Smlouvy</w:t>
      </w:r>
    </w:p>
    <w:p w14:paraId="5331658A" w14:textId="77777777" w:rsidR="0059312A" w:rsidRDefault="0059312A" w:rsidP="0059312A">
      <w:pPr>
        <w:jc w:val="center"/>
        <w:rPr>
          <w:b/>
        </w:rPr>
      </w:pPr>
    </w:p>
    <w:p w14:paraId="29114B1B" w14:textId="34EED40B" w:rsidR="0059312A" w:rsidRDefault="0059312A" w:rsidP="00576896">
      <w:pPr>
        <w:numPr>
          <w:ilvl w:val="0"/>
          <w:numId w:val="18"/>
        </w:numPr>
        <w:jc w:val="both"/>
      </w:pPr>
      <w:r w:rsidRPr="00E01498">
        <w:t xml:space="preserve">Předmětem této Smlouvy je </w:t>
      </w:r>
      <w:r>
        <w:t>závazek</w:t>
      </w:r>
      <w:r w:rsidRPr="00E01498">
        <w:t xml:space="preserve"> Pr</w:t>
      </w:r>
      <w:r>
        <w:t xml:space="preserve">odávajícího prodat </w:t>
      </w:r>
      <w:r w:rsidR="00A62952">
        <w:rPr>
          <w:b/>
          <w:bCs/>
        </w:rPr>
        <w:t>Průmyslový sušicí válcový žehlič</w:t>
      </w:r>
      <w:r w:rsidR="00042781">
        <w:t xml:space="preserve"> </w:t>
      </w:r>
      <w:r w:rsidR="00042781" w:rsidRPr="00BF1139">
        <w:t xml:space="preserve">– </w:t>
      </w:r>
      <w:r w:rsidR="00BF1139">
        <w:t>PRIMUS I33 - 200</w:t>
      </w:r>
      <w:r w:rsidR="0081523E" w:rsidRPr="00BF1139">
        <w:rPr>
          <w:b/>
          <w:i/>
        </w:rPr>
        <w:t>,</w:t>
      </w:r>
      <w:r w:rsidR="0081523E">
        <w:rPr>
          <w:b/>
          <w:i/>
        </w:rPr>
        <w:t xml:space="preserve"> </w:t>
      </w:r>
      <w:r>
        <w:t xml:space="preserve">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14:paraId="177B1AD6" w14:textId="77777777" w:rsidR="0059312A" w:rsidRDefault="0059312A" w:rsidP="0059312A">
      <w:pPr>
        <w:ind w:left="426"/>
        <w:jc w:val="both"/>
      </w:pPr>
    </w:p>
    <w:p w14:paraId="68C136EB" w14:textId="77777777" w:rsidR="00F75734" w:rsidRDefault="00F75734" w:rsidP="0059312A">
      <w:pPr>
        <w:ind w:left="426"/>
        <w:jc w:val="both"/>
      </w:pPr>
    </w:p>
    <w:p w14:paraId="5764B188" w14:textId="77777777" w:rsidR="00F75734" w:rsidRDefault="00F75734" w:rsidP="0059312A">
      <w:pPr>
        <w:ind w:left="426"/>
        <w:jc w:val="both"/>
      </w:pPr>
    </w:p>
    <w:p w14:paraId="4CFB9848" w14:textId="77777777" w:rsidR="0059312A" w:rsidRDefault="0059312A" w:rsidP="0059312A">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14:paraId="6B0DCEE1" w14:textId="77777777" w:rsidR="0059312A" w:rsidRDefault="0059312A" w:rsidP="0059312A">
      <w:pPr>
        <w:pStyle w:val="Odstavecseseznamem"/>
      </w:pPr>
    </w:p>
    <w:p w14:paraId="0BC68DF2" w14:textId="0A0A0209" w:rsidR="0059312A" w:rsidRDefault="0059312A" w:rsidP="00576896">
      <w:pPr>
        <w:numPr>
          <w:ilvl w:val="0"/>
          <w:numId w:val="18"/>
        </w:numPr>
        <w:jc w:val="both"/>
      </w:pPr>
      <w:r w:rsidRPr="001A15F4">
        <w:t xml:space="preserve">Prodávající prohlašuje, že </w:t>
      </w:r>
      <w:r w:rsidR="00A62952">
        <w:rPr>
          <w:b/>
          <w:bCs/>
        </w:rPr>
        <w:t>Průmyslový sušicí válcový žehlič</w:t>
      </w:r>
      <w:r w:rsidR="006D5FF2">
        <w:t xml:space="preserve"> </w:t>
      </w:r>
      <w:r w:rsidR="0014142D">
        <w:t>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14:paraId="5B40284C" w14:textId="77777777" w:rsidR="0059312A" w:rsidRDefault="0059312A" w:rsidP="0059312A">
      <w:pPr>
        <w:jc w:val="center"/>
        <w:rPr>
          <w:b/>
        </w:rPr>
      </w:pPr>
    </w:p>
    <w:p w14:paraId="4756CBF8" w14:textId="77777777" w:rsidR="0059312A" w:rsidRDefault="0059312A" w:rsidP="0059312A">
      <w:pPr>
        <w:jc w:val="center"/>
        <w:rPr>
          <w:b/>
        </w:rPr>
      </w:pPr>
    </w:p>
    <w:p w14:paraId="67DBB332" w14:textId="77777777" w:rsidR="0059312A" w:rsidRDefault="0059312A" w:rsidP="0059312A">
      <w:pPr>
        <w:jc w:val="center"/>
        <w:rPr>
          <w:b/>
        </w:rPr>
      </w:pPr>
      <w:r>
        <w:rPr>
          <w:b/>
        </w:rPr>
        <w:t>Článek II.</w:t>
      </w:r>
    </w:p>
    <w:p w14:paraId="727677A7" w14:textId="77777777" w:rsidR="0059312A" w:rsidRDefault="0059312A" w:rsidP="0059312A">
      <w:pPr>
        <w:jc w:val="center"/>
        <w:rPr>
          <w:b/>
        </w:rPr>
      </w:pPr>
      <w:r>
        <w:rPr>
          <w:b/>
        </w:rPr>
        <w:t>Cena a platební podmínky</w:t>
      </w:r>
    </w:p>
    <w:p w14:paraId="45D9307D" w14:textId="77777777" w:rsidR="0059312A" w:rsidRDefault="0059312A" w:rsidP="0059312A"/>
    <w:p w14:paraId="3825F7C3" w14:textId="63544EE7" w:rsidR="0059312A" w:rsidRDefault="0059312A" w:rsidP="0059312A">
      <w:pPr>
        <w:numPr>
          <w:ilvl w:val="0"/>
          <w:numId w:val="20"/>
        </w:numPr>
        <w:tabs>
          <w:tab w:val="clear" w:pos="720"/>
        </w:tabs>
        <w:ind w:left="426" w:hanging="426"/>
        <w:jc w:val="both"/>
      </w:pPr>
      <w:r>
        <w:t xml:space="preserve">Smluvní strany se dohodly, že kupní cena za Zboží činí </w:t>
      </w:r>
      <w:r w:rsidR="00AF26DA">
        <w:rPr>
          <w:b/>
        </w:rPr>
        <w:t xml:space="preserve">350 000,- </w:t>
      </w:r>
      <w:r w:rsidR="0081523E" w:rsidRPr="0081523E">
        <w:rPr>
          <w:b/>
        </w:rPr>
        <w:t>Kč</w:t>
      </w:r>
      <w:r w:rsidRPr="0081523E">
        <w:rPr>
          <w:b/>
        </w:rPr>
        <w:t xml:space="preserve"> bez DPH</w:t>
      </w:r>
      <w:r>
        <w:t xml:space="preserve"> (slovy: </w:t>
      </w:r>
      <w:r w:rsidR="00AF26DA">
        <w:t>třistapadesáttisíc</w:t>
      </w:r>
      <w:r w:rsidR="00673941">
        <w:t xml:space="preserve"> </w:t>
      </w:r>
      <w:r>
        <w:t xml:space="preserve">korun českých), tedy </w:t>
      </w:r>
      <w:r w:rsidR="00AF26DA">
        <w:rPr>
          <w:b/>
        </w:rPr>
        <w:t xml:space="preserve">392 000,- </w:t>
      </w:r>
      <w:r>
        <w:t xml:space="preserve">Kč vč. DPH. Samotné DPH činí </w:t>
      </w:r>
      <w:r w:rsidR="00AF26DA">
        <w:t>42 000,-</w:t>
      </w:r>
      <w:r w:rsidR="00673941">
        <w:t xml:space="preserve"> </w:t>
      </w:r>
      <w:r>
        <w:t>Kč</w:t>
      </w:r>
      <w:r w:rsidR="00673941">
        <w:t xml:space="preserve"> (</w:t>
      </w:r>
      <w:r w:rsidR="00AF26DA">
        <w:t xml:space="preserve">12 </w:t>
      </w:r>
      <w:r w:rsidR="00673941" w:rsidRPr="00AF26DA">
        <w:t>%</w:t>
      </w:r>
      <w:r w:rsidR="00673941">
        <w:t>)</w:t>
      </w:r>
      <w:r>
        <w:t>.</w:t>
      </w:r>
    </w:p>
    <w:p w14:paraId="239ED134" w14:textId="77777777" w:rsidR="0059312A" w:rsidRDefault="0059312A" w:rsidP="0059312A">
      <w:pPr>
        <w:ind w:left="426"/>
        <w:jc w:val="both"/>
      </w:pPr>
    </w:p>
    <w:p w14:paraId="1ECC77CF" w14:textId="370FDB4A" w:rsidR="0059312A" w:rsidRDefault="0059312A" w:rsidP="0059312A">
      <w:pPr>
        <w:numPr>
          <w:ilvl w:val="0"/>
          <w:numId w:val="20"/>
        </w:numPr>
        <w:tabs>
          <w:tab w:val="clear" w:pos="720"/>
        </w:tabs>
        <w:ind w:left="426" w:hanging="426"/>
        <w:jc w:val="both"/>
      </w:pPr>
      <w:r w:rsidRPr="00E64B0A">
        <w:t>Kupní cena zahrnuje veškeré daně, cla, poplatky a ostatní další výdaje spojené s realizací této smlouvy, včetně veškerých nákladů na dopravu</w:t>
      </w:r>
      <w:r w:rsidR="0014142D">
        <w:t xml:space="preserve"> do místa plnění, proškolení, zprovoznění, demontáž a odvoz stávající pračky.</w:t>
      </w:r>
      <w:r w:rsidR="00C63E0A">
        <w:t xml:space="preserve"> Záruční doba </w:t>
      </w:r>
      <w:r w:rsidR="00A62952">
        <w:t xml:space="preserve">36 </w:t>
      </w:r>
      <w:r w:rsidR="00C63E0A">
        <w:t>měsíců.</w:t>
      </w:r>
    </w:p>
    <w:p w14:paraId="251CF15B" w14:textId="77777777" w:rsidR="0059312A" w:rsidRDefault="0059312A" w:rsidP="0059312A">
      <w:pPr>
        <w:ind w:left="426" w:hanging="426"/>
        <w:jc w:val="both"/>
      </w:pPr>
    </w:p>
    <w:p w14:paraId="6263E987" w14:textId="77777777" w:rsidR="0059312A" w:rsidRDefault="0059312A" w:rsidP="0059312A">
      <w:pPr>
        <w:numPr>
          <w:ilvl w:val="0"/>
          <w:numId w:val="20"/>
        </w:numPr>
        <w:tabs>
          <w:tab w:val="clear" w:pos="720"/>
        </w:tabs>
        <w:ind w:left="426" w:hanging="426"/>
        <w:jc w:val="both"/>
      </w:pPr>
      <w: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E02C619" w14:textId="77777777" w:rsidR="0059312A" w:rsidRDefault="0059312A" w:rsidP="0059312A">
      <w:pPr>
        <w:ind w:left="426"/>
        <w:jc w:val="both"/>
      </w:pPr>
    </w:p>
    <w:p w14:paraId="3B766FB2" w14:textId="77777777" w:rsidR="0059312A" w:rsidRDefault="0059312A" w:rsidP="0059312A">
      <w:pPr>
        <w:numPr>
          <w:ilvl w:val="0"/>
          <w:numId w:val="20"/>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14:paraId="49A7C57F" w14:textId="77777777" w:rsidR="0059312A" w:rsidRDefault="0059312A" w:rsidP="0059312A">
      <w:pPr>
        <w:ind w:left="426"/>
        <w:jc w:val="both"/>
      </w:pPr>
    </w:p>
    <w:p w14:paraId="44507E11" w14:textId="77777777"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5F011F5A" w14:textId="77777777" w:rsidR="0059312A" w:rsidRDefault="0059312A" w:rsidP="0059312A">
      <w:pPr>
        <w:ind w:left="426"/>
        <w:jc w:val="both"/>
      </w:pPr>
    </w:p>
    <w:p w14:paraId="491C9CFB" w14:textId="77777777"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r>
        <w:t>nařízením vlády č. 351/2013 Sb.</w:t>
      </w:r>
    </w:p>
    <w:p w14:paraId="69BF287D" w14:textId="77777777" w:rsidR="0059312A" w:rsidRDefault="0059312A" w:rsidP="0059312A">
      <w:pPr>
        <w:pStyle w:val="Odstavecseseznamem"/>
      </w:pPr>
    </w:p>
    <w:p w14:paraId="65814569" w14:textId="77777777" w:rsidR="00A038B1" w:rsidRDefault="00A038B1" w:rsidP="0059312A">
      <w:pPr>
        <w:pStyle w:val="Odstavecseseznamem"/>
      </w:pPr>
    </w:p>
    <w:p w14:paraId="2B50AC9B" w14:textId="77777777" w:rsidR="00A038B1" w:rsidRDefault="00A038B1" w:rsidP="0059312A">
      <w:pPr>
        <w:pStyle w:val="Odstavecseseznamem"/>
      </w:pPr>
    </w:p>
    <w:p w14:paraId="50FA7985" w14:textId="77777777" w:rsidR="0059312A" w:rsidRDefault="0059312A" w:rsidP="0059312A">
      <w:pPr>
        <w:jc w:val="both"/>
      </w:pPr>
    </w:p>
    <w:p w14:paraId="3414BA89" w14:textId="77777777" w:rsidR="0059312A" w:rsidRDefault="0059312A" w:rsidP="0059312A">
      <w:pPr>
        <w:jc w:val="center"/>
        <w:rPr>
          <w:b/>
        </w:rPr>
      </w:pPr>
      <w:r>
        <w:rPr>
          <w:b/>
        </w:rPr>
        <w:t>Článek III.</w:t>
      </w:r>
    </w:p>
    <w:p w14:paraId="1A44DDBB" w14:textId="77777777" w:rsidR="0059312A" w:rsidRDefault="0059312A" w:rsidP="0059312A">
      <w:pPr>
        <w:jc w:val="center"/>
        <w:rPr>
          <w:b/>
        </w:rPr>
      </w:pPr>
      <w:r>
        <w:rPr>
          <w:b/>
        </w:rPr>
        <w:t>Dodací podmínky, nabytí vlastnického práva</w:t>
      </w:r>
    </w:p>
    <w:p w14:paraId="5EFB1F1B" w14:textId="77777777" w:rsidR="0059312A" w:rsidRDefault="0059312A" w:rsidP="0059312A">
      <w:pPr>
        <w:jc w:val="center"/>
        <w:rPr>
          <w:b/>
        </w:rPr>
      </w:pPr>
    </w:p>
    <w:p w14:paraId="62E53648" w14:textId="421C48C9"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 xml:space="preserve">Zboží od Prodávajícího v sídle </w:t>
      </w:r>
      <w:r w:rsidR="00794436">
        <w:t>Kupujícího</w:t>
      </w:r>
      <w:r>
        <w:t xml:space="preserve"> v den, na kterém se smluvní strany společně dohodnou. O předání Zboží bude sepsán předávací protokol – potvrzení o převzetí Zboží Kupujícím. Tento oboustranně potvrzený protokol bude nedílnou součástí (Přílohou) faktury.</w:t>
      </w:r>
    </w:p>
    <w:p w14:paraId="0E606271" w14:textId="77777777" w:rsidR="0059312A" w:rsidRDefault="0059312A" w:rsidP="0059312A">
      <w:pPr>
        <w:ind w:left="426"/>
        <w:jc w:val="both"/>
      </w:pPr>
    </w:p>
    <w:p w14:paraId="22AD4D50" w14:textId="77777777" w:rsidR="0059312A" w:rsidRPr="00836986" w:rsidRDefault="0059312A" w:rsidP="0059312A">
      <w:pPr>
        <w:numPr>
          <w:ilvl w:val="0"/>
          <w:numId w:val="21"/>
        </w:numPr>
        <w:tabs>
          <w:tab w:val="clear" w:pos="720"/>
        </w:tabs>
        <w:ind w:left="426" w:hanging="426"/>
        <w:jc w:val="both"/>
      </w:pPr>
      <w:r>
        <w:t>Vlastnické právo ke Zboží přechází na Kupujícího oboustranným podpisem předávacího protokolu dle předchozího odstavce.</w:t>
      </w:r>
    </w:p>
    <w:p w14:paraId="6D7BBBBE" w14:textId="77777777" w:rsidR="0059312A" w:rsidRPr="00836986" w:rsidRDefault="0059312A" w:rsidP="0059312A">
      <w:pPr>
        <w:ind w:left="426"/>
        <w:jc w:val="both"/>
      </w:pPr>
    </w:p>
    <w:p w14:paraId="3EDE6561" w14:textId="77777777" w:rsidR="0059312A" w:rsidRDefault="0059312A" w:rsidP="0059312A">
      <w:pPr>
        <w:numPr>
          <w:ilvl w:val="0"/>
          <w:numId w:val="21"/>
        </w:numPr>
        <w:tabs>
          <w:tab w:val="clear" w:pos="720"/>
        </w:tabs>
        <w:ind w:left="426" w:hanging="426"/>
        <w:jc w:val="both"/>
      </w:pPr>
      <w:r w:rsidRPr="00836986">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14:paraId="74E40FBB" w14:textId="77777777" w:rsidR="0059312A" w:rsidRDefault="0059312A" w:rsidP="0059312A">
      <w:pPr>
        <w:pStyle w:val="Odstavecseseznamem"/>
      </w:pPr>
    </w:p>
    <w:p w14:paraId="6C3C5C70" w14:textId="77777777" w:rsidR="0059312A" w:rsidRDefault="0059312A" w:rsidP="0059312A">
      <w:pPr>
        <w:numPr>
          <w:ilvl w:val="0"/>
          <w:numId w:val="21"/>
        </w:numPr>
        <w:tabs>
          <w:tab w:val="clear" w:pos="720"/>
        </w:tabs>
        <w:ind w:left="426" w:hanging="426"/>
        <w:jc w:val="both"/>
      </w:pPr>
      <w:r>
        <w:t>Lhůta pro dodání zboží je maximálně do šesti týdnů od podpisu smlouvy. Za každý i započatý den prodlení dodání bude účtována smluvní pokuta 0,05% z celkové ceny zboží s DPH.</w:t>
      </w:r>
    </w:p>
    <w:p w14:paraId="62B316EB" w14:textId="77777777" w:rsidR="0059312A" w:rsidRDefault="0059312A" w:rsidP="0059312A">
      <w:pPr>
        <w:pStyle w:val="Odstavecseseznamem"/>
      </w:pPr>
    </w:p>
    <w:p w14:paraId="0B83144F" w14:textId="77777777" w:rsidR="0059312A" w:rsidRDefault="0059312A" w:rsidP="0059312A">
      <w:pPr>
        <w:numPr>
          <w:ilvl w:val="0"/>
          <w:numId w:val="21"/>
        </w:numPr>
        <w:tabs>
          <w:tab w:val="clear" w:pos="720"/>
        </w:tabs>
        <w:ind w:left="426" w:hanging="426"/>
        <w:jc w:val="both"/>
      </w:pPr>
      <w:r w:rsidRPr="00106E4F">
        <w:t xml:space="preserve">Smluvní strany se mohou písemně dohodnout na smírném řešení, příp. na snížení částek smluvních pokut dle tohoto článku. Uplatněním a zaplacením smluvních pokut nejsou dotčena práva smluvních stran na náhradu škody. </w:t>
      </w:r>
    </w:p>
    <w:p w14:paraId="3EAED37F" w14:textId="77777777" w:rsidR="0059312A" w:rsidRDefault="0059312A" w:rsidP="0059312A">
      <w:pPr>
        <w:pStyle w:val="Odstavecseseznamem"/>
      </w:pPr>
    </w:p>
    <w:p w14:paraId="53F47CD6" w14:textId="77777777"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14:paraId="65660571" w14:textId="77777777" w:rsidR="0059312A" w:rsidRPr="001A15F4" w:rsidRDefault="0059312A" w:rsidP="0059312A">
      <w:pPr>
        <w:numPr>
          <w:ilvl w:val="0"/>
          <w:numId w:val="24"/>
        </w:numPr>
        <w:jc w:val="both"/>
      </w:pPr>
      <w:r>
        <w:t>náv</w:t>
      </w:r>
      <w:r w:rsidR="00FD7139">
        <w:t xml:space="preserve">od k obsluze a údržbě </w:t>
      </w:r>
      <w:r w:rsidRPr="001A15F4">
        <w:t>(Zboží);</w:t>
      </w:r>
    </w:p>
    <w:p w14:paraId="15EBA8E1" w14:textId="77777777" w:rsidR="0059312A" w:rsidRPr="001A15F4" w:rsidRDefault="0059312A" w:rsidP="0059312A">
      <w:pPr>
        <w:numPr>
          <w:ilvl w:val="0"/>
          <w:numId w:val="24"/>
        </w:numPr>
        <w:jc w:val="both"/>
      </w:pPr>
      <w:r w:rsidRPr="001A15F4">
        <w:t xml:space="preserve">ev. další nezbytné průvodní doklady vážící se ke Zboží. </w:t>
      </w:r>
    </w:p>
    <w:p w14:paraId="0CBA77A3" w14:textId="77777777" w:rsidR="0059312A" w:rsidRPr="001A15F4" w:rsidRDefault="0059312A" w:rsidP="0059312A">
      <w:pPr>
        <w:jc w:val="both"/>
      </w:pPr>
    </w:p>
    <w:p w14:paraId="688C6F05" w14:textId="77777777" w:rsidR="0059312A" w:rsidRDefault="0059312A" w:rsidP="0059312A">
      <w:pPr>
        <w:jc w:val="both"/>
      </w:pPr>
      <w:r w:rsidRPr="001A15F4">
        <w:t>Bez těchto dokladů nebude Zboží považováno za předané a v tomto smyslu nepodepíše Kupující Protokol.</w:t>
      </w:r>
    </w:p>
    <w:p w14:paraId="6E8C059B" w14:textId="77777777" w:rsidR="00154038" w:rsidRDefault="00154038" w:rsidP="0059312A">
      <w:pPr>
        <w:jc w:val="both"/>
      </w:pPr>
    </w:p>
    <w:p w14:paraId="0CBFEFA4" w14:textId="77777777" w:rsidR="00154038" w:rsidRPr="00154038" w:rsidRDefault="00154038" w:rsidP="00154038">
      <w:pPr>
        <w:numPr>
          <w:ilvl w:val="0"/>
          <w:numId w:val="21"/>
        </w:numPr>
        <w:tabs>
          <w:tab w:val="clear" w:pos="720"/>
        </w:tabs>
        <w:ind w:left="426" w:hanging="426"/>
        <w:jc w:val="both"/>
      </w:pPr>
      <w:r w:rsidRPr="00154038">
        <w:t>Dodavatel se zavazuje zachovávat mlčenlivost o všech skutečnostech, které nejsou veřejně známy a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14:paraId="3A592272" w14:textId="77777777" w:rsidR="00154038" w:rsidRDefault="00154038" w:rsidP="0059312A">
      <w:pPr>
        <w:jc w:val="both"/>
      </w:pPr>
    </w:p>
    <w:p w14:paraId="088B4E47" w14:textId="77777777" w:rsidR="0059312A" w:rsidRDefault="0059312A" w:rsidP="0059312A">
      <w:pPr>
        <w:pStyle w:val="Odstavecseseznamem"/>
      </w:pPr>
    </w:p>
    <w:p w14:paraId="6346AB9E" w14:textId="77777777" w:rsidR="0059312A" w:rsidRPr="00836986" w:rsidRDefault="0059312A" w:rsidP="0059312A">
      <w:pPr>
        <w:jc w:val="both"/>
      </w:pPr>
    </w:p>
    <w:p w14:paraId="2932C496" w14:textId="77777777" w:rsidR="0059312A" w:rsidRPr="002629AE" w:rsidRDefault="0059312A" w:rsidP="0059312A">
      <w:pPr>
        <w:jc w:val="center"/>
        <w:rPr>
          <w:b/>
          <w:color w:val="000000"/>
        </w:rPr>
      </w:pPr>
      <w:r w:rsidRPr="002629AE">
        <w:rPr>
          <w:b/>
          <w:color w:val="000000"/>
        </w:rPr>
        <w:t>Článek IV.</w:t>
      </w:r>
    </w:p>
    <w:p w14:paraId="1BAC6F75" w14:textId="77777777" w:rsidR="0059312A" w:rsidRDefault="0059312A" w:rsidP="0059312A">
      <w:pPr>
        <w:jc w:val="center"/>
        <w:rPr>
          <w:b/>
          <w:color w:val="000000"/>
        </w:rPr>
      </w:pPr>
      <w:r w:rsidRPr="002629AE">
        <w:rPr>
          <w:b/>
          <w:color w:val="000000"/>
        </w:rPr>
        <w:t>Práva z vad, sankce, odstoupení od smlouvy</w:t>
      </w:r>
    </w:p>
    <w:p w14:paraId="413CA17D" w14:textId="77777777" w:rsidR="0059312A" w:rsidRPr="002629AE" w:rsidRDefault="0059312A" w:rsidP="0059312A">
      <w:pPr>
        <w:jc w:val="center"/>
        <w:rPr>
          <w:b/>
          <w:color w:val="000000"/>
        </w:rPr>
      </w:pPr>
    </w:p>
    <w:p w14:paraId="4E0C04E9" w14:textId="77777777" w:rsidR="0059312A" w:rsidRPr="0086304F" w:rsidRDefault="0059312A" w:rsidP="0086304F">
      <w:pPr>
        <w:numPr>
          <w:ilvl w:val="0"/>
          <w:numId w:val="19"/>
        </w:numPr>
        <w:tabs>
          <w:tab w:val="clear" w:pos="2340"/>
        </w:tabs>
        <w:spacing w:line="276" w:lineRule="auto"/>
        <w:ind w:left="426" w:hanging="426"/>
        <w:jc w:val="both"/>
      </w:pPr>
      <w:r w:rsidRPr="0086304F">
        <w:t>Prodávající se zavazuje poskytnout Kupujícímu na Zboží záruku za jakost dle výrobce, a to počínaje dnem převzetí Zboží Kupujícím.</w:t>
      </w:r>
    </w:p>
    <w:p w14:paraId="3E2549F1" w14:textId="77777777"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14:paraId="37928096" w14:textId="77777777"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14:paraId="0A5BD2C3" w14:textId="77777777" w:rsidR="00916758" w:rsidRDefault="00916758" w:rsidP="00916758">
      <w:pPr>
        <w:spacing w:line="276" w:lineRule="auto"/>
        <w:jc w:val="both"/>
      </w:pPr>
    </w:p>
    <w:p w14:paraId="7FB13543" w14:textId="77777777" w:rsidR="00916758" w:rsidRPr="002629AE" w:rsidRDefault="00916758" w:rsidP="00916758">
      <w:pPr>
        <w:spacing w:line="276" w:lineRule="auto"/>
        <w:jc w:val="both"/>
      </w:pPr>
    </w:p>
    <w:p w14:paraId="4C5554E8" w14:textId="77777777"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00A73502" w14:textId="77777777"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14:paraId="29A93058"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a)</w:t>
      </w:r>
      <w:r w:rsidRPr="002629AE">
        <w:tab/>
      </w:r>
      <w:r w:rsidRPr="0086304F">
        <w:rPr>
          <w:rFonts w:ascii="Times New Roman" w:hAnsi="Times New Roman" w:cs="Times New Roman"/>
        </w:rPr>
        <w:t>nabízel, dával, přijímal nebo zprostředkovával určité hodnoty s cílem ovlivnit chování nebo jednání kohokoliv, ať již úřední osoby nebo kohokoliv jiného, přímo nebo nepřímo při uzavírání Smlouvy nebo při provádění Smlouvy; nebo</w:t>
      </w:r>
    </w:p>
    <w:p w14:paraId="5AB076A9"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t>zkresloval jakékoliv skutečnosti za účelem uzavření Smlouvy nebo provádění Smlouvy ke škodě Kupujícího, včetně užití podvodných praktik k potlačení a snížení výhod volné a otevřené soutěže.</w:t>
      </w:r>
    </w:p>
    <w:p w14:paraId="3EC51CCE" w14:textId="77777777"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t>Odstoupení od Smlouvy musí být provedeno v písemné formě. Odstoupením se závazek založený Smlouvou zrušuje od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2AEEE01B" w14:textId="77777777"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Uplatněním práv z vad či uplatněním smluvních pokut není dotčeno právo na náhradu újmy v plné výši.</w:t>
      </w:r>
    </w:p>
    <w:p w14:paraId="29183A69" w14:textId="77777777" w:rsidR="0059312A" w:rsidRDefault="0059312A" w:rsidP="0059312A">
      <w:pPr>
        <w:jc w:val="both"/>
      </w:pPr>
    </w:p>
    <w:p w14:paraId="21859661" w14:textId="77777777" w:rsidR="0059312A" w:rsidRDefault="0059312A" w:rsidP="0059312A">
      <w:pPr>
        <w:jc w:val="center"/>
        <w:rPr>
          <w:b/>
        </w:rPr>
      </w:pPr>
      <w:r>
        <w:rPr>
          <w:b/>
        </w:rPr>
        <w:t>Článek V.</w:t>
      </w:r>
    </w:p>
    <w:p w14:paraId="1CE6BE9D" w14:textId="77777777" w:rsidR="0059312A" w:rsidRDefault="0059312A" w:rsidP="0059312A">
      <w:pPr>
        <w:jc w:val="center"/>
        <w:rPr>
          <w:b/>
        </w:rPr>
      </w:pPr>
      <w:r>
        <w:rPr>
          <w:b/>
        </w:rPr>
        <w:t>Závěrečná ujednání</w:t>
      </w:r>
    </w:p>
    <w:p w14:paraId="5B2B496D" w14:textId="77777777" w:rsidR="0059312A" w:rsidRDefault="0059312A" w:rsidP="0059312A"/>
    <w:p w14:paraId="26ACC3E0" w14:textId="77777777"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 </w:t>
      </w:r>
    </w:p>
    <w:p w14:paraId="4CE323B8" w14:textId="77777777" w:rsidR="0059312A" w:rsidRDefault="0059312A" w:rsidP="0059312A">
      <w:pPr>
        <w:spacing w:line="276" w:lineRule="auto"/>
        <w:ind w:left="426"/>
        <w:jc w:val="both"/>
      </w:pPr>
    </w:p>
    <w:p w14:paraId="40DE1E4A" w14:textId="77777777"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14:paraId="243CCB8F" w14:textId="77777777" w:rsidR="0059312A" w:rsidRDefault="0059312A" w:rsidP="0059312A">
      <w:pPr>
        <w:spacing w:line="276" w:lineRule="auto"/>
        <w:ind w:left="426"/>
        <w:jc w:val="both"/>
      </w:pPr>
    </w:p>
    <w:p w14:paraId="4B59FC26" w14:textId="77777777" w:rsidR="0059312A" w:rsidRDefault="0059312A" w:rsidP="00C74CE5">
      <w:pPr>
        <w:numPr>
          <w:ilvl w:val="0"/>
          <w:numId w:val="25"/>
        </w:numPr>
        <w:spacing w:line="276" w:lineRule="auto"/>
        <w:ind w:left="426" w:hanging="426"/>
        <w:jc w:val="both"/>
      </w:pPr>
      <w:r>
        <w:t>Od této Smlouvy může Kupující jednostranně odstoupit i bez udání důvodu a to až do okamžiku podpisu předávacího protokolu dle čl. III. odst. 1. této Smlouvy.</w:t>
      </w:r>
    </w:p>
    <w:p w14:paraId="562B176B" w14:textId="77777777" w:rsidR="0059312A" w:rsidRDefault="0059312A" w:rsidP="0059312A">
      <w:pPr>
        <w:ind w:left="426" w:hanging="426"/>
        <w:jc w:val="both"/>
      </w:pPr>
    </w:p>
    <w:p w14:paraId="4E2E4700" w14:textId="1B70B19D"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Pr>
          <w:color w:val="000000"/>
        </w:rPr>
        <w:t>čtyřech (</w:t>
      </w:r>
      <w:r w:rsidR="00960732">
        <w:rPr>
          <w:color w:val="000000"/>
        </w:rPr>
        <w:t>2</w:t>
      </w:r>
      <w:r>
        <w:rPr>
          <w:color w:val="000000"/>
        </w:rPr>
        <w:t>)</w:t>
      </w:r>
      <w:r w:rsidRPr="006A61F9">
        <w:rPr>
          <w:color w:val="000000"/>
        </w:rPr>
        <w:t xml:space="preserve"> stejnopisech, přičemž </w:t>
      </w:r>
      <w:r>
        <w:rPr>
          <w:color w:val="000000"/>
        </w:rPr>
        <w:t xml:space="preserve">Kupující obdrží </w:t>
      </w:r>
      <w:r w:rsidR="00960732">
        <w:rPr>
          <w:color w:val="000000"/>
        </w:rPr>
        <w:t>jeden</w:t>
      </w:r>
      <w:r>
        <w:rPr>
          <w:color w:val="000000"/>
        </w:rPr>
        <w:t xml:space="preserve"> stejnopis. Zbylý obdrží Prodávající.</w:t>
      </w:r>
    </w:p>
    <w:p w14:paraId="6066B0C0" w14:textId="77777777" w:rsidR="0059312A" w:rsidRDefault="0059312A" w:rsidP="0059312A">
      <w:pPr>
        <w:pStyle w:val="Odstavecseseznamem"/>
        <w:rPr>
          <w:color w:val="000000"/>
        </w:rPr>
      </w:pPr>
    </w:p>
    <w:p w14:paraId="5E97A937" w14:textId="77777777"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14:paraId="7B43794B" w14:textId="77777777" w:rsidR="0059312A" w:rsidRDefault="0059312A" w:rsidP="0059312A">
      <w:pPr>
        <w:spacing w:line="276" w:lineRule="auto"/>
        <w:jc w:val="both"/>
      </w:pPr>
    </w:p>
    <w:p w14:paraId="66913C0A" w14:textId="77777777" w:rsidR="0059312A" w:rsidRDefault="0059312A" w:rsidP="00C74CE5">
      <w:pPr>
        <w:numPr>
          <w:ilvl w:val="0"/>
          <w:numId w:val="25"/>
        </w:numPr>
        <w:spacing w:line="276" w:lineRule="auto"/>
        <w:ind w:left="426" w:hanging="426"/>
        <w:jc w:val="both"/>
      </w:pPr>
      <w:r>
        <w:t>V případě neplatnosti některého ustanovení této Smlouvy není dotčena platnost ostatních ustanovení této Smlouvy.</w:t>
      </w:r>
    </w:p>
    <w:p w14:paraId="6CB926F8" w14:textId="77777777" w:rsidR="0059312A" w:rsidRDefault="0059312A" w:rsidP="0059312A">
      <w:pPr>
        <w:pStyle w:val="Odstavecseseznamem"/>
      </w:pPr>
    </w:p>
    <w:p w14:paraId="1618E20C" w14:textId="77777777" w:rsidR="0059312A" w:rsidRDefault="0059312A" w:rsidP="0059312A"/>
    <w:p w14:paraId="53A493D7" w14:textId="77777777" w:rsidR="0059312A" w:rsidRDefault="0059312A" w:rsidP="0059312A">
      <w:pPr>
        <w:jc w:val="both"/>
      </w:pPr>
    </w:p>
    <w:p w14:paraId="6BC882C2" w14:textId="77777777" w:rsidR="0059312A" w:rsidRDefault="0059312A" w:rsidP="0059312A">
      <w:pPr>
        <w:jc w:val="both"/>
      </w:pPr>
      <w:r>
        <w:t>Nedílnou součástí této smlouvy jsou i následující přílohy:</w:t>
      </w:r>
    </w:p>
    <w:p w14:paraId="064D3CA6" w14:textId="6C2AB644" w:rsidR="0059312A" w:rsidRPr="009B6382" w:rsidRDefault="0059312A" w:rsidP="0059312A">
      <w:pPr>
        <w:jc w:val="both"/>
        <w:rPr>
          <w:b/>
        </w:rPr>
      </w:pPr>
      <w:r>
        <w:t xml:space="preserve">Příloha č. 1 – </w:t>
      </w:r>
      <w:r w:rsidR="00960732">
        <w:t>Cenová nabídka</w:t>
      </w:r>
    </w:p>
    <w:p w14:paraId="5C1C5CA2" w14:textId="77777777" w:rsidR="0059312A" w:rsidRDefault="0059312A" w:rsidP="0059312A">
      <w:pPr>
        <w:jc w:val="both"/>
      </w:pPr>
    </w:p>
    <w:p w14:paraId="471A92C2" w14:textId="77777777" w:rsidR="00D7658A" w:rsidRDefault="00D7658A" w:rsidP="0059312A">
      <w:pPr>
        <w:jc w:val="both"/>
      </w:pPr>
    </w:p>
    <w:p w14:paraId="617D097F" w14:textId="77777777" w:rsidR="00D7658A" w:rsidRDefault="00D7658A" w:rsidP="0059312A">
      <w:pPr>
        <w:jc w:val="both"/>
      </w:pPr>
    </w:p>
    <w:p w14:paraId="14E231FE" w14:textId="77777777" w:rsidR="00D7658A" w:rsidRDefault="00D7658A" w:rsidP="0059312A">
      <w:pPr>
        <w:jc w:val="both"/>
      </w:pPr>
    </w:p>
    <w:p w14:paraId="44A4A37B" w14:textId="77777777" w:rsidR="0059312A" w:rsidRDefault="0059312A" w:rsidP="0059312A">
      <w:r>
        <w:t>Kupující</w:t>
      </w:r>
      <w:r>
        <w:tab/>
      </w:r>
      <w:r>
        <w:tab/>
      </w:r>
      <w:r>
        <w:tab/>
      </w:r>
      <w:r>
        <w:tab/>
      </w:r>
      <w:r>
        <w:tab/>
      </w:r>
      <w:r>
        <w:tab/>
        <w:t>Prodávající</w:t>
      </w:r>
    </w:p>
    <w:p w14:paraId="7B208716" w14:textId="3C68F7FD" w:rsidR="0059312A" w:rsidRDefault="00D7658A" w:rsidP="0059312A">
      <w:r>
        <w:t>V Lysé nad Labem</w:t>
      </w:r>
      <w:r w:rsidR="006B284F">
        <w:t xml:space="preserve"> dne</w:t>
      </w:r>
      <w:r w:rsidR="00B23917">
        <w:t xml:space="preserve"> 8. 11. 2024</w:t>
      </w:r>
      <w:r w:rsidR="006B284F">
        <w:tab/>
      </w:r>
      <w:r w:rsidR="006B284F">
        <w:tab/>
      </w:r>
      <w:r w:rsidR="006B284F">
        <w:tab/>
      </w:r>
      <w:r w:rsidR="0059312A">
        <w:t>V</w:t>
      </w:r>
      <w:r w:rsidR="00AF26DA">
        <w:t xml:space="preserve"> Příboře</w:t>
      </w:r>
      <w:r w:rsidR="008C2609">
        <w:t xml:space="preserve"> </w:t>
      </w:r>
      <w:r w:rsidR="006B284F">
        <w:t xml:space="preserve">dne </w:t>
      </w:r>
      <w:r w:rsidR="00B23917">
        <w:t>11. 11. 2024</w:t>
      </w:r>
    </w:p>
    <w:p w14:paraId="29EB5C4B" w14:textId="77777777" w:rsidR="0059312A" w:rsidRDefault="0059312A" w:rsidP="0059312A"/>
    <w:p w14:paraId="4540621E" w14:textId="77777777" w:rsidR="0059312A" w:rsidRDefault="0059312A" w:rsidP="0059312A">
      <w:r>
        <w:t xml:space="preserve">   </w:t>
      </w:r>
    </w:p>
    <w:p w14:paraId="5200ED91" w14:textId="77777777" w:rsidR="0059312A" w:rsidRDefault="0059312A" w:rsidP="0059312A"/>
    <w:p w14:paraId="08A6B742" w14:textId="77777777" w:rsidR="0059312A" w:rsidRDefault="0059312A" w:rsidP="0059312A">
      <w:r>
        <w:t>_______________________</w:t>
      </w:r>
      <w:r>
        <w:tab/>
      </w:r>
      <w:r>
        <w:tab/>
      </w:r>
      <w:r>
        <w:tab/>
      </w:r>
      <w:r>
        <w:tab/>
        <w:t>_______________________</w:t>
      </w:r>
    </w:p>
    <w:p w14:paraId="7ED121CF" w14:textId="2E8FA826" w:rsidR="0059312A" w:rsidRDefault="00D7658A" w:rsidP="0059312A">
      <w:pPr>
        <w:tabs>
          <w:tab w:val="left" w:pos="600"/>
          <w:tab w:val="left" w:pos="4962"/>
        </w:tabs>
      </w:pPr>
      <w:r>
        <w:t>Mgr. Jiří Hendrich</w:t>
      </w:r>
      <w:r w:rsidR="0059312A">
        <w:tab/>
      </w:r>
      <w:r w:rsidR="00AF26DA">
        <w:t>Philip Rigole</w:t>
      </w:r>
    </w:p>
    <w:p w14:paraId="380B034D" w14:textId="2081A61B" w:rsidR="0059312A" w:rsidRDefault="00D7658A" w:rsidP="0059312A">
      <w:pPr>
        <w:tabs>
          <w:tab w:val="left" w:pos="600"/>
          <w:tab w:val="left" w:pos="5448"/>
        </w:tabs>
      </w:pPr>
      <w:r>
        <w:t>Domov Na Zámku Lysá nad Labem, p. o.</w:t>
      </w:r>
      <w:r w:rsidR="006B284F">
        <w:t xml:space="preserve">     </w:t>
      </w:r>
      <w:r w:rsidR="00AF26DA">
        <w:t xml:space="preserve">           prokurista</w:t>
      </w:r>
      <w:r w:rsidR="006B284F">
        <w:t xml:space="preserve">           </w:t>
      </w:r>
      <w:r w:rsidR="0059312A">
        <w:tab/>
      </w:r>
    </w:p>
    <w:p w14:paraId="198A799E" w14:textId="77777777" w:rsidR="0059312A" w:rsidRDefault="0059312A" w:rsidP="0059312A">
      <w:r>
        <w:tab/>
      </w:r>
      <w:r>
        <w:tab/>
      </w:r>
      <w:r>
        <w:tab/>
      </w:r>
      <w:r>
        <w:tab/>
      </w:r>
      <w:r>
        <w:tab/>
      </w:r>
    </w:p>
    <w:p w14:paraId="7068514D" w14:textId="77777777" w:rsidR="0059312A" w:rsidRDefault="0059312A" w:rsidP="0059312A"/>
    <w:p w14:paraId="2D6C5272" w14:textId="77777777" w:rsidR="0089471F" w:rsidRDefault="0089471F" w:rsidP="0089471F">
      <w:pPr>
        <w:pStyle w:val="Nadpis2"/>
        <w:numPr>
          <w:ilvl w:val="0"/>
          <w:numId w:val="0"/>
        </w:numPr>
        <w:ind w:left="578" w:hanging="578"/>
        <w:rPr>
          <w:bCs/>
          <w:i/>
          <w:iCs/>
        </w:rPr>
      </w:pPr>
    </w:p>
    <w:p w14:paraId="36FB16CC" w14:textId="77777777" w:rsidR="0089471F" w:rsidRDefault="0089471F" w:rsidP="0089471F">
      <w:pPr>
        <w:pStyle w:val="Nadpis2"/>
        <w:numPr>
          <w:ilvl w:val="0"/>
          <w:numId w:val="0"/>
        </w:numPr>
        <w:ind w:left="578" w:hanging="578"/>
        <w:rPr>
          <w:bCs/>
          <w:i/>
          <w:iCs/>
        </w:rPr>
      </w:pPr>
    </w:p>
    <w:p w14:paraId="5F9A6831" w14:textId="77777777" w:rsidR="0089471F" w:rsidRDefault="0089471F" w:rsidP="0089471F">
      <w:pPr>
        <w:pStyle w:val="Nadpis2"/>
        <w:numPr>
          <w:ilvl w:val="0"/>
          <w:numId w:val="0"/>
        </w:numPr>
        <w:ind w:left="578" w:hanging="578"/>
        <w:rPr>
          <w:bCs/>
          <w:i/>
          <w:iCs/>
        </w:rPr>
      </w:pPr>
    </w:p>
    <w:p w14:paraId="17CA99FE" w14:textId="77777777" w:rsidR="0089471F" w:rsidRDefault="0089471F" w:rsidP="0089471F">
      <w:pPr>
        <w:pStyle w:val="Nadpis2"/>
        <w:numPr>
          <w:ilvl w:val="0"/>
          <w:numId w:val="0"/>
        </w:numPr>
        <w:ind w:left="578" w:hanging="578"/>
        <w:rPr>
          <w:bCs/>
          <w:i/>
          <w:iCs/>
        </w:rPr>
      </w:pPr>
    </w:p>
    <w:p w14:paraId="7205DC35" w14:textId="77777777" w:rsidR="0089471F" w:rsidRDefault="0089471F" w:rsidP="0089471F">
      <w:pPr>
        <w:pStyle w:val="Nadpis2"/>
        <w:numPr>
          <w:ilvl w:val="0"/>
          <w:numId w:val="0"/>
        </w:numPr>
        <w:ind w:left="578" w:hanging="578"/>
        <w:rPr>
          <w:bCs/>
          <w:i/>
          <w:iCs/>
        </w:rPr>
      </w:pPr>
    </w:p>
    <w:p w14:paraId="085B07B9" w14:textId="77777777" w:rsidR="0089471F" w:rsidRDefault="0089471F" w:rsidP="0089471F">
      <w:pPr>
        <w:pStyle w:val="Nadpis2"/>
        <w:numPr>
          <w:ilvl w:val="0"/>
          <w:numId w:val="0"/>
        </w:numPr>
        <w:ind w:left="578" w:hanging="578"/>
        <w:rPr>
          <w:bCs/>
          <w:i/>
          <w:iCs/>
        </w:rPr>
      </w:pPr>
    </w:p>
    <w:p w14:paraId="782B0798" w14:textId="77777777" w:rsidR="0089471F" w:rsidRDefault="0089471F" w:rsidP="0089471F">
      <w:pPr>
        <w:pStyle w:val="Nadpis2"/>
        <w:numPr>
          <w:ilvl w:val="0"/>
          <w:numId w:val="0"/>
        </w:numPr>
        <w:ind w:left="578" w:hanging="578"/>
        <w:rPr>
          <w:bCs/>
          <w:i/>
          <w:iCs/>
        </w:rPr>
      </w:pPr>
    </w:p>
    <w:p w14:paraId="1AE50A3A" w14:textId="77777777" w:rsidR="0089471F" w:rsidRDefault="0089471F" w:rsidP="0089471F">
      <w:pPr>
        <w:pStyle w:val="Nadpis2"/>
        <w:numPr>
          <w:ilvl w:val="0"/>
          <w:numId w:val="0"/>
        </w:numPr>
        <w:ind w:left="578" w:hanging="578"/>
        <w:rPr>
          <w:bCs/>
          <w:i/>
          <w:iCs/>
        </w:rPr>
      </w:pPr>
    </w:p>
    <w:p w14:paraId="4C578AA0" w14:textId="77777777" w:rsidR="0089471F" w:rsidRDefault="0089471F" w:rsidP="0089471F">
      <w:pPr>
        <w:pStyle w:val="Nadpis2"/>
        <w:numPr>
          <w:ilvl w:val="0"/>
          <w:numId w:val="0"/>
        </w:numPr>
        <w:ind w:left="578" w:hanging="578"/>
        <w:rPr>
          <w:bCs/>
          <w:i/>
          <w:iCs/>
        </w:rPr>
      </w:pPr>
    </w:p>
    <w:p w14:paraId="75374546" w14:textId="77777777" w:rsidR="0089471F" w:rsidRDefault="0089471F" w:rsidP="0089471F">
      <w:pPr>
        <w:pStyle w:val="Nadpis2"/>
        <w:numPr>
          <w:ilvl w:val="0"/>
          <w:numId w:val="0"/>
        </w:numPr>
        <w:ind w:left="578" w:hanging="578"/>
        <w:rPr>
          <w:bCs/>
          <w:i/>
          <w:iCs/>
        </w:rPr>
      </w:pPr>
    </w:p>
    <w:p w14:paraId="3CC8FA42" w14:textId="77777777" w:rsidR="0089471F" w:rsidRDefault="0089471F" w:rsidP="0089471F">
      <w:pPr>
        <w:pStyle w:val="Nadpis2"/>
        <w:numPr>
          <w:ilvl w:val="0"/>
          <w:numId w:val="0"/>
        </w:numPr>
        <w:ind w:left="578" w:hanging="578"/>
        <w:rPr>
          <w:bCs/>
          <w:i/>
          <w:iCs/>
        </w:rPr>
      </w:pPr>
    </w:p>
    <w:p w14:paraId="7048D436" w14:textId="77777777" w:rsidR="0089471F" w:rsidRDefault="0089471F" w:rsidP="0089471F">
      <w:pPr>
        <w:pStyle w:val="Nadpis2"/>
        <w:numPr>
          <w:ilvl w:val="0"/>
          <w:numId w:val="0"/>
        </w:numPr>
        <w:ind w:left="578" w:hanging="578"/>
        <w:rPr>
          <w:bCs/>
          <w:i/>
          <w:iCs/>
        </w:rPr>
      </w:pPr>
    </w:p>
    <w:p w14:paraId="2A939440" w14:textId="77777777" w:rsidR="0089471F" w:rsidRDefault="0089471F" w:rsidP="0089471F">
      <w:pPr>
        <w:pStyle w:val="Nadpis2"/>
        <w:numPr>
          <w:ilvl w:val="0"/>
          <w:numId w:val="0"/>
        </w:numPr>
        <w:ind w:left="578" w:hanging="578"/>
        <w:rPr>
          <w:bCs/>
          <w:i/>
          <w:iCs/>
        </w:rPr>
      </w:pPr>
    </w:p>
    <w:p w14:paraId="1323BBEC" w14:textId="77777777" w:rsidR="0089471F" w:rsidRDefault="0089471F" w:rsidP="0089471F">
      <w:pPr>
        <w:pStyle w:val="Nadpis2"/>
        <w:numPr>
          <w:ilvl w:val="0"/>
          <w:numId w:val="0"/>
        </w:numPr>
        <w:ind w:left="578" w:hanging="578"/>
        <w:rPr>
          <w:bCs/>
          <w:i/>
          <w:iCs/>
        </w:rPr>
      </w:pPr>
    </w:p>
    <w:p w14:paraId="0B33A909" w14:textId="77777777" w:rsidR="0089471F" w:rsidRDefault="0089471F" w:rsidP="0089471F">
      <w:pPr>
        <w:pStyle w:val="Nadpis2"/>
        <w:numPr>
          <w:ilvl w:val="0"/>
          <w:numId w:val="0"/>
        </w:numPr>
        <w:ind w:left="578" w:hanging="578"/>
        <w:rPr>
          <w:bCs/>
          <w:i/>
          <w:iCs/>
        </w:rPr>
      </w:pPr>
    </w:p>
    <w:p w14:paraId="0A130D10" w14:textId="77777777" w:rsidR="0089471F" w:rsidRDefault="0089471F" w:rsidP="0089471F">
      <w:pPr>
        <w:pStyle w:val="Nadpis2"/>
        <w:numPr>
          <w:ilvl w:val="0"/>
          <w:numId w:val="0"/>
        </w:numPr>
        <w:ind w:left="578" w:hanging="578"/>
        <w:rPr>
          <w:bCs/>
          <w:i/>
          <w:iCs/>
        </w:rPr>
      </w:pPr>
    </w:p>
    <w:p w14:paraId="5C6D54CF" w14:textId="77777777" w:rsidR="0089471F" w:rsidRDefault="0089471F" w:rsidP="0089471F">
      <w:pPr>
        <w:pStyle w:val="Nadpis2"/>
        <w:numPr>
          <w:ilvl w:val="0"/>
          <w:numId w:val="0"/>
        </w:numPr>
        <w:ind w:left="578" w:hanging="578"/>
        <w:rPr>
          <w:bCs/>
          <w:i/>
          <w:iCs/>
        </w:rPr>
      </w:pPr>
    </w:p>
    <w:p w14:paraId="3E811812" w14:textId="77777777" w:rsidR="0089471F" w:rsidRDefault="0089471F" w:rsidP="0089471F">
      <w:pPr>
        <w:pStyle w:val="Nadpis2"/>
        <w:numPr>
          <w:ilvl w:val="0"/>
          <w:numId w:val="0"/>
        </w:numPr>
        <w:ind w:left="578" w:hanging="578"/>
        <w:rPr>
          <w:bCs/>
          <w:i/>
          <w:iCs/>
        </w:rPr>
      </w:pPr>
    </w:p>
    <w:p w14:paraId="71F78E21" w14:textId="77777777" w:rsidR="0089471F" w:rsidRPr="0089471F" w:rsidRDefault="0089471F" w:rsidP="0089471F"/>
    <w:p w14:paraId="064A09AF" w14:textId="77777777" w:rsidR="0089471F" w:rsidRDefault="0089471F" w:rsidP="0089471F">
      <w:pPr>
        <w:pStyle w:val="Nadpis2"/>
        <w:numPr>
          <w:ilvl w:val="0"/>
          <w:numId w:val="0"/>
        </w:numPr>
        <w:ind w:left="578" w:hanging="578"/>
        <w:rPr>
          <w:bCs/>
          <w:i/>
          <w:iCs/>
        </w:rPr>
      </w:pPr>
    </w:p>
    <w:p w14:paraId="305307A3" w14:textId="77777777" w:rsidR="0089471F" w:rsidRDefault="0089471F" w:rsidP="0089471F">
      <w:pPr>
        <w:pStyle w:val="Nadpis2"/>
        <w:numPr>
          <w:ilvl w:val="0"/>
          <w:numId w:val="0"/>
        </w:numPr>
        <w:ind w:left="578" w:hanging="578"/>
        <w:rPr>
          <w:bCs/>
          <w:i/>
          <w:iCs/>
          <w:color w:val="auto"/>
        </w:rPr>
      </w:pPr>
    </w:p>
    <w:p w14:paraId="77178DE7" w14:textId="77777777" w:rsidR="0089471F" w:rsidRDefault="0089471F" w:rsidP="0089471F">
      <w:pPr>
        <w:pStyle w:val="Nadpis2"/>
        <w:numPr>
          <w:ilvl w:val="0"/>
          <w:numId w:val="0"/>
        </w:numPr>
        <w:ind w:left="578" w:hanging="578"/>
        <w:rPr>
          <w:bCs/>
          <w:i/>
          <w:iCs/>
          <w:color w:val="auto"/>
        </w:rPr>
      </w:pPr>
    </w:p>
    <w:p w14:paraId="78B72A95" w14:textId="77777777" w:rsidR="0089471F" w:rsidRPr="0089471F" w:rsidRDefault="0089471F" w:rsidP="0089471F"/>
    <w:p w14:paraId="10745F65" w14:textId="7C58D606" w:rsidR="0089471F" w:rsidRPr="0089471F" w:rsidRDefault="0089471F" w:rsidP="0089471F">
      <w:pPr>
        <w:pStyle w:val="Nadpis2"/>
        <w:numPr>
          <w:ilvl w:val="0"/>
          <w:numId w:val="0"/>
        </w:numPr>
        <w:ind w:left="578" w:hanging="578"/>
        <w:rPr>
          <w:bCs/>
          <w:i/>
          <w:iCs/>
          <w:color w:val="auto"/>
        </w:rPr>
      </w:pPr>
      <w:r w:rsidRPr="0089471F">
        <w:rPr>
          <w:bCs/>
          <w:i/>
          <w:iCs/>
          <w:color w:val="auto"/>
        </w:rPr>
        <w:lastRenderedPageBreak/>
        <w:t>Příloha č. 1: cenová nabídka a technická specifikace</w:t>
      </w:r>
    </w:p>
    <w:p w14:paraId="430AA68D" w14:textId="77777777" w:rsidR="0089471F" w:rsidRDefault="0089471F" w:rsidP="0089471F">
      <w:pPr>
        <w:pStyle w:val="Nadpis2"/>
        <w:numPr>
          <w:ilvl w:val="0"/>
          <w:numId w:val="0"/>
        </w:numPr>
        <w:ind w:left="578" w:hanging="578"/>
        <w:rPr>
          <w:bCs/>
          <w:i/>
          <w:iCs/>
        </w:rPr>
      </w:pPr>
    </w:p>
    <w:p w14:paraId="4A5CB826" w14:textId="193C8D6F" w:rsidR="0089471F" w:rsidRPr="009B2AAF" w:rsidRDefault="0089471F" w:rsidP="0089471F">
      <w:pPr>
        <w:pStyle w:val="Nadpis2"/>
        <w:numPr>
          <w:ilvl w:val="0"/>
          <w:numId w:val="0"/>
        </w:numPr>
        <w:ind w:left="578" w:hanging="578"/>
        <w:rPr>
          <w:i/>
          <w:iCs/>
        </w:rPr>
      </w:pPr>
      <w:r w:rsidRPr="009B2AAF">
        <w:rPr>
          <w:bCs/>
          <w:i/>
          <w:iCs/>
        </w:rPr>
        <w:t xml:space="preserve">PRIMUS I33 – </w:t>
      </w:r>
      <w:r>
        <w:rPr>
          <w:bCs/>
          <w:i/>
          <w:iCs/>
        </w:rPr>
        <w:t>200</w:t>
      </w:r>
    </w:p>
    <w:p w14:paraId="621164B1" w14:textId="77777777" w:rsidR="0089471F" w:rsidRDefault="0089471F" w:rsidP="0089471F">
      <w:pPr>
        <w:rPr>
          <w:rFonts w:ascii="Arial" w:hAnsi="Arial" w:cs="Arial"/>
          <w:b/>
          <w:i/>
          <w:sz w:val="15"/>
          <w:szCs w:val="15"/>
        </w:rPr>
      </w:pPr>
    </w:p>
    <w:p w14:paraId="5050C0CD" w14:textId="2E89D848" w:rsidR="0089471F" w:rsidRPr="00326802" w:rsidRDefault="0089471F" w:rsidP="0089471F">
      <w:pPr>
        <w:rPr>
          <w:rFonts w:ascii="Arial" w:hAnsi="Arial" w:cs="Arial"/>
          <w:b/>
          <w:i/>
          <w:sz w:val="16"/>
          <w:szCs w:val="16"/>
        </w:rPr>
      </w:pPr>
      <w:r w:rsidRPr="00326802">
        <w:rPr>
          <w:i/>
          <w:iCs/>
          <w:noProof/>
          <w:sz w:val="16"/>
          <w:szCs w:val="16"/>
        </w:rPr>
        <w:drawing>
          <wp:anchor distT="0" distB="0" distL="114300" distR="114300" simplePos="0" relativeHeight="251659264" behindDoc="1" locked="0" layoutInCell="1" allowOverlap="1" wp14:anchorId="1FEFB76E" wp14:editId="0DE53E0B">
            <wp:simplePos x="0" y="0"/>
            <wp:positionH relativeFrom="column">
              <wp:posOffset>3270885</wp:posOffset>
            </wp:positionH>
            <wp:positionV relativeFrom="paragraph">
              <wp:posOffset>53975</wp:posOffset>
            </wp:positionV>
            <wp:extent cx="2876550" cy="2037715"/>
            <wp:effectExtent l="0" t="0" r="0" b="635"/>
            <wp:wrapNone/>
            <wp:docPr id="1559236003" name="Obrázek 1" descr="MandlI33_Automat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02" descr="MandlI33_Automat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037715"/>
                    </a:xfrm>
                    <a:prstGeom prst="rect">
                      <a:avLst/>
                    </a:prstGeom>
                    <a:noFill/>
                  </pic:spPr>
                </pic:pic>
              </a:graphicData>
            </a:graphic>
            <wp14:sizeRelH relativeFrom="page">
              <wp14:pctWidth>0</wp14:pctWidth>
            </wp14:sizeRelH>
            <wp14:sizeRelV relativeFrom="page">
              <wp14:pctHeight>0</wp14:pctHeight>
            </wp14:sizeRelV>
          </wp:anchor>
        </w:drawing>
      </w:r>
    </w:p>
    <w:p w14:paraId="450164E5" w14:textId="77777777" w:rsidR="0089471F" w:rsidRPr="00326802" w:rsidRDefault="0089471F" w:rsidP="0089471F">
      <w:pPr>
        <w:rPr>
          <w:rFonts w:ascii="Arial" w:hAnsi="Arial" w:cs="Arial"/>
          <w:b/>
          <w:i/>
          <w:sz w:val="16"/>
          <w:szCs w:val="16"/>
        </w:rPr>
      </w:pPr>
      <w:r w:rsidRPr="00326802">
        <w:rPr>
          <w:rFonts w:ascii="Arial" w:hAnsi="Arial" w:cs="Arial"/>
          <w:b/>
          <w:i/>
          <w:sz w:val="16"/>
          <w:szCs w:val="16"/>
        </w:rPr>
        <w:t xml:space="preserve">sušící válcový žehlič s pásovým systémem žehlení </w:t>
      </w:r>
    </w:p>
    <w:p w14:paraId="618878A9" w14:textId="77777777" w:rsidR="0089471F" w:rsidRPr="00326802" w:rsidRDefault="0089471F" w:rsidP="0089471F">
      <w:pPr>
        <w:pStyle w:val="Zkladntext2"/>
        <w:rPr>
          <w:rFonts w:ascii="Arial" w:eastAsia="SimSun" w:hAnsi="Arial" w:cs="Arial"/>
          <w:sz w:val="16"/>
          <w:szCs w:val="16"/>
          <w:u w:val="single"/>
          <w:lang w:eastAsia="zh-CN"/>
        </w:rPr>
      </w:pPr>
    </w:p>
    <w:p w14:paraId="4B89D292" w14:textId="77777777" w:rsidR="0089471F" w:rsidRPr="00326802" w:rsidRDefault="0089471F" w:rsidP="0089471F">
      <w:pPr>
        <w:pStyle w:val="Zkladntext2"/>
        <w:spacing w:line="240" w:lineRule="auto"/>
        <w:rPr>
          <w:rFonts w:ascii="Arial" w:hAnsi="Arial"/>
          <w:sz w:val="16"/>
          <w:szCs w:val="16"/>
        </w:rPr>
      </w:pPr>
      <w:r w:rsidRPr="00326802">
        <w:rPr>
          <w:rFonts w:ascii="Arial" w:eastAsia="SimSun" w:hAnsi="Arial" w:cs="Arial"/>
          <w:sz w:val="16"/>
          <w:szCs w:val="16"/>
          <w:u w:val="single"/>
          <w:lang w:eastAsia="zh-CN"/>
        </w:rPr>
        <w:t>Charakteristiky:</w:t>
      </w:r>
      <w:r w:rsidRPr="00326802">
        <w:rPr>
          <w:rFonts w:ascii="Arial" w:hAnsi="Arial"/>
          <w:b/>
          <w:sz w:val="16"/>
          <w:szCs w:val="16"/>
        </w:rPr>
        <w:tab/>
      </w:r>
      <w:r w:rsidRPr="00326802">
        <w:rPr>
          <w:rFonts w:ascii="Arial" w:hAnsi="Arial"/>
          <w:sz w:val="16"/>
          <w:szCs w:val="16"/>
        </w:rPr>
        <w:t>průměr válce: 320 mm</w:t>
      </w:r>
    </w:p>
    <w:p w14:paraId="01600974" w14:textId="77777777" w:rsidR="0089471F" w:rsidRPr="00326802" w:rsidRDefault="0089471F" w:rsidP="0089471F">
      <w:pPr>
        <w:pStyle w:val="Zkladntext2"/>
        <w:spacing w:line="240" w:lineRule="auto"/>
        <w:ind w:left="1416"/>
        <w:rPr>
          <w:rFonts w:ascii="Arial" w:hAnsi="Arial"/>
          <w:sz w:val="16"/>
          <w:szCs w:val="16"/>
        </w:rPr>
      </w:pPr>
      <w:r w:rsidRPr="00326802">
        <w:rPr>
          <w:rFonts w:ascii="Arial" w:hAnsi="Arial"/>
          <w:sz w:val="16"/>
          <w:szCs w:val="16"/>
        </w:rPr>
        <w:t xml:space="preserve">délka válce: </w:t>
      </w:r>
      <w:r>
        <w:rPr>
          <w:rFonts w:ascii="Arial" w:hAnsi="Arial"/>
          <w:sz w:val="16"/>
          <w:szCs w:val="16"/>
        </w:rPr>
        <w:t>2080</w:t>
      </w:r>
      <w:r w:rsidRPr="00326802">
        <w:rPr>
          <w:rFonts w:ascii="Arial" w:hAnsi="Arial"/>
          <w:sz w:val="16"/>
          <w:szCs w:val="16"/>
        </w:rPr>
        <w:t xml:space="preserve"> mm</w:t>
      </w:r>
      <w:r w:rsidRPr="00326802">
        <w:rPr>
          <w:snapToGrid w:val="0"/>
          <w:color w:val="000000"/>
          <w:w w:val="1"/>
          <w:sz w:val="16"/>
          <w:szCs w:val="16"/>
          <w:bdr w:val="none" w:sz="0" w:space="0" w:color="auto" w:frame="1"/>
          <w:shd w:val="clear" w:color="auto" w:fill="000000"/>
          <w:lang w:bidi="x-none"/>
        </w:rPr>
        <w:t xml:space="preserve"> </w:t>
      </w:r>
    </w:p>
    <w:p w14:paraId="5C575585"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elektronické ovládání teploty</w:t>
      </w:r>
    </w:p>
    <w:p w14:paraId="1D78B9DE" w14:textId="77777777" w:rsidR="0089471F" w:rsidRPr="00326802" w:rsidRDefault="0089471F" w:rsidP="0089471F">
      <w:pPr>
        <w:pStyle w:val="Zkladntext2"/>
        <w:spacing w:line="240" w:lineRule="auto"/>
        <w:ind w:left="1416"/>
        <w:rPr>
          <w:rFonts w:ascii="Arial" w:hAnsi="Arial"/>
          <w:sz w:val="16"/>
          <w:szCs w:val="16"/>
        </w:rPr>
      </w:pPr>
      <w:r w:rsidRPr="00326802">
        <w:rPr>
          <w:rFonts w:ascii="Arial" w:hAnsi="Arial"/>
          <w:sz w:val="16"/>
          <w:szCs w:val="16"/>
        </w:rPr>
        <w:t>ohře</w:t>
      </w:r>
      <w:r>
        <w:rPr>
          <w:rFonts w:ascii="Arial" w:hAnsi="Arial"/>
          <w:sz w:val="16"/>
          <w:szCs w:val="16"/>
        </w:rPr>
        <w:t>v:</w:t>
      </w:r>
      <w:r w:rsidRPr="00326802">
        <w:rPr>
          <w:rFonts w:ascii="Arial" w:hAnsi="Arial"/>
          <w:sz w:val="16"/>
          <w:szCs w:val="16"/>
        </w:rPr>
        <w:t xml:space="preserve"> </w:t>
      </w:r>
      <w:r>
        <w:rPr>
          <w:rFonts w:ascii="Arial" w:hAnsi="Arial"/>
          <w:sz w:val="16"/>
          <w:szCs w:val="16"/>
        </w:rPr>
        <w:t>plynový</w:t>
      </w:r>
    </w:p>
    <w:p w14:paraId="3B7F43D4"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automatická ochrana rukou bezpečnostní lištou</w:t>
      </w:r>
    </w:p>
    <w:p w14:paraId="1C59EF1D"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zpětný chod válce</w:t>
      </w:r>
    </w:p>
    <w:p w14:paraId="4136EFDF"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centrálstop</w:t>
      </w:r>
    </w:p>
    <w:p w14:paraId="739D0AA9"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možnost nastavení žehlících programů</w:t>
      </w:r>
    </w:p>
    <w:p w14:paraId="6AAEEEA0"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samodiagnostický systém hlášení chyb</w:t>
      </w:r>
    </w:p>
    <w:p w14:paraId="54056C6E"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volba teploty 0-</w:t>
      </w:r>
      <w:r>
        <w:rPr>
          <w:rFonts w:ascii="Arial" w:hAnsi="Arial"/>
          <w:b/>
          <w:sz w:val="16"/>
          <w:szCs w:val="16"/>
        </w:rPr>
        <w:t>180 sc.</w:t>
      </w:r>
      <w:r w:rsidRPr="00326802">
        <w:rPr>
          <w:rFonts w:ascii="Arial" w:hAnsi="Arial"/>
          <w:b/>
          <w:sz w:val="16"/>
          <w:szCs w:val="16"/>
        </w:rPr>
        <w:t>.C</w:t>
      </w:r>
    </w:p>
    <w:p w14:paraId="6F1D9EE9"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vestavěný ventilátor k odsávání horkého vzduchu</w:t>
      </w:r>
    </w:p>
    <w:p w14:paraId="5E664083"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plynulá volba rychlosti žehlení s frekvenčním řízením</w:t>
      </w:r>
    </w:p>
    <w:p w14:paraId="13C5C2C6" w14:textId="77777777" w:rsidR="0089471F" w:rsidRDefault="0089471F" w:rsidP="0089471F">
      <w:pPr>
        <w:pStyle w:val="Zkladntext2"/>
        <w:spacing w:line="240" w:lineRule="auto"/>
        <w:ind w:left="1416"/>
        <w:rPr>
          <w:rFonts w:ascii="Arial" w:hAnsi="Arial"/>
          <w:b/>
          <w:sz w:val="16"/>
          <w:szCs w:val="16"/>
        </w:rPr>
      </w:pPr>
      <w:r w:rsidRPr="00326802">
        <w:rPr>
          <w:rFonts w:ascii="Arial" w:hAnsi="Arial"/>
          <w:b/>
          <w:sz w:val="16"/>
          <w:szCs w:val="16"/>
        </w:rPr>
        <w:t>vysoký žehlicí přítlak</w:t>
      </w:r>
    </w:p>
    <w:p w14:paraId="24CDEFF6" w14:textId="77777777" w:rsidR="0089471F" w:rsidRDefault="0089471F" w:rsidP="0089471F">
      <w:pPr>
        <w:pStyle w:val="Zkladntext2"/>
        <w:spacing w:line="240" w:lineRule="auto"/>
        <w:ind w:left="1416"/>
        <w:rPr>
          <w:rFonts w:ascii="Arial" w:hAnsi="Arial"/>
          <w:b/>
          <w:sz w:val="16"/>
          <w:szCs w:val="16"/>
        </w:rPr>
      </w:pPr>
      <w:r>
        <w:rPr>
          <w:rFonts w:ascii="Arial" w:hAnsi="Arial"/>
          <w:b/>
          <w:sz w:val="16"/>
          <w:szCs w:val="16"/>
        </w:rPr>
        <w:t xml:space="preserve">odtahové potrubí vpravo dole s průměrem 150 mm </w:t>
      </w:r>
    </w:p>
    <w:p w14:paraId="0B7B7588" w14:textId="77777777" w:rsidR="0089471F" w:rsidRPr="00326802" w:rsidRDefault="0089471F" w:rsidP="0089471F">
      <w:pPr>
        <w:pStyle w:val="Zkladntext2"/>
        <w:spacing w:line="240" w:lineRule="auto"/>
        <w:ind w:left="1416"/>
        <w:rPr>
          <w:rFonts w:ascii="Arial" w:hAnsi="Arial"/>
          <w:b/>
          <w:sz w:val="16"/>
          <w:szCs w:val="16"/>
        </w:rPr>
      </w:pPr>
      <w:r>
        <w:rPr>
          <w:rFonts w:ascii="Arial" w:hAnsi="Arial"/>
          <w:b/>
          <w:sz w:val="16"/>
          <w:szCs w:val="16"/>
        </w:rPr>
        <w:t>proudění vzduchu ventilátoru 650 m3/hod</w:t>
      </w:r>
    </w:p>
    <w:p w14:paraId="1A58889F" w14:textId="77777777" w:rsidR="0089471F" w:rsidRPr="00326802" w:rsidRDefault="0089471F" w:rsidP="0089471F">
      <w:pPr>
        <w:pStyle w:val="Zkladntext2"/>
        <w:spacing w:line="240" w:lineRule="auto"/>
        <w:ind w:left="1416"/>
        <w:rPr>
          <w:rFonts w:ascii="Arial" w:hAnsi="Arial"/>
          <w:sz w:val="16"/>
          <w:szCs w:val="16"/>
        </w:rPr>
      </w:pPr>
      <w:r w:rsidRPr="00326802">
        <w:rPr>
          <w:rFonts w:ascii="Arial" w:hAnsi="Arial"/>
          <w:sz w:val="16"/>
          <w:szCs w:val="16"/>
        </w:rPr>
        <w:t>Nomexové pásy</w:t>
      </w:r>
    </w:p>
    <w:p w14:paraId="517E07AA" w14:textId="77777777" w:rsidR="0089471F" w:rsidRPr="00326802" w:rsidRDefault="0089471F" w:rsidP="0089471F">
      <w:pPr>
        <w:pStyle w:val="Zkladntext2"/>
        <w:spacing w:line="240" w:lineRule="auto"/>
        <w:ind w:left="1416"/>
        <w:rPr>
          <w:rFonts w:ascii="Arial" w:hAnsi="Arial"/>
          <w:sz w:val="16"/>
          <w:szCs w:val="16"/>
        </w:rPr>
      </w:pPr>
      <w:r w:rsidRPr="00326802">
        <w:rPr>
          <w:rFonts w:ascii="Arial" w:hAnsi="Arial"/>
          <w:sz w:val="16"/>
          <w:szCs w:val="16"/>
        </w:rPr>
        <w:t>Chromovaný válec</w:t>
      </w:r>
    </w:p>
    <w:p w14:paraId="6AF8DEAB"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přesně nastavitelná teplota podle elektronického termostatu</w:t>
      </w:r>
    </w:p>
    <w:p w14:paraId="6883451F"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velký naváděcí stůl s Nomexovými pásy</w:t>
      </w:r>
    </w:p>
    <w:p w14:paraId="0EFFB1F9"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velké koryto pro žehlené prádlo</w:t>
      </w:r>
    </w:p>
    <w:p w14:paraId="025B4CAA"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velké koryto pro vyžehlené prádlo</w:t>
      </w:r>
    </w:p>
    <w:p w14:paraId="0398D9DF" w14:textId="77777777" w:rsidR="0089471F" w:rsidRDefault="0089471F" w:rsidP="0089471F">
      <w:pPr>
        <w:pStyle w:val="Zkladntext2"/>
        <w:spacing w:line="240" w:lineRule="auto"/>
        <w:ind w:left="1416"/>
        <w:rPr>
          <w:rFonts w:ascii="Arial" w:hAnsi="Arial"/>
          <w:b/>
          <w:sz w:val="16"/>
          <w:szCs w:val="16"/>
        </w:rPr>
      </w:pPr>
      <w:r w:rsidRPr="00326802">
        <w:rPr>
          <w:rFonts w:ascii="Arial" w:hAnsi="Arial"/>
          <w:b/>
          <w:sz w:val="16"/>
          <w:szCs w:val="16"/>
        </w:rPr>
        <w:t>možnost obsluhy jednou osobou</w:t>
      </w:r>
    </w:p>
    <w:p w14:paraId="19EAF7C3" w14:textId="77777777" w:rsidR="0089471F" w:rsidRPr="00326802" w:rsidRDefault="0089471F" w:rsidP="0089471F">
      <w:pPr>
        <w:pStyle w:val="Zkladntext2"/>
        <w:spacing w:line="240" w:lineRule="auto"/>
        <w:ind w:left="1416"/>
        <w:rPr>
          <w:rFonts w:ascii="Arial" w:hAnsi="Arial"/>
          <w:b/>
          <w:sz w:val="16"/>
          <w:szCs w:val="16"/>
        </w:rPr>
      </w:pPr>
      <w:r>
        <w:rPr>
          <w:rFonts w:ascii="Arial" w:hAnsi="Arial"/>
          <w:b/>
          <w:sz w:val="16"/>
          <w:szCs w:val="16"/>
        </w:rPr>
        <w:t>velký povrchový kontakt s prádlem po obvodu 300 stupňů</w:t>
      </w:r>
    </w:p>
    <w:p w14:paraId="662FC3B4" w14:textId="77777777" w:rsidR="0089471F" w:rsidRPr="00326802" w:rsidRDefault="0089471F" w:rsidP="0089471F">
      <w:pPr>
        <w:pStyle w:val="Zkladntext2"/>
        <w:spacing w:line="240" w:lineRule="auto"/>
        <w:ind w:left="1416"/>
        <w:rPr>
          <w:rFonts w:ascii="Arial" w:hAnsi="Arial"/>
          <w:b/>
          <w:sz w:val="16"/>
          <w:szCs w:val="16"/>
        </w:rPr>
      </w:pPr>
      <w:r w:rsidRPr="00326802">
        <w:rPr>
          <w:rFonts w:ascii="Arial" w:hAnsi="Arial"/>
          <w:b/>
          <w:sz w:val="16"/>
          <w:szCs w:val="16"/>
        </w:rPr>
        <w:t>galvanicky pokovený plášť – typ RAL</w:t>
      </w:r>
    </w:p>
    <w:p w14:paraId="5173B31C" w14:textId="77777777" w:rsidR="0089471F" w:rsidRDefault="0089471F" w:rsidP="0089471F">
      <w:pPr>
        <w:pStyle w:val="Zkladntext2"/>
        <w:spacing w:line="240" w:lineRule="auto"/>
        <w:ind w:left="1416"/>
        <w:rPr>
          <w:rFonts w:ascii="Arial" w:hAnsi="Arial"/>
          <w:b/>
          <w:sz w:val="16"/>
          <w:szCs w:val="16"/>
        </w:rPr>
      </w:pPr>
      <w:r w:rsidRPr="00326802">
        <w:rPr>
          <w:rFonts w:ascii="Arial" w:hAnsi="Arial"/>
          <w:b/>
          <w:sz w:val="16"/>
          <w:szCs w:val="16"/>
        </w:rPr>
        <w:t>v případě výpadku energie je možno manuální vytočení prádla</w:t>
      </w:r>
    </w:p>
    <w:p w14:paraId="5EAB0BBE" w14:textId="77777777" w:rsidR="0089471F" w:rsidRDefault="0089471F" w:rsidP="0089471F">
      <w:pPr>
        <w:pStyle w:val="Zkladntext2"/>
        <w:spacing w:line="240" w:lineRule="auto"/>
        <w:ind w:left="1416"/>
        <w:rPr>
          <w:rFonts w:ascii="Arial" w:hAnsi="Arial"/>
          <w:b/>
          <w:sz w:val="16"/>
          <w:szCs w:val="16"/>
        </w:rPr>
      </w:pPr>
      <w:r>
        <w:rPr>
          <w:rFonts w:ascii="Arial" w:hAnsi="Arial"/>
          <w:b/>
          <w:sz w:val="16"/>
          <w:szCs w:val="16"/>
        </w:rPr>
        <w:t xml:space="preserve">Rozměry: 1110x2500x755 mm </w:t>
      </w:r>
    </w:p>
    <w:p w14:paraId="62EE584E" w14:textId="77777777" w:rsidR="0089471F" w:rsidRPr="00326802" w:rsidRDefault="0089471F" w:rsidP="0089471F">
      <w:pPr>
        <w:pStyle w:val="Zkladntext2"/>
        <w:spacing w:line="240" w:lineRule="auto"/>
        <w:ind w:left="1416"/>
        <w:rPr>
          <w:rFonts w:ascii="Arial" w:hAnsi="Arial"/>
          <w:b/>
          <w:sz w:val="16"/>
          <w:szCs w:val="16"/>
        </w:rPr>
      </w:pPr>
      <w:r>
        <w:rPr>
          <w:rFonts w:ascii="Arial" w:hAnsi="Arial"/>
          <w:b/>
          <w:sz w:val="16"/>
          <w:szCs w:val="16"/>
        </w:rPr>
        <w:t xml:space="preserve">Hmotnost: 465 kg </w:t>
      </w:r>
    </w:p>
    <w:p w14:paraId="79F2EE72" w14:textId="77777777" w:rsidR="0089471F" w:rsidRDefault="0089471F" w:rsidP="0089471F">
      <w:pPr>
        <w:jc w:val="both"/>
        <w:rPr>
          <w:rFonts w:ascii="Arial" w:hAnsi="Arial" w:cs="Arial"/>
          <w:b/>
          <w:color w:val="000000"/>
          <w:sz w:val="18"/>
        </w:rPr>
      </w:pPr>
    </w:p>
    <w:p w14:paraId="77B27450" w14:textId="77777777" w:rsidR="0089471F" w:rsidRDefault="0089471F" w:rsidP="0089471F">
      <w:pPr>
        <w:jc w:val="center"/>
        <w:rPr>
          <w:rFonts w:ascii="Arial" w:hAnsi="Arial" w:cs="Arial"/>
          <w:b/>
          <w:color w:val="000000"/>
          <w:sz w:val="22"/>
          <w:szCs w:val="32"/>
        </w:rPr>
      </w:pPr>
      <w:r w:rsidRPr="002E53C6">
        <w:rPr>
          <w:rFonts w:ascii="Arial" w:hAnsi="Arial" w:cs="Arial"/>
          <w:b/>
          <w:color w:val="000000"/>
          <w:sz w:val="22"/>
          <w:szCs w:val="32"/>
        </w:rPr>
        <w:t>Shrnutí nabídky prádelenské techniky PRIMUS:</w:t>
      </w:r>
    </w:p>
    <w:p w14:paraId="6B6F2E01" w14:textId="77777777" w:rsidR="0089471F" w:rsidRDefault="0089471F" w:rsidP="0089471F">
      <w:pPr>
        <w:pStyle w:val="Zkladntext2"/>
        <w:tabs>
          <w:tab w:val="left" w:pos="2027"/>
        </w:tabs>
        <w:rPr>
          <w:rFonts w:ascii="Arial" w:hAnsi="Arial"/>
          <w:sz w:val="18"/>
          <w:szCs w:val="18"/>
        </w:rPr>
      </w:pPr>
    </w:p>
    <w:tbl>
      <w:tblPr>
        <w:tblpPr w:leftFromText="141" w:rightFromText="141" w:vertAnchor="text" w:horzAnchor="margin" w:tblpXSpec="center" w:tblpY="-2"/>
        <w:tblW w:w="10348" w:type="dxa"/>
        <w:tblCellMar>
          <w:left w:w="70" w:type="dxa"/>
          <w:right w:w="70" w:type="dxa"/>
        </w:tblCellMar>
        <w:tblLook w:val="04A0" w:firstRow="1" w:lastRow="0" w:firstColumn="1" w:lastColumn="0" w:noHBand="0" w:noVBand="1"/>
      </w:tblPr>
      <w:tblGrid>
        <w:gridCol w:w="416"/>
        <w:gridCol w:w="4940"/>
        <w:gridCol w:w="480"/>
        <w:gridCol w:w="2088"/>
        <w:gridCol w:w="2424"/>
      </w:tblGrid>
      <w:tr w:rsidR="0089471F" w:rsidRPr="003738AF" w14:paraId="768B268E" w14:textId="77777777" w:rsidTr="00001C07">
        <w:trPr>
          <w:trHeight w:val="609"/>
        </w:trPr>
        <w:tc>
          <w:tcPr>
            <w:tcW w:w="416" w:type="dxa"/>
            <w:tcBorders>
              <w:top w:val="single" w:sz="8" w:space="0" w:color="auto"/>
              <w:left w:val="single" w:sz="8" w:space="0" w:color="auto"/>
              <w:bottom w:val="single" w:sz="8" w:space="0" w:color="auto"/>
              <w:right w:val="nil"/>
            </w:tcBorders>
            <w:shd w:val="clear" w:color="000000" w:fill="DDEBF7"/>
            <w:noWrap/>
            <w:vAlign w:val="center"/>
            <w:hideMark/>
          </w:tcPr>
          <w:p w14:paraId="2344D680" w14:textId="77777777" w:rsidR="0089471F" w:rsidRPr="003738AF" w:rsidRDefault="0089471F" w:rsidP="00001C07">
            <w:pPr>
              <w:jc w:val="center"/>
              <w:rPr>
                <w:rFonts w:ascii="Calibri" w:eastAsia="Times New Roman" w:hAnsi="Calibri" w:cs="Calibri"/>
                <w:b/>
                <w:bCs/>
                <w:color w:val="000000"/>
                <w:sz w:val="22"/>
                <w:szCs w:val="22"/>
                <w:lang w:eastAsia="cs-CZ"/>
              </w:rPr>
            </w:pPr>
            <w:r w:rsidRPr="003738AF">
              <w:rPr>
                <w:rFonts w:ascii="Calibri" w:eastAsia="Times New Roman" w:hAnsi="Calibri" w:cs="Calibri"/>
                <w:b/>
                <w:bCs/>
                <w:color w:val="000000"/>
                <w:sz w:val="22"/>
                <w:szCs w:val="22"/>
                <w:lang w:eastAsia="cs-CZ"/>
              </w:rPr>
              <w:t>_</w:t>
            </w:r>
          </w:p>
        </w:tc>
        <w:tc>
          <w:tcPr>
            <w:tcW w:w="4940" w:type="dxa"/>
            <w:tcBorders>
              <w:top w:val="single" w:sz="8" w:space="0" w:color="auto"/>
              <w:left w:val="single" w:sz="4" w:space="0" w:color="auto"/>
              <w:bottom w:val="single" w:sz="8" w:space="0" w:color="auto"/>
              <w:right w:val="single" w:sz="4" w:space="0" w:color="auto"/>
            </w:tcBorders>
            <w:shd w:val="clear" w:color="000000" w:fill="DDEBF7"/>
            <w:noWrap/>
            <w:vAlign w:val="center"/>
            <w:hideMark/>
          </w:tcPr>
          <w:p w14:paraId="22E5A2FA" w14:textId="77777777" w:rsidR="0089471F" w:rsidRPr="003738AF" w:rsidRDefault="0089471F" w:rsidP="00001C07">
            <w:pPr>
              <w:jc w:val="center"/>
              <w:rPr>
                <w:rFonts w:ascii="Calibri" w:eastAsia="Times New Roman" w:hAnsi="Calibri" w:cs="Calibri"/>
                <w:b/>
                <w:bCs/>
                <w:color w:val="000000"/>
                <w:sz w:val="22"/>
                <w:szCs w:val="22"/>
                <w:lang w:eastAsia="cs-CZ"/>
              </w:rPr>
            </w:pPr>
            <w:r w:rsidRPr="003738AF">
              <w:rPr>
                <w:rFonts w:ascii="Calibri" w:eastAsia="Times New Roman" w:hAnsi="Calibri" w:cs="Calibri"/>
                <w:b/>
                <w:bCs/>
                <w:color w:val="000000"/>
                <w:sz w:val="22"/>
                <w:szCs w:val="22"/>
                <w:lang w:eastAsia="cs-CZ"/>
              </w:rPr>
              <w:t xml:space="preserve">Typ </w:t>
            </w:r>
          </w:p>
        </w:tc>
        <w:tc>
          <w:tcPr>
            <w:tcW w:w="480" w:type="dxa"/>
            <w:tcBorders>
              <w:top w:val="single" w:sz="8" w:space="0" w:color="auto"/>
              <w:left w:val="nil"/>
              <w:bottom w:val="single" w:sz="8" w:space="0" w:color="auto"/>
              <w:right w:val="nil"/>
            </w:tcBorders>
            <w:shd w:val="clear" w:color="000000" w:fill="DDEBF7"/>
            <w:noWrap/>
            <w:vAlign w:val="center"/>
            <w:hideMark/>
          </w:tcPr>
          <w:p w14:paraId="5EAA0651" w14:textId="77777777" w:rsidR="0089471F" w:rsidRPr="003738AF" w:rsidRDefault="0089471F" w:rsidP="00001C07">
            <w:pPr>
              <w:jc w:val="center"/>
              <w:rPr>
                <w:rFonts w:ascii="Calibri" w:eastAsia="Times New Roman" w:hAnsi="Calibri" w:cs="Calibri"/>
                <w:b/>
                <w:bCs/>
                <w:color w:val="000000"/>
                <w:sz w:val="22"/>
                <w:szCs w:val="22"/>
                <w:lang w:eastAsia="cs-CZ"/>
              </w:rPr>
            </w:pPr>
            <w:r w:rsidRPr="003738AF">
              <w:rPr>
                <w:rFonts w:ascii="Calibri" w:eastAsia="Times New Roman" w:hAnsi="Calibri" w:cs="Calibri"/>
                <w:b/>
                <w:bCs/>
                <w:color w:val="000000"/>
                <w:sz w:val="22"/>
                <w:szCs w:val="22"/>
                <w:lang w:eastAsia="cs-CZ"/>
              </w:rPr>
              <w:t xml:space="preserve">ks </w:t>
            </w:r>
          </w:p>
        </w:tc>
        <w:tc>
          <w:tcPr>
            <w:tcW w:w="2088" w:type="dxa"/>
            <w:tcBorders>
              <w:top w:val="single" w:sz="8" w:space="0" w:color="auto"/>
              <w:left w:val="single" w:sz="4" w:space="0" w:color="auto"/>
              <w:bottom w:val="single" w:sz="8" w:space="0" w:color="auto"/>
              <w:right w:val="single" w:sz="4" w:space="0" w:color="auto"/>
            </w:tcBorders>
            <w:shd w:val="clear" w:color="000000" w:fill="DDEBF7"/>
            <w:noWrap/>
            <w:vAlign w:val="center"/>
            <w:hideMark/>
          </w:tcPr>
          <w:p w14:paraId="3BC145CA" w14:textId="77777777" w:rsidR="0089471F" w:rsidRPr="003738AF" w:rsidRDefault="0089471F" w:rsidP="00001C07">
            <w:pPr>
              <w:jc w:val="center"/>
              <w:rPr>
                <w:rFonts w:ascii="Calibri" w:eastAsia="Times New Roman" w:hAnsi="Calibri" w:cs="Calibri"/>
                <w:b/>
                <w:bCs/>
                <w:color w:val="000000"/>
                <w:sz w:val="22"/>
                <w:szCs w:val="22"/>
                <w:lang w:eastAsia="cs-CZ"/>
              </w:rPr>
            </w:pPr>
            <w:r w:rsidRPr="003738AF">
              <w:rPr>
                <w:rFonts w:ascii="Calibri" w:eastAsia="Times New Roman" w:hAnsi="Calibri" w:cs="Calibri"/>
                <w:b/>
                <w:bCs/>
                <w:color w:val="000000"/>
                <w:sz w:val="22"/>
                <w:szCs w:val="22"/>
                <w:lang w:eastAsia="cs-CZ"/>
              </w:rPr>
              <w:t xml:space="preserve"> Cena za kus </w:t>
            </w:r>
          </w:p>
        </w:tc>
        <w:tc>
          <w:tcPr>
            <w:tcW w:w="2424" w:type="dxa"/>
            <w:tcBorders>
              <w:top w:val="single" w:sz="8" w:space="0" w:color="auto"/>
              <w:left w:val="nil"/>
              <w:bottom w:val="single" w:sz="8" w:space="0" w:color="auto"/>
              <w:right w:val="single" w:sz="8" w:space="0" w:color="auto"/>
            </w:tcBorders>
            <w:shd w:val="clear" w:color="000000" w:fill="DDEBF7"/>
            <w:noWrap/>
            <w:vAlign w:val="center"/>
            <w:hideMark/>
          </w:tcPr>
          <w:p w14:paraId="009F3399" w14:textId="77777777" w:rsidR="0089471F" w:rsidRPr="003738AF" w:rsidRDefault="0089471F" w:rsidP="00001C07">
            <w:pPr>
              <w:jc w:val="center"/>
              <w:rPr>
                <w:rFonts w:ascii="Calibri" w:eastAsia="Times New Roman" w:hAnsi="Calibri" w:cs="Calibri"/>
                <w:b/>
                <w:bCs/>
                <w:color w:val="000000"/>
                <w:sz w:val="22"/>
                <w:szCs w:val="22"/>
                <w:lang w:eastAsia="cs-CZ"/>
              </w:rPr>
            </w:pPr>
            <w:r w:rsidRPr="003738AF">
              <w:rPr>
                <w:rFonts w:ascii="Calibri" w:eastAsia="Times New Roman" w:hAnsi="Calibri" w:cs="Calibri"/>
                <w:b/>
                <w:bCs/>
                <w:color w:val="000000"/>
                <w:sz w:val="22"/>
                <w:szCs w:val="22"/>
                <w:lang w:eastAsia="cs-CZ"/>
              </w:rPr>
              <w:t xml:space="preserve"> Cena CELKEM </w:t>
            </w:r>
          </w:p>
        </w:tc>
      </w:tr>
      <w:tr w:rsidR="0089471F" w:rsidRPr="003738AF" w14:paraId="72E3AD72" w14:textId="77777777" w:rsidTr="00001C07">
        <w:trPr>
          <w:trHeight w:val="298"/>
        </w:trPr>
        <w:tc>
          <w:tcPr>
            <w:tcW w:w="416" w:type="dxa"/>
            <w:tcBorders>
              <w:top w:val="nil"/>
              <w:left w:val="single" w:sz="8" w:space="0" w:color="auto"/>
              <w:bottom w:val="nil"/>
              <w:right w:val="nil"/>
            </w:tcBorders>
            <w:shd w:val="clear" w:color="auto" w:fill="auto"/>
            <w:noWrap/>
            <w:vAlign w:val="bottom"/>
            <w:hideMark/>
          </w:tcPr>
          <w:p w14:paraId="53531BB5" w14:textId="77777777" w:rsidR="0089471F" w:rsidRPr="003738AF" w:rsidRDefault="0089471F" w:rsidP="00001C07">
            <w:pPr>
              <w:jc w:val="cente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1</w:t>
            </w:r>
          </w:p>
        </w:tc>
        <w:tc>
          <w:tcPr>
            <w:tcW w:w="4940" w:type="dxa"/>
            <w:tcBorders>
              <w:top w:val="nil"/>
              <w:left w:val="single" w:sz="4" w:space="0" w:color="auto"/>
              <w:bottom w:val="nil"/>
              <w:right w:val="single" w:sz="4" w:space="0" w:color="auto"/>
            </w:tcBorders>
            <w:shd w:val="clear" w:color="auto" w:fill="auto"/>
            <w:noWrap/>
            <w:vAlign w:val="bottom"/>
            <w:hideMark/>
          </w:tcPr>
          <w:p w14:paraId="365AD961" w14:textId="77777777" w:rsidR="0089471F" w:rsidRPr="003738AF" w:rsidRDefault="0089471F" w:rsidP="00001C07">
            <w:pPr>
              <w:rPr>
                <w:rFonts w:ascii="Calibri" w:eastAsia="Times New Roman" w:hAnsi="Calibri" w:cs="Calibri"/>
                <w:color w:val="000000"/>
                <w:sz w:val="22"/>
                <w:szCs w:val="22"/>
                <w:lang w:eastAsia="cs-CZ"/>
              </w:rPr>
            </w:pPr>
            <w:r>
              <w:rPr>
                <w:rFonts w:ascii="Calibri" w:eastAsia="Times New Roman" w:hAnsi="Calibri" w:cs="Calibri"/>
                <w:color w:val="000000"/>
                <w:sz w:val="22"/>
                <w:szCs w:val="22"/>
                <w:lang w:eastAsia="cs-CZ"/>
              </w:rPr>
              <w:t>Průmyslový válcový mandl</w:t>
            </w:r>
            <w:r w:rsidRPr="003738AF">
              <w:rPr>
                <w:rFonts w:ascii="Calibri" w:eastAsia="Times New Roman" w:hAnsi="Calibri" w:cs="Calibri"/>
                <w:color w:val="000000"/>
                <w:sz w:val="22"/>
                <w:szCs w:val="22"/>
                <w:lang w:eastAsia="cs-CZ"/>
              </w:rPr>
              <w:t xml:space="preserve"> </w:t>
            </w:r>
            <w:r w:rsidRPr="003738AF">
              <w:rPr>
                <w:rFonts w:ascii="Calibri" w:eastAsia="Times New Roman" w:hAnsi="Calibri" w:cs="Calibri"/>
                <w:b/>
                <w:bCs/>
                <w:color w:val="000000"/>
                <w:sz w:val="22"/>
                <w:szCs w:val="22"/>
                <w:lang w:eastAsia="cs-CZ"/>
              </w:rPr>
              <w:t xml:space="preserve">PRIMUS </w:t>
            </w:r>
            <w:r>
              <w:rPr>
                <w:rFonts w:ascii="Calibri" w:eastAsia="Times New Roman" w:hAnsi="Calibri" w:cs="Calibri"/>
                <w:b/>
                <w:bCs/>
                <w:color w:val="000000"/>
                <w:sz w:val="22"/>
                <w:szCs w:val="22"/>
                <w:lang w:eastAsia="cs-CZ"/>
              </w:rPr>
              <w:t>I33-200</w:t>
            </w:r>
          </w:p>
        </w:tc>
        <w:tc>
          <w:tcPr>
            <w:tcW w:w="480" w:type="dxa"/>
            <w:tcBorders>
              <w:top w:val="nil"/>
              <w:left w:val="nil"/>
              <w:bottom w:val="nil"/>
              <w:right w:val="nil"/>
            </w:tcBorders>
            <w:shd w:val="clear" w:color="auto" w:fill="auto"/>
            <w:noWrap/>
            <w:vAlign w:val="bottom"/>
            <w:hideMark/>
          </w:tcPr>
          <w:p w14:paraId="565223EC" w14:textId="77777777" w:rsidR="0089471F" w:rsidRPr="003738AF" w:rsidRDefault="0089471F" w:rsidP="00001C07">
            <w:pPr>
              <w:jc w:val="cente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1</w:t>
            </w:r>
          </w:p>
        </w:tc>
        <w:tc>
          <w:tcPr>
            <w:tcW w:w="2088" w:type="dxa"/>
            <w:tcBorders>
              <w:top w:val="nil"/>
              <w:left w:val="single" w:sz="4" w:space="0" w:color="auto"/>
              <w:bottom w:val="nil"/>
              <w:right w:val="single" w:sz="4" w:space="0" w:color="auto"/>
            </w:tcBorders>
            <w:shd w:val="clear" w:color="auto" w:fill="auto"/>
            <w:noWrap/>
            <w:vAlign w:val="bottom"/>
            <w:hideMark/>
          </w:tcPr>
          <w:p w14:paraId="2838EBBA" w14:textId="77777777" w:rsidR="0089471F" w:rsidRPr="003738AF" w:rsidRDefault="0089471F" w:rsidP="00001C07">
            <w:pP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xml:space="preserve">      </w:t>
            </w:r>
            <w:r>
              <w:rPr>
                <w:rFonts w:ascii="Calibri" w:eastAsia="Times New Roman" w:hAnsi="Calibri" w:cs="Calibri"/>
                <w:color w:val="000000"/>
                <w:sz w:val="22"/>
                <w:szCs w:val="22"/>
                <w:lang w:eastAsia="cs-CZ"/>
              </w:rPr>
              <w:t>350</w:t>
            </w:r>
            <w:r w:rsidRPr="003738AF">
              <w:rPr>
                <w:rFonts w:ascii="Calibri" w:eastAsia="Times New Roman" w:hAnsi="Calibri" w:cs="Calibri"/>
                <w:color w:val="000000"/>
                <w:sz w:val="22"/>
                <w:szCs w:val="22"/>
                <w:lang w:eastAsia="cs-CZ"/>
              </w:rPr>
              <w:t xml:space="preserve"> 000,00 Kč </w:t>
            </w:r>
          </w:p>
        </w:tc>
        <w:tc>
          <w:tcPr>
            <w:tcW w:w="2424" w:type="dxa"/>
            <w:tcBorders>
              <w:top w:val="nil"/>
              <w:left w:val="nil"/>
              <w:bottom w:val="nil"/>
              <w:right w:val="single" w:sz="8" w:space="0" w:color="auto"/>
            </w:tcBorders>
            <w:shd w:val="clear" w:color="auto" w:fill="auto"/>
            <w:noWrap/>
            <w:vAlign w:val="bottom"/>
            <w:hideMark/>
          </w:tcPr>
          <w:p w14:paraId="2AB813FD" w14:textId="77777777" w:rsidR="0089471F" w:rsidRPr="003738AF" w:rsidRDefault="0089471F" w:rsidP="00001C07">
            <w:pP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xml:space="preserve">          </w:t>
            </w:r>
            <w:r>
              <w:rPr>
                <w:rFonts w:ascii="Calibri" w:eastAsia="Times New Roman" w:hAnsi="Calibri" w:cs="Calibri"/>
                <w:color w:val="000000"/>
                <w:sz w:val="22"/>
                <w:szCs w:val="22"/>
                <w:lang w:eastAsia="cs-CZ"/>
              </w:rPr>
              <w:t>350</w:t>
            </w:r>
            <w:r w:rsidRPr="003738AF">
              <w:rPr>
                <w:rFonts w:ascii="Calibri" w:eastAsia="Times New Roman" w:hAnsi="Calibri" w:cs="Calibri"/>
                <w:color w:val="000000"/>
                <w:sz w:val="22"/>
                <w:szCs w:val="22"/>
                <w:lang w:eastAsia="cs-CZ"/>
              </w:rPr>
              <w:t xml:space="preserve"> 000,00 Kč </w:t>
            </w:r>
          </w:p>
        </w:tc>
      </w:tr>
      <w:tr w:rsidR="0089471F" w:rsidRPr="003738AF" w14:paraId="474F4646" w14:textId="77777777" w:rsidTr="00001C07">
        <w:trPr>
          <w:trHeight w:val="298"/>
        </w:trPr>
        <w:tc>
          <w:tcPr>
            <w:tcW w:w="416" w:type="dxa"/>
            <w:tcBorders>
              <w:top w:val="nil"/>
              <w:left w:val="single" w:sz="8" w:space="0" w:color="auto"/>
              <w:bottom w:val="nil"/>
              <w:right w:val="nil"/>
            </w:tcBorders>
            <w:shd w:val="clear" w:color="auto" w:fill="auto"/>
            <w:noWrap/>
            <w:vAlign w:val="bottom"/>
            <w:hideMark/>
          </w:tcPr>
          <w:p w14:paraId="2381D4C5" w14:textId="77777777" w:rsidR="0089471F" w:rsidRDefault="0089471F" w:rsidP="00001C07">
            <w:pPr>
              <w:jc w:val="center"/>
              <w:rPr>
                <w:rFonts w:ascii="Calibri" w:eastAsia="Times New Roman" w:hAnsi="Calibri" w:cs="Calibri"/>
                <w:color w:val="000000"/>
                <w:sz w:val="22"/>
                <w:szCs w:val="22"/>
                <w:lang w:eastAsia="cs-CZ"/>
              </w:rPr>
            </w:pPr>
          </w:p>
          <w:p w14:paraId="46CC41D6" w14:textId="77777777" w:rsidR="0089471F" w:rsidRPr="003738AF" w:rsidRDefault="0089471F" w:rsidP="00001C07">
            <w:pPr>
              <w:jc w:val="cente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w:t>
            </w:r>
          </w:p>
        </w:tc>
        <w:tc>
          <w:tcPr>
            <w:tcW w:w="4940" w:type="dxa"/>
            <w:tcBorders>
              <w:top w:val="nil"/>
              <w:left w:val="single" w:sz="4" w:space="0" w:color="auto"/>
              <w:bottom w:val="nil"/>
              <w:right w:val="single" w:sz="4" w:space="0" w:color="auto"/>
            </w:tcBorders>
            <w:shd w:val="clear" w:color="auto" w:fill="auto"/>
            <w:noWrap/>
            <w:vAlign w:val="bottom"/>
            <w:hideMark/>
          </w:tcPr>
          <w:p w14:paraId="25069865" w14:textId="77777777" w:rsidR="0089471F" w:rsidRPr="003738AF" w:rsidRDefault="0089471F" w:rsidP="00001C07">
            <w:pPr>
              <w:rPr>
                <w:rFonts w:ascii="Calibri" w:eastAsia="Times New Roman" w:hAnsi="Calibri" w:cs="Calibri"/>
                <w:b/>
                <w:bCs/>
                <w:color w:val="000000"/>
                <w:sz w:val="22"/>
                <w:szCs w:val="22"/>
                <w:lang w:eastAsia="cs-CZ"/>
              </w:rPr>
            </w:pPr>
            <w:r>
              <w:rPr>
                <w:rFonts w:ascii="Calibri" w:eastAsia="Times New Roman" w:hAnsi="Calibri" w:cs="Calibri"/>
                <w:b/>
                <w:bCs/>
                <w:color w:val="000000"/>
                <w:sz w:val="22"/>
                <w:szCs w:val="22"/>
                <w:lang w:eastAsia="cs-CZ"/>
              </w:rPr>
              <w:t xml:space="preserve">Cena </w:t>
            </w:r>
            <w:r w:rsidRPr="003738AF">
              <w:rPr>
                <w:rFonts w:ascii="Calibri" w:eastAsia="Times New Roman" w:hAnsi="Calibri" w:cs="Calibri"/>
                <w:b/>
                <w:bCs/>
                <w:color w:val="000000"/>
                <w:sz w:val="22"/>
                <w:szCs w:val="22"/>
                <w:lang w:eastAsia="cs-CZ"/>
              </w:rPr>
              <w:t xml:space="preserve">CELKEM bez DPH </w:t>
            </w:r>
          </w:p>
        </w:tc>
        <w:tc>
          <w:tcPr>
            <w:tcW w:w="480" w:type="dxa"/>
            <w:tcBorders>
              <w:top w:val="nil"/>
              <w:left w:val="nil"/>
              <w:bottom w:val="nil"/>
              <w:right w:val="nil"/>
            </w:tcBorders>
            <w:shd w:val="clear" w:color="auto" w:fill="auto"/>
            <w:noWrap/>
            <w:vAlign w:val="bottom"/>
            <w:hideMark/>
          </w:tcPr>
          <w:p w14:paraId="09111284" w14:textId="77777777" w:rsidR="0089471F" w:rsidRPr="003738AF" w:rsidRDefault="0089471F" w:rsidP="00001C07">
            <w:pPr>
              <w:rPr>
                <w:rFonts w:ascii="Calibri" w:eastAsia="Times New Roman" w:hAnsi="Calibri" w:cs="Calibri"/>
                <w:b/>
                <w:bCs/>
                <w:color w:val="000000"/>
                <w:sz w:val="22"/>
                <w:szCs w:val="22"/>
                <w:lang w:eastAsia="cs-CZ"/>
              </w:rPr>
            </w:pPr>
          </w:p>
        </w:tc>
        <w:tc>
          <w:tcPr>
            <w:tcW w:w="2088" w:type="dxa"/>
            <w:tcBorders>
              <w:top w:val="nil"/>
              <w:left w:val="single" w:sz="4" w:space="0" w:color="auto"/>
              <w:bottom w:val="nil"/>
              <w:right w:val="single" w:sz="4" w:space="0" w:color="auto"/>
            </w:tcBorders>
            <w:shd w:val="clear" w:color="auto" w:fill="auto"/>
            <w:noWrap/>
            <w:vAlign w:val="bottom"/>
            <w:hideMark/>
          </w:tcPr>
          <w:p w14:paraId="6F0011CA" w14:textId="77777777" w:rsidR="0089471F" w:rsidRPr="003738AF" w:rsidRDefault="0089471F" w:rsidP="00001C07">
            <w:pPr>
              <w:rPr>
                <w:rFonts w:ascii="Calibri" w:eastAsia="Times New Roman" w:hAnsi="Calibri" w:cs="Calibri"/>
                <w:b/>
                <w:bCs/>
                <w:color w:val="000000"/>
                <w:sz w:val="22"/>
                <w:szCs w:val="22"/>
                <w:lang w:eastAsia="cs-CZ"/>
              </w:rPr>
            </w:pPr>
            <w:r w:rsidRPr="003738AF">
              <w:rPr>
                <w:rFonts w:ascii="Calibri" w:eastAsia="Times New Roman" w:hAnsi="Calibri" w:cs="Calibri"/>
                <w:b/>
                <w:bCs/>
                <w:color w:val="000000"/>
                <w:sz w:val="22"/>
                <w:szCs w:val="22"/>
                <w:lang w:eastAsia="cs-CZ"/>
              </w:rPr>
              <w:t> </w:t>
            </w:r>
          </w:p>
        </w:tc>
        <w:tc>
          <w:tcPr>
            <w:tcW w:w="2424" w:type="dxa"/>
            <w:tcBorders>
              <w:top w:val="nil"/>
              <w:left w:val="nil"/>
              <w:bottom w:val="nil"/>
              <w:right w:val="single" w:sz="8" w:space="0" w:color="auto"/>
            </w:tcBorders>
            <w:shd w:val="clear" w:color="auto" w:fill="auto"/>
            <w:noWrap/>
            <w:vAlign w:val="bottom"/>
            <w:hideMark/>
          </w:tcPr>
          <w:p w14:paraId="70B7694B" w14:textId="77777777" w:rsidR="0089471F" w:rsidRPr="003738AF" w:rsidRDefault="0089471F" w:rsidP="00001C07">
            <w:pPr>
              <w:rPr>
                <w:rFonts w:ascii="Calibri" w:eastAsia="Times New Roman" w:hAnsi="Calibri" w:cs="Calibri"/>
                <w:b/>
                <w:bCs/>
                <w:color w:val="000000"/>
                <w:sz w:val="22"/>
                <w:szCs w:val="22"/>
                <w:lang w:eastAsia="cs-CZ"/>
              </w:rPr>
            </w:pPr>
            <w:r w:rsidRPr="003738AF">
              <w:rPr>
                <w:rFonts w:ascii="Calibri" w:eastAsia="Times New Roman" w:hAnsi="Calibri" w:cs="Calibri"/>
                <w:b/>
                <w:bCs/>
                <w:color w:val="000000"/>
                <w:sz w:val="22"/>
                <w:szCs w:val="22"/>
                <w:lang w:eastAsia="cs-CZ"/>
              </w:rPr>
              <w:t xml:space="preserve">      </w:t>
            </w:r>
            <w:r>
              <w:rPr>
                <w:rFonts w:ascii="Calibri" w:eastAsia="Times New Roman" w:hAnsi="Calibri" w:cs="Calibri"/>
                <w:b/>
                <w:bCs/>
                <w:color w:val="000000"/>
                <w:sz w:val="22"/>
                <w:szCs w:val="22"/>
                <w:lang w:eastAsia="cs-CZ"/>
              </w:rPr>
              <w:t xml:space="preserve">   </w:t>
            </w:r>
            <w:r w:rsidRPr="003738AF">
              <w:rPr>
                <w:rFonts w:ascii="Calibri" w:eastAsia="Times New Roman" w:hAnsi="Calibri" w:cs="Calibri"/>
                <w:b/>
                <w:bCs/>
                <w:color w:val="000000"/>
                <w:sz w:val="22"/>
                <w:szCs w:val="22"/>
                <w:lang w:eastAsia="cs-CZ"/>
              </w:rPr>
              <w:t xml:space="preserve"> </w:t>
            </w:r>
            <w:r>
              <w:rPr>
                <w:rFonts w:ascii="Calibri" w:eastAsia="Times New Roman" w:hAnsi="Calibri" w:cs="Calibri"/>
                <w:b/>
                <w:bCs/>
                <w:color w:val="000000"/>
                <w:sz w:val="22"/>
                <w:szCs w:val="22"/>
                <w:lang w:eastAsia="cs-CZ"/>
              </w:rPr>
              <w:t>350</w:t>
            </w:r>
            <w:r w:rsidRPr="003738AF">
              <w:rPr>
                <w:rFonts w:ascii="Calibri" w:eastAsia="Times New Roman" w:hAnsi="Calibri" w:cs="Calibri"/>
                <w:b/>
                <w:bCs/>
                <w:color w:val="000000"/>
                <w:sz w:val="22"/>
                <w:szCs w:val="22"/>
                <w:lang w:eastAsia="cs-CZ"/>
              </w:rPr>
              <w:t xml:space="preserve"> 000,00 Kč </w:t>
            </w:r>
          </w:p>
        </w:tc>
      </w:tr>
      <w:tr w:rsidR="0089471F" w:rsidRPr="003738AF" w14:paraId="6E3C1E4E" w14:textId="77777777" w:rsidTr="00001C07">
        <w:trPr>
          <w:trHeight w:val="298"/>
        </w:trPr>
        <w:tc>
          <w:tcPr>
            <w:tcW w:w="416" w:type="dxa"/>
            <w:tcBorders>
              <w:top w:val="nil"/>
              <w:left w:val="single" w:sz="8" w:space="0" w:color="auto"/>
              <w:bottom w:val="nil"/>
              <w:right w:val="nil"/>
            </w:tcBorders>
            <w:shd w:val="clear" w:color="auto" w:fill="auto"/>
            <w:noWrap/>
            <w:vAlign w:val="bottom"/>
            <w:hideMark/>
          </w:tcPr>
          <w:p w14:paraId="4747D827" w14:textId="77777777" w:rsidR="0089471F" w:rsidRPr="003738AF" w:rsidRDefault="0089471F" w:rsidP="00001C07">
            <w:pPr>
              <w:jc w:val="cente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w:t>
            </w:r>
          </w:p>
        </w:tc>
        <w:tc>
          <w:tcPr>
            <w:tcW w:w="4940" w:type="dxa"/>
            <w:tcBorders>
              <w:top w:val="nil"/>
              <w:left w:val="single" w:sz="4" w:space="0" w:color="auto"/>
              <w:bottom w:val="nil"/>
              <w:right w:val="single" w:sz="4" w:space="0" w:color="auto"/>
            </w:tcBorders>
            <w:shd w:val="clear" w:color="auto" w:fill="auto"/>
            <w:noWrap/>
            <w:vAlign w:val="bottom"/>
            <w:hideMark/>
          </w:tcPr>
          <w:p w14:paraId="2A3C1926" w14:textId="77777777" w:rsidR="0089471F" w:rsidRPr="003738AF" w:rsidRDefault="0089471F" w:rsidP="00001C07">
            <w:pP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DPH 1</w:t>
            </w:r>
            <w:r>
              <w:rPr>
                <w:rFonts w:ascii="Calibri" w:eastAsia="Times New Roman" w:hAnsi="Calibri" w:cs="Calibri"/>
                <w:color w:val="000000"/>
                <w:sz w:val="22"/>
                <w:szCs w:val="22"/>
                <w:lang w:eastAsia="cs-CZ"/>
              </w:rPr>
              <w:t>2</w:t>
            </w:r>
            <w:r w:rsidRPr="003738AF">
              <w:rPr>
                <w:rFonts w:ascii="Calibri" w:eastAsia="Times New Roman" w:hAnsi="Calibri" w:cs="Calibri"/>
                <w:color w:val="000000"/>
                <w:sz w:val="22"/>
                <w:szCs w:val="22"/>
                <w:lang w:eastAsia="cs-CZ"/>
              </w:rPr>
              <w:t>%</w:t>
            </w:r>
          </w:p>
        </w:tc>
        <w:tc>
          <w:tcPr>
            <w:tcW w:w="480" w:type="dxa"/>
            <w:tcBorders>
              <w:top w:val="nil"/>
              <w:left w:val="nil"/>
              <w:bottom w:val="nil"/>
              <w:right w:val="nil"/>
            </w:tcBorders>
            <w:shd w:val="clear" w:color="auto" w:fill="auto"/>
            <w:noWrap/>
            <w:vAlign w:val="bottom"/>
            <w:hideMark/>
          </w:tcPr>
          <w:p w14:paraId="5E9D9D7F" w14:textId="77777777" w:rsidR="0089471F" w:rsidRPr="003738AF" w:rsidRDefault="0089471F" w:rsidP="00001C07">
            <w:pPr>
              <w:rPr>
                <w:rFonts w:ascii="Calibri" w:eastAsia="Times New Roman" w:hAnsi="Calibri" w:cs="Calibri"/>
                <w:color w:val="000000"/>
                <w:sz w:val="22"/>
                <w:szCs w:val="22"/>
                <w:lang w:eastAsia="cs-CZ"/>
              </w:rPr>
            </w:pPr>
          </w:p>
        </w:tc>
        <w:tc>
          <w:tcPr>
            <w:tcW w:w="2088" w:type="dxa"/>
            <w:tcBorders>
              <w:top w:val="nil"/>
              <w:left w:val="single" w:sz="4" w:space="0" w:color="auto"/>
              <w:bottom w:val="nil"/>
              <w:right w:val="single" w:sz="4" w:space="0" w:color="auto"/>
            </w:tcBorders>
            <w:shd w:val="clear" w:color="auto" w:fill="auto"/>
            <w:noWrap/>
            <w:vAlign w:val="bottom"/>
            <w:hideMark/>
          </w:tcPr>
          <w:p w14:paraId="5FAFF10B" w14:textId="77777777" w:rsidR="0089471F" w:rsidRPr="003738AF" w:rsidRDefault="0089471F" w:rsidP="00001C07">
            <w:pP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w:t>
            </w:r>
          </w:p>
        </w:tc>
        <w:tc>
          <w:tcPr>
            <w:tcW w:w="2424" w:type="dxa"/>
            <w:tcBorders>
              <w:top w:val="nil"/>
              <w:left w:val="nil"/>
              <w:bottom w:val="nil"/>
              <w:right w:val="single" w:sz="8" w:space="0" w:color="auto"/>
            </w:tcBorders>
            <w:shd w:val="clear" w:color="auto" w:fill="auto"/>
            <w:noWrap/>
            <w:vAlign w:val="bottom"/>
            <w:hideMark/>
          </w:tcPr>
          <w:p w14:paraId="7BBF2003" w14:textId="77777777" w:rsidR="0089471F" w:rsidRPr="003738AF" w:rsidRDefault="0089471F" w:rsidP="00001C07">
            <w:pP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xml:space="preserve">          </w:t>
            </w:r>
            <w:r>
              <w:rPr>
                <w:rFonts w:ascii="Calibri" w:eastAsia="Times New Roman" w:hAnsi="Calibri" w:cs="Calibri"/>
                <w:color w:val="000000"/>
                <w:sz w:val="22"/>
                <w:szCs w:val="22"/>
                <w:lang w:eastAsia="cs-CZ"/>
              </w:rPr>
              <w:t xml:space="preserve">  42 000</w:t>
            </w:r>
            <w:r w:rsidRPr="003738AF">
              <w:rPr>
                <w:rFonts w:ascii="Calibri" w:eastAsia="Times New Roman" w:hAnsi="Calibri" w:cs="Calibri"/>
                <w:color w:val="000000"/>
                <w:sz w:val="22"/>
                <w:szCs w:val="22"/>
                <w:lang w:eastAsia="cs-CZ"/>
              </w:rPr>
              <w:t xml:space="preserve">,00 Kč </w:t>
            </w:r>
          </w:p>
        </w:tc>
      </w:tr>
      <w:tr w:rsidR="0089471F" w:rsidRPr="003738AF" w14:paraId="2A39623D" w14:textId="77777777" w:rsidTr="00001C07">
        <w:trPr>
          <w:trHeight w:val="70"/>
        </w:trPr>
        <w:tc>
          <w:tcPr>
            <w:tcW w:w="416" w:type="dxa"/>
            <w:tcBorders>
              <w:top w:val="nil"/>
              <w:left w:val="single" w:sz="8" w:space="0" w:color="auto"/>
              <w:bottom w:val="single" w:sz="8" w:space="0" w:color="auto"/>
              <w:right w:val="nil"/>
            </w:tcBorders>
            <w:shd w:val="clear" w:color="auto" w:fill="auto"/>
            <w:noWrap/>
            <w:vAlign w:val="bottom"/>
            <w:hideMark/>
          </w:tcPr>
          <w:p w14:paraId="1363830F" w14:textId="77777777" w:rsidR="0089471F" w:rsidRPr="003738AF" w:rsidRDefault="0089471F" w:rsidP="00001C07">
            <w:pPr>
              <w:jc w:val="cente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w:t>
            </w:r>
          </w:p>
        </w:tc>
        <w:tc>
          <w:tcPr>
            <w:tcW w:w="4940" w:type="dxa"/>
            <w:tcBorders>
              <w:top w:val="nil"/>
              <w:left w:val="single" w:sz="4" w:space="0" w:color="auto"/>
              <w:bottom w:val="single" w:sz="8" w:space="0" w:color="auto"/>
              <w:right w:val="single" w:sz="4" w:space="0" w:color="auto"/>
            </w:tcBorders>
            <w:shd w:val="clear" w:color="auto" w:fill="auto"/>
            <w:noWrap/>
            <w:vAlign w:val="bottom"/>
            <w:hideMark/>
          </w:tcPr>
          <w:p w14:paraId="6BA79F81" w14:textId="77777777" w:rsidR="0089471F" w:rsidRPr="003738AF" w:rsidRDefault="0089471F" w:rsidP="00001C07">
            <w:pPr>
              <w:rPr>
                <w:rFonts w:ascii="Calibri" w:eastAsia="Times New Roman" w:hAnsi="Calibri" w:cs="Calibri"/>
                <w:color w:val="000000"/>
                <w:sz w:val="22"/>
                <w:szCs w:val="22"/>
                <w:lang w:eastAsia="cs-CZ"/>
              </w:rPr>
            </w:pPr>
            <w:r>
              <w:rPr>
                <w:rFonts w:ascii="Calibri" w:eastAsia="Times New Roman" w:hAnsi="Calibri" w:cs="Calibri"/>
                <w:color w:val="000000"/>
                <w:sz w:val="22"/>
                <w:szCs w:val="22"/>
                <w:lang w:eastAsia="cs-CZ"/>
              </w:rPr>
              <w:t xml:space="preserve">Cena </w:t>
            </w:r>
            <w:r w:rsidRPr="003738AF">
              <w:rPr>
                <w:rFonts w:ascii="Calibri" w:eastAsia="Times New Roman" w:hAnsi="Calibri" w:cs="Calibri"/>
                <w:color w:val="000000"/>
                <w:sz w:val="22"/>
                <w:szCs w:val="22"/>
                <w:lang w:eastAsia="cs-CZ"/>
              </w:rPr>
              <w:t xml:space="preserve">CELKEM včetně DPH </w:t>
            </w:r>
          </w:p>
        </w:tc>
        <w:tc>
          <w:tcPr>
            <w:tcW w:w="480" w:type="dxa"/>
            <w:tcBorders>
              <w:top w:val="nil"/>
              <w:left w:val="nil"/>
              <w:bottom w:val="single" w:sz="8" w:space="0" w:color="auto"/>
              <w:right w:val="nil"/>
            </w:tcBorders>
            <w:shd w:val="clear" w:color="auto" w:fill="auto"/>
            <w:noWrap/>
            <w:vAlign w:val="bottom"/>
            <w:hideMark/>
          </w:tcPr>
          <w:p w14:paraId="189EF587" w14:textId="77777777" w:rsidR="0089471F" w:rsidRPr="003738AF" w:rsidRDefault="0089471F" w:rsidP="00001C07">
            <w:pPr>
              <w:jc w:val="cente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w:t>
            </w:r>
          </w:p>
        </w:tc>
        <w:tc>
          <w:tcPr>
            <w:tcW w:w="2088" w:type="dxa"/>
            <w:tcBorders>
              <w:top w:val="nil"/>
              <w:left w:val="single" w:sz="4" w:space="0" w:color="auto"/>
              <w:bottom w:val="single" w:sz="8" w:space="0" w:color="auto"/>
              <w:right w:val="single" w:sz="4" w:space="0" w:color="auto"/>
            </w:tcBorders>
            <w:shd w:val="clear" w:color="auto" w:fill="auto"/>
            <w:noWrap/>
            <w:vAlign w:val="bottom"/>
            <w:hideMark/>
          </w:tcPr>
          <w:p w14:paraId="253DF19E" w14:textId="77777777" w:rsidR="0089471F" w:rsidRPr="003738AF" w:rsidRDefault="0089471F" w:rsidP="00001C07">
            <w:pP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w:t>
            </w:r>
          </w:p>
        </w:tc>
        <w:tc>
          <w:tcPr>
            <w:tcW w:w="2424" w:type="dxa"/>
            <w:tcBorders>
              <w:top w:val="nil"/>
              <w:left w:val="nil"/>
              <w:bottom w:val="single" w:sz="8" w:space="0" w:color="auto"/>
              <w:right w:val="single" w:sz="8" w:space="0" w:color="auto"/>
            </w:tcBorders>
            <w:shd w:val="clear" w:color="auto" w:fill="auto"/>
            <w:noWrap/>
            <w:vAlign w:val="bottom"/>
            <w:hideMark/>
          </w:tcPr>
          <w:p w14:paraId="546B0F5E" w14:textId="77777777" w:rsidR="0089471F" w:rsidRPr="003738AF" w:rsidRDefault="0089471F" w:rsidP="00001C07">
            <w:pPr>
              <w:rPr>
                <w:rFonts w:ascii="Calibri" w:eastAsia="Times New Roman" w:hAnsi="Calibri" w:cs="Calibri"/>
                <w:color w:val="000000"/>
                <w:sz w:val="22"/>
                <w:szCs w:val="22"/>
                <w:lang w:eastAsia="cs-CZ"/>
              </w:rPr>
            </w:pPr>
            <w:r w:rsidRPr="003738AF">
              <w:rPr>
                <w:rFonts w:ascii="Calibri" w:eastAsia="Times New Roman" w:hAnsi="Calibri" w:cs="Calibri"/>
                <w:color w:val="000000"/>
                <w:sz w:val="22"/>
                <w:szCs w:val="22"/>
                <w:lang w:eastAsia="cs-CZ"/>
              </w:rPr>
              <w:t xml:space="preserve">      </w:t>
            </w:r>
            <w:r>
              <w:rPr>
                <w:rFonts w:ascii="Calibri" w:eastAsia="Times New Roman" w:hAnsi="Calibri" w:cs="Calibri"/>
                <w:color w:val="000000"/>
                <w:sz w:val="22"/>
                <w:szCs w:val="22"/>
                <w:lang w:eastAsia="cs-CZ"/>
              </w:rPr>
              <w:t xml:space="preserve">  </w:t>
            </w:r>
            <w:r w:rsidRPr="003738AF">
              <w:rPr>
                <w:rFonts w:ascii="Calibri" w:eastAsia="Times New Roman" w:hAnsi="Calibri" w:cs="Calibri"/>
                <w:color w:val="000000"/>
                <w:sz w:val="22"/>
                <w:szCs w:val="22"/>
                <w:lang w:eastAsia="cs-CZ"/>
              </w:rPr>
              <w:t xml:space="preserve"> </w:t>
            </w:r>
            <w:r>
              <w:rPr>
                <w:rFonts w:ascii="Calibri" w:eastAsia="Times New Roman" w:hAnsi="Calibri" w:cs="Calibri"/>
                <w:color w:val="000000"/>
                <w:sz w:val="22"/>
                <w:szCs w:val="22"/>
                <w:lang w:eastAsia="cs-CZ"/>
              </w:rPr>
              <w:t>392 000</w:t>
            </w:r>
            <w:r w:rsidRPr="003738AF">
              <w:rPr>
                <w:rFonts w:ascii="Calibri" w:eastAsia="Times New Roman" w:hAnsi="Calibri" w:cs="Calibri"/>
                <w:color w:val="000000"/>
                <w:sz w:val="22"/>
                <w:szCs w:val="22"/>
                <w:lang w:eastAsia="cs-CZ"/>
              </w:rPr>
              <w:t xml:space="preserve">,00 Kč </w:t>
            </w:r>
          </w:p>
        </w:tc>
      </w:tr>
    </w:tbl>
    <w:p w14:paraId="767A96DF" w14:textId="77777777" w:rsidR="0089471F" w:rsidRDefault="0089471F" w:rsidP="0089471F">
      <w:pPr>
        <w:pStyle w:val="Zkladntext2"/>
        <w:tabs>
          <w:tab w:val="left" w:pos="2027"/>
        </w:tabs>
        <w:spacing w:line="240" w:lineRule="auto"/>
        <w:rPr>
          <w:rFonts w:ascii="Arial" w:hAnsi="Arial"/>
          <w:sz w:val="18"/>
          <w:szCs w:val="18"/>
        </w:rPr>
      </w:pPr>
    </w:p>
    <w:p w14:paraId="4707A59C" w14:textId="77777777" w:rsidR="0089471F" w:rsidRDefault="0089471F" w:rsidP="0089471F">
      <w:pPr>
        <w:pStyle w:val="Zkladntext2"/>
        <w:spacing w:line="240" w:lineRule="auto"/>
        <w:rPr>
          <w:rFonts w:ascii="Arial" w:hAnsi="Arial"/>
          <w:sz w:val="18"/>
          <w:szCs w:val="18"/>
        </w:rPr>
      </w:pPr>
      <w:r>
        <w:rPr>
          <w:rFonts w:ascii="Arial" w:hAnsi="Arial"/>
          <w:sz w:val="18"/>
          <w:szCs w:val="18"/>
        </w:rPr>
        <w:lastRenderedPageBreak/>
        <w:t>V cenách je zahrnuto:</w:t>
      </w:r>
    </w:p>
    <w:p w14:paraId="5F8E518A" w14:textId="77777777" w:rsidR="0089471F" w:rsidRPr="007139C4"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r>
      <w:r w:rsidRPr="007139C4">
        <w:rPr>
          <w:rFonts w:ascii="Arial" w:hAnsi="Arial"/>
          <w:b/>
          <w:sz w:val="18"/>
          <w:szCs w:val="18"/>
        </w:rPr>
        <w:t>elektrické připojení</w:t>
      </w:r>
    </w:p>
    <w:p w14:paraId="71DB1410" w14:textId="77777777" w:rsidR="0089471F"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t>ustavení stroje</w:t>
      </w:r>
    </w:p>
    <w:p w14:paraId="7C9DB075" w14:textId="77777777" w:rsidR="0089471F" w:rsidRPr="007139C4"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t>zprovoznění stroje</w:t>
      </w:r>
    </w:p>
    <w:p w14:paraId="48876214" w14:textId="77777777" w:rsidR="0089471F" w:rsidRPr="007139C4"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r>
      <w:r w:rsidRPr="007139C4">
        <w:rPr>
          <w:rFonts w:ascii="Arial" w:hAnsi="Arial"/>
          <w:b/>
          <w:sz w:val="18"/>
          <w:szCs w:val="18"/>
        </w:rPr>
        <w:t>zaškolení obsluhy</w:t>
      </w:r>
    </w:p>
    <w:p w14:paraId="0CCA708F" w14:textId="77777777" w:rsidR="0089471F" w:rsidRPr="0031770B"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t>doprava do místa instalace</w:t>
      </w:r>
    </w:p>
    <w:p w14:paraId="1A8ECBCB" w14:textId="77777777" w:rsidR="0089471F" w:rsidRDefault="0089471F" w:rsidP="0089471F">
      <w:pPr>
        <w:pStyle w:val="Zkladntext2"/>
        <w:spacing w:line="240" w:lineRule="auto"/>
        <w:rPr>
          <w:rFonts w:ascii="Arial" w:hAnsi="Arial"/>
          <w:sz w:val="18"/>
          <w:szCs w:val="18"/>
        </w:rPr>
      </w:pPr>
      <w:r>
        <w:rPr>
          <w:rFonts w:ascii="Arial" w:hAnsi="Arial"/>
          <w:sz w:val="18"/>
          <w:szCs w:val="18"/>
        </w:rPr>
        <w:t>Servis:</w:t>
      </w:r>
    </w:p>
    <w:p w14:paraId="1D6F8A33" w14:textId="77777777" w:rsidR="0089471F" w:rsidRPr="00A13EE1"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t>s</w:t>
      </w:r>
      <w:r w:rsidRPr="00A13EE1">
        <w:rPr>
          <w:rFonts w:ascii="Arial" w:hAnsi="Arial"/>
          <w:b/>
          <w:sz w:val="18"/>
          <w:szCs w:val="18"/>
        </w:rPr>
        <w:t xml:space="preserve">ervisní odd. </w:t>
      </w:r>
      <w:r>
        <w:rPr>
          <w:rFonts w:ascii="Arial" w:hAnsi="Arial"/>
          <w:b/>
          <w:sz w:val="18"/>
          <w:szCs w:val="18"/>
        </w:rPr>
        <w:t>Alliance Laundry CE Příbor</w:t>
      </w:r>
    </w:p>
    <w:p w14:paraId="5B157641" w14:textId="77777777" w:rsidR="0089471F" w:rsidRPr="00A13EE1"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t>smluvní servisní partner přímo z </w:t>
      </w:r>
      <w:r>
        <w:rPr>
          <w:rFonts w:ascii="Arial" w:hAnsi="Arial"/>
          <w:sz w:val="18"/>
          <w:szCs w:val="18"/>
        </w:rPr>
        <w:t>Vašeho regionu</w:t>
      </w:r>
    </w:p>
    <w:p w14:paraId="61669080" w14:textId="77777777" w:rsidR="0089471F" w:rsidRPr="007139C4"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t>p</w:t>
      </w:r>
      <w:r w:rsidRPr="007139C4">
        <w:rPr>
          <w:rFonts w:ascii="Arial" w:hAnsi="Arial"/>
          <w:b/>
          <w:sz w:val="18"/>
          <w:szCs w:val="18"/>
        </w:rPr>
        <w:t>ři nahlášení opr</w:t>
      </w:r>
      <w:r>
        <w:rPr>
          <w:rFonts w:ascii="Arial" w:hAnsi="Arial"/>
          <w:b/>
          <w:sz w:val="18"/>
          <w:szCs w:val="18"/>
        </w:rPr>
        <w:t>avy nástup technika do 24 hodin</w:t>
      </w:r>
    </w:p>
    <w:p w14:paraId="36C26620" w14:textId="77777777" w:rsidR="0089471F" w:rsidRPr="00747368" w:rsidRDefault="0089471F" w:rsidP="0089471F">
      <w:pPr>
        <w:pStyle w:val="Zkladntext2"/>
        <w:spacing w:line="240" w:lineRule="auto"/>
        <w:rPr>
          <w:rFonts w:ascii="Arial" w:hAnsi="Arial"/>
          <w:b/>
          <w:sz w:val="18"/>
          <w:szCs w:val="18"/>
        </w:rPr>
      </w:pPr>
      <w:r>
        <w:rPr>
          <w:rFonts w:ascii="Arial" w:hAnsi="Arial"/>
          <w:b/>
          <w:sz w:val="18"/>
          <w:szCs w:val="18"/>
        </w:rPr>
        <w:t>-</w:t>
      </w:r>
      <w:r>
        <w:rPr>
          <w:rFonts w:ascii="Arial" w:hAnsi="Arial"/>
          <w:b/>
          <w:sz w:val="18"/>
          <w:szCs w:val="18"/>
        </w:rPr>
        <w:tab/>
        <w:t>rozsáhlý sklad náhradních dílů</w:t>
      </w:r>
      <w:r w:rsidRPr="007139C4">
        <w:rPr>
          <w:rFonts w:ascii="Arial" w:hAnsi="Arial"/>
          <w:b/>
          <w:sz w:val="18"/>
          <w:szCs w:val="18"/>
        </w:rPr>
        <w:t> přímo u výrobce v Příboře, nebo v</w:t>
      </w:r>
      <w:r>
        <w:rPr>
          <w:rFonts w:ascii="Arial" w:hAnsi="Arial"/>
          <w:b/>
          <w:sz w:val="18"/>
          <w:szCs w:val="18"/>
        </w:rPr>
        <w:t xml:space="preserve"> Praze</w:t>
      </w:r>
    </w:p>
    <w:p w14:paraId="7F8B929B" w14:textId="77777777" w:rsidR="0089471F" w:rsidRDefault="0089471F" w:rsidP="0089471F">
      <w:pPr>
        <w:pStyle w:val="Zkladntext2"/>
        <w:spacing w:line="240" w:lineRule="auto"/>
        <w:rPr>
          <w:rFonts w:ascii="Arial" w:hAnsi="Arial"/>
          <w:sz w:val="18"/>
          <w:szCs w:val="18"/>
        </w:rPr>
      </w:pPr>
      <w:r w:rsidRPr="00A13EE1">
        <w:rPr>
          <w:rFonts w:ascii="Arial" w:hAnsi="Arial"/>
          <w:sz w:val="18"/>
          <w:szCs w:val="18"/>
        </w:rPr>
        <w:t>V cenách není zahrnuto:</w:t>
      </w:r>
    </w:p>
    <w:p w14:paraId="73C9B868" w14:textId="77777777" w:rsidR="0089471F" w:rsidRPr="00A13EE1" w:rsidRDefault="0089471F" w:rsidP="0089471F">
      <w:pPr>
        <w:pStyle w:val="Zkladntext2"/>
        <w:spacing w:line="240" w:lineRule="auto"/>
        <w:rPr>
          <w:rFonts w:ascii="Arial" w:hAnsi="Arial"/>
          <w:b/>
          <w:sz w:val="18"/>
          <w:szCs w:val="18"/>
        </w:rPr>
      </w:pPr>
      <w:r w:rsidRPr="00A13EE1">
        <w:rPr>
          <w:rFonts w:ascii="Arial" w:hAnsi="Arial"/>
          <w:b/>
          <w:sz w:val="18"/>
          <w:szCs w:val="18"/>
        </w:rPr>
        <w:t>-</w:t>
      </w:r>
      <w:r w:rsidRPr="00A13EE1">
        <w:rPr>
          <w:rFonts w:ascii="Arial" w:hAnsi="Arial"/>
          <w:b/>
          <w:sz w:val="18"/>
          <w:szCs w:val="18"/>
        </w:rPr>
        <w:tab/>
        <w:t xml:space="preserve">přívod médií ke strojům, dle podkladů </w:t>
      </w:r>
      <w:r>
        <w:rPr>
          <w:rFonts w:ascii="Arial" w:hAnsi="Arial"/>
          <w:b/>
          <w:sz w:val="18"/>
          <w:szCs w:val="18"/>
        </w:rPr>
        <w:t>Alliance Laundry CE Příbor</w:t>
      </w:r>
    </w:p>
    <w:p w14:paraId="4D2EF96F" w14:textId="77777777" w:rsidR="0089471F" w:rsidRDefault="0089471F" w:rsidP="0089471F">
      <w:pPr>
        <w:pStyle w:val="Zkladntext2"/>
        <w:spacing w:line="240" w:lineRule="auto"/>
        <w:rPr>
          <w:rFonts w:ascii="Arial" w:hAnsi="Arial"/>
          <w:sz w:val="18"/>
          <w:szCs w:val="18"/>
        </w:rPr>
      </w:pPr>
      <w:r w:rsidRPr="00A13EE1">
        <w:rPr>
          <w:rFonts w:ascii="Arial" w:hAnsi="Arial"/>
          <w:sz w:val="18"/>
          <w:szCs w:val="18"/>
        </w:rPr>
        <w:t>Dodací lhůta:</w:t>
      </w:r>
    </w:p>
    <w:p w14:paraId="649CC1C8" w14:textId="77777777" w:rsidR="0089471F" w:rsidRPr="002232B6" w:rsidRDefault="0089471F" w:rsidP="0089471F">
      <w:pPr>
        <w:pStyle w:val="Zkladntext2"/>
        <w:spacing w:line="240" w:lineRule="auto"/>
        <w:rPr>
          <w:rFonts w:ascii="Arial" w:hAnsi="Arial"/>
          <w:b/>
          <w:sz w:val="18"/>
          <w:szCs w:val="18"/>
        </w:rPr>
      </w:pPr>
      <w:r w:rsidRPr="002232B6">
        <w:rPr>
          <w:rFonts w:ascii="Arial" w:hAnsi="Arial"/>
          <w:b/>
          <w:sz w:val="18"/>
          <w:szCs w:val="18"/>
        </w:rPr>
        <w:t>-</w:t>
      </w:r>
      <w:r w:rsidRPr="002232B6">
        <w:rPr>
          <w:rFonts w:ascii="Arial" w:hAnsi="Arial"/>
          <w:b/>
          <w:sz w:val="18"/>
          <w:szCs w:val="18"/>
        </w:rPr>
        <w:tab/>
        <w:t xml:space="preserve">do </w:t>
      </w:r>
      <w:r>
        <w:rPr>
          <w:rFonts w:ascii="Arial" w:hAnsi="Arial"/>
          <w:b/>
          <w:sz w:val="18"/>
          <w:szCs w:val="18"/>
        </w:rPr>
        <w:t>6 týdnů od závazné objednávky (nebo i dříve dle stavu výroby a skladu)</w:t>
      </w:r>
    </w:p>
    <w:p w14:paraId="0EAF7E33" w14:textId="77777777" w:rsidR="0089471F" w:rsidRDefault="0089471F" w:rsidP="0089471F">
      <w:pPr>
        <w:pStyle w:val="Zkladntext2"/>
        <w:spacing w:line="240" w:lineRule="auto"/>
        <w:rPr>
          <w:rFonts w:ascii="Arial" w:hAnsi="Arial"/>
          <w:sz w:val="18"/>
          <w:szCs w:val="18"/>
        </w:rPr>
      </w:pPr>
      <w:r w:rsidRPr="00A13EE1">
        <w:rPr>
          <w:rFonts w:ascii="Arial" w:hAnsi="Arial"/>
          <w:sz w:val="18"/>
          <w:szCs w:val="18"/>
        </w:rPr>
        <w:t>Platební podmínky:</w:t>
      </w:r>
    </w:p>
    <w:p w14:paraId="7D89184E" w14:textId="77777777" w:rsidR="0089471F" w:rsidRPr="00A13EE1" w:rsidRDefault="0089471F" w:rsidP="0089471F">
      <w:pPr>
        <w:pStyle w:val="Zkladntext2"/>
        <w:spacing w:line="240" w:lineRule="auto"/>
        <w:rPr>
          <w:rFonts w:ascii="Arial" w:hAnsi="Arial"/>
          <w:sz w:val="18"/>
          <w:szCs w:val="18"/>
        </w:rPr>
      </w:pPr>
    </w:p>
    <w:p w14:paraId="0F7667DE" w14:textId="77777777" w:rsidR="0089471F" w:rsidRDefault="0089471F" w:rsidP="0089471F">
      <w:pPr>
        <w:pStyle w:val="Zkladntext2"/>
        <w:spacing w:line="240" w:lineRule="auto"/>
        <w:ind w:left="705" w:hanging="705"/>
        <w:rPr>
          <w:rFonts w:ascii="Arial" w:hAnsi="Arial"/>
          <w:b/>
          <w:sz w:val="18"/>
          <w:szCs w:val="18"/>
        </w:rPr>
      </w:pPr>
      <w:r w:rsidRPr="00A13EE1">
        <w:rPr>
          <w:rFonts w:ascii="Arial" w:hAnsi="Arial"/>
          <w:b/>
          <w:sz w:val="18"/>
          <w:szCs w:val="18"/>
        </w:rPr>
        <w:t>-</w:t>
      </w:r>
      <w:r w:rsidRPr="00A13EE1">
        <w:rPr>
          <w:rFonts w:ascii="Arial" w:hAnsi="Arial"/>
          <w:b/>
          <w:sz w:val="18"/>
          <w:szCs w:val="18"/>
        </w:rPr>
        <w:tab/>
      </w:r>
      <w:r>
        <w:rPr>
          <w:rFonts w:ascii="Arial" w:hAnsi="Arial"/>
          <w:b/>
          <w:sz w:val="18"/>
          <w:szCs w:val="18"/>
        </w:rPr>
        <w:t>dle kupní smlouvy (standard po expedici, instalaci a zprovoznění)</w:t>
      </w:r>
    </w:p>
    <w:p w14:paraId="357C89F4" w14:textId="77777777" w:rsidR="0089471F" w:rsidRDefault="0089471F" w:rsidP="0089471F">
      <w:pPr>
        <w:pStyle w:val="Zkladntext2"/>
        <w:spacing w:line="240" w:lineRule="auto"/>
        <w:rPr>
          <w:rFonts w:ascii="Arial" w:hAnsi="Arial"/>
          <w:sz w:val="18"/>
          <w:szCs w:val="18"/>
        </w:rPr>
      </w:pPr>
      <w:r w:rsidRPr="00A13EE1">
        <w:rPr>
          <w:rFonts w:ascii="Arial" w:hAnsi="Arial"/>
          <w:sz w:val="18"/>
          <w:szCs w:val="18"/>
        </w:rPr>
        <w:t>Záruční podmínky:</w:t>
      </w:r>
    </w:p>
    <w:p w14:paraId="75403B72" w14:textId="77777777" w:rsidR="0089471F" w:rsidRPr="00A13EE1" w:rsidRDefault="0089471F" w:rsidP="0089471F">
      <w:pPr>
        <w:pStyle w:val="Zkladntext2"/>
        <w:numPr>
          <w:ilvl w:val="0"/>
          <w:numId w:val="31"/>
        </w:numPr>
        <w:spacing w:after="0" w:line="240" w:lineRule="auto"/>
        <w:jc w:val="both"/>
        <w:rPr>
          <w:rFonts w:ascii="Arial" w:hAnsi="Arial"/>
          <w:sz w:val="18"/>
          <w:szCs w:val="18"/>
        </w:rPr>
      </w:pPr>
      <w:r w:rsidRPr="00A13EE1">
        <w:rPr>
          <w:rFonts w:ascii="Arial" w:hAnsi="Arial"/>
          <w:b/>
          <w:sz w:val="18"/>
          <w:szCs w:val="18"/>
        </w:rPr>
        <w:t xml:space="preserve">záruka </w:t>
      </w:r>
      <w:r>
        <w:rPr>
          <w:rFonts w:ascii="Arial" w:hAnsi="Arial"/>
          <w:sz w:val="18"/>
          <w:szCs w:val="18"/>
        </w:rPr>
        <w:t>36</w:t>
      </w:r>
      <w:r w:rsidRPr="00A13EE1">
        <w:rPr>
          <w:rFonts w:ascii="Arial" w:hAnsi="Arial"/>
          <w:sz w:val="18"/>
          <w:szCs w:val="18"/>
        </w:rPr>
        <w:t xml:space="preserve"> měsíců</w:t>
      </w:r>
    </w:p>
    <w:sectPr w:rsidR="0089471F" w:rsidRPr="00A13EE1" w:rsidSect="0014353B">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11955" w14:textId="77777777" w:rsidR="00F36487" w:rsidRDefault="00F36487">
      <w:r>
        <w:separator/>
      </w:r>
    </w:p>
  </w:endnote>
  <w:endnote w:type="continuationSeparator" w:id="0">
    <w:p w14:paraId="6FC01081" w14:textId="77777777" w:rsidR="00F36487" w:rsidRDefault="00F3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361617"/>
      <w:docPartObj>
        <w:docPartGallery w:val="Page Numbers (Bottom of Page)"/>
        <w:docPartUnique/>
      </w:docPartObj>
    </w:sdtPr>
    <w:sdtContent>
      <w:p w14:paraId="4284094B" w14:textId="77777777" w:rsidR="00C14878" w:rsidRDefault="003A2BF7">
        <w:pPr>
          <w:pStyle w:val="Zpat"/>
          <w:jc w:val="center"/>
        </w:pPr>
        <w:r>
          <w:fldChar w:fldCharType="begin"/>
        </w:r>
        <w:r w:rsidR="00C14878">
          <w:instrText>PAGE   \* MERGEFORMAT</w:instrText>
        </w:r>
        <w:r>
          <w:fldChar w:fldCharType="separate"/>
        </w:r>
        <w:r w:rsidR="00FD2FFC" w:rsidRPr="00FD2FFC">
          <w:rPr>
            <w:noProof/>
            <w:lang w:val="cs-CZ"/>
          </w:rPr>
          <w:t>4</w:t>
        </w:r>
        <w:r>
          <w:fldChar w:fldCharType="end"/>
        </w:r>
      </w:p>
    </w:sdtContent>
  </w:sdt>
  <w:p w14:paraId="5E655F4E" w14:textId="77777777" w:rsidR="00C14878" w:rsidRDefault="00C14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010C5" w14:textId="77777777" w:rsidR="00F36487" w:rsidRDefault="00F36487">
      <w:r>
        <w:separator/>
      </w:r>
    </w:p>
  </w:footnote>
  <w:footnote w:type="continuationSeparator" w:id="0">
    <w:p w14:paraId="73C32FD8" w14:textId="77777777" w:rsidR="00F36487" w:rsidRDefault="00F3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AE9C" w14:textId="77777777"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14:anchorId="5A0CB0BF" wp14:editId="33E5839A">
          <wp:simplePos x="0" y="0"/>
          <wp:positionH relativeFrom="margin">
            <wp:align>left</wp:align>
          </wp:positionH>
          <wp:positionV relativeFrom="margin">
            <wp:posOffset>-687705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14:anchorId="06F67A39" wp14:editId="38BB96ED">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sidR="007220C6">
      <w:rPr>
        <w:rFonts w:ascii="Constantia" w:hAnsi="Constantia"/>
        <w:b/>
        <w:sz w:val="24"/>
        <w:szCs w:val="24"/>
      </w:rPr>
      <w:t>Domov Na Zámku L</w:t>
    </w:r>
    <w:r>
      <w:rPr>
        <w:rFonts w:ascii="Constantia" w:hAnsi="Constantia"/>
        <w:b/>
        <w:sz w:val="24"/>
        <w:szCs w:val="24"/>
      </w:rPr>
      <w:t>ysá nad Labem, příspěvková organizace</w:t>
    </w:r>
  </w:p>
  <w:p w14:paraId="0F684940" w14:textId="77777777" w:rsidR="00B24067" w:rsidRDefault="00B24067" w:rsidP="00B24067">
    <w:pPr>
      <w:pStyle w:val="Bezmezer"/>
      <w:rPr>
        <w:rFonts w:ascii="Constantia" w:hAnsi="Constantia"/>
      </w:rPr>
    </w:pPr>
    <w:r>
      <w:rPr>
        <w:rFonts w:ascii="Constantia" w:hAnsi="Constantia"/>
      </w:rPr>
      <w:tab/>
    </w:r>
    <w:r w:rsidR="00B86B9F">
      <w:rPr>
        <w:rFonts w:ascii="Constantia" w:hAnsi="Constantia"/>
      </w:rPr>
      <w:t>Zámek 1/21, 289 22 Lysá nad Labem</w:t>
    </w:r>
  </w:p>
  <w:p w14:paraId="2ECEE708" w14:textId="77777777" w:rsidR="002D5C1C" w:rsidRDefault="002D5C1C" w:rsidP="00B24067">
    <w:pPr>
      <w:pStyle w:val="Bezmezer"/>
      <w:rPr>
        <w:rFonts w:cstheme="minorHAnsi"/>
        <w:b/>
      </w:rPr>
    </w:pPr>
  </w:p>
  <w:p w14:paraId="5281DC05" w14:textId="28BA8EE2" w:rsidR="00B24067" w:rsidRPr="00314494" w:rsidRDefault="00314494" w:rsidP="002D5C1C">
    <w:pPr>
      <w:pStyle w:val="Bezmezer"/>
      <w:rPr>
        <w:rFonts w:cstheme="minorHAnsi"/>
        <w:b/>
        <w:iCs/>
      </w:rPr>
    </w:pPr>
    <w:r>
      <w:rPr>
        <w:rFonts w:cstheme="minorHAnsi"/>
        <w:b/>
        <w:iCs/>
      </w:rPr>
      <w:t>Kupní smlouv</w:t>
    </w:r>
    <w:r w:rsidR="005A59FC">
      <w:rPr>
        <w:rFonts w:cstheme="minorHAnsi"/>
        <w:b/>
        <w:iC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2"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1B7F5B"/>
    <w:multiLevelType w:val="hybridMultilevel"/>
    <w:tmpl w:val="971EDB72"/>
    <w:lvl w:ilvl="0" w:tplc="7446FEA4">
      <w:start w:val="5"/>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AAA735E"/>
    <w:multiLevelType w:val="singleLevel"/>
    <w:tmpl w:val="789A4194"/>
    <w:lvl w:ilvl="0">
      <w:start w:val="682"/>
      <w:numFmt w:val="bullet"/>
      <w:lvlText w:val="-"/>
      <w:lvlJc w:val="left"/>
      <w:pPr>
        <w:tabs>
          <w:tab w:val="num" w:pos="705"/>
        </w:tabs>
        <w:ind w:left="705" w:hanging="705"/>
      </w:pPr>
      <w:rPr>
        <w:rFonts w:ascii="Times New Roman" w:hAnsi="Times New Roman" w:hint="default"/>
      </w:rPr>
    </w:lvl>
  </w:abstractNum>
  <w:abstractNum w:abstractNumId="22"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2035572036">
    <w:abstractNumId w:val="26"/>
  </w:num>
  <w:num w:numId="2" w16cid:durableId="449469366">
    <w:abstractNumId w:val="10"/>
  </w:num>
  <w:num w:numId="3" w16cid:durableId="27728979">
    <w:abstractNumId w:val="13"/>
  </w:num>
  <w:num w:numId="4" w16cid:durableId="66147506">
    <w:abstractNumId w:val="2"/>
  </w:num>
  <w:num w:numId="5" w16cid:durableId="1654329454">
    <w:abstractNumId w:val="23"/>
  </w:num>
  <w:num w:numId="6" w16cid:durableId="845441654">
    <w:abstractNumId w:val="27"/>
  </w:num>
  <w:num w:numId="7" w16cid:durableId="1072850978">
    <w:abstractNumId w:val="15"/>
  </w:num>
  <w:num w:numId="8" w16cid:durableId="1630475886">
    <w:abstractNumId w:val="29"/>
  </w:num>
  <w:num w:numId="9" w16cid:durableId="1764954941">
    <w:abstractNumId w:val="14"/>
  </w:num>
  <w:num w:numId="10" w16cid:durableId="614751419">
    <w:abstractNumId w:val="22"/>
  </w:num>
  <w:num w:numId="11" w16cid:durableId="844517048">
    <w:abstractNumId w:val="8"/>
  </w:num>
  <w:num w:numId="12" w16cid:durableId="2108193903">
    <w:abstractNumId w:val="7"/>
  </w:num>
  <w:num w:numId="13" w16cid:durableId="906264252">
    <w:abstractNumId w:val="17"/>
  </w:num>
  <w:num w:numId="14" w16cid:durableId="2030831228">
    <w:abstractNumId w:val="4"/>
  </w:num>
  <w:num w:numId="15" w16cid:durableId="857817277">
    <w:abstractNumId w:val="13"/>
    <w:lvlOverride w:ilvl="0">
      <w:startOverride w:val="5"/>
    </w:lvlOverride>
    <w:lvlOverride w:ilvl="1">
      <w:startOverride w:val="3"/>
    </w:lvlOverride>
  </w:num>
  <w:num w:numId="16" w16cid:durableId="1348485232">
    <w:abstractNumId w:val="13"/>
    <w:lvlOverride w:ilvl="0">
      <w:startOverride w:val="5"/>
    </w:lvlOverride>
    <w:lvlOverride w:ilvl="1">
      <w:startOverride w:val="4"/>
    </w:lvlOverride>
  </w:num>
  <w:num w:numId="17" w16cid:durableId="1748107625">
    <w:abstractNumId w:val="13"/>
    <w:lvlOverride w:ilvl="0">
      <w:startOverride w:val="5"/>
    </w:lvlOverride>
    <w:lvlOverride w:ilvl="1">
      <w:startOverride w:val="5"/>
    </w:lvlOverride>
  </w:num>
  <w:num w:numId="18" w16cid:durableId="271594471">
    <w:abstractNumId w:val="3"/>
  </w:num>
  <w:num w:numId="19" w16cid:durableId="1880431714">
    <w:abstractNumId w:val="25"/>
  </w:num>
  <w:num w:numId="20" w16cid:durableId="914433868">
    <w:abstractNumId w:val="18"/>
  </w:num>
  <w:num w:numId="21" w16cid:durableId="1348364859">
    <w:abstractNumId w:val="6"/>
  </w:num>
  <w:num w:numId="22" w16cid:durableId="640353042">
    <w:abstractNumId w:val="12"/>
  </w:num>
  <w:num w:numId="23" w16cid:durableId="12024010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672330">
    <w:abstractNumId w:val="1"/>
  </w:num>
  <w:num w:numId="25" w16cid:durableId="1464736284">
    <w:abstractNumId w:val="11"/>
  </w:num>
  <w:num w:numId="26" w16cid:durableId="417604217">
    <w:abstractNumId w:val="28"/>
  </w:num>
  <w:num w:numId="27" w16cid:durableId="917448538">
    <w:abstractNumId w:val="5"/>
  </w:num>
  <w:num w:numId="28" w16cid:durableId="2013218929">
    <w:abstractNumId w:val="9"/>
  </w:num>
  <w:num w:numId="29" w16cid:durableId="2085103933">
    <w:abstractNumId w:val="24"/>
  </w:num>
  <w:num w:numId="30" w16cid:durableId="479269203">
    <w:abstractNumId w:val="16"/>
  </w:num>
  <w:num w:numId="31" w16cid:durableId="242374593">
    <w:abstractNumId w:val="21"/>
  </w:num>
  <w:num w:numId="32" w16cid:durableId="194761679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28A7"/>
    <w:rsid w:val="000049C2"/>
    <w:rsid w:val="000063F3"/>
    <w:rsid w:val="000125FB"/>
    <w:rsid w:val="00016635"/>
    <w:rsid w:val="00017A67"/>
    <w:rsid w:val="000264A5"/>
    <w:rsid w:val="00037961"/>
    <w:rsid w:val="00042781"/>
    <w:rsid w:val="000504DD"/>
    <w:rsid w:val="00080E5F"/>
    <w:rsid w:val="00081B5A"/>
    <w:rsid w:val="000A438D"/>
    <w:rsid w:val="000A4DAD"/>
    <w:rsid w:val="000B3A66"/>
    <w:rsid w:val="000C16DE"/>
    <w:rsid w:val="000C51EB"/>
    <w:rsid w:val="000C5FAA"/>
    <w:rsid w:val="000D6CD0"/>
    <w:rsid w:val="000D6E58"/>
    <w:rsid w:val="000D7D60"/>
    <w:rsid w:val="000E64E0"/>
    <w:rsid w:val="000F62C2"/>
    <w:rsid w:val="000F640C"/>
    <w:rsid w:val="000F76F4"/>
    <w:rsid w:val="00102182"/>
    <w:rsid w:val="00125629"/>
    <w:rsid w:val="001325F5"/>
    <w:rsid w:val="00133FD5"/>
    <w:rsid w:val="0014142D"/>
    <w:rsid w:val="0014353B"/>
    <w:rsid w:val="00144357"/>
    <w:rsid w:val="0014514D"/>
    <w:rsid w:val="00154038"/>
    <w:rsid w:val="001616E4"/>
    <w:rsid w:val="001623A2"/>
    <w:rsid w:val="00171B35"/>
    <w:rsid w:val="00190A2D"/>
    <w:rsid w:val="00193153"/>
    <w:rsid w:val="001B4354"/>
    <w:rsid w:val="001D371A"/>
    <w:rsid w:val="001D4CDA"/>
    <w:rsid w:val="001D6330"/>
    <w:rsid w:val="001F4264"/>
    <w:rsid w:val="001F7299"/>
    <w:rsid w:val="001F7FE4"/>
    <w:rsid w:val="00201672"/>
    <w:rsid w:val="00210BF6"/>
    <w:rsid w:val="002352AD"/>
    <w:rsid w:val="00237476"/>
    <w:rsid w:val="00237B3F"/>
    <w:rsid w:val="002456BF"/>
    <w:rsid w:val="002505C4"/>
    <w:rsid w:val="00254901"/>
    <w:rsid w:val="00256474"/>
    <w:rsid w:val="00257205"/>
    <w:rsid w:val="002656BE"/>
    <w:rsid w:val="0027482D"/>
    <w:rsid w:val="00283C13"/>
    <w:rsid w:val="00297A51"/>
    <w:rsid w:val="002B4BB0"/>
    <w:rsid w:val="002B6CF4"/>
    <w:rsid w:val="002C108B"/>
    <w:rsid w:val="002C21B1"/>
    <w:rsid w:val="002C493D"/>
    <w:rsid w:val="002C6822"/>
    <w:rsid w:val="002D5C1C"/>
    <w:rsid w:val="002D688B"/>
    <w:rsid w:val="00302335"/>
    <w:rsid w:val="00314494"/>
    <w:rsid w:val="0031765B"/>
    <w:rsid w:val="00317962"/>
    <w:rsid w:val="00327330"/>
    <w:rsid w:val="0033188C"/>
    <w:rsid w:val="003318F5"/>
    <w:rsid w:val="00333BAB"/>
    <w:rsid w:val="00334FC4"/>
    <w:rsid w:val="00337014"/>
    <w:rsid w:val="003410CC"/>
    <w:rsid w:val="00347302"/>
    <w:rsid w:val="00347AC7"/>
    <w:rsid w:val="00351C0B"/>
    <w:rsid w:val="00360D73"/>
    <w:rsid w:val="00371242"/>
    <w:rsid w:val="00375B82"/>
    <w:rsid w:val="00375F6E"/>
    <w:rsid w:val="00377025"/>
    <w:rsid w:val="003812AD"/>
    <w:rsid w:val="00386481"/>
    <w:rsid w:val="003A2BF7"/>
    <w:rsid w:val="003A491F"/>
    <w:rsid w:val="003A7ECC"/>
    <w:rsid w:val="003B5ACD"/>
    <w:rsid w:val="003B70F9"/>
    <w:rsid w:val="003B7882"/>
    <w:rsid w:val="003B7C88"/>
    <w:rsid w:val="003C5E90"/>
    <w:rsid w:val="003C62BF"/>
    <w:rsid w:val="003D6E66"/>
    <w:rsid w:val="003E0940"/>
    <w:rsid w:val="003F097E"/>
    <w:rsid w:val="003F3755"/>
    <w:rsid w:val="003F5234"/>
    <w:rsid w:val="00410686"/>
    <w:rsid w:val="00413142"/>
    <w:rsid w:val="00417193"/>
    <w:rsid w:val="004271DC"/>
    <w:rsid w:val="004331EB"/>
    <w:rsid w:val="00433BAF"/>
    <w:rsid w:val="00441280"/>
    <w:rsid w:val="004412C2"/>
    <w:rsid w:val="0045031C"/>
    <w:rsid w:val="004563AC"/>
    <w:rsid w:val="004618A1"/>
    <w:rsid w:val="00470248"/>
    <w:rsid w:val="00473419"/>
    <w:rsid w:val="00476953"/>
    <w:rsid w:val="00477A09"/>
    <w:rsid w:val="004B32BD"/>
    <w:rsid w:val="004C3E70"/>
    <w:rsid w:val="004C7EA0"/>
    <w:rsid w:val="004E6BF5"/>
    <w:rsid w:val="0051431C"/>
    <w:rsid w:val="00514CC8"/>
    <w:rsid w:val="005153D5"/>
    <w:rsid w:val="00524C90"/>
    <w:rsid w:val="00531F73"/>
    <w:rsid w:val="00547D10"/>
    <w:rsid w:val="00556227"/>
    <w:rsid w:val="00560460"/>
    <w:rsid w:val="005612FB"/>
    <w:rsid w:val="00564DB5"/>
    <w:rsid w:val="005673E1"/>
    <w:rsid w:val="005676DA"/>
    <w:rsid w:val="005736DE"/>
    <w:rsid w:val="00576896"/>
    <w:rsid w:val="0059312A"/>
    <w:rsid w:val="005A0DA7"/>
    <w:rsid w:val="005A59FC"/>
    <w:rsid w:val="005B6266"/>
    <w:rsid w:val="005B6AB4"/>
    <w:rsid w:val="005C0754"/>
    <w:rsid w:val="005E0BBF"/>
    <w:rsid w:val="005E3DCE"/>
    <w:rsid w:val="005E56C7"/>
    <w:rsid w:val="005E5B43"/>
    <w:rsid w:val="005F3DAD"/>
    <w:rsid w:val="005F60BD"/>
    <w:rsid w:val="005F6FBF"/>
    <w:rsid w:val="00605386"/>
    <w:rsid w:val="00607A14"/>
    <w:rsid w:val="006228C0"/>
    <w:rsid w:val="00622E5B"/>
    <w:rsid w:val="00623393"/>
    <w:rsid w:val="00623457"/>
    <w:rsid w:val="00627C59"/>
    <w:rsid w:val="00642BCC"/>
    <w:rsid w:val="00644097"/>
    <w:rsid w:val="00665411"/>
    <w:rsid w:val="00665555"/>
    <w:rsid w:val="00665AFC"/>
    <w:rsid w:val="00673941"/>
    <w:rsid w:val="0068016B"/>
    <w:rsid w:val="00693CC4"/>
    <w:rsid w:val="00693E2D"/>
    <w:rsid w:val="006B1980"/>
    <w:rsid w:val="006B284F"/>
    <w:rsid w:val="006B3263"/>
    <w:rsid w:val="006B3277"/>
    <w:rsid w:val="006B45A7"/>
    <w:rsid w:val="006C28F6"/>
    <w:rsid w:val="006D5FF2"/>
    <w:rsid w:val="006E321E"/>
    <w:rsid w:val="007003A2"/>
    <w:rsid w:val="00702A7F"/>
    <w:rsid w:val="0070504E"/>
    <w:rsid w:val="00707AE0"/>
    <w:rsid w:val="0072051F"/>
    <w:rsid w:val="007220C6"/>
    <w:rsid w:val="00732968"/>
    <w:rsid w:val="00734DC8"/>
    <w:rsid w:val="00736264"/>
    <w:rsid w:val="00737692"/>
    <w:rsid w:val="007422D2"/>
    <w:rsid w:val="0074537B"/>
    <w:rsid w:val="00746AA0"/>
    <w:rsid w:val="007503B0"/>
    <w:rsid w:val="00763367"/>
    <w:rsid w:val="007633A8"/>
    <w:rsid w:val="007774A7"/>
    <w:rsid w:val="00781B70"/>
    <w:rsid w:val="00790A0C"/>
    <w:rsid w:val="00793251"/>
    <w:rsid w:val="00794436"/>
    <w:rsid w:val="00794C6A"/>
    <w:rsid w:val="00795668"/>
    <w:rsid w:val="007A1A89"/>
    <w:rsid w:val="007A1FCF"/>
    <w:rsid w:val="007B7F23"/>
    <w:rsid w:val="007C025F"/>
    <w:rsid w:val="007C370E"/>
    <w:rsid w:val="007C4203"/>
    <w:rsid w:val="007D5F1D"/>
    <w:rsid w:val="007E1526"/>
    <w:rsid w:val="007E7CDC"/>
    <w:rsid w:val="007F7A15"/>
    <w:rsid w:val="00802CF2"/>
    <w:rsid w:val="008113F2"/>
    <w:rsid w:val="008140AC"/>
    <w:rsid w:val="0081523E"/>
    <w:rsid w:val="00816DB0"/>
    <w:rsid w:val="0082258B"/>
    <w:rsid w:val="0082288D"/>
    <w:rsid w:val="00830D87"/>
    <w:rsid w:val="00833C57"/>
    <w:rsid w:val="0083695B"/>
    <w:rsid w:val="00844134"/>
    <w:rsid w:val="00853699"/>
    <w:rsid w:val="00854057"/>
    <w:rsid w:val="0086304F"/>
    <w:rsid w:val="00865F37"/>
    <w:rsid w:val="00867204"/>
    <w:rsid w:val="00873FE6"/>
    <w:rsid w:val="00881209"/>
    <w:rsid w:val="00883434"/>
    <w:rsid w:val="00884D29"/>
    <w:rsid w:val="00887161"/>
    <w:rsid w:val="00891F23"/>
    <w:rsid w:val="0089471F"/>
    <w:rsid w:val="008A3980"/>
    <w:rsid w:val="008A5A04"/>
    <w:rsid w:val="008A665B"/>
    <w:rsid w:val="008C1D9B"/>
    <w:rsid w:val="008C2609"/>
    <w:rsid w:val="008C4386"/>
    <w:rsid w:val="008E5A20"/>
    <w:rsid w:val="008E76D2"/>
    <w:rsid w:val="00916758"/>
    <w:rsid w:val="00916ABA"/>
    <w:rsid w:val="00916D0D"/>
    <w:rsid w:val="00922258"/>
    <w:rsid w:val="00927F41"/>
    <w:rsid w:val="009321A3"/>
    <w:rsid w:val="00933FA8"/>
    <w:rsid w:val="009373D3"/>
    <w:rsid w:val="00941B6A"/>
    <w:rsid w:val="009455D1"/>
    <w:rsid w:val="00960732"/>
    <w:rsid w:val="009920CE"/>
    <w:rsid w:val="009A391E"/>
    <w:rsid w:val="009A63C4"/>
    <w:rsid w:val="009C0DF2"/>
    <w:rsid w:val="009C20DE"/>
    <w:rsid w:val="009C4FDB"/>
    <w:rsid w:val="009D3182"/>
    <w:rsid w:val="009D3E7F"/>
    <w:rsid w:val="009D5555"/>
    <w:rsid w:val="00A038B1"/>
    <w:rsid w:val="00A10C57"/>
    <w:rsid w:val="00A12BCF"/>
    <w:rsid w:val="00A24967"/>
    <w:rsid w:val="00A37596"/>
    <w:rsid w:val="00A4224E"/>
    <w:rsid w:val="00A60BC6"/>
    <w:rsid w:val="00A61186"/>
    <w:rsid w:val="00A62952"/>
    <w:rsid w:val="00A70050"/>
    <w:rsid w:val="00A72281"/>
    <w:rsid w:val="00A731DE"/>
    <w:rsid w:val="00A73F32"/>
    <w:rsid w:val="00A76AB0"/>
    <w:rsid w:val="00A8129F"/>
    <w:rsid w:val="00A8207A"/>
    <w:rsid w:val="00A849BC"/>
    <w:rsid w:val="00A87AE5"/>
    <w:rsid w:val="00AA35F3"/>
    <w:rsid w:val="00AB5080"/>
    <w:rsid w:val="00AD78BC"/>
    <w:rsid w:val="00AE1EA5"/>
    <w:rsid w:val="00AE4572"/>
    <w:rsid w:val="00AF26DA"/>
    <w:rsid w:val="00B02C11"/>
    <w:rsid w:val="00B14848"/>
    <w:rsid w:val="00B23917"/>
    <w:rsid w:val="00B24067"/>
    <w:rsid w:val="00B260BF"/>
    <w:rsid w:val="00B35C75"/>
    <w:rsid w:val="00B42EFF"/>
    <w:rsid w:val="00B561ED"/>
    <w:rsid w:val="00B67CE3"/>
    <w:rsid w:val="00B80A07"/>
    <w:rsid w:val="00B86B9F"/>
    <w:rsid w:val="00B926D7"/>
    <w:rsid w:val="00BA186B"/>
    <w:rsid w:val="00BA33C5"/>
    <w:rsid w:val="00BA5D98"/>
    <w:rsid w:val="00BA64CE"/>
    <w:rsid w:val="00BD508E"/>
    <w:rsid w:val="00BE1C1B"/>
    <w:rsid w:val="00BE1F59"/>
    <w:rsid w:val="00BE35DF"/>
    <w:rsid w:val="00BE71DA"/>
    <w:rsid w:val="00BF03C2"/>
    <w:rsid w:val="00BF1139"/>
    <w:rsid w:val="00BF657B"/>
    <w:rsid w:val="00C0366C"/>
    <w:rsid w:val="00C05403"/>
    <w:rsid w:val="00C14878"/>
    <w:rsid w:val="00C23365"/>
    <w:rsid w:val="00C303CB"/>
    <w:rsid w:val="00C33AB4"/>
    <w:rsid w:val="00C341CC"/>
    <w:rsid w:val="00C34CB9"/>
    <w:rsid w:val="00C35EED"/>
    <w:rsid w:val="00C42DFB"/>
    <w:rsid w:val="00C444CD"/>
    <w:rsid w:val="00C44591"/>
    <w:rsid w:val="00C55B60"/>
    <w:rsid w:val="00C57F37"/>
    <w:rsid w:val="00C63E0A"/>
    <w:rsid w:val="00C667B5"/>
    <w:rsid w:val="00C74CE5"/>
    <w:rsid w:val="00C829E3"/>
    <w:rsid w:val="00CA4A18"/>
    <w:rsid w:val="00CA5D83"/>
    <w:rsid w:val="00CB0ACA"/>
    <w:rsid w:val="00CC5D19"/>
    <w:rsid w:val="00CD0D9D"/>
    <w:rsid w:val="00CE2A4F"/>
    <w:rsid w:val="00CE33CF"/>
    <w:rsid w:val="00CE3F6F"/>
    <w:rsid w:val="00CE6360"/>
    <w:rsid w:val="00D25F96"/>
    <w:rsid w:val="00D2747F"/>
    <w:rsid w:val="00D3647E"/>
    <w:rsid w:val="00D37171"/>
    <w:rsid w:val="00D42D1E"/>
    <w:rsid w:val="00D46165"/>
    <w:rsid w:val="00D679A1"/>
    <w:rsid w:val="00D7658A"/>
    <w:rsid w:val="00D76851"/>
    <w:rsid w:val="00D776F8"/>
    <w:rsid w:val="00D82EB6"/>
    <w:rsid w:val="00D86CBC"/>
    <w:rsid w:val="00D952B2"/>
    <w:rsid w:val="00DA1A69"/>
    <w:rsid w:val="00DA1E69"/>
    <w:rsid w:val="00DB0210"/>
    <w:rsid w:val="00DB2410"/>
    <w:rsid w:val="00DE0A69"/>
    <w:rsid w:val="00DE5945"/>
    <w:rsid w:val="00DF4607"/>
    <w:rsid w:val="00DF7E5B"/>
    <w:rsid w:val="00E23771"/>
    <w:rsid w:val="00E2626C"/>
    <w:rsid w:val="00E33A35"/>
    <w:rsid w:val="00E34B50"/>
    <w:rsid w:val="00E41204"/>
    <w:rsid w:val="00E46423"/>
    <w:rsid w:val="00E537D6"/>
    <w:rsid w:val="00E5709E"/>
    <w:rsid w:val="00E60ABD"/>
    <w:rsid w:val="00E657DA"/>
    <w:rsid w:val="00E7336C"/>
    <w:rsid w:val="00E747BF"/>
    <w:rsid w:val="00E759BA"/>
    <w:rsid w:val="00E77E26"/>
    <w:rsid w:val="00E856C1"/>
    <w:rsid w:val="00E86B31"/>
    <w:rsid w:val="00E900B5"/>
    <w:rsid w:val="00EA7F80"/>
    <w:rsid w:val="00EB4A85"/>
    <w:rsid w:val="00EC3E48"/>
    <w:rsid w:val="00ED010A"/>
    <w:rsid w:val="00ED5094"/>
    <w:rsid w:val="00F022B9"/>
    <w:rsid w:val="00F02915"/>
    <w:rsid w:val="00F1532B"/>
    <w:rsid w:val="00F1598B"/>
    <w:rsid w:val="00F22722"/>
    <w:rsid w:val="00F3000B"/>
    <w:rsid w:val="00F3005F"/>
    <w:rsid w:val="00F331A7"/>
    <w:rsid w:val="00F36487"/>
    <w:rsid w:val="00F525B5"/>
    <w:rsid w:val="00F65380"/>
    <w:rsid w:val="00F75734"/>
    <w:rsid w:val="00F92696"/>
    <w:rsid w:val="00F93C4A"/>
    <w:rsid w:val="00FA0B71"/>
    <w:rsid w:val="00FA744D"/>
    <w:rsid w:val="00FB41B1"/>
    <w:rsid w:val="00FB75A9"/>
    <w:rsid w:val="00FC25EA"/>
    <w:rsid w:val="00FD2FFC"/>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DAEF0"/>
  <w15:docId w15:val="{3447E12A-B68B-4594-957E-127EAC9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tabs>
        <w:tab w:val="num" w:pos="360"/>
      </w:tabs>
      <w:spacing w:before="40"/>
      <w:ind w:left="0" w:firstLine="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styleId="slovanseznam">
    <w:name w:val="List Number"/>
    <w:basedOn w:val="Seznam"/>
    <w:rsid w:val="000028A7"/>
    <w:pPr>
      <w:spacing w:before="120"/>
      <w:ind w:left="1440" w:hanging="36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0028A7"/>
    <w:pPr>
      <w:ind w:left="283" w:hanging="283"/>
      <w:contextualSpacing/>
    </w:pPr>
  </w:style>
  <w:style w:type="paragraph" w:styleId="Zkladntext2">
    <w:name w:val="Body Text 2"/>
    <w:basedOn w:val="Normln"/>
    <w:link w:val="Zkladntext2Char"/>
    <w:semiHidden/>
    <w:unhideWhenUsed/>
    <w:rsid w:val="0089471F"/>
    <w:pPr>
      <w:spacing w:after="120" w:line="480" w:lineRule="auto"/>
    </w:pPr>
  </w:style>
  <w:style w:type="character" w:customStyle="1" w:styleId="Zkladntext2Char">
    <w:name w:val="Základní text 2 Char"/>
    <w:basedOn w:val="Standardnpsmoodstavce"/>
    <w:link w:val="Zkladntext2"/>
    <w:semiHidden/>
    <w:rsid w:val="0089471F"/>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79FD-7DC0-43CE-90E7-DE616699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1793</Words>
  <Characters>10583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43</cp:revision>
  <cp:lastPrinted>2018-05-21T07:11:00Z</cp:lastPrinted>
  <dcterms:created xsi:type="dcterms:W3CDTF">2018-09-24T08:29:00Z</dcterms:created>
  <dcterms:modified xsi:type="dcterms:W3CDTF">2024-11-11T14:03:00Z</dcterms:modified>
</cp:coreProperties>
</file>