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C51" w:rsidRPr="00C264BF" w:rsidRDefault="00570512" w:rsidP="00F008C6">
      <w:pPr>
        <w:spacing w:after="0" w:line="240" w:lineRule="auto"/>
        <w:rPr>
          <w:rFonts w:cs="Arial"/>
        </w:rPr>
      </w:pPr>
      <w:r>
        <w:rPr>
          <w:noProof/>
          <w:lang w:eastAsia="cs-CZ"/>
        </w:rPr>
        <w:drawing>
          <wp:anchor distT="0" distB="0" distL="114300" distR="114300" simplePos="0" relativeHeight="251658240" behindDoc="1" locked="0" layoutInCell="1" allowOverlap="1">
            <wp:simplePos x="0" y="0"/>
            <wp:positionH relativeFrom="column">
              <wp:posOffset>3810</wp:posOffset>
            </wp:positionH>
            <wp:positionV relativeFrom="paragraph">
              <wp:posOffset>3810</wp:posOffset>
            </wp:positionV>
            <wp:extent cx="5760720" cy="886460"/>
            <wp:effectExtent l="0" t="0" r="0" b="8890"/>
            <wp:wrapNone/>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886460"/>
                    </a:xfrm>
                    <a:prstGeom prst="rect">
                      <a:avLst/>
                    </a:prstGeom>
                  </pic:spPr>
                </pic:pic>
              </a:graphicData>
            </a:graphic>
          </wp:anchor>
        </w:drawing>
      </w:r>
    </w:p>
    <w:p w:rsidR="00F41DC0" w:rsidRDefault="00F008C6">
      <w:pPr>
        <w:spacing w:after="0"/>
        <w:ind w:left="120"/>
        <w:jc w:val="right"/>
      </w:pPr>
      <w:r>
        <w:rPr>
          <w:b/>
          <w:color w:val="000000"/>
        </w:rPr>
        <w:t>Číslo spisu: S/07318/MS/24</w:t>
      </w:r>
    </w:p>
    <w:p w:rsidR="00F41DC0" w:rsidRDefault="00F008C6">
      <w:pPr>
        <w:spacing w:after="0"/>
        <w:ind w:left="120"/>
        <w:jc w:val="right"/>
      </w:pPr>
      <w:r>
        <w:rPr>
          <w:b/>
          <w:color w:val="000000"/>
        </w:rPr>
        <w:t>Číslo jednací: 07318/MS/24</w:t>
      </w:r>
    </w:p>
    <w:p w:rsidR="00F41DC0" w:rsidRDefault="00F008C6">
      <w:pPr>
        <w:spacing w:after="0"/>
        <w:ind w:left="120"/>
        <w:jc w:val="right"/>
      </w:pPr>
      <w:r>
        <w:rPr>
          <w:b/>
          <w:color w:val="000000"/>
        </w:rPr>
        <w:t>Číslo akce: 1400/82/24</w:t>
      </w:r>
    </w:p>
    <w:p w:rsidR="0030652D" w:rsidRDefault="0030652D" w:rsidP="00BA4C51">
      <w:pPr>
        <w:rPr>
          <w:rFonts w:cs="Arial"/>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BA4C51" w:rsidP="004C6EC2">
      <w:pPr>
        <w:spacing w:before="40" w:after="0"/>
        <w:rPr>
          <w:rFonts w:cs="Arial"/>
          <w:b/>
        </w:rPr>
      </w:pPr>
      <w:r w:rsidRPr="00C61950">
        <w:rPr>
          <w:rFonts w:cs="Arial"/>
          <w:b/>
        </w:rPr>
        <w:t>Česká republika - Agentura ochrany přírody a krajiny České republiky</w:t>
      </w:r>
    </w:p>
    <w:p w:rsidR="00B439A8" w:rsidRDefault="00570512" w:rsidP="004C6EC2">
      <w:pPr>
        <w:spacing w:before="40" w:after="0"/>
        <w:rPr>
          <w:rFonts w:cs="Arial"/>
        </w:rPr>
      </w:pPr>
      <w:r>
        <w:rPr>
          <w:rFonts w:cs="Arial"/>
          <w:b/>
        </w:rPr>
        <w:t>Regionální pracoviště Moravskoslezské</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Nádražní 36, 756 61 Rožnov pod Radhoštěm</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Mgr. František Jaskula</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Ing. Jaroslav Müller</w:t>
      </w:r>
      <w:r w:rsidR="0016196F">
        <w:rPr>
          <w:rFonts w:cs="Arial"/>
        </w:rPr>
        <w:t>.</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570512" w:rsidP="004C6EC2">
      <w:pPr>
        <w:spacing w:before="40" w:after="0" w:line="240" w:lineRule="auto"/>
      </w:pPr>
      <w:r>
        <w:rPr>
          <w:rFonts w:cs="Arial"/>
          <w:b/>
        </w:rPr>
        <w:t>Beskyd Arbo s.r.o.</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06968066</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Pr>
          <w:rFonts w:cs="Arial"/>
        </w:rPr>
        <w:t>Bezručova 1771, Frýdek-Místek, 73801</w:t>
      </w:r>
      <w:r w:rsidR="00C7443F" w:rsidRPr="002420B8">
        <w:rPr>
          <w:rFonts w:cs="Arial"/>
        </w:rPr>
        <w:t xml:space="preserve">  </w:t>
      </w:r>
      <w:r w:rsidR="00C7443F" w:rsidRPr="002420B8">
        <w:rPr>
          <w:rFonts w:cs="Arial"/>
        </w:rPr>
        <w:br/>
      </w:r>
      <w:r w:rsidR="00C7443F" w:rsidRPr="002420B8">
        <w:rPr>
          <w:rFonts w:eastAsia="Times New Roman" w:cs="Arial"/>
          <w:lang w:eastAsia="cs-CZ"/>
        </w:rPr>
        <w:t>V rozsahu této sm</w:t>
      </w:r>
      <w:r w:rsidR="00FE3E45">
        <w:rPr>
          <w:rFonts w:eastAsia="Times New Roman" w:cs="Arial"/>
          <w:lang w:eastAsia="cs-CZ"/>
        </w:rPr>
        <w:t>l</w:t>
      </w:r>
      <w:r w:rsidR="00C7443F" w:rsidRPr="002420B8">
        <w:rPr>
          <w:rFonts w:eastAsia="Times New Roman" w:cs="Arial"/>
          <w:lang w:eastAsia="cs-CZ"/>
        </w:rPr>
        <w:t>ouvy osoba pověřená k jednání s</w:t>
      </w:r>
      <w:r w:rsidR="00FE3E45">
        <w:rPr>
          <w:rFonts w:eastAsia="Times New Roman" w:cs="Arial"/>
          <w:lang w:eastAsia="cs-CZ"/>
        </w:rPr>
        <w:t> </w:t>
      </w:r>
      <w:r w:rsidR="00C7443F" w:rsidRPr="002420B8">
        <w:rPr>
          <w:rFonts w:eastAsia="Times New Roman" w:cs="Arial"/>
          <w:lang w:eastAsia="cs-CZ"/>
        </w:rPr>
        <w:t>objednatelem</w:t>
      </w:r>
      <w:r w:rsidR="00FE3E45">
        <w:rPr>
          <w:rFonts w:eastAsia="Times New Roman" w:cs="Arial"/>
          <w:lang w:eastAsia="cs-CZ"/>
        </w:rPr>
        <w:t xml:space="preserve"> a k věcným úkonům</w:t>
      </w:r>
      <w:r w:rsidR="00C7443F" w:rsidRPr="002420B8">
        <w:rPr>
          <w:rFonts w:eastAsia="Times New Roman" w:cs="Arial"/>
          <w:lang w:eastAsia="cs-CZ"/>
        </w:rPr>
        <w:t xml:space="preserve">: </w:t>
      </w:r>
      <w:r>
        <w:rPr>
          <w:rFonts w:cs="Arial"/>
        </w:rPr>
        <w:t>Jan Eliáš</w:t>
      </w:r>
      <w:r w:rsidR="00C7443F" w:rsidRPr="002420B8">
        <w:rPr>
          <w:rFonts w:cs="Arial"/>
        </w:rPr>
        <w:t xml:space="preserve"> </w:t>
      </w:r>
    </w:p>
    <w:p w:rsidR="00D33759" w:rsidRPr="002420B8" w:rsidRDefault="004C6EC2" w:rsidP="004C6EC2">
      <w:pPr>
        <w:spacing w:before="40" w:after="0" w:line="240" w:lineRule="auto"/>
        <w:rPr>
          <w:rFonts w:cs="Arial"/>
        </w:rPr>
      </w:pPr>
      <w:r>
        <w:t xml:space="preserve"> </w:t>
      </w:r>
    </w:p>
    <w:p w:rsidR="00BA4C51" w:rsidRPr="002420B8" w:rsidRDefault="00BA4C51" w:rsidP="00F008C6">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D33759" w:rsidRDefault="00C61950" w:rsidP="00D33759">
      <w:pPr>
        <w:pStyle w:val="Nadpis1"/>
      </w:pPr>
      <w:r w:rsidRPr="00D33759">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570512" w:rsidP="00AD6D5F">
      <w:pPr>
        <w:spacing w:before="120" w:after="0" w:line="240" w:lineRule="auto"/>
        <w:ind w:left="397"/>
        <w:rPr>
          <w:b/>
        </w:rPr>
      </w:pPr>
      <w:r>
        <w:rPr>
          <w:b/>
        </w:rPr>
        <w:t>Smlouva - Ošetření PS</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A4562D" w:rsidP="00A4562D">
      <w:pPr>
        <w:pStyle w:val="Odstavecseseznamem"/>
        <w:numPr>
          <w:ilvl w:val="0"/>
          <w:numId w:val="0"/>
        </w:numPr>
        <w:ind w:left="360"/>
      </w:pPr>
      <w:r w:rsidRPr="00653A3C">
        <w:t xml:space="preserve">Opatření bude provedeno v souladu se </w:t>
      </w:r>
      <w:r>
        <w:t>standardem č. A02 004.</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lastRenderedPageBreak/>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F008C6" w:rsidRDefault="00F008C6" w:rsidP="00F008C6">
      <w:pPr>
        <w:pStyle w:val="Odstavecseseznamem"/>
        <w:numPr>
          <w:ilvl w:val="0"/>
          <w:numId w:val="0"/>
        </w:numPr>
        <w:ind w:left="360"/>
      </w:pPr>
      <w:r w:rsidRPr="00C264BF">
        <w:t xml:space="preserve">Cena bez DPH: </w:t>
      </w:r>
      <w:r>
        <w:t>85 112,50</w:t>
      </w:r>
      <w:r w:rsidRPr="00CD791F">
        <w:t xml:space="preserve"> </w:t>
      </w:r>
      <w:r w:rsidRPr="00FF5FC6">
        <w:t>Kč</w:t>
      </w:r>
      <w:r>
        <w:t xml:space="preserve"> </w:t>
      </w:r>
    </w:p>
    <w:p w:rsidR="00F008C6" w:rsidRDefault="00F008C6" w:rsidP="00F008C6">
      <w:pPr>
        <w:pStyle w:val="Odstavecseseznamem"/>
        <w:numPr>
          <w:ilvl w:val="0"/>
          <w:numId w:val="0"/>
        </w:numPr>
        <w:ind w:left="360"/>
      </w:pPr>
      <w:r w:rsidRPr="00C264BF">
        <w:t xml:space="preserve">DPH 21%: </w:t>
      </w:r>
      <w:r>
        <w:t>17 873,62</w:t>
      </w:r>
      <w:r w:rsidRPr="00C264BF">
        <w:t xml:space="preserve"> Kč</w:t>
      </w:r>
    </w:p>
    <w:p w:rsidR="00F008C6" w:rsidRPr="00B042C0" w:rsidRDefault="00F008C6" w:rsidP="00F008C6">
      <w:pPr>
        <w:pStyle w:val="Odstavecseseznamem"/>
        <w:numPr>
          <w:ilvl w:val="0"/>
          <w:numId w:val="0"/>
        </w:numPr>
        <w:ind w:left="360"/>
        <w:rPr>
          <w:b/>
        </w:rPr>
      </w:pPr>
      <w:r>
        <w:t>Celková cena</w:t>
      </w:r>
      <w:r w:rsidRPr="00C264BF">
        <w:t xml:space="preserve">: </w:t>
      </w:r>
      <w:r>
        <w:rPr>
          <w:b/>
        </w:rPr>
        <w:t>102 986,12</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008C6">
        <w:t>30</w:t>
      </w:r>
      <w:r w:rsidR="00FF5FC6" w:rsidRPr="00FF5FC6">
        <w:t>.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Nádražní 36, 756 61 Rožnov pod Radhoštěm</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30.11.2024</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Nový Hrozenkov - p.č. 12710/2; k.ú. Oldřichovice u Třince - p.č. 2891/1; k.ú. Zděchov - p.č. 4801/6</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F008C6" w:rsidRDefault="00BD4593" w:rsidP="008C791C">
      <w:pPr>
        <w:pStyle w:val="Odstavecseseznamem"/>
        <w:numPr>
          <w:ilvl w:val="0"/>
          <w:numId w:val="16"/>
        </w:numPr>
        <w:tabs>
          <w:tab w:val="left" w:pos="360"/>
        </w:tabs>
        <w:spacing w:after="0" w:line="264" w:lineRule="auto"/>
        <w:ind w:right="57"/>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lastRenderedPageBreak/>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D4593" w:rsidRPr="00F008C6" w:rsidRDefault="00BD4593" w:rsidP="00F008C6">
      <w:pPr>
        <w:pStyle w:val="Odstavecseseznamem"/>
        <w:numPr>
          <w:ilvl w:val="0"/>
          <w:numId w:val="0"/>
        </w:numPr>
        <w:tabs>
          <w:tab w:val="left" w:pos="360"/>
        </w:tabs>
        <w:spacing w:after="0" w:line="264" w:lineRule="auto"/>
        <w:ind w:left="360" w:right="57"/>
        <w:outlineLvl w:val="9"/>
      </w:pPr>
      <w:r w:rsidRPr="00F008C6">
        <w:rPr>
          <w:b/>
        </w:rPr>
        <w:t xml:space="preserve"> </w:t>
      </w:r>
    </w:p>
    <w:p w:rsidR="00605023" w:rsidRDefault="00BD4593" w:rsidP="00E00CCE">
      <w:pPr>
        <w:pStyle w:val="Odstavecseseznamem"/>
        <w:numPr>
          <w:ilvl w:val="0"/>
          <w:numId w:val="15"/>
        </w:numPr>
        <w:spacing w:after="0"/>
        <w:ind w:left="397"/>
        <w:outlineLvl w:val="9"/>
      </w:pPr>
      <w:r>
        <w:t xml:space="preserve">Realizace díla zahrnuje mj. tyto činnosti: </w:t>
      </w:r>
      <w:r w:rsidR="00605023" w:rsidRPr="00657CCA">
        <w:rPr>
          <w:lang w:eastAsia="cs-CZ"/>
        </w:rPr>
        <w:t xml:space="preserve"> </w:t>
      </w:r>
      <w:r w:rsidR="00570512">
        <w:rPr>
          <w:lang w:eastAsia="cs-CZ"/>
        </w:rPr>
        <w:t xml:space="preserve">zásah do památného stromu podle § 46 odst. 2 </w:t>
      </w:r>
    </w:p>
    <w:p w:rsidR="001B074F" w:rsidRDefault="001B074F" w:rsidP="0057727A">
      <w:pPr>
        <w:pStyle w:val="Odstavecseseznamem"/>
        <w:numPr>
          <w:ilvl w:val="0"/>
          <w:numId w:val="0"/>
        </w:numPr>
        <w:spacing w:after="0"/>
        <w:ind w:left="360"/>
        <w:outlineLvl w:val="9"/>
      </w:pPr>
      <w:r>
        <w:t xml:space="preserve">(dále jen </w:t>
      </w:r>
      <w:r w:rsidRPr="002921CA">
        <w:t xml:space="preserve">„činnosti“). </w:t>
      </w:r>
    </w:p>
    <w:p w:rsidR="00BD4593" w:rsidRPr="008A4D93" w:rsidRDefault="00BD4593" w:rsidP="001B074F">
      <w:pPr>
        <w:pStyle w:val="Odstavecseseznamem"/>
        <w:numPr>
          <w:ilvl w:val="0"/>
          <w:numId w:val="0"/>
        </w:numPr>
        <w:spacing w:after="0"/>
        <w:ind w:left="360"/>
        <w:outlineLvl w:val="9"/>
        <w:rPr>
          <w:color w:val="000000"/>
        </w:rPr>
      </w:pPr>
      <w:r w:rsidRPr="002921CA">
        <w:t xml:space="preserve">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w:t>
      </w:r>
      <w:r>
        <w:t xml:space="preserve">provádění činností </w:t>
      </w:r>
      <w:r w:rsidRPr="002921CA">
        <w:t>zhotovitelem se tak při dodržení podmínek stanovených v této smlouvě v souladu s</w:t>
      </w:r>
      <w:r w:rsidR="00AC08A7">
        <w:t xml:space="preserve">  </w:t>
      </w:r>
      <w:r>
        <w:t>§ 90 odst. 19 písm. a)</w:t>
      </w:r>
      <w:r w:rsidR="00AC08A7">
        <w:t xml:space="preserve"> </w:t>
      </w:r>
      <w:r>
        <w:t>zákona č. </w:t>
      </w:r>
      <w:r w:rsidRPr="002921CA">
        <w:t>114/1992 Sb., o ochraně přírody a krajiny, v platném znění (dále jen „ZOPK“), nevztahují zákazy a omezení dle § 5a odst. 1, § 7 a 8, § 10 odst. 2 a 3, § 16 až 16d, § 26, 29 a 34, § 35 odst. 2, § 36 odst. 2, § 37 odst. 1 až 3, § 44 odst. 3, § 46 odst. 2, § 49 odst. 1 a § 50 odst. 1 a 2 ZOPK</w:t>
      </w:r>
      <w:r w:rsidRPr="00E96742">
        <w:rPr>
          <w:rFonts w:eastAsia="Arial Unicode MS"/>
          <w:color w:val="000000"/>
        </w:rPr>
        <w:t>.</w:t>
      </w:r>
    </w:p>
    <w:p w:rsidR="00BD4593" w:rsidRDefault="00BD4593" w:rsidP="00BD4593">
      <w:pPr>
        <w:pStyle w:val="Odstavecseseznamem"/>
        <w:numPr>
          <w:ilvl w:val="0"/>
          <w:numId w:val="0"/>
        </w:numPr>
        <w:ind w:left="360"/>
      </w:pP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lastRenderedPageBreak/>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F008C6"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 xml:space="preserve">134/2016 Sb., o zadávání veřejných zakázek, ve znění pozdějších předpisů a/nebo jejího zpřístupnění podle zákona č. </w:t>
      </w:r>
      <w:r w:rsidRPr="00C264BF">
        <w:lastRenderedPageBreak/>
        <w:t xml:space="preserve">106/1999 Sb., o svobodném přístupu k informacím, ve znění pozdějších předpisů a tímto s </w:t>
      </w:r>
      <w:r w:rsidRPr="00F008C6">
        <w:t>uveřejněním či zpřístupněním podle výše uvedených právních předpisů souhlasí.</w:t>
      </w:r>
    </w:p>
    <w:p w:rsidR="006B6135" w:rsidRPr="00F008C6" w:rsidRDefault="006B6135" w:rsidP="00D33759">
      <w:pPr>
        <w:pStyle w:val="Odstavecseseznamem"/>
      </w:pPr>
      <w:r w:rsidRPr="00F008C6">
        <w:t xml:space="preserve">Smlouva je vyhotovena ve dvou stejnopisech, z nichž každý má platnost originálu. Každá ze smluvních stran obdrží jeden stejnopis. </w:t>
      </w:r>
    </w:p>
    <w:p w:rsidR="00BA4C51" w:rsidRPr="00C264BF" w:rsidRDefault="00BA4C51" w:rsidP="00D33759">
      <w:pPr>
        <w:pStyle w:val="Odstavecseseznamem"/>
      </w:pPr>
      <w:r w:rsidRPr="00F008C6">
        <w:t>Smlouva nabývá platnosti dnem podpisu oprávněným zástupcem poslední smluvní strany.</w:t>
      </w:r>
      <w:r w:rsidR="00D041F1" w:rsidRPr="00F008C6">
        <w:rPr>
          <w:shd w:val="clear" w:color="auto" w:fill="FFFF00"/>
        </w:rPr>
        <w:t xml:space="preserve"> </w:t>
      </w:r>
      <w:r w:rsidR="000B1CAF" w:rsidRPr="00F008C6">
        <w:t>Smlouva nabývá účinno</w:t>
      </w:r>
      <w:bookmarkStart w:id="0" w:name="_GoBack"/>
      <w:bookmarkEnd w:id="0"/>
      <w:r w:rsidR="000B1CAF" w:rsidRPr="00F008C6">
        <w:t>sti dnem podpisu oprávněným zástupcem poslední smluvní strany.</w:t>
      </w:r>
      <w:r w:rsidRPr="00F008C6">
        <w:t xml:space="preserve"> Podléhá-li však tato smlouva povinnosti uveřejnění prostřednictvím registru smluv podle zákona</w:t>
      </w:r>
      <w:r w:rsidRPr="00C264BF">
        <w:t xml:space="preserve">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570512" w:rsidP="00BC08E9">
            <w:pPr>
              <w:jc w:val="center"/>
              <w:rPr>
                <w:rFonts w:cs="Arial"/>
              </w:rPr>
            </w:pPr>
            <w:r>
              <w:rPr>
                <w:rFonts w:cs="Arial"/>
              </w:rPr>
              <w:t>Mgr. František Jaskula</w:t>
            </w:r>
          </w:p>
          <w:p w:rsidR="00876C8D" w:rsidRDefault="00570512" w:rsidP="00162206">
            <w:pPr>
              <w:spacing w:after="120"/>
              <w:jc w:val="center"/>
              <w:rPr>
                <w:rFonts w:cs="Arial"/>
              </w:rPr>
            </w:pPr>
            <w:r>
              <w:rPr>
                <w:rFonts w:cs="Arial"/>
              </w:rPr>
              <w:t>Regionální pracoviště Moravskoslezské</w:t>
            </w:r>
          </w:p>
        </w:tc>
        <w:tc>
          <w:tcPr>
            <w:tcW w:w="4667" w:type="dxa"/>
            <w:gridSpan w:val="2"/>
          </w:tcPr>
          <w:p w:rsidR="00876C8D" w:rsidRDefault="00570512" w:rsidP="00BC08E9">
            <w:pPr>
              <w:jc w:val="center"/>
              <w:rPr>
                <w:rFonts w:cs="Arial"/>
              </w:rPr>
            </w:pPr>
            <w:r>
              <w:rPr>
                <w:rFonts w:cs="Arial"/>
              </w:rPr>
              <w:t>Beskyd Arbo s.r.o.</w:t>
            </w:r>
          </w:p>
        </w:tc>
      </w:tr>
    </w:tbl>
    <w:p w:rsidR="0037433A" w:rsidRPr="00C264BF" w:rsidRDefault="0037433A">
      <w:pPr>
        <w:rPr>
          <w:rFonts w:cs="Arial"/>
        </w:rPr>
      </w:pPr>
    </w:p>
    <w:sectPr w:rsidR="0037433A" w:rsidRPr="00C264BF" w:rsidSect="00F008C6">
      <w:headerReference w:type="even" r:id="rId11"/>
      <w:headerReference w:type="defaul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512" w:rsidRDefault="00570512" w:rsidP="008B2D0A">
      <w:pPr>
        <w:spacing w:after="0" w:line="240" w:lineRule="auto"/>
      </w:pPr>
      <w:r>
        <w:separator/>
      </w:r>
    </w:p>
  </w:endnote>
  <w:endnote w:type="continuationSeparator" w:id="0">
    <w:p w:rsidR="00570512" w:rsidRDefault="00570512"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512" w:rsidRDefault="00570512" w:rsidP="008B2D0A">
      <w:pPr>
        <w:spacing w:after="0" w:line="240" w:lineRule="auto"/>
      </w:pPr>
      <w:r>
        <w:separator/>
      </w:r>
    </w:p>
  </w:footnote>
  <w:footnote w:type="continuationSeparator" w:id="0">
    <w:p w:rsidR="00570512" w:rsidRDefault="00570512"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411DD"/>
    <w:rsid w:val="00073A3E"/>
    <w:rsid w:val="000B1341"/>
    <w:rsid w:val="000B1CAF"/>
    <w:rsid w:val="000E4B86"/>
    <w:rsid w:val="00122140"/>
    <w:rsid w:val="00132074"/>
    <w:rsid w:val="00133FB2"/>
    <w:rsid w:val="00150D52"/>
    <w:rsid w:val="0016196F"/>
    <w:rsid w:val="00162206"/>
    <w:rsid w:val="0017410F"/>
    <w:rsid w:val="00176669"/>
    <w:rsid w:val="001A4E2C"/>
    <w:rsid w:val="001B074F"/>
    <w:rsid w:val="001D7285"/>
    <w:rsid w:val="001E0AB7"/>
    <w:rsid w:val="00201716"/>
    <w:rsid w:val="002235F1"/>
    <w:rsid w:val="00232FCF"/>
    <w:rsid w:val="002420B8"/>
    <w:rsid w:val="00245CCF"/>
    <w:rsid w:val="002537FA"/>
    <w:rsid w:val="00264965"/>
    <w:rsid w:val="00274109"/>
    <w:rsid w:val="00276132"/>
    <w:rsid w:val="002A3656"/>
    <w:rsid w:val="002E4BA2"/>
    <w:rsid w:val="00305126"/>
    <w:rsid w:val="0030652D"/>
    <w:rsid w:val="003102B9"/>
    <w:rsid w:val="00366B20"/>
    <w:rsid w:val="0037433A"/>
    <w:rsid w:val="003B4E32"/>
    <w:rsid w:val="003D1A80"/>
    <w:rsid w:val="0041037D"/>
    <w:rsid w:val="00436BCF"/>
    <w:rsid w:val="00453B3A"/>
    <w:rsid w:val="00460258"/>
    <w:rsid w:val="0046335C"/>
    <w:rsid w:val="004704CB"/>
    <w:rsid w:val="0047258A"/>
    <w:rsid w:val="00483EC5"/>
    <w:rsid w:val="004B7641"/>
    <w:rsid w:val="004C6EC2"/>
    <w:rsid w:val="004D5452"/>
    <w:rsid w:val="004D70DC"/>
    <w:rsid w:val="00536EC3"/>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E4A9A"/>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78FE"/>
    <w:rsid w:val="00933EF4"/>
    <w:rsid w:val="00942658"/>
    <w:rsid w:val="009F14EA"/>
    <w:rsid w:val="00A07F67"/>
    <w:rsid w:val="00A14B20"/>
    <w:rsid w:val="00A4562D"/>
    <w:rsid w:val="00A52025"/>
    <w:rsid w:val="00A873D1"/>
    <w:rsid w:val="00A92C25"/>
    <w:rsid w:val="00AC08A7"/>
    <w:rsid w:val="00AD6D5F"/>
    <w:rsid w:val="00B042C0"/>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5643D"/>
    <w:rsid w:val="00D668E9"/>
    <w:rsid w:val="00D759C6"/>
    <w:rsid w:val="00D84CE9"/>
    <w:rsid w:val="00DF761B"/>
    <w:rsid w:val="00E15EB7"/>
    <w:rsid w:val="00E20731"/>
    <w:rsid w:val="00E22D1A"/>
    <w:rsid w:val="00E408E5"/>
    <w:rsid w:val="00E42DBE"/>
    <w:rsid w:val="00E62AC6"/>
    <w:rsid w:val="00EC689C"/>
    <w:rsid w:val="00ED6D6E"/>
    <w:rsid w:val="00F008C6"/>
    <w:rsid w:val="00F03462"/>
    <w:rsid w:val="00F10769"/>
    <w:rsid w:val="00F10B10"/>
    <w:rsid w:val="00F41DC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3DBAE7"/>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5bd56-79c6-432a-8457-3215e7a0eadc"/>
    <ds:schemaRef ds:uri="1df795ae-2c70-464b-8ca3-4eb6d5c68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652B6-B305-4F23-A51D-59AD87185DD3}">
  <ds:schemaRefs>
    <ds:schemaRef ds:uri="http://purl.org/dc/elements/1.1/"/>
    <ds:schemaRef ds:uri="http://schemas.microsoft.com/office/2006/metadata/properties"/>
    <ds:schemaRef ds:uri="1df795ae-2c70-464b-8ca3-4eb6d5c688a6"/>
    <ds:schemaRef ds:uri="http://purl.org/dc/terms/"/>
    <ds:schemaRef ds:uri="http://www.w3.org/XML/1998/namespace"/>
    <ds:schemaRef ds:uri="http://purl.org/dc/dcmitype/"/>
    <ds:schemaRef ds:uri="http://schemas.microsoft.com/office/2006/documentManagement/types"/>
    <ds:schemaRef ds:uri="63f5bd56-79c6-432a-8457-3215e7a0eadc"/>
    <ds:schemaRef ds:uri="http://schemas.microsoft.com/office/infopath/2007/PartnerControls"/>
    <ds:schemaRef ds:uri="http://schemas.openxmlformats.org/package/2006/metadata/core-propertie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1790</Words>
  <Characters>10566</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Jaroslav Müller</cp:lastModifiedBy>
  <cp:revision>2</cp:revision>
  <dcterms:created xsi:type="dcterms:W3CDTF">2024-11-06T12:17:00Z</dcterms:created>
  <dcterms:modified xsi:type="dcterms:W3CDTF">2024-11-06T12:17:00Z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