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2A67F" w14:textId="77777777" w:rsidR="000C1630" w:rsidRDefault="000C1630">
      <w:pPr>
        <w:pStyle w:val="Zkladntext"/>
        <w:ind w:left="0"/>
        <w:rPr>
          <w:rFonts w:ascii="Times New Roman"/>
          <w:sz w:val="24"/>
        </w:rPr>
      </w:pPr>
    </w:p>
    <w:p w14:paraId="5FDA18E5" w14:textId="77777777" w:rsidR="000C1630" w:rsidRDefault="000C1630">
      <w:pPr>
        <w:pStyle w:val="Zkladntext"/>
        <w:spacing w:before="133"/>
        <w:ind w:left="0"/>
        <w:rPr>
          <w:rFonts w:ascii="Times New Roman"/>
          <w:sz w:val="24"/>
        </w:rPr>
      </w:pPr>
    </w:p>
    <w:p w14:paraId="4CFA0353" w14:textId="77777777" w:rsidR="000C1630" w:rsidRDefault="00A57487">
      <w:pPr>
        <w:pStyle w:val="Nadpis1"/>
        <w:spacing w:before="1"/>
      </w:pPr>
      <w:r>
        <w:t>SMLOUVA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SDRUŽENÝCH</w:t>
      </w:r>
      <w:r>
        <w:rPr>
          <w:spacing w:val="-1"/>
        </w:rPr>
        <w:t xml:space="preserve"> </w:t>
      </w:r>
      <w:r>
        <w:t>SLUŽBÁCH</w:t>
      </w:r>
      <w:r>
        <w:rPr>
          <w:spacing w:val="-3"/>
        </w:rPr>
        <w:t xml:space="preserve"> </w:t>
      </w:r>
      <w:r>
        <w:t>DODÁVKY</w:t>
      </w:r>
      <w:r>
        <w:rPr>
          <w:spacing w:val="-2"/>
        </w:rPr>
        <w:t xml:space="preserve"> PLYNU</w:t>
      </w:r>
    </w:p>
    <w:p w14:paraId="2E5E63D7" w14:textId="77777777" w:rsidR="000C1630" w:rsidRDefault="00A57487">
      <w:pPr>
        <w:pStyle w:val="Nadpis2"/>
        <w:spacing w:before="45"/>
        <w:ind w:left="1025" w:right="281" w:firstLine="0"/>
        <w:jc w:val="center"/>
      </w:pPr>
      <w:r>
        <w:t>(kategorie</w:t>
      </w:r>
      <w:r>
        <w:rPr>
          <w:spacing w:val="-8"/>
        </w:rPr>
        <w:t xml:space="preserve"> </w:t>
      </w:r>
      <w:r>
        <w:t>MALOODBĚRATEL</w:t>
      </w:r>
      <w:r>
        <w:rPr>
          <w:spacing w:val="-5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630</w:t>
      </w:r>
      <w:r>
        <w:rPr>
          <w:spacing w:val="-9"/>
        </w:rPr>
        <w:t xml:space="preserve"> </w:t>
      </w:r>
      <w:r>
        <w:rPr>
          <w:spacing w:val="-2"/>
        </w:rPr>
        <w:t>MWh/rok)</w:t>
      </w:r>
    </w:p>
    <w:p w14:paraId="7628FD07" w14:textId="77777777" w:rsidR="000C1630" w:rsidRDefault="000C1630">
      <w:pPr>
        <w:pStyle w:val="Zkladntext"/>
        <w:ind w:left="0"/>
        <w:rPr>
          <w:rFonts w:ascii="Calibri"/>
          <w:b/>
          <w:sz w:val="20"/>
        </w:rPr>
      </w:pPr>
    </w:p>
    <w:p w14:paraId="1D7FF227" w14:textId="77777777" w:rsidR="000C1630" w:rsidRDefault="000C1630">
      <w:pPr>
        <w:pStyle w:val="Zkladntext"/>
        <w:spacing w:before="109"/>
        <w:ind w:left="0"/>
        <w:rPr>
          <w:rFonts w:ascii="Calibri"/>
          <w:b/>
          <w:sz w:val="20"/>
        </w:rPr>
      </w:pPr>
    </w:p>
    <w:p w14:paraId="50797857" w14:textId="77777777" w:rsidR="000C1630" w:rsidRDefault="00A57487">
      <w:pPr>
        <w:spacing w:before="1"/>
        <w:ind w:left="125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Níže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uvedeného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dne,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měsíce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roku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uzavírají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"Smluvní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strany"</w:t>
      </w:r>
    </w:p>
    <w:p w14:paraId="5F0A87F5" w14:textId="77777777" w:rsidR="000C1630" w:rsidRDefault="000C1630">
      <w:pPr>
        <w:pStyle w:val="Zkladntext"/>
        <w:spacing w:before="73"/>
        <w:ind w:left="0"/>
        <w:rPr>
          <w:rFonts w:ascii="Calibri"/>
          <w:sz w:val="20"/>
        </w:rPr>
      </w:pPr>
    </w:p>
    <w:p w14:paraId="320EA07D" w14:textId="77777777" w:rsidR="000C1630" w:rsidRDefault="00A57487">
      <w:pPr>
        <w:ind w:left="1258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''</w:t>
      </w:r>
      <w:r>
        <w:rPr>
          <w:rFonts w:ascii="Calibri" w:hAnsi="Calibri"/>
          <w:b/>
          <w:spacing w:val="-2"/>
          <w:sz w:val="20"/>
        </w:rPr>
        <w:t>OBCHODNÍK</w:t>
      </w:r>
      <w:r>
        <w:rPr>
          <w:rFonts w:ascii="Calibri" w:hAnsi="Calibri"/>
          <w:spacing w:val="-2"/>
          <w:sz w:val="20"/>
        </w:rPr>
        <w:t>"</w:t>
      </w:r>
    </w:p>
    <w:p w14:paraId="762FB71F" w14:textId="77777777" w:rsidR="000C1630" w:rsidRDefault="00A57487">
      <w:pPr>
        <w:tabs>
          <w:tab w:val="left" w:pos="4799"/>
        </w:tabs>
        <w:spacing w:before="157"/>
        <w:ind w:left="1825"/>
        <w:rPr>
          <w:sz w:val="20"/>
        </w:rPr>
      </w:pPr>
      <w:r>
        <w:rPr>
          <w:rFonts w:ascii="Calibri" w:hAnsi="Calibri"/>
          <w:sz w:val="20"/>
        </w:rPr>
        <w:t>obchodní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firma:</w:t>
      </w:r>
      <w:r>
        <w:rPr>
          <w:rFonts w:ascii="Calibri" w:hAnsi="Calibri"/>
          <w:sz w:val="20"/>
        </w:rPr>
        <w:tab/>
      </w:r>
      <w:r>
        <w:rPr>
          <w:spacing w:val="-4"/>
          <w:sz w:val="20"/>
        </w:rPr>
        <w:t>Veolia Komodity ČR,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s.r.o.</w:t>
      </w:r>
    </w:p>
    <w:p w14:paraId="1F9106B1" w14:textId="77777777" w:rsidR="000C1630" w:rsidRDefault="00A57487">
      <w:pPr>
        <w:tabs>
          <w:tab w:val="left" w:pos="4799"/>
        </w:tabs>
        <w:spacing w:before="156"/>
        <w:ind w:left="1825"/>
        <w:rPr>
          <w:sz w:val="20"/>
        </w:rPr>
      </w:pPr>
      <w:r>
        <w:rPr>
          <w:rFonts w:ascii="Calibri" w:hAnsi="Calibri"/>
          <w:spacing w:val="-2"/>
          <w:sz w:val="20"/>
        </w:rPr>
        <w:t>Sídlo:</w:t>
      </w:r>
      <w:r>
        <w:rPr>
          <w:rFonts w:ascii="Calibri" w:hAnsi="Calibri"/>
          <w:sz w:val="20"/>
        </w:rPr>
        <w:tab/>
      </w:r>
      <w:r>
        <w:rPr>
          <w:spacing w:val="-4"/>
          <w:sz w:val="20"/>
        </w:rPr>
        <w:t>28.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října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3337/7, Moravská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Ostrava,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702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00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Ostrava</w:t>
      </w:r>
    </w:p>
    <w:p w14:paraId="19BA7378" w14:textId="77777777" w:rsidR="000C1630" w:rsidRDefault="00A57487">
      <w:pPr>
        <w:tabs>
          <w:tab w:val="left" w:pos="4799"/>
        </w:tabs>
        <w:spacing w:before="158"/>
        <w:ind w:left="1825"/>
        <w:rPr>
          <w:sz w:val="20"/>
        </w:rPr>
      </w:pPr>
      <w:r>
        <w:rPr>
          <w:rFonts w:ascii="Calibri" w:hAnsi="Calibri"/>
          <w:spacing w:val="-4"/>
          <w:sz w:val="20"/>
        </w:rPr>
        <w:t>lČO: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25846159</w:t>
      </w:r>
    </w:p>
    <w:p w14:paraId="20EC7ACB" w14:textId="77777777" w:rsidR="000C1630" w:rsidRDefault="00A57487">
      <w:pPr>
        <w:tabs>
          <w:tab w:val="left" w:pos="4799"/>
        </w:tabs>
        <w:spacing w:before="156"/>
        <w:ind w:left="1825"/>
        <w:rPr>
          <w:rFonts w:ascii="Calibri" w:hAnsi="Calibri"/>
          <w:sz w:val="20"/>
        </w:rPr>
      </w:pPr>
      <w:r>
        <w:rPr>
          <w:rFonts w:ascii="Calibri" w:hAnsi="Calibri"/>
          <w:spacing w:val="-4"/>
          <w:sz w:val="20"/>
        </w:rPr>
        <w:t>DIČ: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CZ25846159</w:t>
      </w:r>
    </w:p>
    <w:p w14:paraId="2B2F7A11" w14:textId="77777777" w:rsidR="000C1630" w:rsidRDefault="00A57487">
      <w:pPr>
        <w:tabs>
          <w:tab w:val="left" w:pos="4799"/>
        </w:tabs>
        <w:spacing w:before="157"/>
        <w:ind w:left="182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Zapsaná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obchodním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rejstříku:</w:t>
      </w:r>
      <w:r>
        <w:rPr>
          <w:rFonts w:ascii="Calibri" w:hAnsi="Calibri"/>
          <w:sz w:val="20"/>
        </w:rPr>
        <w:tab/>
        <w:t>C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21431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vedená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u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Krajského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soudu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Ostravě</w:t>
      </w:r>
    </w:p>
    <w:p w14:paraId="576A9A1E" w14:textId="77777777" w:rsidR="000C1630" w:rsidRDefault="00A57487">
      <w:pPr>
        <w:tabs>
          <w:tab w:val="right" w:pos="5101"/>
          <w:tab w:val="right" w:pos="5797"/>
        </w:tabs>
        <w:spacing w:before="157" w:line="393" w:lineRule="auto"/>
        <w:ind w:left="1825" w:right="5046"/>
        <w:rPr>
          <w:rFonts w:ascii="Calibri"/>
          <w:sz w:val="20"/>
        </w:rPr>
      </w:pPr>
      <w:r>
        <w:rPr>
          <w:rFonts w:ascii="Calibri"/>
          <w:sz w:val="20"/>
        </w:rPr>
        <w:t>Licence na obchod s plynem:</w:t>
      </w:r>
      <w:r>
        <w:rPr>
          <w:rFonts w:ascii="Calibri"/>
          <w:sz w:val="20"/>
        </w:rPr>
        <w:tab/>
      </w:r>
      <w:r>
        <w:rPr>
          <w:spacing w:val="-6"/>
          <w:w w:val="85"/>
          <w:sz w:val="20"/>
        </w:rPr>
        <w:t xml:space="preserve">241118713 </w:t>
      </w:r>
      <w:r>
        <w:rPr>
          <w:rFonts w:ascii="Calibri"/>
          <w:sz w:val="20"/>
        </w:rPr>
        <w:t>Registrace OTE:</w:t>
      </w:r>
      <w:r>
        <w:rPr>
          <w:rFonts w:ascii="Calibri"/>
          <w:sz w:val="20"/>
        </w:rPr>
        <w:tab/>
      </w:r>
      <w:r>
        <w:rPr>
          <w:rFonts w:ascii="Calibri"/>
          <w:spacing w:val="-4"/>
          <w:sz w:val="20"/>
        </w:rPr>
        <w:t>193</w:t>
      </w:r>
    </w:p>
    <w:p w14:paraId="2FA756BA" w14:textId="77777777" w:rsidR="000C1630" w:rsidRDefault="00A57487">
      <w:pPr>
        <w:tabs>
          <w:tab w:val="left" w:pos="4799"/>
        </w:tabs>
        <w:ind w:left="1825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Bankovní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spojení:</w:t>
      </w:r>
      <w:r>
        <w:rPr>
          <w:rFonts w:ascii="Calibri" w:hAnsi="Calibri"/>
          <w:sz w:val="20"/>
        </w:rPr>
        <w:tab/>
        <w:t>Komerční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banka,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a.s.</w:t>
      </w:r>
    </w:p>
    <w:p w14:paraId="41B6F1A4" w14:textId="77777777" w:rsidR="000C1630" w:rsidRDefault="00A57487">
      <w:pPr>
        <w:tabs>
          <w:tab w:val="left" w:pos="4799"/>
        </w:tabs>
        <w:spacing w:before="157"/>
        <w:ind w:left="182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Číslo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účtu: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123-6606480237/0100</w:t>
      </w:r>
    </w:p>
    <w:p w14:paraId="2260F2C7" w14:textId="77777777" w:rsidR="000C1630" w:rsidRDefault="00A57487">
      <w:pPr>
        <w:tabs>
          <w:tab w:val="left" w:pos="4813"/>
        </w:tabs>
        <w:spacing w:before="157"/>
        <w:ind w:left="182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Číslo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datové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schránky: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6ewxbpc</w:t>
      </w:r>
    </w:p>
    <w:p w14:paraId="7C4E79BB" w14:textId="77777777" w:rsidR="000C1630" w:rsidRDefault="00A57487">
      <w:pPr>
        <w:tabs>
          <w:tab w:val="left" w:pos="4799"/>
        </w:tabs>
        <w:spacing w:before="157"/>
        <w:ind w:left="1825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Zastoupen/jednající:</w:t>
      </w:r>
      <w:r>
        <w:rPr>
          <w:rFonts w:ascii="Calibri" w:hAnsi="Calibri"/>
          <w:sz w:val="20"/>
        </w:rPr>
        <w:tab/>
        <w:t>Ing.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Pavel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Luňáček</w:t>
      </w:r>
    </w:p>
    <w:p w14:paraId="69A0F909" w14:textId="77777777" w:rsidR="000C1630" w:rsidRDefault="00A57487">
      <w:pPr>
        <w:spacing w:before="156"/>
        <w:ind w:left="182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(dále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jen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"</w:t>
      </w:r>
      <w:r>
        <w:rPr>
          <w:rFonts w:ascii="Calibri" w:hAnsi="Calibri"/>
          <w:b/>
          <w:spacing w:val="-2"/>
          <w:sz w:val="20"/>
        </w:rPr>
        <w:t>Obchodník</w:t>
      </w:r>
      <w:r>
        <w:rPr>
          <w:rFonts w:ascii="Calibri" w:hAnsi="Calibri"/>
          <w:spacing w:val="-2"/>
          <w:sz w:val="20"/>
        </w:rPr>
        <w:t>")</w:t>
      </w:r>
    </w:p>
    <w:p w14:paraId="5F7EC315" w14:textId="77777777" w:rsidR="000C1630" w:rsidRDefault="00A57487">
      <w:pPr>
        <w:spacing w:before="157"/>
        <w:ind w:left="1258"/>
        <w:rPr>
          <w:rFonts w:ascii="Calibri"/>
          <w:sz w:val="20"/>
        </w:rPr>
      </w:pPr>
      <w:r>
        <w:rPr>
          <w:rFonts w:ascii="Calibri"/>
          <w:spacing w:val="-10"/>
          <w:sz w:val="20"/>
        </w:rPr>
        <w:t>a</w:t>
      </w:r>
    </w:p>
    <w:p w14:paraId="1D0EDD4A" w14:textId="77777777" w:rsidR="000C1630" w:rsidRDefault="000C1630">
      <w:pPr>
        <w:pStyle w:val="Zkladntext"/>
        <w:spacing w:before="73"/>
        <w:ind w:left="0"/>
        <w:rPr>
          <w:rFonts w:ascii="Calibri"/>
          <w:sz w:val="20"/>
        </w:rPr>
      </w:pPr>
    </w:p>
    <w:p w14:paraId="5E4C1F7F" w14:textId="77777777" w:rsidR="000C1630" w:rsidRDefault="00A57487">
      <w:pPr>
        <w:ind w:left="1258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''</w:t>
      </w:r>
      <w:r>
        <w:rPr>
          <w:rFonts w:ascii="Calibri" w:hAnsi="Calibri"/>
          <w:b/>
          <w:spacing w:val="-2"/>
          <w:sz w:val="20"/>
        </w:rPr>
        <w:t>ZÁKAZNÍK</w:t>
      </w:r>
      <w:r>
        <w:rPr>
          <w:rFonts w:ascii="Calibri" w:hAnsi="Calibri"/>
          <w:spacing w:val="-2"/>
          <w:sz w:val="20"/>
        </w:rPr>
        <w:t>"</w:t>
      </w:r>
    </w:p>
    <w:p w14:paraId="29612D25" w14:textId="77777777" w:rsidR="000C1630" w:rsidRDefault="00A57487">
      <w:pPr>
        <w:tabs>
          <w:tab w:val="left" w:pos="4844"/>
        </w:tabs>
        <w:spacing w:before="157"/>
        <w:ind w:left="182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obchodní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firma:</w:t>
      </w:r>
      <w:r>
        <w:rPr>
          <w:rFonts w:ascii="Calibri" w:hAnsi="Calibri"/>
          <w:sz w:val="20"/>
        </w:rPr>
        <w:tab/>
        <w:t>Statutární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město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Ostrava</w:t>
      </w:r>
    </w:p>
    <w:p w14:paraId="100DAE66" w14:textId="77777777" w:rsidR="000C1630" w:rsidRDefault="00A57487">
      <w:pPr>
        <w:tabs>
          <w:tab w:val="left" w:pos="4799"/>
        </w:tabs>
        <w:spacing w:before="157"/>
        <w:ind w:left="1825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Sídlo:</w:t>
      </w:r>
      <w:r>
        <w:rPr>
          <w:rFonts w:ascii="Calibri" w:hAnsi="Calibri"/>
          <w:sz w:val="20"/>
        </w:rPr>
        <w:tab/>
        <w:t>Prokešovo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náměstí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1803/8,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729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30Ostrava-Moravská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Ostrava</w:t>
      </w:r>
    </w:p>
    <w:p w14:paraId="77E83D3E" w14:textId="77777777" w:rsidR="000C1630" w:rsidRDefault="00A57487">
      <w:pPr>
        <w:tabs>
          <w:tab w:val="left" w:pos="4799"/>
        </w:tabs>
        <w:spacing w:before="156"/>
        <w:ind w:left="1825"/>
        <w:rPr>
          <w:rFonts w:ascii="Calibri" w:hAnsi="Calibri"/>
          <w:sz w:val="20"/>
        </w:rPr>
      </w:pPr>
      <w:r>
        <w:rPr>
          <w:rFonts w:ascii="Calibri" w:hAnsi="Calibri"/>
          <w:spacing w:val="-4"/>
          <w:sz w:val="20"/>
        </w:rPr>
        <w:t>lČO:</w:t>
      </w:r>
      <w:r>
        <w:rPr>
          <w:rFonts w:ascii="Times New Roman" w:hAnsi="Times New Roman"/>
          <w:sz w:val="20"/>
        </w:rPr>
        <w:tab/>
      </w:r>
      <w:r>
        <w:rPr>
          <w:rFonts w:ascii="Calibri" w:hAnsi="Calibri"/>
          <w:spacing w:val="-2"/>
          <w:sz w:val="20"/>
        </w:rPr>
        <w:t>00845451</w:t>
      </w:r>
    </w:p>
    <w:p w14:paraId="23826A96" w14:textId="77777777" w:rsidR="000C1630" w:rsidRDefault="00A57487">
      <w:pPr>
        <w:tabs>
          <w:tab w:val="left" w:pos="4799"/>
        </w:tabs>
        <w:spacing w:before="157"/>
        <w:ind w:left="1825"/>
        <w:rPr>
          <w:rFonts w:ascii="Calibri" w:hAnsi="Calibri"/>
          <w:sz w:val="20"/>
        </w:rPr>
      </w:pPr>
      <w:r>
        <w:rPr>
          <w:rFonts w:ascii="Calibri" w:hAnsi="Calibri"/>
          <w:spacing w:val="-4"/>
          <w:sz w:val="20"/>
        </w:rPr>
        <w:t>DIČ: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CZ00845451</w:t>
      </w:r>
    </w:p>
    <w:p w14:paraId="5D3FC818" w14:textId="77777777" w:rsidR="000C1630" w:rsidRDefault="00A57487">
      <w:pPr>
        <w:tabs>
          <w:tab w:val="left" w:pos="4772"/>
        </w:tabs>
        <w:spacing w:before="157"/>
        <w:ind w:left="182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Příjemce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(zasílací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adresa):</w:t>
      </w:r>
      <w:r>
        <w:rPr>
          <w:rFonts w:ascii="Calibri" w:hAnsi="Calibri"/>
          <w:sz w:val="20"/>
        </w:rPr>
        <w:tab/>
        <w:t>Statutární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město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Ostrava,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městský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obvod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Vítkovice</w:t>
      </w:r>
    </w:p>
    <w:p w14:paraId="72EC251F" w14:textId="77777777" w:rsidR="000C1630" w:rsidRDefault="00A57487">
      <w:pPr>
        <w:spacing w:before="157"/>
        <w:ind w:left="476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Mírové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náměstí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516/1,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703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79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Ostrava-</w:t>
      </w:r>
      <w:r>
        <w:rPr>
          <w:rFonts w:ascii="Calibri" w:hAnsi="Calibri"/>
          <w:spacing w:val="-2"/>
          <w:sz w:val="20"/>
        </w:rPr>
        <w:t>Vítkovice</w:t>
      </w:r>
    </w:p>
    <w:p w14:paraId="6858FF62" w14:textId="77777777" w:rsidR="000C1630" w:rsidRDefault="00A57487">
      <w:pPr>
        <w:tabs>
          <w:tab w:val="left" w:pos="4727"/>
        </w:tabs>
        <w:spacing w:before="157"/>
        <w:ind w:left="1825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Bankovní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spojení:</w:t>
      </w:r>
      <w:r>
        <w:rPr>
          <w:rFonts w:ascii="Calibri" w:hAnsi="Calibri"/>
          <w:sz w:val="20"/>
        </w:rPr>
        <w:tab/>
        <w:t>Česká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spořitelna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a.s.,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pobočka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Ostrava</w:t>
      </w:r>
    </w:p>
    <w:p w14:paraId="394A4CCF" w14:textId="77777777" w:rsidR="000C1630" w:rsidRDefault="00A57487">
      <w:pPr>
        <w:tabs>
          <w:tab w:val="left" w:pos="4799"/>
        </w:tabs>
        <w:spacing w:before="156"/>
        <w:ind w:left="182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Číslo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účtu: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27-1649309349/0800</w:t>
      </w:r>
    </w:p>
    <w:p w14:paraId="727184DA" w14:textId="77777777" w:rsidR="000C1630" w:rsidRDefault="00A57487">
      <w:pPr>
        <w:tabs>
          <w:tab w:val="left" w:pos="4804"/>
        </w:tabs>
        <w:spacing w:before="157"/>
        <w:ind w:left="182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Číslo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datové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schránky: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7mqbr27</w:t>
      </w:r>
    </w:p>
    <w:p w14:paraId="08028F5E" w14:textId="77777777" w:rsidR="000C1630" w:rsidRDefault="00A57487">
      <w:pPr>
        <w:tabs>
          <w:tab w:val="left" w:pos="4799"/>
        </w:tabs>
        <w:spacing w:before="157"/>
        <w:ind w:left="1825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Zastoupen/jednající:</w:t>
      </w:r>
      <w:r>
        <w:rPr>
          <w:rFonts w:ascii="Calibri" w:hAnsi="Calibri"/>
          <w:sz w:val="20"/>
        </w:rPr>
        <w:tab/>
        <w:t>Richard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Čermák,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starosta</w:t>
      </w:r>
    </w:p>
    <w:p w14:paraId="6542B97A" w14:textId="77777777" w:rsidR="000C1630" w:rsidRDefault="00A57487">
      <w:pPr>
        <w:spacing w:before="154"/>
        <w:ind w:left="182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(dále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jen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"</w:t>
      </w:r>
      <w:r>
        <w:rPr>
          <w:rFonts w:ascii="Calibri" w:hAnsi="Calibri"/>
          <w:b/>
          <w:spacing w:val="-2"/>
          <w:sz w:val="20"/>
        </w:rPr>
        <w:t>Zákazník</w:t>
      </w:r>
      <w:r>
        <w:rPr>
          <w:rFonts w:ascii="Calibri" w:hAnsi="Calibri"/>
          <w:spacing w:val="-2"/>
          <w:sz w:val="20"/>
        </w:rPr>
        <w:t>")</w:t>
      </w:r>
    </w:p>
    <w:p w14:paraId="4BD25D3A" w14:textId="77777777" w:rsidR="000C1630" w:rsidRDefault="000C1630">
      <w:pPr>
        <w:rPr>
          <w:rFonts w:ascii="Calibri" w:hAnsi="Calibri"/>
          <w:sz w:val="20"/>
        </w:rPr>
        <w:sectPr w:rsidR="000C1630">
          <w:headerReference w:type="default" r:id="rId7"/>
          <w:footerReference w:type="default" r:id="rId8"/>
          <w:type w:val="continuous"/>
          <w:pgSz w:w="11910" w:h="16840"/>
          <w:pgMar w:top="1380" w:right="900" w:bottom="1140" w:left="160" w:header="714" w:footer="960" w:gutter="0"/>
          <w:pgNumType w:start="1"/>
          <w:cols w:space="708"/>
        </w:sectPr>
      </w:pPr>
    </w:p>
    <w:p w14:paraId="604F6717" w14:textId="77777777" w:rsidR="000C1630" w:rsidRDefault="000C1630">
      <w:pPr>
        <w:pStyle w:val="Zkladntext"/>
        <w:ind w:left="0"/>
        <w:rPr>
          <w:rFonts w:ascii="Calibri"/>
          <w:sz w:val="20"/>
        </w:rPr>
      </w:pPr>
    </w:p>
    <w:p w14:paraId="6132C235" w14:textId="77777777" w:rsidR="000C1630" w:rsidRDefault="000C1630">
      <w:pPr>
        <w:pStyle w:val="Zkladntext"/>
        <w:ind w:left="0"/>
        <w:rPr>
          <w:rFonts w:ascii="Calibri"/>
          <w:sz w:val="20"/>
        </w:rPr>
      </w:pPr>
    </w:p>
    <w:p w14:paraId="735157D2" w14:textId="77777777" w:rsidR="000C1630" w:rsidRDefault="000C1630">
      <w:pPr>
        <w:pStyle w:val="Zkladntext"/>
        <w:spacing w:before="178"/>
        <w:ind w:left="0"/>
        <w:rPr>
          <w:rFonts w:ascii="Calibri"/>
          <w:sz w:val="20"/>
        </w:rPr>
      </w:pPr>
    </w:p>
    <w:p w14:paraId="12A31B10" w14:textId="77777777" w:rsidR="000C1630" w:rsidRDefault="00A57487">
      <w:pPr>
        <w:ind w:left="1258"/>
        <w:rPr>
          <w:rFonts w:ascii="Calibri"/>
          <w:sz w:val="20"/>
        </w:rPr>
      </w:pPr>
      <w:r>
        <w:rPr>
          <w:rFonts w:ascii="Calibri"/>
          <w:spacing w:val="-4"/>
          <w:sz w:val="20"/>
        </w:rPr>
        <w:t>tuto</w:t>
      </w:r>
    </w:p>
    <w:p w14:paraId="1651ED63" w14:textId="77777777" w:rsidR="000C1630" w:rsidRDefault="000C1630">
      <w:pPr>
        <w:pStyle w:val="Zkladntext"/>
        <w:spacing w:before="23"/>
        <w:ind w:left="0"/>
        <w:rPr>
          <w:rFonts w:ascii="Calibri"/>
          <w:sz w:val="24"/>
        </w:rPr>
      </w:pPr>
    </w:p>
    <w:p w14:paraId="600CA7C2" w14:textId="77777777" w:rsidR="000C1630" w:rsidRDefault="00A57487">
      <w:pPr>
        <w:pStyle w:val="Nadpis1"/>
        <w:spacing w:before="0"/>
      </w:pPr>
      <w:r>
        <w:t>SMLOUVU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SDRUŽENÝCH</w:t>
      </w:r>
      <w:r>
        <w:rPr>
          <w:spacing w:val="-2"/>
        </w:rPr>
        <w:t xml:space="preserve"> </w:t>
      </w:r>
      <w:r>
        <w:t>SLUŽBÁCH</w:t>
      </w:r>
      <w:r>
        <w:rPr>
          <w:spacing w:val="-3"/>
        </w:rPr>
        <w:t xml:space="preserve"> </w:t>
      </w:r>
      <w:r>
        <w:t>DODÁVKY</w:t>
      </w:r>
      <w:r>
        <w:rPr>
          <w:spacing w:val="-2"/>
        </w:rPr>
        <w:t xml:space="preserve"> PLYNU</w:t>
      </w:r>
    </w:p>
    <w:p w14:paraId="608CB18A" w14:textId="77777777" w:rsidR="000C1630" w:rsidRDefault="00A57487">
      <w:pPr>
        <w:pStyle w:val="Nadpis2"/>
        <w:spacing w:before="167"/>
        <w:ind w:left="1025" w:right="281" w:firstLine="0"/>
        <w:jc w:val="center"/>
      </w:pPr>
      <w:r>
        <w:t>(kategorie</w:t>
      </w:r>
      <w:r>
        <w:rPr>
          <w:spacing w:val="-8"/>
        </w:rPr>
        <w:t xml:space="preserve"> </w:t>
      </w:r>
      <w:r>
        <w:t>MALOODBĚRATEL</w:t>
      </w:r>
      <w:r>
        <w:rPr>
          <w:spacing w:val="-5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630</w:t>
      </w:r>
      <w:r>
        <w:rPr>
          <w:spacing w:val="-9"/>
        </w:rPr>
        <w:t xml:space="preserve"> </w:t>
      </w:r>
      <w:r>
        <w:rPr>
          <w:spacing w:val="-2"/>
        </w:rPr>
        <w:t>MWh/rok)</w:t>
      </w:r>
    </w:p>
    <w:p w14:paraId="1083E2D6" w14:textId="77777777" w:rsidR="000C1630" w:rsidRDefault="000C1630">
      <w:pPr>
        <w:pStyle w:val="Zkladntext"/>
        <w:ind w:left="0"/>
        <w:rPr>
          <w:rFonts w:ascii="Calibri"/>
          <w:b/>
          <w:sz w:val="20"/>
        </w:rPr>
      </w:pPr>
    </w:p>
    <w:p w14:paraId="2EA1EE34" w14:textId="77777777" w:rsidR="000C1630" w:rsidRDefault="000C1630">
      <w:pPr>
        <w:pStyle w:val="Zkladntext"/>
        <w:spacing w:before="4"/>
        <w:ind w:left="0"/>
        <w:rPr>
          <w:rFonts w:ascii="Calibri"/>
          <w:b/>
          <w:sz w:val="20"/>
        </w:rPr>
      </w:pPr>
    </w:p>
    <w:p w14:paraId="153C1F27" w14:textId="77777777" w:rsidR="000C1630" w:rsidRDefault="00A57487">
      <w:pPr>
        <w:spacing w:before="1"/>
        <w:ind w:left="182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(dále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jen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"</w:t>
      </w:r>
      <w:r>
        <w:rPr>
          <w:rFonts w:ascii="Calibri" w:hAnsi="Calibri"/>
          <w:b/>
          <w:spacing w:val="-2"/>
          <w:sz w:val="20"/>
        </w:rPr>
        <w:t>Smlouva</w:t>
      </w:r>
      <w:r>
        <w:rPr>
          <w:rFonts w:ascii="Calibri" w:hAnsi="Calibri"/>
          <w:spacing w:val="-2"/>
          <w:sz w:val="20"/>
        </w:rPr>
        <w:t>")</w:t>
      </w:r>
    </w:p>
    <w:p w14:paraId="3E83E1FA" w14:textId="77777777" w:rsidR="000C1630" w:rsidRDefault="000C1630">
      <w:pPr>
        <w:pStyle w:val="Zkladntext"/>
        <w:ind w:left="0"/>
        <w:rPr>
          <w:rFonts w:ascii="Calibri"/>
          <w:sz w:val="20"/>
        </w:rPr>
      </w:pPr>
    </w:p>
    <w:p w14:paraId="6481003F" w14:textId="77777777" w:rsidR="000C1630" w:rsidRDefault="000C1630">
      <w:pPr>
        <w:pStyle w:val="Zkladntext"/>
        <w:spacing w:before="26"/>
        <w:ind w:left="0"/>
        <w:rPr>
          <w:rFonts w:ascii="Calibri"/>
          <w:sz w:val="20"/>
        </w:rPr>
      </w:pPr>
    </w:p>
    <w:p w14:paraId="43F35537" w14:textId="77777777" w:rsidR="000C1630" w:rsidRDefault="00A57487">
      <w:pPr>
        <w:spacing w:before="1"/>
        <w:ind w:left="1025" w:right="28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Čl.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pacing w:val="-5"/>
          <w:sz w:val="24"/>
        </w:rPr>
        <w:t>1.</w:t>
      </w:r>
    </w:p>
    <w:p w14:paraId="69190122" w14:textId="77777777" w:rsidR="000C1630" w:rsidRDefault="00A57487">
      <w:pPr>
        <w:pStyle w:val="Nadpis1"/>
      </w:pPr>
      <w:r>
        <w:t>ÚVODNÍ</w:t>
      </w:r>
      <w:r>
        <w:rPr>
          <w:spacing w:val="-2"/>
        </w:rPr>
        <w:t xml:space="preserve"> USTANOVENÍ</w:t>
      </w:r>
    </w:p>
    <w:p w14:paraId="7F4D739A" w14:textId="77777777" w:rsidR="000C1630" w:rsidRDefault="000C1630">
      <w:pPr>
        <w:pStyle w:val="Zkladntext"/>
        <w:spacing w:before="90"/>
        <w:ind w:left="0"/>
        <w:rPr>
          <w:rFonts w:ascii="Calibri"/>
          <w:b/>
          <w:sz w:val="24"/>
        </w:rPr>
      </w:pPr>
    </w:p>
    <w:p w14:paraId="5958DD9E" w14:textId="77777777" w:rsidR="000C1630" w:rsidRDefault="00A57487">
      <w:pPr>
        <w:pStyle w:val="Odstavecseseznamem"/>
        <w:numPr>
          <w:ilvl w:val="0"/>
          <w:numId w:val="20"/>
        </w:numPr>
        <w:tabs>
          <w:tab w:val="left" w:pos="1539"/>
          <w:tab w:val="left" w:pos="1542"/>
        </w:tabs>
        <w:spacing w:line="276" w:lineRule="auto"/>
        <w:ind w:right="51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Tato smlouva je smlouvou o sdružených službách dodávky plynu uzavřenou podle ustanoveni § 72 odst. 2 zákona č. 458/2000 Sb., o podmínkách podnikání a o výkonu statní správy v energetických odvětvích ("Energetický zákon"), ve znění pozdějších předpisů, a zákona č. 89/2012 Sb., občanský zákoník, ve znění pozdějších předpisů, v režimu přenesené odpovědnosti za odchylku na </w:t>
      </w:r>
      <w:r>
        <w:rPr>
          <w:rFonts w:ascii="Calibri" w:hAnsi="Calibri"/>
          <w:b/>
          <w:sz w:val="20"/>
        </w:rPr>
        <w:t>Obchodníka</w:t>
      </w:r>
      <w:r>
        <w:rPr>
          <w:rFonts w:ascii="Calibri" w:hAnsi="Calibri"/>
          <w:sz w:val="20"/>
        </w:rPr>
        <w:t>.</w:t>
      </w:r>
    </w:p>
    <w:p w14:paraId="413AEE36" w14:textId="77777777" w:rsidR="000C1630" w:rsidRDefault="00A57487">
      <w:pPr>
        <w:pStyle w:val="Odstavecseseznamem"/>
        <w:numPr>
          <w:ilvl w:val="0"/>
          <w:numId w:val="20"/>
        </w:numPr>
        <w:tabs>
          <w:tab w:val="left" w:pos="1539"/>
        </w:tabs>
        <w:spacing w:before="120"/>
        <w:ind w:left="1539" w:hanging="28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Práva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povinnosti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Smluvních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stran jsou blíže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specifikovány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obchodních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podmínkách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dodávky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plynu,</w:t>
      </w:r>
      <w:r>
        <w:rPr>
          <w:rFonts w:ascii="Calibri" w:hAnsi="Calibri"/>
          <w:spacing w:val="-2"/>
          <w:sz w:val="20"/>
        </w:rPr>
        <w:t xml:space="preserve"> které</w:t>
      </w:r>
    </w:p>
    <w:p w14:paraId="0CD1521B" w14:textId="77777777" w:rsidR="000C1630" w:rsidRDefault="00A57487">
      <w:pPr>
        <w:spacing w:before="37"/>
        <w:ind w:left="154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jsou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Přílohou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č.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1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této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Smlouvy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spolu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smlouvou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tvoří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nedílný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celek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(dále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jen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„OPD“).</w:t>
      </w:r>
    </w:p>
    <w:p w14:paraId="55478A08" w14:textId="77777777" w:rsidR="000C1630" w:rsidRDefault="000C1630">
      <w:pPr>
        <w:pStyle w:val="Zkladntext"/>
        <w:ind w:left="0"/>
        <w:rPr>
          <w:rFonts w:ascii="Calibri"/>
          <w:sz w:val="20"/>
        </w:rPr>
      </w:pPr>
    </w:p>
    <w:p w14:paraId="348745E6" w14:textId="77777777" w:rsidR="000C1630" w:rsidRDefault="000C1630">
      <w:pPr>
        <w:pStyle w:val="Zkladntext"/>
        <w:spacing w:before="26"/>
        <w:ind w:left="0"/>
        <w:rPr>
          <w:rFonts w:ascii="Calibri"/>
          <w:sz w:val="20"/>
        </w:rPr>
      </w:pPr>
    </w:p>
    <w:p w14:paraId="44915F19" w14:textId="77777777" w:rsidR="000C1630" w:rsidRDefault="00A57487">
      <w:pPr>
        <w:spacing w:before="1"/>
        <w:ind w:left="1025" w:right="28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Čl.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pacing w:val="-5"/>
          <w:sz w:val="24"/>
        </w:rPr>
        <w:t>2.</w:t>
      </w:r>
    </w:p>
    <w:p w14:paraId="17FA140E" w14:textId="77777777" w:rsidR="000C1630" w:rsidRDefault="00A57487">
      <w:pPr>
        <w:pStyle w:val="Nadpis1"/>
        <w:ind w:right="287"/>
      </w:pPr>
      <w:r>
        <w:t>PŘEDMĚT</w:t>
      </w:r>
      <w:r>
        <w:rPr>
          <w:spacing w:val="-2"/>
        </w:rPr>
        <w:t xml:space="preserve"> SMLOUVY</w:t>
      </w:r>
    </w:p>
    <w:p w14:paraId="6FE02BFC" w14:textId="77777777" w:rsidR="000C1630" w:rsidRDefault="000C1630">
      <w:pPr>
        <w:pStyle w:val="Zkladntext"/>
        <w:spacing w:before="90"/>
        <w:ind w:left="0"/>
        <w:rPr>
          <w:rFonts w:ascii="Calibri"/>
          <w:b/>
          <w:sz w:val="24"/>
        </w:rPr>
      </w:pPr>
    </w:p>
    <w:p w14:paraId="060446A8" w14:textId="77777777" w:rsidR="000C1630" w:rsidRDefault="00A57487">
      <w:pPr>
        <w:pStyle w:val="Odstavecseseznamem"/>
        <w:numPr>
          <w:ilvl w:val="0"/>
          <w:numId w:val="19"/>
        </w:numPr>
        <w:tabs>
          <w:tab w:val="left" w:pos="1539"/>
          <w:tab w:val="left" w:pos="1542"/>
        </w:tabs>
        <w:spacing w:line="276" w:lineRule="auto"/>
        <w:ind w:right="51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Předmětem </w:t>
      </w:r>
      <w:r>
        <w:rPr>
          <w:rFonts w:ascii="Calibri" w:hAnsi="Calibri"/>
          <w:b/>
          <w:sz w:val="20"/>
        </w:rPr>
        <w:t xml:space="preserve">Smlouvy </w:t>
      </w:r>
      <w:r>
        <w:rPr>
          <w:rFonts w:ascii="Calibri" w:hAnsi="Calibri"/>
          <w:sz w:val="20"/>
        </w:rPr>
        <w:t xml:space="preserve">je závazek </w:t>
      </w:r>
      <w:r>
        <w:rPr>
          <w:rFonts w:ascii="Calibri" w:hAnsi="Calibri"/>
          <w:b/>
          <w:sz w:val="20"/>
        </w:rPr>
        <w:t xml:space="preserve">Obchodníka </w:t>
      </w:r>
      <w:r>
        <w:rPr>
          <w:rFonts w:ascii="Calibri" w:hAnsi="Calibri"/>
          <w:sz w:val="20"/>
        </w:rPr>
        <w:t xml:space="preserve">poskytnout </w:t>
      </w:r>
      <w:r>
        <w:rPr>
          <w:rFonts w:ascii="Calibri" w:hAnsi="Calibri"/>
          <w:b/>
          <w:sz w:val="20"/>
        </w:rPr>
        <w:t xml:space="preserve">Zákazníkovi </w:t>
      </w:r>
      <w:r>
        <w:rPr>
          <w:rFonts w:ascii="Calibri" w:hAnsi="Calibri"/>
          <w:sz w:val="20"/>
        </w:rPr>
        <w:t xml:space="preserve">sdružené služby dodávky plynu (dále jen „sdružené služby"), tzn. dodat sjednané množství plynu za podmínek sjednaných ve Smlouvě a převzít odpovědnost za odchylku (dále jen „dodávka plynu") a zajistit distribuci plynu (dále jen „distribuční služby") do OM </w:t>
      </w:r>
      <w:r>
        <w:rPr>
          <w:rFonts w:ascii="Calibri" w:hAnsi="Calibri"/>
          <w:b/>
          <w:sz w:val="20"/>
        </w:rPr>
        <w:t>Zákazníka</w:t>
      </w:r>
      <w:r>
        <w:rPr>
          <w:rFonts w:ascii="Calibri" w:hAnsi="Calibri"/>
          <w:sz w:val="20"/>
        </w:rPr>
        <w:t>.</w:t>
      </w:r>
    </w:p>
    <w:p w14:paraId="6D1741EB" w14:textId="77777777" w:rsidR="000C1630" w:rsidRDefault="00A57487">
      <w:pPr>
        <w:pStyle w:val="Odstavecseseznamem"/>
        <w:numPr>
          <w:ilvl w:val="0"/>
          <w:numId w:val="19"/>
        </w:numPr>
        <w:tabs>
          <w:tab w:val="left" w:pos="1539"/>
          <w:tab w:val="left" w:pos="1542"/>
        </w:tabs>
        <w:spacing w:before="120" w:line="276" w:lineRule="auto"/>
        <w:ind w:right="515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Zákazník </w:t>
      </w:r>
      <w:r>
        <w:rPr>
          <w:rFonts w:ascii="Calibri" w:hAnsi="Calibri"/>
          <w:sz w:val="20"/>
        </w:rPr>
        <w:t xml:space="preserve">se zavazuje odebrat sjednané množství plynu v OM podle podmínek této </w:t>
      </w:r>
      <w:r>
        <w:rPr>
          <w:rFonts w:ascii="Calibri" w:hAnsi="Calibri"/>
          <w:b/>
          <w:sz w:val="20"/>
        </w:rPr>
        <w:t xml:space="preserve">Smlouvy </w:t>
      </w:r>
      <w:r>
        <w:rPr>
          <w:rFonts w:ascii="Calibri" w:hAnsi="Calibri"/>
          <w:sz w:val="20"/>
        </w:rPr>
        <w:t xml:space="preserve">a uhradit </w:t>
      </w:r>
      <w:r>
        <w:rPr>
          <w:rFonts w:ascii="Calibri" w:hAnsi="Calibri"/>
          <w:b/>
          <w:sz w:val="20"/>
        </w:rPr>
        <w:t>Obchodníkovi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řádně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včas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dohodnutou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platbu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za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dodávku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plynu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za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distribuční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služby.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Zákazník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zavazuje postupovat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tak,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aby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celou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dobu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trvání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Smlouvy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neznemožnil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ani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neztížil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Obchodníkovi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dodat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ve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 xml:space="preserve">Smlouvě </w:t>
      </w:r>
      <w:r>
        <w:rPr>
          <w:rFonts w:ascii="Calibri" w:hAnsi="Calibri"/>
          <w:sz w:val="20"/>
        </w:rPr>
        <w:t xml:space="preserve">sjednané množství plynu do OM ve </w:t>
      </w:r>
      <w:r>
        <w:rPr>
          <w:rFonts w:ascii="Calibri" w:hAnsi="Calibri"/>
          <w:b/>
          <w:sz w:val="20"/>
        </w:rPr>
        <w:t xml:space="preserve">Smlouvě </w:t>
      </w:r>
      <w:r>
        <w:rPr>
          <w:rFonts w:ascii="Calibri" w:hAnsi="Calibri"/>
          <w:sz w:val="20"/>
        </w:rPr>
        <w:t>uvedeném.</w:t>
      </w:r>
    </w:p>
    <w:p w14:paraId="3048B8A0" w14:textId="77777777" w:rsidR="000C1630" w:rsidRDefault="00A57487">
      <w:pPr>
        <w:pStyle w:val="Odstavecseseznamem"/>
        <w:numPr>
          <w:ilvl w:val="0"/>
          <w:numId w:val="19"/>
        </w:numPr>
        <w:tabs>
          <w:tab w:val="left" w:pos="1539"/>
          <w:tab w:val="left" w:pos="1542"/>
        </w:tabs>
        <w:spacing w:before="121" w:line="276" w:lineRule="auto"/>
        <w:ind w:right="511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>Dodávka plynu a distribuční služby se uskutečňují z distribuční sítě příslušného provozovatele distribuční soustavy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(dále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jen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"PDS")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prostřednictvím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Obchodníka,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podle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smluv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připojení,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které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Zákazník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uzavřel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 xml:space="preserve">PDS v souladu s Pravidly provozování distribuční soustavy (dále jen „PPDS") a „Podmínkami distribuce plynu“, vydanými příslušným PDS. </w:t>
      </w:r>
      <w:r>
        <w:rPr>
          <w:rFonts w:ascii="Calibri" w:hAnsi="Calibri"/>
          <w:b/>
          <w:sz w:val="20"/>
        </w:rPr>
        <w:t xml:space="preserve">Obchodník </w:t>
      </w:r>
      <w:r>
        <w:rPr>
          <w:rFonts w:ascii="Calibri" w:hAnsi="Calibri"/>
          <w:sz w:val="20"/>
        </w:rPr>
        <w:t xml:space="preserve">a </w:t>
      </w:r>
      <w:r>
        <w:rPr>
          <w:rFonts w:ascii="Calibri" w:hAnsi="Calibri"/>
          <w:b/>
          <w:sz w:val="20"/>
        </w:rPr>
        <w:t xml:space="preserve">Zákazník </w:t>
      </w:r>
      <w:r>
        <w:rPr>
          <w:rFonts w:ascii="Calibri" w:hAnsi="Calibri"/>
          <w:sz w:val="20"/>
        </w:rPr>
        <w:t xml:space="preserve">sjednávají, že zánik některé ze smluv o připojení ani její změny uzavřené mezi Zákazníkem a PDS nemají vliv na platnost </w:t>
      </w:r>
      <w:r>
        <w:rPr>
          <w:rFonts w:ascii="Calibri" w:hAnsi="Calibri"/>
          <w:b/>
          <w:sz w:val="20"/>
        </w:rPr>
        <w:t>Smlouvy.</w:t>
      </w:r>
    </w:p>
    <w:p w14:paraId="70DFAD76" w14:textId="77777777" w:rsidR="000C1630" w:rsidRDefault="000C1630">
      <w:pPr>
        <w:pStyle w:val="Zkladntext"/>
        <w:spacing w:before="234"/>
        <w:ind w:left="0"/>
        <w:rPr>
          <w:rFonts w:ascii="Calibri"/>
          <w:b/>
          <w:sz w:val="20"/>
        </w:rPr>
      </w:pPr>
    </w:p>
    <w:p w14:paraId="500E71D1" w14:textId="77777777" w:rsidR="000C1630" w:rsidRDefault="00A57487">
      <w:pPr>
        <w:ind w:left="1025" w:right="284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Čl.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pacing w:val="-5"/>
          <w:sz w:val="24"/>
        </w:rPr>
        <w:t>3.</w:t>
      </w:r>
    </w:p>
    <w:p w14:paraId="553132C5" w14:textId="77777777" w:rsidR="000C1630" w:rsidRDefault="00A57487">
      <w:pPr>
        <w:pStyle w:val="Nadpis1"/>
        <w:ind w:right="284"/>
      </w:pPr>
      <w:r>
        <w:t>SPECIFIKACE</w:t>
      </w:r>
      <w:r>
        <w:rPr>
          <w:spacing w:val="-6"/>
        </w:rPr>
        <w:t xml:space="preserve"> </w:t>
      </w:r>
      <w:r>
        <w:t>ODBĚRNÝCH</w:t>
      </w:r>
      <w:r>
        <w:rPr>
          <w:spacing w:val="-6"/>
        </w:rPr>
        <w:t xml:space="preserve"> </w:t>
      </w:r>
      <w:r>
        <w:rPr>
          <w:spacing w:val="-4"/>
        </w:rPr>
        <w:t>MÍST</w:t>
      </w:r>
    </w:p>
    <w:p w14:paraId="5B759338" w14:textId="77777777" w:rsidR="000C1630" w:rsidRDefault="000C1630">
      <w:pPr>
        <w:pStyle w:val="Zkladntext"/>
        <w:spacing w:before="90"/>
        <w:ind w:left="0"/>
        <w:rPr>
          <w:rFonts w:ascii="Calibri"/>
          <w:b/>
          <w:sz w:val="24"/>
        </w:rPr>
      </w:pPr>
    </w:p>
    <w:p w14:paraId="489DBB83" w14:textId="77777777" w:rsidR="000C1630" w:rsidRDefault="00A57487">
      <w:pPr>
        <w:pStyle w:val="Odstavecseseznamem"/>
        <w:numPr>
          <w:ilvl w:val="0"/>
          <w:numId w:val="18"/>
        </w:numPr>
        <w:tabs>
          <w:tab w:val="left" w:pos="1539"/>
        </w:tabs>
        <w:spacing w:before="1"/>
        <w:ind w:left="1539" w:hanging="28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Specifikace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odběrných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míst,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je:</w:t>
      </w:r>
    </w:p>
    <w:p w14:paraId="662F6734" w14:textId="77777777" w:rsidR="000C1630" w:rsidRDefault="00A57487">
      <w:pPr>
        <w:pStyle w:val="Odstavecseseznamem"/>
        <w:numPr>
          <w:ilvl w:val="1"/>
          <w:numId w:val="18"/>
        </w:numPr>
        <w:tabs>
          <w:tab w:val="left" w:pos="2261"/>
        </w:tabs>
        <w:spacing w:before="36"/>
        <w:ind w:left="2261" w:hanging="359"/>
        <w:rPr>
          <w:rFonts w:ascii="Calibri" w:hAnsi="Calibri"/>
          <w:sz w:val="20"/>
        </w:rPr>
      </w:pPr>
      <w:r>
        <w:rPr>
          <w:rFonts w:ascii="Calibri" w:hAnsi="Calibri"/>
          <w:spacing w:val="-5"/>
          <w:sz w:val="20"/>
        </w:rPr>
        <w:t>EIC</w:t>
      </w:r>
    </w:p>
    <w:p w14:paraId="43973532" w14:textId="77777777" w:rsidR="000C1630" w:rsidRDefault="00A57487">
      <w:pPr>
        <w:pStyle w:val="Odstavecseseznamem"/>
        <w:numPr>
          <w:ilvl w:val="1"/>
          <w:numId w:val="18"/>
        </w:numPr>
        <w:tabs>
          <w:tab w:val="left" w:pos="2261"/>
        </w:tabs>
        <w:spacing w:before="35"/>
        <w:ind w:left="2261" w:hanging="35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Název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adresa</w:t>
      </w:r>
      <w:r>
        <w:rPr>
          <w:rFonts w:ascii="Calibri" w:hAnsi="Calibri"/>
          <w:spacing w:val="-5"/>
          <w:sz w:val="20"/>
        </w:rPr>
        <w:t xml:space="preserve"> OM</w:t>
      </w:r>
    </w:p>
    <w:p w14:paraId="1AE089F2" w14:textId="77777777" w:rsidR="000C1630" w:rsidRDefault="000C1630">
      <w:pPr>
        <w:rPr>
          <w:rFonts w:ascii="Calibri" w:hAnsi="Calibri"/>
          <w:sz w:val="20"/>
        </w:rPr>
        <w:sectPr w:rsidR="000C1630">
          <w:pgSz w:w="11910" w:h="16840"/>
          <w:pgMar w:top="1380" w:right="900" w:bottom="1140" w:left="160" w:header="714" w:footer="960" w:gutter="0"/>
          <w:cols w:space="708"/>
        </w:sectPr>
      </w:pPr>
    </w:p>
    <w:p w14:paraId="3318C708" w14:textId="77777777" w:rsidR="000C1630" w:rsidRDefault="000C1630">
      <w:pPr>
        <w:pStyle w:val="Zkladntext"/>
        <w:spacing w:before="104"/>
        <w:ind w:left="0"/>
        <w:rPr>
          <w:rFonts w:ascii="Calibri"/>
          <w:sz w:val="20"/>
        </w:rPr>
      </w:pPr>
    </w:p>
    <w:p w14:paraId="589847A2" w14:textId="77777777" w:rsidR="000C1630" w:rsidRDefault="00A57487">
      <w:pPr>
        <w:pStyle w:val="Odstavecseseznamem"/>
        <w:numPr>
          <w:ilvl w:val="1"/>
          <w:numId w:val="18"/>
        </w:numPr>
        <w:tabs>
          <w:tab w:val="left" w:pos="2261"/>
        </w:tabs>
        <w:ind w:left="2261" w:hanging="35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Plánovaná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roční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spotřeba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plynu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MWh</w:t>
      </w:r>
    </w:p>
    <w:p w14:paraId="650107DD" w14:textId="77777777" w:rsidR="000C1630" w:rsidRDefault="00A57487">
      <w:pPr>
        <w:spacing w:before="159"/>
        <w:ind w:left="154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jsou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uvedeny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Příloze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č.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2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seznam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odběrných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míst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plynu.</w:t>
      </w:r>
    </w:p>
    <w:p w14:paraId="73978658" w14:textId="77777777" w:rsidR="000C1630" w:rsidRDefault="00A57487">
      <w:pPr>
        <w:pStyle w:val="Odstavecseseznamem"/>
        <w:numPr>
          <w:ilvl w:val="0"/>
          <w:numId w:val="18"/>
        </w:numPr>
        <w:tabs>
          <w:tab w:val="left" w:pos="1539"/>
          <w:tab w:val="left" w:pos="1542"/>
        </w:tabs>
        <w:spacing w:before="157" w:line="276" w:lineRule="auto"/>
        <w:ind w:right="512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Zákazník </w:t>
      </w:r>
      <w:r>
        <w:rPr>
          <w:rFonts w:ascii="Calibri" w:hAnsi="Calibri"/>
          <w:sz w:val="20"/>
        </w:rPr>
        <w:t>prohlašuje, že má příslušná majetkoprávní oprávnění k OM uvedeným v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předchozím odstavci, a zavazuje se zajistit v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souladu 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platnou právní úpravou připojení OM specifikovaných v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předchozím odstavci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k distribuční soustavě příslušného PDS.</w:t>
      </w:r>
    </w:p>
    <w:p w14:paraId="1709CEBD" w14:textId="77777777" w:rsidR="000C1630" w:rsidRDefault="00A57487">
      <w:pPr>
        <w:pStyle w:val="Odstavecseseznamem"/>
        <w:numPr>
          <w:ilvl w:val="0"/>
          <w:numId w:val="18"/>
        </w:numPr>
        <w:tabs>
          <w:tab w:val="left" w:pos="1539"/>
          <w:tab w:val="left" w:pos="1542"/>
        </w:tabs>
        <w:spacing w:before="120" w:line="276" w:lineRule="auto"/>
        <w:ind w:right="513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Zákazník </w:t>
      </w:r>
      <w:r>
        <w:rPr>
          <w:rFonts w:ascii="Calibri" w:hAnsi="Calibri"/>
          <w:sz w:val="20"/>
        </w:rPr>
        <w:t xml:space="preserve">prohlašuje, že veškeré údaje uvedené v seznamu odběrných míst, který tvoří </w:t>
      </w:r>
      <w:r>
        <w:rPr>
          <w:rFonts w:ascii="Calibri" w:hAnsi="Calibri"/>
          <w:b/>
          <w:sz w:val="20"/>
        </w:rPr>
        <w:t xml:space="preserve">Přílohu č. 2 </w:t>
      </w:r>
      <w:r>
        <w:rPr>
          <w:rFonts w:ascii="Calibri" w:hAnsi="Calibri"/>
          <w:sz w:val="20"/>
        </w:rPr>
        <w:t xml:space="preserve">této </w:t>
      </w:r>
      <w:r>
        <w:rPr>
          <w:rFonts w:ascii="Calibri" w:hAnsi="Calibri"/>
          <w:b/>
          <w:sz w:val="20"/>
        </w:rPr>
        <w:t>Smlouvy,</w:t>
      </w:r>
      <w:r>
        <w:rPr>
          <w:rFonts w:ascii="Calibri" w:hAnsi="Calibri"/>
          <w:b/>
          <w:spacing w:val="55"/>
          <w:sz w:val="20"/>
        </w:rPr>
        <w:t xml:space="preserve"> </w:t>
      </w:r>
      <w:r>
        <w:rPr>
          <w:rFonts w:ascii="Calibri" w:hAnsi="Calibri"/>
          <w:sz w:val="20"/>
        </w:rPr>
        <w:t>odpovídají</w:t>
      </w:r>
      <w:r>
        <w:rPr>
          <w:rFonts w:ascii="Calibri" w:hAnsi="Calibri"/>
          <w:spacing w:val="55"/>
          <w:sz w:val="20"/>
        </w:rPr>
        <w:t xml:space="preserve"> </w:t>
      </w:r>
      <w:r>
        <w:rPr>
          <w:rFonts w:ascii="Calibri" w:hAnsi="Calibri"/>
          <w:sz w:val="20"/>
        </w:rPr>
        <w:t>údajům</w:t>
      </w:r>
      <w:r>
        <w:rPr>
          <w:rFonts w:ascii="Calibri" w:hAnsi="Calibri"/>
          <w:spacing w:val="54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55"/>
          <w:sz w:val="20"/>
        </w:rPr>
        <w:t xml:space="preserve"> </w:t>
      </w:r>
      <w:r>
        <w:rPr>
          <w:rFonts w:ascii="Calibri" w:hAnsi="Calibri"/>
          <w:sz w:val="20"/>
        </w:rPr>
        <w:t>odběrném</w:t>
      </w:r>
      <w:r>
        <w:rPr>
          <w:rFonts w:ascii="Calibri" w:hAnsi="Calibri"/>
          <w:spacing w:val="55"/>
          <w:sz w:val="20"/>
        </w:rPr>
        <w:t xml:space="preserve"> </w:t>
      </w:r>
      <w:r>
        <w:rPr>
          <w:rFonts w:ascii="Calibri" w:hAnsi="Calibri"/>
          <w:sz w:val="20"/>
        </w:rPr>
        <w:t>místě</w:t>
      </w:r>
      <w:r>
        <w:rPr>
          <w:rFonts w:ascii="Calibri" w:hAnsi="Calibri"/>
          <w:spacing w:val="55"/>
          <w:sz w:val="20"/>
        </w:rPr>
        <w:t xml:space="preserve"> </w:t>
      </w:r>
      <w:r>
        <w:rPr>
          <w:rFonts w:ascii="Calibri" w:hAnsi="Calibri"/>
          <w:sz w:val="20"/>
        </w:rPr>
        <w:t>uvedeným</w:t>
      </w:r>
      <w:r>
        <w:rPr>
          <w:rFonts w:ascii="Calibri" w:hAnsi="Calibri"/>
          <w:spacing w:val="54"/>
          <w:sz w:val="20"/>
        </w:rPr>
        <w:t xml:space="preserve"> </w:t>
      </w:r>
      <w:r>
        <w:rPr>
          <w:rFonts w:ascii="Calibri" w:hAnsi="Calibri"/>
          <w:sz w:val="20"/>
        </w:rPr>
        <w:t>ve</w:t>
      </w:r>
      <w:r>
        <w:rPr>
          <w:rFonts w:ascii="Calibri" w:hAnsi="Calibri"/>
          <w:spacing w:val="57"/>
          <w:sz w:val="20"/>
        </w:rPr>
        <w:t xml:space="preserve"> </w:t>
      </w:r>
      <w:r>
        <w:rPr>
          <w:rFonts w:ascii="Calibri" w:hAnsi="Calibri"/>
          <w:sz w:val="20"/>
        </w:rPr>
        <w:t>smlouvě</w:t>
      </w:r>
      <w:r>
        <w:rPr>
          <w:rFonts w:ascii="Calibri" w:hAnsi="Calibri"/>
          <w:spacing w:val="54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55"/>
          <w:sz w:val="20"/>
        </w:rPr>
        <w:t xml:space="preserve"> </w:t>
      </w:r>
      <w:r>
        <w:rPr>
          <w:rFonts w:ascii="Calibri" w:hAnsi="Calibri"/>
          <w:sz w:val="20"/>
        </w:rPr>
        <w:t>připojení</w:t>
      </w:r>
      <w:r>
        <w:rPr>
          <w:rFonts w:ascii="Calibri" w:hAnsi="Calibri"/>
          <w:spacing w:val="57"/>
          <w:sz w:val="20"/>
        </w:rPr>
        <w:t xml:space="preserve"> </w:t>
      </w:r>
      <w:r>
        <w:rPr>
          <w:rFonts w:ascii="Calibri" w:hAnsi="Calibri"/>
          <w:sz w:val="20"/>
        </w:rPr>
        <w:t>odběrného</w:t>
      </w:r>
      <w:r>
        <w:rPr>
          <w:rFonts w:ascii="Calibri" w:hAnsi="Calibri"/>
          <w:spacing w:val="55"/>
          <w:sz w:val="20"/>
        </w:rPr>
        <w:t xml:space="preserve"> </w:t>
      </w:r>
      <w:r>
        <w:rPr>
          <w:rFonts w:ascii="Calibri" w:hAnsi="Calibri"/>
          <w:sz w:val="20"/>
        </w:rPr>
        <w:t>místa k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 xml:space="preserve">distribuční soustavě. </w:t>
      </w:r>
      <w:r>
        <w:rPr>
          <w:rFonts w:ascii="Calibri" w:hAnsi="Calibri"/>
          <w:b/>
          <w:sz w:val="20"/>
        </w:rPr>
        <w:t xml:space="preserve">Obchodník </w:t>
      </w:r>
      <w:r>
        <w:rPr>
          <w:rFonts w:ascii="Calibri" w:hAnsi="Calibri"/>
          <w:sz w:val="20"/>
        </w:rPr>
        <w:t xml:space="preserve">neodpovídá za chyby ve vyúčtování, způsobené uvedeným nesprávných údajů o odběrném místě v </w:t>
      </w:r>
      <w:r>
        <w:rPr>
          <w:rFonts w:ascii="Calibri" w:hAnsi="Calibri"/>
          <w:b/>
          <w:sz w:val="20"/>
        </w:rPr>
        <w:t xml:space="preserve">Příloze č. 2 </w:t>
      </w:r>
      <w:r>
        <w:rPr>
          <w:rFonts w:ascii="Calibri" w:hAnsi="Calibri"/>
          <w:sz w:val="20"/>
        </w:rPr>
        <w:t xml:space="preserve">této </w:t>
      </w:r>
      <w:r>
        <w:rPr>
          <w:rFonts w:ascii="Calibri" w:hAnsi="Calibri"/>
          <w:b/>
          <w:sz w:val="20"/>
        </w:rPr>
        <w:t xml:space="preserve">Smlouvy Zákazníkem, </w:t>
      </w:r>
      <w:r>
        <w:rPr>
          <w:rFonts w:ascii="Calibri" w:hAnsi="Calibri"/>
          <w:sz w:val="20"/>
        </w:rPr>
        <w:t xml:space="preserve">a </w:t>
      </w:r>
      <w:r>
        <w:rPr>
          <w:rFonts w:ascii="Calibri" w:hAnsi="Calibri"/>
          <w:b/>
          <w:sz w:val="20"/>
        </w:rPr>
        <w:t xml:space="preserve">Zákazník </w:t>
      </w:r>
      <w:r>
        <w:rPr>
          <w:rFonts w:ascii="Calibri" w:hAnsi="Calibri"/>
          <w:sz w:val="20"/>
        </w:rPr>
        <w:t xml:space="preserve">se zavazuje zaplatit </w:t>
      </w:r>
      <w:r>
        <w:rPr>
          <w:rFonts w:ascii="Calibri" w:hAnsi="Calibri"/>
          <w:b/>
          <w:sz w:val="20"/>
        </w:rPr>
        <w:t xml:space="preserve">Obchodníkovi </w:t>
      </w:r>
      <w:r>
        <w:rPr>
          <w:rFonts w:ascii="Calibri" w:hAnsi="Calibri"/>
          <w:sz w:val="20"/>
        </w:rPr>
        <w:t xml:space="preserve">cenu za sdružené služby dodávky plynu ve výši dle údajů ve smlouvě o připojení s příslušným </w:t>
      </w:r>
      <w:r>
        <w:rPr>
          <w:rFonts w:ascii="Calibri" w:hAnsi="Calibri"/>
          <w:spacing w:val="-4"/>
          <w:sz w:val="20"/>
        </w:rPr>
        <w:t>PDS.</w:t>
      </w:r>
    </w:p>
    <w:p w14:paraId="6E4CEA5F" w14:textId="77777777" w:rsidR="000C1630" w:rsidRDefault="000C1630">
      <w:pPr>
        <w:pStyle w:val="Zkladntext"/>
        <w:spacing w:before="232"/>
        <w:ind w:left="0"/>
        <w:rPr>
          <w:rFonts w:ascii="Calibri"/>
          <w:sz w:val="20"/>
        </w:rPr>
      </w:pPr>
    </w:p>
    <w:p w14:paraId="17C823D1" w14:textId="77777777" w:rsidR="000C1630" w:rsidRDefault="00A57487">
      <w:pPr>
        <w:ind w:left="1025" w:right="284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Čl.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pacing w:val="-5"/>
          <w:sz w:val="24"/>
        </w:rPr>
        <w:t>4.</w:t>
      </w:r>
    </w:p>
    <w:p w14:paraId="7412D294" w14:textId="77777777" w:rsidR="000C1630" w:rsidRDefault="00A57487">
      <w:pPr>
        <w:pStyle w:val="Nadpis1"/>
        <w:spacing w:before="45"/>
      </w:pPr>
      <w:r>
        <w:t>ČASOVÁ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TECHNICKÁ</w:t>
      </w:r>
      <w:r>
        <w:rPr>
          <w:spacing w:val="-1"/>
        </w:rPr>
        <w:t xml:space="preserve"> </w:t>
      </w:r>
      <w:r>
        <w:t>SPECIFIKACE</w:t>
      </w:r>
      <w:r>
        <w:rPr>
          <w:spacing w:val="-1"/>
        </w:rPr>
        <w:t xml:space="preserve"> </w:t>
      </w:r>
      <w:r>
        <w:rPr>
          <w:spacing w:val="-2"/>
        </w:rPr>
        <w:t>PLNĚNÍ</w:t>
      </w:r>
    </w:p>
    <w:p w14:paraId="112566D0" w14:textId="77777777" w:rsidR="000C1630" w:rsidRDefault="000C1630">
      <w:pPr>
        <w:pStyle w:val="Zkladntext"/>
        <w:spacing w:before="91"/>
        <w:ind w:left="0"/>
        <w:rPr>
          <w:rFonts w:ascii="Calibri"/>
          <w:b/>
          <w:sz w:val="24"/>
        </w:rPr>
      </w:pPr>
    </w:p>
    <w:p w14:paraId="62E5F487" w14:textId="77777777" w:rsidR="000C1630" w:rsidRDefault="00A57487">
      <w:pPr>
        <w:pStyle w:val="Nadpis2"/>
        <w:numPr>
          <w:ilvl w:val="0"/>
          <w:numId w:val="17"/>
        </w:numPr>
        <w:tabs>
          <w:tab w:val="left" w:pos="1539"/>
        </w:tabs>
        <w:spacing w:before="0"/>
        <w:ind w:left="1539" w:hanging="281"/>
      </w:pPr>
      <w:r>
        <w:t>Období</w:t>
      </w:r>
      <w:r>
        <w:rPr>
          <w:spacing w:val="-9"/>
        </w:rPr>
        <w:t xml:space="preserve"> </w:t>
      </w:r>
      <w:r>
        <w:rPr>
          <w:spacing w:val="-2"/>
        </w:rPr>
        <w:t>dodávky:</w:t>
      </w:r>
    </w:p>
    <w:p w14:paraId="2AE2DD60" w14:textId="77777777" w:rsidR="000C1630" w:rsidRDefault="00A57487">
      <w:pPr>
        <w:spacing w:before="157"/>
        <w:ind w:left="154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Datum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obchodní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hodina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zahájení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dodávky: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1.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1.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2025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6:00</w:t>
      </w:r>
      <w:r>
        <w:rPr>
          <w:rFonts w:ascii="Calibri" w:hAnsi="Calibri"/>
          <w:b/>
          <w:spacing w:val="-4"/>
          <w:sz w:val="20"/>
        </w:rPr>
        <w:t xml:space="preserve"> hod</w:t>
      </w:r>
      <w:r>
        <w:rPr>
          <w:rFonts w:ascii="Calibri" w:hAnsi="Calibri"/>
          <w:spacing w:val="-4"/>
          <w:sz w:val="20"/>
        </w:rPr>
        <w:t>.</w:t>
      </w:r>
    </w:p>
    <w:p w14:paraId="5C5368CA" w14:textId="77777777" w:rsidR="000C1630" w:rsidRDefault="00A57487">
      <w:pPr>
        <w:spacing w:before="156"/>
        <w:ind w:left="1542"/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>Datum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obchodní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hodina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ukončení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dodávky: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1.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1.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2026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6:00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4"/>
          <w:sz w:val="20"/>
        </w:rPr>
        <w:t>hod.</w:t>
      </w:r>
    </w:p>
    <w:p w14:paraId="06E80113" w14:textId="77777777" w:rsidR="000C1630" w:rsidRDefault="00A57487">
      <w:pPr>
        <w:spacing w:before="157" w:line="276" w:lineRule="auto"/>
        <w:ind w:left="1542" w:right="51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V případě, že u některých odběrných míst bude stanoveno odlišné období dodávky, je to uvedeno v </w:t>
      </w:r>
      <w:r>
        <w:rPr>
          <w:rFonts w:ascii="Calibri" w:hAnsi="Calibri"/>
          <w:b/>
          <w:sz w:val="20"/>
        </w:rPr>
        <w:t xml:space="preserve">Příloze č. 2 </w:t>
      </w:r>
      <w:r>
        <w:rPr>
          <w:rFonts w:ascii="Calibri" w:hAnsi="Calibri"/>
          <w:sz w:val="20"/>
        </w:rPr>
        <w:t>– seznam odběrných míst plynu</w:t>
      </w:r>
    </w:p>
    <w:p w14:paraId="0D7DFAC4" w14:textId="77777777" w:rsidR="000C1630" w:rsidRDefault="00A57487">
      <w:pPr>
        <w:pStyle w:val="Nadpis2"/>
        <w:numPr>
          <w:ilvl w:val="0"/>
          <w:numId w:val="17"/>
        </w:numPr>
        <w:tabs>
          <w:tab w:val="left" w:pos="1539"/>
        </w:tabs>
        <w:ind w:left="1539" w:hanging="281"/>
      </w:pPr>
      <w:r>
        <w:t>Sjednané</w:t>
      </w:r>
      <w:r>
        <w:rPr>
          <w:spacing w:val="-8"/>
        </w:rPr>
        <w:t xml:space="preserve"> </w:t>
      </w:r>
      <w:r>
        <w:t>množství</w:t>
      </w:r>
      <w:r>
        <w:rPr>
          <w:spacing w:val="-9"/>
        </w:rPr>
        <w:t xml:space="preserve"> </w:t>
      </w:r>
      <w:r>
        <w:rPr>
          <w:spacing w:val="-2"/>
        </w:rPr>
        <w:t>dodávky:</w:t>
      </w:r>
    </w:p>
    <w:p w14:paraId="3509E1E8" w14:textId="77777777" w:rsidR="000C1630" w:rsidRDefault="00A57487">
      <w:pPr>
        <w:spacing w:before="157"/>
        <w:ind w:left="1542"/>
        <w:rPr>
          <w:rFonts w:ascii="Calibri" w:hAnsi="Calibri"/>
          <w:sz w:val="20"/>
        </w:rPr>
      </w:pPr>
      <w:r>
        <w:rPr>
          <w:rFonts w:ascii="Calibri" w:hAnsi="Calibri"/>
          <w:b/>
          <w:spacing w:val="-2"/>
          <w:sz w:val="20"/>
        </w:rPr>
        <w:t>Zákazník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sjednal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Obchodníkem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množství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plynu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pro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všechna odběrná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místa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na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období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trvání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dodávky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ve</w:t>
      </w:r>
      <w:r>
        <w:rPr>
          <w:rFonts w:ascii="Calibri" w:hAnsi="Calibri"/>
          <w:spacing w:val="-4"/>
          <w:sz w:val="20"/>
        </w:rPr>
        <w:t xml:space="preserve"> výši</w:t>
      </w:r>
    </w:p>
    <w:p w14:paraId="572C5DAB" w14:textId="77777777" w:rsidR="000C1630" w:rsidRDefault="00A57487">
      <w:pPr>
        <w:spacing w:before="37"/>
        <w:ind w:left="1542"/>
        <w:rPr>
          <w:rFonts w:ascii="Calibri"/>
          <w:sz w:val="20"/>
        </w:rPr>
      </w:pPr>
      <w:r>
        <w:rPr>
          <w:rFonts w:ascii="Calibri"/>
          <w:sz w:val="20"/>
        </w:rPr>
        <w:t>4492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b/>
          <w:spacing w:val="-4"/>
          <w:sz w:val="20"/>
        </w:rPr>
        <w:t>MWh</w:t>
      </w:r>
      <w:r>
        <w:rPr>
          <w:rFonts w:ascii="Calibri"/>
          <w:spacing w:val="-4"/>
          <w:sz w:val="20"/>
        </w:rPr>
        <w:t>.</w:t>
      </w:r>
    </w:p>
    <w:p w14:paraId="5C124189" w14:textId="77777777" w:rsidR="000C1630" w:rsidRDefault="00A57487">
      <w:pPr>
        <w:spacing w:before="154" w:line="276" w:lineRule="auto"/>
        <w:ind w:left="1542" w:right="513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Případné nedočerpání nebo překročení plánovaného ročního odběru plynu (</w:t>
      </w:r>
      <w:r>
        <w:rPr>
          <w:rFonts w:ascii="Calibri" w:hAnsi="Calibri"/>
          <w:b/>
          <w:sz w:val="20"/>
        </w:rPr>
        <w:t>Toleranční odchylka</w:t>
      </w:r>
      <w:r>
        <w:rPr>
          <w:rFonts w:ascii="Calibri" w:hAnsi="Calibri"/>
          <w:sz w:val="20"/>
        </w:rPr>
        <w:t xml:space="preserve">) v jednotlivých odběrných místech uvedených v </w:t>
      </w:r>
      <w:r>
        <w:rPr>
          <w:rFonts w:ascii="Calibri" w:hAnsi="Calibri"/>
          <w:b/>
          <w:sz w:val="20"/>
        </w:rPr>
        <w:t xml:space="preserve">Příloze č. 2. </w:t>
      </w:r>
      <w:r>
        <w:rPr>
          <w:rFonts w:ascii="Calibri" w:hAnsi="Calibri"/>
          <w:sz w:val="20"/>
        </w:rPr>
        <w:t xml:space="preserve">nebude ze strany </w:t>
      </w:r>
      <w:r>
        <w:rPr>
          <w:rFonts w:ascii="Calibri" w:hAnsi="Calibri"/>
          <w:b/>
          <w:sz w:val="20"/>
        </w:rPr>
        <w:t xml:space="preserve">Obchodníka </w:t>
      </w:r>
      <w:r>
        <w:rPr>
          <w:rFonts w:ascii="Calibri" w:hAnsi="Calibri"/>
          <w:sz w:val="20"/>
        </w:rPr>
        <w:t>podléhat žádným cenovým přirážkám či jiným sankcím.</w:t>
      </w:r>
    </w:p>
    <w:p w14:paraId="43690B7F" w14:textId="77777777" w:rsidR="000C1630" w:rsidRDefault="00A57487">
      <w:pPr>
        <w:spacing w:before="120" w:line="276" w:lineRule="auto"/>
        <w:ind w:left="1542" w:right="51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Nevyplývá-li z OPD jinak, není </w:t>
      </w:r>
      <w:r>
        <w:rPr>
          <w:rFonts w:ascii="Calibri" w:hAnsi="Calibri"/>
          <w:b/>
          <w:sz w:val="20"/>
        </w:rPr>
        <w:t xml:space="preserve">Obchodník </w:t>
      </w:r>
      <w:r>
        <w:rPr>
          <w:rFonts w:ascii="Calibri" w:hAnsi="Calibri"/>
          <w:sz w:val="20"/>
        </w:rPr>
        <w:t xml:space="preserve">oprávněn účtovat </w:t>
      </w:r>
      <w:r>
        <w:rPr>
          <w:rFonts w:ascii="Calibri" w:hAnsi="Calibri"/>
          <w:b/>
          <w:sz w:val="20"/>
        </w:rPr>
        <w:t xml:space="preserve">Zákazníku </w:t>
      </w:r>
      <w:r>
        <w:rPr>
          <w:rFonts w:ascii="Calibri" w:hAnsi="Calibri"/>
          <w:sz w:val="20"/>
        </w:rPr>
        <w:t xml:space="preserve">žádné náklady vynaložené jím v souvislosti s překročením </w:t>
      </w:r>
      <w:r>
        <w:rPr>
          <w:rFonts w:ascii="Calibri" w:hAnsi="Calibri"/>
          <w:b/>
          <w:sz w:val="20"/>
        </w:rPr>
        <w:t>Toleranční odchylky</w:t>
      </w:r>
      <w:r>
        <w:rPr>
          <w:rFonts w:ascii="Calibri" w:hAnsi="Calibri"/>
          <w:sz w:val="20"/>
        </w:rPr>
        <w:t>.</w:t>
      </w:r>
    </w:p>
    <w:p w14:paraId="2FEAE21A" w14:textId="77777777" w:rsidR="000C1630" w:rsidRDefault="00A57487">
      <w:pPr>
        <w:spacing w:before="121" w:line="276" w:lineRule="auto"/>
        <w:ind w:left="1542" w:right="51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Pro vyloučení pochybností platí, že u odběrných míst kategorie maloodběr se </w:t>
      </w:r>
      <w:r>
        <w:rPr>
          <w:rFonts w:ascii="Calibri" w:hAnsi="Calibri"/>
          <w:b/>
          <w:sz w:val="20"/>
        </w:rPr>
        <w:t xml:space="preserve">Toleranční odchylka </w:t>
      </w:r>
      <w:r>
        <w:rPr>
          <w:rFonts w:ascii="Calibri" w:hAnsi="Calibri"/>
          <w:sz w:val="20"/>
        </w:rPr>
        <w:t xml:space="preserve">nevyhodnocuje a odchylka skutečné spotřeby od předpokládané spotřeby není předmětem žádného poplatku nebo sankční platby ze strany </w:t>
      </w:r>
      <w:r>
        <w:rPr>
          <w:rFonts w:ascii="Calibri" w:hAnsi="Calibri"/>
          <w:b/>
          <w:sz w:val="20"/>
        </w:rPr>
        <w:t>Obchodníka</w:t>
      </w:r>
      <w:r>
        <w:rPr>
          <w:rFonts w:ascii="Calibri" w:hAnsi="Calibri"/>
          <w:sz w:val="20"/>
        </w:rPr>
        <w:t>.</w:t>
      </w:r>
    </w:p>
    <w:p w14:paraId="60F0C68D" w14:textId="77777777" w:rsidR="000C1630" w:rsidRDefault="00A57487">
      <w:pPr>
        <w:pStyle w:val="Nadpis2"/>
        <w:numPr>
          <w:ilvl w:val="0"/>
          <w:numId w:val="17"/>
        </w:numPr>
        <w:tabs>
          <w:tab w:val="left" w:pos="1539"/>
        </w:tabs>
        <w:ind w:left="1539" w:hanging="281"/>
        <w:jc w:val="both"/>
      </w:pPr>
      <w:r>
        <w:t>Změna</w:t>
      </w:r>
      <w:r>
        <w:rPr>
          <w:spacing w:val="-7"/>
        </w:rPr>
        <w:t xml:space="preserve"> </w:t>
      </w:r>
      <w:r>
        <w:t>počtu</w:t>
      </w:r>
      <w:r>
        <w:rPr>
          <w:spacing w:val="-7"/>
        </w:rPr>
        <w:t xml:space="preserve"> </w:t>
      </w:r>
      <w:r>
        <w:t>odběrných</w:t>
      </w:r>
      <w:r>
        <w:rPr>
          <w:spacing w:val="-7"/>
        </w:rPr>
        <w:t xml:space="preserve"> </w:t>
      </w:r>
      <w:r>
        <w:t>míst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průběhu</w:t>
      </w:r>
      <w:r>
        <w:rPr>
          <w:spacing w:val="-6"/>
        </w:rPr>
        <w:t xml:space="preserve"> </w:t>
      </w:r>
      <w:r>
        <w:rPr>
          <w:spacing w:val="-2"/>
        </w:rPr>
        <w:t>dodávky:</w:t>
      </w:r>
    </w:p>
    <w:p w14:paraId="0FFDF787" w14:textId="77777777" w:rsidR="000C1630" w:rsidRDefault="00A57487">
      <w:pPr>
        <w:spacing w:before="157"/>
        <w:ind w:left="1542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Zákazník</w:t>
      </w:r>
      <w:r>
        <w:rPr>
          <w:rFonts w:ascii="Calibri" w:hAnsi="Calibri"/>
          <w:b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je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oprávněn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snížit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nebo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zvýšit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počet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odběrných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míst</w:t>
      </w:r>
      <w:r>
        <w:rPr>
          <w:rFonts w:ascii="Calibri" w:hAnsi="Calibri"/>
          <w:spacing w:val="27"/>
          <w:sz w:val="20"/>
        </w:rPr>
        <w:t xml:space="preserve"> </w:t>
      </w:r>
      <w:r>
        <w:rPr>
          <w:rFonts w:ascii="Calibri" w:hAnsi="Calibri"/>
          <w:sz w:val="20"/>
        </w:rPr>
        <w:t>uvedených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b/>
          <w:sz w:val="20"/>
        </w:rPr>
        <w:t>Příloze</w:t>
      </w:r>
      <w:r>
        <w:rPr>
          <w:rFonts w:ascii="Calibri" w:hAnsi="Calibri"/>
          <w:b/>
          <w:spacing w:val="21"/>
          <w:sz w:val="20"/>
        </w:rPr>
        <w:t xml:space="preserve"> </w:t>
      </w:r>
      <w:r>
        <w:rPr>
          <w:rFonts w:ascii="Calibri" w:hAnsi="Calibri"/>
          <w:b/>
          <w:sz w:val="20"/>
        </w:rPr>
        <w:t>č.</w:t>
      </w:r>
      <w:r>
        <w:rPr>
          <w:rFonts w:ascii="Calibri" w:hAnsi="Calibri"/>
          <w:b/>
          <w:spacing w:val="22"/>
          <w:sz w:val="20"/>
        </w:rPr>
        <w:t xml:space="preserve"> </w:t>
      </w:r>
      <w:r>
        <w:rPr>
          <w:rFonts w:ascii="Calibri" w:hAnsi="Calibri"/>
          <w:b/>
          <w:sz w:val="20"/>
        </w:rPr>
        <w:t>2</w:t>
      </w:r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nichž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je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Plyn</w:t>
      </w:r>
    </w:p>
    <w:p w14:paraId="1D0DA387" w14:textId="77777777" w:rsidR="000C1630" w:rsidRDefault="00A57487">
      <w:pPr>
        <w:spacing w:before="36"/>
        <w:ind w:left="1542"/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>dodáván,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pouze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souhlasem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Obchodníka.</w:t>
      </w:r>
    </w:p>
    <w:p w14:paraId="2F472F56" w14:textId="77777777" w:rsidR="000C1630" w:rsidRDefault="00A57487">
      <w:pPr>
        <w:spacing w:before="157" w:line="276" w:lineRule="auto"/>
        <w:ind w:left="1542" w:right="51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Souhlas </w:t>
      </w:r>
      <w:r>
        <w:rPr>
          <w:rFonts w:ascii="Calibri" w:hAnsi="Calibri"/>
          <w:b/>
          <w:sz w:val="20"/>
        </w:rPr>
        <w:t xml:space="preserve">Obchodníka </w:t>
      </w:r>
      <w:r>
        <w:rPr>
          <w:rFonts w:ascii="Calibri" w:hAnsi="Calibri"/>
          <w:sz w:val="20"/>
        </w:rPr>
        <w:t>se nevyžaduje v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případech zvýšení počtu odběrných míst, v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důsledku kterého nedojde ke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kumulativnímu rozšíření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více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než 15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OM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maximální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celkovou roční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spotřebou 800 MWh v rámci všech Zákazníků,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kterými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b/>
          <w:sz w:val="20"/>
        </w:rPr>
        <w:t>Obchodník</w:t>
      </w:r>
      <w:r>
        <w:rPr>
          <w:rFonts w:ascii="Calibri" w:hAnsi="Calibri"/>
          <w:b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uzavřel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Smlouvu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na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základě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výsledku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zadávacího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řízení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veřejné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zakázky</w:t>
      </w:r>
    </w:p>
    <w:p w14:paraId="58EFC00C" w14:textId="77777777" w:rsidR="000C1630" w:rsidRDefault="00A57487">
      <w:pPr>
        <w:spacing w:line="276" w:lineRule="auto"/>
        <w:ind w:left="1542" w:right="51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„Dodávky zemního plynu pro statutární město Ostrava a městské organizace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na rok 2025 –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část 1 -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Dodávka zemního plynu v kategorii MO“. Rozšíření o nová OM dle věty předchozí podléhá schválení Statutárním městem Ostrava coby centrálním zadavatelem předmětné veřejné zakázky.</w:t>
      </w:r>
    </w:p>
    <w:p w14:paraId="00A762FB" w14:textId="77777777" w:rsidR="000C1630" w:rsidRDefault="000C1630">
      <w:pPr>
        <w:spacing w:line="276" w:lineRule="auto"/>
        <w:jc w:val="both"/>
        <w:rPr>
          <w:rFonts w:ascii="Calibri" w:hAnsi="Calibri"/>
          <w:sz w:val="20"/>
        </w:rPr>
        <w:sectPr w:rsidR="000C1630">
          <w:pgSz w:w="11910" w:h="16840"/>
          <w:pgMar w:top="1380" w:right="900" w:bottom="1140" w:left="160" w:header="714" w:footer="960" w:gutter="0"/>
          <w:cols w:space="708"/>
        </w:sectPr>
      </w:pPr>
    </w:p>
    <w:p w14:paraId="308CE9C3" w14:textId="77777777" w:rsidR="000C1630" w:rsidRDefault="000C1630">
      <w:pPr>
        <w:pStyle w:val="Zkladntext"/>
        <w:spacing w:before="105"/>
        <w:ind w:left="0"/>
        <w:rPr>
          <w:rFonts w:ascii="Calibri"/>
          <w:sz w:val="20"/>
        </w:rPr>
      </w:pPr>
    </w:p>
    <w:p w14:paraId="28F0A89F" w14:textId="77777777" w:rsidR="000C1630" w:rsidRDefault="00A57487">
      <w:pPr>
        <w:spacing w:line="276" w:lineRule="auto"/>
        <w:ind w:left="1542" w:right="513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Obchodník </w:t>
      </w:r>
      <w:r>
        <w:rPr>
          <w:rFonts w:ascii="Calibri" w:hAnsi="Calibri"/>
          <w:sz w:val="20"/>
        </w:rPr>
        <w:t xml:space="preserve">zahájí dodávku Plynu do nového odběrného místa od okamžiku dohodnutého mezi smluvními stranami. Pro dodávku Plynu do nového odběrného místa platí podmínky sjednané v rámci </w:t>
      </w:r>
      <w:r>
        <w:rPr>
          <w:rFonts w:ascii="Calibri" w:hAnsi="Calibri"/>
          <w:b/>
          <w:sz w:val="20"/>
        </w:rPr>
        <w:t>Smlouvy</w:t>
      </w:r>
      <w:r>
        <w:rPr>
          <w:rFonts w:ascii="Calibri" w:hAnsi="Calibri"/>
          <w:sz w:val="20"/>
        </w:rPr>
        <w:t>, nedohodnou-li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smluvní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strany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jinak.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případech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zrušení/odebrání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odběrného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místa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 xml:space="preserve">u </w:t>
      </w:r>
      <w:r>
        <w:rPr>
          <w:rFonts w:ascii="Calibri" w:hAnsi="Calibri"/>
          <w:b/>
          <w:sz w:val="20"/>
        </w:rPr>
        <w:t>Zákazníka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z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 xml:space="preserve">důvodu převodu vlastnických práv k odběrnému místu, odstranění odběrného místa, demolice nebo zničení živelní pohromou, je </w:t>
      </w:r>
      <w:r>
        <w:rPr>
          <w:rFonts w:ascii="Calibri" w:hAnsi="Calibri"/>
          <w:b/>
          <w:sz w:val="20"/>
        </w:rPr>
        <w:t xml:space="preserve">Zákazník </w:t>
      </w:r>
      <w:r>
        <w:rPr>
          <w:rFonts w:ascii="Calibri" w:hAnsi="Calibri"/>
          <w:sz w:val="20"/>
        </w:rPr>
        <w:t xml:space="preserve">oprávněn ukončit smluvní vztah s </w:t>
      </w:r>
      <w:r>
        <w:rPr>
          <w:rFonts w:ascii="Calibri" w:hAnsi="Calibri"/>
          <w:b/>
          <w:sz w:val="20"/>
        </w:rPr>
        <w:t xml:space="preserve">Obchodníkem </w:t>
      </w:r>
      <w:r>
        <w:rPr>
          <w:rFonts w:ascii="Calibri" w:hAnsi="Calibri"/>
          <w:sz w:val="20"/>
        </w:rPr>
        <w:t>k danému odběrnému místu ke dni požadovanému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Zákazníkem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oznámení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Obchodníkovi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zrušení/odebrání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odběrného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místa,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bez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 xml:space="preserve">nároku </w:t>
      </w:r>
      <w:r>
        <w:rPr>
          <w:rFonts w:ascii="Calibri" w:hAnsi="Calibri"/>
          <w:b/>
          <w:sz w:val="20"/>
        </w:rPr>
        <w:t xml:space="preserve">Obchodníka </w:t>
      </w:r>
      <w:r>
        <w:rPr>
          <w:rFonts w:ascii="Calibri" w:hAnsi="Calibri"/>
          <w:sz w:val="20"/>
        </w:rPr>
        <w:t xml:space="preserve">na finanční kompenzaci. Oznámení o zrušení/odebrání odběrného místa musí být doručeno </w:t>
      </w:r>
      <w:r>
        <w:rPr>
          <w:rFonts w:ascii="Calibri" w:hAnsi="Calibri"/>
          <w:b/>
          <w:sz w:val="20"/>
        </w:rPr>
        <w:t xml:space="preserve">Obchodníkovi </w:t>
      </w:r>
      <w:r>
        <w:rPr>
          <w:rFonts w:ascii="Calibri" w:hAnsi="Calibri"/>
          <w:sz w:val="20"/>
        </w:rPr>
        <w:t>tak, aby bylo možné zrušit registraci/ provést přepis odběrného místa v souladu s právními předpisy a Obchodními podmínkami OTE, a.s. pro plynárenství.</w:t>
      </w:r>
    </w:p>
    <w:p w14:paraId="3381A561" w14:textId="77777777" w:rsidR="000C1630" w:rsidRDefault="000C1630">
      <w:pPr>
        <w:pStyle w:val="Zkladntext"/>
        <w:spacing w:before="235"/>
        <w:ind w:left="0"/>
        <w:rPr>
          <w:rFonts w:ascii="Calibri"/>
          <w:sz w:val="20"/>
        </w:rPr>
      </w:pPr>
    </w:p>
    <w:p w14:paraId="0FB2529F" w14:textId="77777777" w:rsidR="000C1630" w:rsidRDefault="00A57487">
      <w:pPr>
        <w:ind w:left="1025" w:right="28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Čl.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pacing w:val="-5"/>
          <w:sz w:val="24"/>
        </w:rPr>
        <w:t>5.</w:t>
      </w:r>
    </w:p>
    <w:p w14:paraId="47184776" w14:textId="77777777" w:rsidR="000C1630" w:rsidRDefault="00A57487">
      <w:pPr>
        <w:pStyle w:val="Nadpis1"/>
        <w:ind w:right="284"/>
      </w:pPr>
      <w:r>
        <w:t>CENA</w:t>
      </w:r>
      <w:r>
        <w:rPr>
          <w:spacing w:val="-3"/>
        </w:rPr>
        <w:t xml:space="preserve"> </w:t>
      </w:r>
      <w:r>
        <w:t xml:space="preserve">A PLATEBNÍ </w:t>
      </w:r>
      <w:r>
        <w:rPr>
          <w:spacing w:val="-2"/>
        </w:rPr>
        <w:t>PODMÍNKY</w:t>
      </w:r>
    </w:p>
    <w:p w14:paraId="097A43B6" w14:textId="77777777" w:rsidR="000C1630" w:rsidRDefault="000C1630">
      <w:pPr>
        <w:pStyle w:val="Zkladntext"/>
        <w:spacing w:before="90"/>
        <w:ind w:left="0"/>
        <w:rPr>
          <w:rFonts w:ascii="Calibri"/>
          <w:b/>
          <w:sz w:val="24"/>
        </w:rPr>
      </w:pPr>
    </w:p>
    <w:p w14:paraId="32846400" w14:textId="77777777" w:rsidR="000C1630" w:rsidRDefault="00A57487">
      <w:pPr>
        <w:pStyle w:val="Odstavecseseznamem"/>
        <w:numPr>
          <w:ilvl w:val="0"/>
          <w:numId w:val="16"/>
        </w:numPr>
        <w:tabs>
          <w:tab w:val="left" w:pos="1685"/>
        </w:tabs>
        <w:ind w:left="1685" w:hanging="42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Cena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za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dodávku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plynu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bez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daně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z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plynu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bez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DPH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je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fixní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sjednává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pro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celou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dobu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trvání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Smlouv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dle</w:t>
      </w:r>
    </w:p>
    <w:p w14:paraId="1BFD2766" w14:textId="77777777" w:rsidR="000C1630" w:rsidRDefault="00A57487">
      <w:pPr>
        <w:spacing w:before="37"/>
        <w:ind w:left="168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čl.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6.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Smlouvy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následovně:</w:t>
      </w:r>
    </w:p>
    <w:p w14:paraId="59DD2DE6" w14:textId="77777777" w:rsidR="000C1630" w:rsidRDefault="000C1630">
      <w:pPr>
        <w:pStyle w:val="Zkladntext"/>
        <w:spacing w:before="8" w:after="1"/>
        <w:ind w:left="0"/>
        <w:rPr>
          <w:rFonts w:ascii="Calibri"/>
          <w:sz w:val="12"/>
        </w:rPr>
      </w:pPr>
    </w:p>
    <w:tbl>
      <w:tblPr>
        <w:tblStyle w:val="TableNormal"/>
        <w:tblW w:w="0" w:type="auto"/>
        <w:tblInd w:w="1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2182"/>
        <w:gridCol w:w="1802"/>
        <w:gridCol w:w="1949"/>
      </w:tblGrid>
      <w:tr w:rsidR="000C1630" w14:paraId="2130CF2C" w14:textId="77777777">
        <w:trPr>
          <w:trHeight w:val="309"/>
        </w:trPr>
        <w:tc>
          <w:tcPr>
            <w:tcW w:w="2605" w:type="dxa"/>
          </w:tcPr>
          <w:p w14:paraId="1536B317" w14:textId="77777777" w:rsidR="000C1630" w:rsidRDefault="000C163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4" w:type="dxa"/>
            <w:gridSpan w:val="2"/>
          </w:tcPr>
          <w:p w14:paraId="6E81275C" w14:textId="77777777" w:rsidR="000C1630" w:rsidRDefault="00A57487">
            <w:pPr>
              <w:pStyle w:val="TableParagraph"/>
              <w:spacing w:before="0" w:line="268" w:lineRule="exact"/>
              <w:ind w:left="1225" w:right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Jednotková</w:t>
            </w:r>
            <w:r>
              <w:rPr>
                <w:rFonts w:ascii="Calibri" w:hAnsi="Calibri"/>
                <w:b/>
                <w:spacing w:val="-12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cena</w:t>
            </w:r>
          </w:p>
        </w:tc>
        <w:tc>
          <w:tcPr>
            <w:tcW w:w="1949" w:type="dxa"/>
          </w:tcPr>
          <w:p w14:paraId="6BCFE27D" w14:textId="77777777" w:rsidR="000C1630" w:rsidRDefault="00A57487">
            <w:pPr>
              <w:pStyle w:val="TableParagraph"/>
              <w:spacing w:before="0" w:line="268" w:lineRule="exact"/>
              <w:ind w:left="595" w:right="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Platnost</w:t>
            </w:r>
          </w:p>
        </w:tc>
      </w:tr>
      <w:tr w:rsidR="000C1630" w14:paraId="1D262A34" w14:textId="77777777">
        <w:trPr>
          <w:trHeight w:val="563"/>
        </w:trPr>
        <w:tc>
          <w:tcPr>
            <w:tcW w:w="2605" w:type="dxa"/>
          </w:tcPr>
          <w:p w14:paraId="688884E7" w14:textId="77777777" w:rsidR="000C1630" w:rsidRDefault="00A57487">
            <w:pPr>
              <w:pStyle w:val="TableParagraph"/>
              <w:spacing w:before="126"/>
              <w:ind w:left="105" w:right="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Cena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komoditu</w:t>
            </w:r>
          </w:p>
        </w:tc>
        <w:tc>
          <w:tcPr>
            <w:tcW w:w="2182" w:type="dxa"/>
          </w:tcPr>
          <w:p w14:paraId="585F7B6A" w14:textId="77777777" w:rsidR="000C1630" w:rsidRDefault="00A57487">
            <w:pPr>
              <w:pStyle w:val="TableParagraph"/>
              <w:spacing w:before="126"/>
              <w:ind w:left="107" w:right="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1.148,70,-</w:t>
            </w:r>
            <w:r>
              <w:rPr>
                <w:rFonts w:ascii="Calibri"/>
                <w:b/>
                <w:spacing w:val="-10"/>
              </w:rPr>
              <w:t>-</w:t>
            </w:r>
          </w:p>
        </w:tc>
        <w:tc>
          <w:tcPr>
            <w:tcW w:w="1802" w:type="dxa"/>
          </w:tcPr>
          <w:p w14:paraId="620E881E" w14:textId="77777777" w:rsidR="000C1630" w:rsidRDefault="00A57487">
            <w:pPr>
              <w:pStyle w:val="TableParagraph"/>
              <w:spacing w:before="126"/>
              <w:ind w:left="12" w:right="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Kč/MWh</w:t>
            </w:r>
          </w:p>
        </w:tc>
        <w:tc>
          <w:tcPr>
            <w:tcW w:w="1949" w:type="dxa"/>
            <w:vMerge w:val="restart"/>
          </w:tcPr>
          <w:p w14:paraId="6288D557" w14:textId="77777777" w:rsidR="000C1630" w:rsidRDefault="000C1630">
            <w:pPr>
              <w:pStyle w:val="TableParagraph"/>
              <w:spacing w:before="18"/>
              <w:ind w:right="0"/>
              <w:jc w:val="left"/>
              <w:rPr>
                <w:rFonts w:ascii="Calibri"/>
              </w:rPr>
            </w:pPr>
          </w:p>
          <w:p w14:paraId="366D60C5" w14:textId="77777777" w:rsidR="000C1630" w:rsidRDefault="00A57487">
            <w:pPr>
              <w:pStyle w:val="TableParagraph"/>
              <w:spacing w:before="0" w:line="273" w:lineRule="auto"/>
              <w:ind w:left="585" w:right="289" w:hanging="287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</w:t>
            </w:r>
            <w:r>
              <w:rPr>
                <w:rFonts w:ascii="Calibri" w:hAnsi="Calibri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>celé</w:t>
            </w:r>
            <w:r>
              <w:rPr>
                <w:rFonts w:ascii="Calibri" w:hAnsi="Calibri"/>
                <w:b/>
                <w:spacing w:val="-12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období </w:t>
            </w:r>
            <w:r>
              <w:rPr>
                <w:rFonts w:ascii="Calibri" w:hAnsi="Calibri"/>
                <w:b/>
                <w:spacing w:val="-2"/>
              </w:rPr>
              <w:t>dodávky</w:t>
            </w:r>
          </w:p>
        </w:tc>
      </w:tr>
      <w:tr w:rsidR="000C1630" w14:paraId="592B4DB0" w14:textId="77777777">
        <w:trPr>
          <w:trHeight w:val="616"/>
        </w:trPr>
        <w:tc>
          <w:tcPr>
            <w:tcW w:w="2605" w:type="dxa"/>
          </w:tcPr>
          <w:p w14:paraId="5C2DCF0D" w14:textId="77777777" w:rsidR="000C1630" w:rsidRDefault="00A57487">
            <w:pPr>
              <w:pStyle w:val="TableParagraph"/>
              <w:spacing w:before="0" w:line="268" w:lineRule="exact"/>
              <w:ind w:left="105" w:right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za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stálý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měsíční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plat</w:t>
            </w:r>
          </w:p>
          <w:p w14:paraId="646D0E78" w14:textId="77777777" w:rsidR="000C1630" w:rsidRDefault="00A57487">
            <w:pPr>
              <w:pStyle w:val="TableParagraph"/>
              <w:spacing w:before="41"/>
              <w:ind w:left="105" w:right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odběrné</w:t>
            </w:r>
            <w:r>
              <w:rPr>
                <w:rFonts w:ascii="Calibri" w:hAnsi="Calibri"/>
                <w:b/>
                <w:spacing w:val="-2"/>
              </w:rPr>
              <w:t xml:space="preserve"> místo</w:t>
            </w:r>
          </w:p>
        </w:tc>
        <w:tc>
          <w:tcPr>
            <w:tcW w:w="2182" w:type="dxa"/>
          </w:tcPr>
          <w:p w14:paraId="46D10F40" w14:textId="77777777" w:rsidR="000C1630" w:rsidRDefault="00A57487">
            <w:pPr>
              <w:pStyle w:val="TableParagraph"/>
              <w:spacing w:before="152"/>
              <w:ind w:left="107" w:right="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8,-</w:t>
            </w:r>
            <w:r>
              <w:rPr>
                <w:rFonts w:ascii="Calibri"/>
                <w:b/>
                <w:spacing w:val="-10"/>
              </w:rPr>
              <w:t>-</w:t>
            </w:r>
          </w:p>
        </w:tc>
        <w:tc>
          <w:tcPr>
            <w:tcW w:w="1802" w:type="dxa"/>
          </w:tcPr>
          <w:p w14:paraId="5D42D52D" w14:textId="77777777" w:rsidR="000C1630" w:rsidRDefault="00A57487">
            <w:pPr>
              <w:pStyle w:val="TableParagraph"/>
              <w:spacing w:before="152"/>
              <w:ind w:left="12" w:righ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Kč/měsíc/1</w:t>
            </w:r>
            <w:r>
              <w:rPr>
                <w:rFonts w:ascii="Calibri" w:hAnsi="Calibri"/>
                <w:b/>
                <w:spacing w:val="-5"/>
              </w:rPr>
              <w:t xml:space="preserve"> OM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14:paraId="67F911C3" w14:textId="77777777" w:rsidR="000C1630" w:rsidRDefault="000C1630">
            <w:pPr>
              <w:rPr>
                <w:sz w:val="2"/>
                <w:szCs w:val="2"/>
              </w:rPr>
            </w:pPr>
          </w:p>
        </w:tc>
      </w:tr>
    </w:tbl>
    <w:p w14:paraId="6D504FB2" w14:textId="77777777" w:rsidR="000C1630" w:rsidRDefault="00A57487">
      <w:pPr>
        <w:spacing w:before="122"/>
        <w:ind w:left="168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Cena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zahrnuje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veškeré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neregulované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složky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ceny,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je:</w:t>
      </w:r>
    </w:p>
    <w:p w14:paraId="3D0E5C0C" w14:textId="77777777" w:rsidR="000C1630" w:rsidRDefault="00A57487">
      <w:pPr>
        <w:pStyle w:val="Odstavecseseznamem"/>
        <w:numPr>
          <w:ilvl w:val="1"/>
          <w:numId w:val="16"/>
        </w:numPr>
        <w:tabs>
          <w:tab w:val="left" w:pos="1886"/>
        </w:tabs>
        <w:spacing w:before="37"/>
        <w:ind w:left="1886" w:hanging="2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komoditní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složky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ceny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Kč/MWh,</w:t>
      </w:r>
    </w:p>
    <w:p w14:paraId="6AEDFFEA" w14:textId="77777777" w:rsidR="000C1630" w:rsidRDefault="00A57487">
      <w:pPr>
        <w:pStyle w:val="Odstavecseseznamem"/>
        <w:numPr>
          <w:ilvl w:val="1"/>
          <w:numId w:val="16"/>
        </w:numPr>
        <w:tabs>
          <w:tab w:val="left" w:pos="1895"/>
        </w:tabs>
        <w:spacing w:before="37"/>
        <w:ind w:left="1895" w:hanging="20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kapacitní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složky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ceny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Kč/tis.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m³</w:t>
      </w:r>
    </w:p>
    <w:p w14:paraId="477F9FC1" w14:textId="77777777" w:rsidR="000C1630" w:rsidRDefault="00A57487">
      <w:pPr>
        <w:pStyle w:val="Odstavecseseznamem"/>
        <w:numPr>
          <w:ilvl w:val="1"/>
          <w:numId w:val="16"/>
        </w:numPr>
        <w:tabs>
          <w:tab w:val="left" w:pos="1870"/>
        </w:tabs>
        <w:spacing w:before="36"/>
        <w:ind w:left="1870" w:hanging="18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stálý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měsíční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plat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Kč/měsíc/1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odběrné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místo.</w:t>
      </w:r>
    </w:p>
    <w:p w14:paraId="062090C0" w14:textId="77777777" w:rsidR="000C1630" w:rsidRDefault="00A57487">
      <w:pPr>
        <w:pStyle w:val="Odstavecseseznamem"/>
        <w:numPr>
          <w:ilvl w:val="0"/>
          <w:numId w:val="16"/>
        </w:numPr>
        <w:tabs>
          <w:tab w:val="left" w:pos="1683"/>
          <w:tab w:val="left" w:pos="1686"/>
        </w:tabs>
        <w:spacing w:before="157" w:line="276" w:lineRule="auto"/>
        <w:ind w:right="60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Cena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za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distribuci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plynu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bude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stanovena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podle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platného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Cenového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rozhodnutí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Energetického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 xml:space="preserve">regulačního </w:t>
      </w:r>
      <w:r>
        <w:rPr>
          <w:rFonts w:ascii="Calibri" w:hAnsi="Calibri"/>
          <w:spacing w:val="-2"/>
          <w:sz w:val="20"/>
        </w:rPr>
        <w:t>úřadu.</w:t>
      </w:r>
    </w:p>
    <w:p w14:paraId="2A5DBCDD" w14:textId="77777777" w:rsidR="000C1630" w:rsidRDefault="00A57487">
      <w:pPr>
        <w:pStyle w:val="Odstavecseseznamem"/>
        <w:numPr>
          <w:ilvl w:val="0"/>
          <w:numId w:val="16"/>
        </w:numPr>
        <w:tabs>
          <w:tab w:val="left" w:pos="1685"/>
        </w:tabs>
        <w:spacing w:before="120"/>
        <w:ind w:left="1685" w:hanging="42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K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účtované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ceně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připočítává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daň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z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plynu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daň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z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přidané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hodnoty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stanovené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platnými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právními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předpisy.</w:t>
      </w:r>
    </w:p>
    <w:p w14:paraId="69233D14" w14:textId="77777777" w:rsidR="000C1630" w:rsidRDefault="00A57487">
      <w:pPr>
        <w:pStyle w:val="Odstavecseseznamem"/>
        <w:numPr>
          <w:ilvl w:val="0"/>
          <w:numId w:val="16"/>
        </w:numPr>
        <w:tabs>
          <w:tab w:val="left" w:pos="1685"/>
        </w:tabs>
        <w:spacing w:before="157"/>
        <w:ind w:left="1685" w:hanging="42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Platební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podmínky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jsou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uvedeny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Příloze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č.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1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Obchodní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podmínky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dodávky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plynu.</w:t>
      </w:r>
    </w:p>
    <w:p w14:paraId="07EB1D75" w14:textId="77777777" w:rsidR="000C1630" w:rsidRDefault="00A57487">
      <w:pPr>
        <w:pStyle w:val="Odstavecseseznamem"/>
        <w:numPr>
          <w:ilvl w:val="0"/>
          <w:numId w:val="16"/>
        </w:numPr>
        <w:tabs>
          <w:tab w:val="left" w:pos="1686"/>
          <w:tab w:val="left" w:pos="1729"/>
        </w:tabs>
        <w:spacing w:before="157" w:line="276" w:lineRule="auto"/>
        <w:ind w:right="511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b/>
          <w:sz w:val="20"/>
        </w:rPr>
        <w:t xml:space="preserve">Obchodník </w:t>
      </w:r>
      <w:r>
        <w:rPr>
          <w:rFonts w:ascii="Calibri" w:hAnsi="Calibri"/>
          <w:sz w:val="20"/>
        </w:rPr>
        <w:t>je povinen vystavovat platební doklady pro plátce IČO: 00845451, pod kterým jsou evidovány Magistrát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města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Ostravy,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všechny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městské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obvody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města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Ostravy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Městská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policie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Ostrava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samostatně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dle Seznamu subjektů pro samostatné účtování, který byl poskytnut v rámci zadávací dokumentace veřejné zakázky „</w:t>
      </w:r>
      <w:r>
        <w:rPr>
          <w:rFonts w:ascii="Calibri" w:hAnsi="Calibri"/>
          <w:i/>
          <w:sz w:val="20"/>
        </w:rPr>
        <w:t>Dodávky zemního plynu pro statutární město Ostrava a městské organizace na rok 2025“.</w:t>
      </w:r>
    </w:p>
    <w:p w14:paraId="61D5C846" w14:textId="77777777" w:rsidR="000C1630" w:rsidRDefault="000C1630">
      <w:pPr>
        <w:pStyle w:val="Zkladntext"/>
        <w:spacing w:before="234"/>
        <w:ind w:left="0"/>
        <w:rPr>
          <w:rFonts w:ascii="Calibri"/>
          <w:i/>
          <w:sz w:val="20"/>
        </w:rPr>
      </w:pPr>
    </w:p>
    <w:p w14:paraId="61711D2A" w14:textId="77777777" w:rsidR="000C1630" w:rsidRDefault="00A57487">
      <w:pPr>
        <w:ind w:left="1025" w:right="284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Čl.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pacing w:val="-5"/>
          <w:sz w:val="24"/>
        </w:rPr>
        <w:t>6.</w:t>
      </w:r>
    </w:p>
    <w:p w14:paraId="4B78B823" w14:textId="77777777" w:rsidR="000C1630" w:rsidRDefault="00A57487">
      <w:pPr>
        <w:pStyle w:val="Nadpis1"/>
        <w:spacing w:before="45"/>
        <w:ind w:right="288"/>
      </w:pPr>
      <w:r>
        <w:t>PLATNOST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ÚČINNOST</w:t>
      </w:r>
      <w:r>
        <w:rPr>
          <w:spacing w:val="-4"/>
        </w:rPr>
        <w:t xml:space="preserve"> </w:t>
      </w:r>
      <w:r>
        <w:rPr>
          <w:spacing w:val="-2"/>
        </w:rPr>
        <w:t>SMLOUVY</w:t>
      </w:r>
    </w:p>
    <w:p w14:paraId="713CF56C" w14:textId="77777777" w:rsidR="000C1630" w:rsidRDefault="000C1630">
      <w:pPr>
        <w:pStyle w:val="Zkladntext"/>
        <w:spacing w:before="88"/>
        <w:ind w:left="0"/>
        <w:rPr>
          <w:rFonts w:ascii="Calibri"/>
          <w:b/>
          <w:sz w:val="24"/>
        </w:rPr>
      </w:pPr>
    </w:p>
    <w:p w14:paraId="4AA020DA" w14:textId="77777777" w:rsidR="000C1630" w:rsidRDefault="00A57487">
      <w:pPr>
        <w:pStyle w:val="Odstavecseseznamem"/>
        <w:numPr>
          <w:ilvl w:val="0"/>
          <w:numId w:val="15"/>
        </w:numPr>
        <w:tabs>
          <w:tab w:val="left" w:pos="1683"/>
        </w:tabs>
        <w:spacing w:before="1"/>
        <w:ind w:hanging="56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Tato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Smlouva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uzavírá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na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dobu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určitou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 xml:space="preserve">od </w:t>
      </w:r>
      <w:r>
        <w:rPr>
          <w:rFonts w:ascii="Calibri" w:hAnsi="Calibri"/>
          <w:b/>
          <w:sz w:val="20"/>
        </w:rPr>
        <w:t>1.1.2025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06:00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hod.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1.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1.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2026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06:00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hod.</w:t>
      </w:r>
    </w:p>
    <w:p w14:paraId="7C192555" w14:textId="77777777" w:rsidR="000C1630" w:rsidRDefault="00A57487">
      <w:pPr>
        <w:pStyle w:val="Odstavecseseznamem"/>
        <w:numPr>
          <w:ilvl w:val="0"/>
          <w:numId w:val="15"/>
        </w:numPr>
        <w:tabs>
          <w:tab w:val="left" w:pos="1683"/>
        </w:tabs>
        <w:spacing w:before="156" w:line="276" w:lineRule="auto"/>
        <w:ind w:right="51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Tato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b/>
          <w:sz w:val="20"/>
        </w:rPr>
        <w:t>Smlouva</w:t>
      </w:r>
      <w:r>
        <w:rPr>
          <w:rFonts w:ascii="Calibri" w:hAnsi="Calibri"/>
          <w:b/>
          <w:spacing w:val="26"/>
          <w:sz w:val="20"/>
        </w:rPr>
        <w:t xml:space="preserve"> </w:t>
      </w:r>
      <w:r>
        <w:rPr>
          <w:rFonts w:ascii="Calibri" w:hAnsi="Calibri"/>
          <w:sz w:val="20"/>
        </w:rPr>
        <w:t>nabývá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platnosti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dnem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uzavření.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Účinnosti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b/>
          <w:sz w:val="20"/>
        </w:rPr>
        <w:t>Smlouva</w:t>
      </w:r>
      <w:r>
        <w:rPr>
          <w:rFonts w:ascii="Calibri" w:hAnsi="Calibri"/>
          <w:b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nabývá</w:t>
      </w:r>
      <w:r>
        <w:rPr>
          <w:rFonts w:ascii="Calibri" w:hAnsi="Calibri"/>
          <w:spacing w:val="26"/>
          <w:sz w:val="20"/>
        </w:rPr>
        <w:t xml:space="preserve"> </w:t>
      </w:r>
      <w:r>
        <w:rPr>
          <w:rFonts w:ascii="Calibri" w:hAnsi="Calibri"/>
          <w:sz w:val="20"/>
        </w:rPr>
        <w:t>jejím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uveřejněním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 xml:space="preserve">v registru </w:t>
      </w:r>
      <w:r>
        <w:rPr>
          <w:rFonts w:ascii="Calibri" w:hAnsi="Calibri"/>
          <w:spacing w:val="-2"/>
          <w:sz w:val="20"/>
        </w:rPr>
        <w:t>smluv.</w:t>
      </w:r>
    </w:p>
    <w:p w14:paraId="6BBA1B6C" w14:textId="77777777" w:rsidR="000C1630" w:rsidRDefault="000C1630">
      <w:pPr>
        <w:spacing w:line="276" w:lineRule="auto"/>
        <w:rPr>
          <w:rFonts w:ascii="Calibri" w:hAnsi="Calibri"/>
          <w:sz w:val="20"/>
        </w:rPr>
        <w:sectPr w:rsidR="000C1630">
          <w:pgSz w:w="11910" w:h="16840"/>
          <w:pgMar w:top="1380" w:right="900" w:bottom="1140" w:left="160" w:header="714" w:footer="960" w:gutter="0"/>
          <w:cols w:space="708"/>
        </w:sectPr>
      </w:pPr>
    </w:p>
    <w:p w14:paraId="5DBAEDA7" w14:textId="77777777" w:rsidR="000C1630" w:rsidRDefault="000C1630">
      <w:pPr>
        <w:pStyle w:val="Zkladntext"/>
        <w:spacing w:before="54"/>
        <w:ind w:left="0"/>
        <w:rPr>
          <w:rFonts w:ascii="Calibri"/>
          <w:sz w:val="24"/>
        </w:rPr>
      </w:pPr>
    </w:p>
    <w:p w14:paraId="673BFD67" w14:textId="77777777" w:rsidR="000C1630" w:rsidRDefault="00A57487">
      <w:pPr>
        <w:ind w:left="1025" w:right="284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Čl.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pacing w:val="-5"/>
          <w:sz w:val="24"/>
        </w:rPr>
        <w:t>7.</w:t>
      </w:r>
    </w:p>
    <w:p w14:paraId="03753B2D" w14:textId="77777777" w:rsidR="000C1630" w:rsidRDefault="00A57487">
      <w:pPr>
        <w:pStyle w:val="Nadpis1"/>
        <w:spacing w:before="46"/>
        <w:ind w:right="282"/>
      </w:pPr>
      <w:r>
        <w:t>SPOLEČNÁ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ZÁVĚREČNÁ</w:t>
      </w:r>
      <w:r>
        <w:rPr>
          <w:spacing w:val="1"/>
        </w:rPr>
        <w:t xml:space="preserve"> </w:t>
      </w:r>
      <w:r>
        <w:rPr>
          <w:spacing w:val="-2"/>
        </w:rPr>
        <w:t>USTANOVENÍ</w:t>
      </w:r>
    </w:p>
    <w:p w14:paraId="436BF042" w14:textId="77777777" w:rsidR="000C1630" w:rsidRDefault="000C1630">
      <w:pPr>
        <w:pStyle w:val="Zkladntext"/>
        <w:spacing w:before="88"/>
        <w:ind w:left="0"/>
        <w:rPr>
          <w:rFonts w:ascii="Calibri"/>
          <w:b/>
          <w:sz w:val="24"/>
        </w:rPr>
      </w:pPr>
    </w:p>
    <w:p w14:paraId="1EECF5AF" w14:textId="77777777" w:rsidR="000C1630" w:rsidRDefault="00A57487">
      <w:pPr>
        <w:pStyle w:val="Odstavecseseznamem"/>
        <w:numPr>
          <w:ilvl w:val="1"/>
          <w:numId w:val="15"/>
        </w:numPr>
        <w:tabs>
          <w:tab w:val="left" w:pos="1683"/>
        </w:tabs>
        <w:ind w:left="1683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Zákazník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podpisem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této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Smlouvy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potvrzuje,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že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převzal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OPD,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které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tvoří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Přílohu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č.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1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této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Smlouvy</w:t>
      </w:r>
      <w:r>
        <w:rPr>
          <w:rFonts w:ascii="Calibri" w:hAnsi="Calibri"/>
          <w:spacing w:val="-2"/>
          <w:sz w:val="20"/>
        </w:rPr>
        <w:t>.</w:t>
      </w:r>
    </w:p>
    <w:p w14:paraId="039A0F06" w14:textId="77777777" w:rsidR="000C1630" w:rsidRDefault="00A57487">
      <w:pPr>
        <w:pStyle w:val="Odstavecseseznamem"/>
        <w:numPr>
          <w:ilvl w:val="1"/>
          <w:numId w:val="15"/>
        </w:numPr>
        <w:tabs>
          <w:tab w:val="left" w:pos="1683"/>
          <w:tab w:val="left" w:pos="1686"/>
        </w:tabs>
        <w:spacing w:before="156" w:line="276" w:lineRule="auto"/>
        <w:ind w:right="51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Smluvní strany určují kontaktní osoby oprávněné k jednání k naplnění této </w:t>
      </w:r>
      <w:r>
        <w:rPr>
          <w:rFonts w:ascii="Calibri" w:hAnsi="Calibri"/>
          <w:b/>
          <w:sz w:val="20"/>
        </w:rPr>
        <w:t xml:space="preserve">Smlouvy </w:t>
      </w:r>
      <w:r>
        <w:rPr>
          <w:rFonts w:ascii="Calibri" w:hAnsi="Calibri"/>
          <w:sz w:val="20"/>
        </w:rPr>
        <w:t xml:space="preserve">a dalším úkonům, včetně přijetí změn této </w:t>
      </w:r>
      <w:r>
        <w:rPr>
          <w:rFonts w:ascii="Calibri" w:hAnsi="Calibri"/>
          <w:b/>
          <w:sz w:val="20"/>
        </w:rPr>
        <w:t>Smlouvy</w:t>
      </w:r>
      <w:r>
        <w:rPr>
          <w:rFonts w:ascii="Calibri" w:hAnsi="Calibri"/>
          <w:sz w:val="20"/>
        </w:rPr>
        <w:t xml:space="preserve">; také určují doručovací adresy pro vzájemnou komunikaci. Tyto osoby a adresy jsou uvedeny v </w:t>
      </w:r>
      <w:r>
        <w:rPr>
          <w:rFonts w:ascii="Calibri" w:hAnsi="Calibri"/>
          <w:b/>
          <w:sz w:val="20"/>
        </w:rPr>
        <w:t>Příloze č. 3</w:t>
      </w:r>
      <w:r>
        <w:rPr>
          <w:rFonts w:ascii="Calibri" w:hAnsi="Calibri"/>
          <w:sz w:val="20"/>
        </w:rPr>
        <w:t>.</w:t>
      </w:r>
    </w:p>
    <w:p w14:paraId="483F017E" w14:textId="77777777" w:rsidR="000C1630" w:rsidRDefault="00A57487">
      <w:pPr>
        <w:pStyle w:val="Odstavecseseznamem"/>
        <w:numPr>
          <w:ilvl w:val="1"/>
          <w:numId w:val="15"/>
        </w:numPr>
        <w:tabs>
          <w:tab w:val="left" w:pos="1683"/>
        </w:tabs>
        <w:spacing w:before="120"/>
        <w:ind w:left="1683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případy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převodu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nebo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zřízení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nových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OM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průběhu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dodávky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udělí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b/>
          <w:sz w:val="20"/>
        </w:rPr>
        <w:t>Zákazník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Obchodníkovi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plnou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moc</w:t>
      </w:r>
    </w:p>
    <w:p w14:paraId="34290DF9" w14:textId="77777777" w:rsidR="000C1630" w:rsidRDefault="00A57487">
      <w:pPr>
        <w:spacing w:before="37"/>
        <w:ind w:left="168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k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zajištění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potřebných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kroků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vedoucích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k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naplnění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těchto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záměrů.</w:t>
      </w:r>
    </w:p>
    <w:p w14:paraId="2609E313" w14:textId="77777777" w:rsidR="000C1630" w:rsidRDefault="00A57487">
      <w:pPr>
        <w:pStyle w:val="Odstavecseseznamem"/>
        <w:numPr>
          <w:ilvl w:val="1"/>
          <w:numId w:val="15"/>
        </w:numPr>
        <w:tabs>
          <w:tab w:val="left" w:pos="1683"/>
          <w:tab w:val="left" w:pos="1686"/>
        </w:tabs>
        <w:spacing w:before="157" w:line="276" w:lineRule="auto"/>
        <w:ind w:right="51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Tuto </w:t>
      </w:r>
      <w:r>
        <w:rPr>
          <w:rFonts w:ascii="Calibri" w:hAnsi="Calibri"/>
          <w:b/>
          <w:sz w:val="20"/>
        </w:rPr>
        <w:t xml:space="preserve">Smlouvu </w:t>
      </w:r>
      <w:r>
        <w:rPr>
          <w:rFonts w:ascii="Calibri" w:hAnsi="Calibri"/>
          <w:sz w:val="20"/>
        </w:rPr>
        <w:t xml:space="preserve">lze měnit jen písemnou formou, výhradně vzestupně číslovanými dodatky opatřenými podpisy oprávněných zástupců Smluvních stran, takže jakákoliv ústní ujednání o změnách této </w:t>
      </w:r>
      <w:r>
        <w:rPr>
          <w:rFonts w:ascii="Calibri" w:hAnsi="Calibri"/>
          <w:b/>
          <w:sz w:val="20"/>
        </w:rPr>
        <w:t xml:space="preserve">Smlouvy </w:t>
      </w:r>
      <w:r>
        <w:rPr>
          <w:rFonts w:ascii="Calibri" w:hAnsi="Calibri"/>
          <w:sz w:val="20"/>
        </w:rPr>
        <w:t>budou považována za právně neplatná a neúčinná.</w:t>
      </w:r>
    </w:p>
    <w:p w14:paraId="64590CAB" w14:textId="77777777" w:rsidR="000C1630" w:rsidRDefault="00A57487">
      <w:pPr>
        <w:pStyle w:val="Odstavecseseznamem"/>
        <w:numPr>
          <w:ilvl w:val="1"/>
          <w:numId w:val="15"/>
        </w:numPr>
        <w:tabs>
          <w:tab w:val="left" w:pos="1683"/>
          <w:tab w:val="left" w:pos="1686"/>
        </w:tabs>
        <w:spacing w:before="121" w:line="276" w:lineRule="auto"/>
        <w:ind w:right="51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Pokud by jakýkoliv závazek (povinnost) podle této </w:t>
      </w:r>
      <w:r>
        <w:rPr>
          <w:rFonts w:ascii="Calibri" w:hAnsi="Calibri"/>
          <w:b/>
          <w:sz w:val="20"/>
        </w:rPr>
        <w:t xml:space="preserve">Smlouvy oddělitelný od ostatního obsahu </w:t>
      </w:r>
      <w:r>
        <w:rPr>
          <w:rFonts w:ascii="Calibri" w:hAnsi="Calibri"/>
          <w:sz w:val="20"/>
        </w:rPr>
        <w:t>byl nebo by se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stal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neplatným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nebo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nevymahatelným,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nebude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mít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vliv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na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platnost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vymahatelnost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ostatních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 xml:space="preserve">závazků (povinností) podle této </w:t>
      </w:r>
      <w:r>
        <w:rPr>
          <w:rFonts w:ascii="Calibri" w:hAnsi="Calibri"/>
          <w:b/>
          <w:sz w:val="20"/>
        </w:rPr>
        <w:t>Smlouvy</w:t>
      </w:r>
      <w:r>
        <w:rPr>
          <w:rFonts w:ascii="Calibri" w:hAnsi="Calibri"/>
          <w:sz w:val="20"/>
        </w:rPr>
        <w:t xml:space="preserve">; Smluvní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>
        <w:rPr>
          <w:rFonts w:ascii="Calibri" w:hAnsi="Calibri"/>
          <w:b/>
          <w:sz w:val="20"/>
        </w:rPr>
        <w:t>Smlouva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neobsahovala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nějaké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ustanovení,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které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by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bylo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jinak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pro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vymezení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práv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povinností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odůvodněné, Smluvní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strany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zavazují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takové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ustanovení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b/>
          <w:sz w:val="20"/>
        </w:rPr>
        <w:t>Smlouvy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doplnit;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ostatní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ustanovení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této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b/>
          <w:sz w:val="20"/>
        </w:rPr>
        <w:t>Smlouvy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zůstávají beze změny.</w:t>
      </w:r>
    </w:p>
    <w:p w14:paraId="4747E1E0" w14:textId="77777777" w:rsidR="000C1630" w:rsidRDefault="00A57487">
      <w:pPr>
        <w:pStyle w:val="Odstavecseseznamem"/>
        <w:numPr>
          <w:ilvl w:val="1"/>
          <w:numId w:val="15"/>
        </w:numPr>
        <w:tabs>
          <w:tab w:val="left" w:pos="1683"/>
          <w:tab w:val="left" w:pos="1686"/>
        </w:tabs>
        <w:spacing w:before="120" w:line="276" w:lineRule="auto"/>
        <w:ind w:right="519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Tato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Smlouva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řídí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právem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České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republiky;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není-li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této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Smlouv</w:t>
      </w:r>
      <w:r>
        <w:rPr>
          <w:rFonts w:ascii="Calibri" w:hAnsi="Calibri"/>
          <w:sz w:val="20"/>
        </w:rPr>
        <w:t>ě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uvedeno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jinak,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řídí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vzájemné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vztahy smluvních stran příslušnými ustanoveními Energetického zákona a jeho prováděcími předpisy (vyhlášky, cenové rozhodnutí ERÚ, apod.) a občanského zákoníku a souvisejících právních předpisů. V případě, že za doby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trvání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smluvního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vztahu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dojde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ke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změně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platných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právních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norem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nebo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k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přijetí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nových,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bude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smluvní vztah upraven v souladu s nimi.</w:t>
      </w:r>
    </w:p>
    <w:p w14:paraId="2BB11B7A" w14:textId="77777777" w:rsidR="000C1630" w:rsidRDefault="00A57487">
      <w:pPr>
        <w:pStyle w:val="Odstavecseseznamem"/>
        <w:numPr>
          <w:ilvl w:val="1"/>
          <w:numId w:val="15"/>
        </w:numPr>
        <w:tabs>
          <w:tab w:val="left" w:pos="1683"/>
          <w:tab w:val="left" w:pos="1686"/>
        </w:tabs>
        <w:spacing w:before="120" w:line="276" w:lineRule="auto"/>
        <w:ind w:right="51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Při zániku jedné nebo druhé Smluvní strany, přecházejí smluvní závazky z této </w:t>
      </w:r>
      <w:r>
        <w:rPr>
          <w:rFonts w:ascii="Calibri" w:hAnsi="Calibri"/>
          <w:b/>
          <w:sz w:val="20"/>
        </w:rPr>
        <w:t xml:space="preserve">Smlouvy </w:t>
      </w:r>
      <w:r>
        <w:rPr>
          <w:rFonts w:ascii="Calibri" w:hAnsi="Calibri"/>
          <w:sz w:val="20"/>
        </w:rPr>
        <w:t>na právního nástupce zanikající Smluvní strany.</w:t>
      </w:r>
    </w:p>
    <w:p w14:paraId="4477EDA3" w14:textId="77777777" w:rsidR="000C1630" w:rsidRDefault="00A57487">
      <w:pPr>
        <w:pStyle w:val="Odstavecseseznamem"/>
        <w:numPr>
          <w:ilvl w:val="1"/>
          <w:numId w:val="15"/>
        </w:numPr>
        <w:tabs>
          <w:tab w:val="left" w:pos="1683"/>
        </w:tabs>
        <w:spacing w:before="121"/>
        <w:ind w:left="1683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Tato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smlouva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je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uzavřena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elektronické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podobě.</w:t>
      </w:r>
    </w:p>
    <w:p w14:paraId="47E469A5" w14:textId="77777777" w:rsidR="000C1630" w:rsidRDefault="00A57487">
      <w:pPr>
        <w:pStyle w:val="Odstavecseseznamem"/>
        <w:numPr>
          <w:ilvl w:val="1"/>
          <w:numId w:val="15"/>
        </w:numPr>
        <w:tabs>
          <w:tab w:val="left" w:pos="1683"/>
          <w:tab w:val="left" w:pos="1686"/>
        </w:tabs>
        <w:spacing w:before="243" w:line="276" w:lineRule="auto"/>
        <w:ind w:right="519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Smluvní strany prohlašují, že k této </w:t>
      </w:r>
      <w:r>
        <w:rPr>
          <w:rFonts w:ascii="Calibri" w:hAnsi="Calibri"/>
          <w:b/>
          <w:sz w:val="20"/>
        </w:rPr>
        <w:t xml:space="preserve">Smlouvě </w:t>
      </w:r>
      <w:r>
        <w:rPr>
          <w:rFonts w:ascii="Calibri" w:hAnsi="Calibri"/>
          <w:sz w:val="20"/>
        </w:rPr>
        <w:t>přistoupily po vzájemném vážném, srozumitelném a určitém projednání, a že její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obsah odpovídá skutečnému stavu věci a je výrazem jejich pravé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 svobodné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vůle, což potvrzují podpisy svých oprávněných zástupců.</w:t>
      </w:r>
    </w:p>
    <w:p w14:paraId="20B5BA35" w14:textId="77777777" w:rsidR="000C1630" w:rsidRDefault="00A57487">
      <w:pPr>
        <w:pStyle w:val="Odstavecseseznamem"/>
        <w:numPr>
          <w:ilvl w:val="1"/>
          <w:numId w:val="15"/>
        </w:numPr>
        <w:tabs>
          <w:tab w:val="left" w:pos="1683"/>
          <w:tab w:val="left" w:pos="1686"/>
        </w:tabs>
        <w:spacing w:before="120" w:line="276" w:lineRule="auto"/>
        <w:ind w:right="512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Obchodník </w:t>
      </w:r>
      <w:r>
        <w:rPr>
          <w:rFonts w:ascii="Calibri" w:hAnsi="Calibri"/>
          <w:sz w:val="20"/>
        </w:rPr>
        <w:t xml:space="preserve">je oprávněn zveřejnit, že </w:t>
      </w:r>
      <w:r>
        <w:rPr>
          <w:rFonts w:ascii="Calibri" w:hAnsi="Calibri"/>
          <w:b/>
          <w:sz w:val="20"/>
        </w:rPr>
        <w:t xml:space="preserve">Zákazník </w:t>
      </w:r>
      <w:r>
        <w:rPr>
          <w:rFonts w:ascii="Calibri" w:hAnsi="Calibri"/>
          <w:sz w:val="20"/>
        </w:rPr>
        <w:t xml:space="preserve">odebírá plyn od </w:t>
      </w:r>
      <w:r>
        <w:rPr>
          <w:rFonts w:ascii="Calibri" w:hAnsi="Calibri"/>
          <w:b/>
          <w:sz w:val="20"/>
        </w:rPr>
        <w:t>Obchodníka</w:t>
      </w:r>
      <w:r>
        <w:rPr>
          <w:rFonts w:ascii="Calibri" w:hAnsi="Calibri"/>
          <w:sz w:val="20"/>
        </w:rPr>
        <w:t xml:space="preserve">. Tuto informaci je </w:t>
      </w:r>
      <w:r>
        <w:rPr>
          <w:rFonts w:ascii="Calibri" w:hAnsi="Calibri"/>
          <w:b/>
          <w:sz w:val="20"/>
        </w:rPr>
        <w:t xml:space="preserve">Obchodník </w:t>
      </w:r>
      <w:r>
        <w:rPr>
          <w:rFonts w:ascii="Calibri" w:hAnsi="Calibri"/>
          <w:sz w:val="20"/>
        </w:rPr>
        <w:t>oprávněn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uvádět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ve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svých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informačních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reklamních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materiálech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či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referenčních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listech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rovněž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ji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 xml:space="preserve">sdělovat prostřednictvím internetu nebo jiných prostředků komunikace. Za tímto účelem je oprávněn použít též aktuálního loga </w:t>
      </w:r>
      <w:r>
        <w:rPr>
          <w:rFonts w:ascii="Calibri" w:hAnsi="Calibri"/>
          <w:b/>
          <w:sz w:val="20"/>
        </w:rPr>
        <w:t xml:space="preserve">Zákazníka </w:t>
      </w:r>
      <w:r>
        <w:rPr>
          <w:rFonts w:ascii="Calibri" w:hAnsi="Calibri"/>
          <w:sz w:val="20"/>
        </w:rPr>
        <w:t>ve správné podobě.</w:t>
      </w:r>
    </w:p>
    <w:p w14:paraId="76B53FDE" w14:textId="77777777" w:rsidR="000C1630" w:rsidRDefault="00A57487">
      <w:pPr>
        <w:pStyle w:val="Odstavecseseznamem"/>
        <w:numPr>
          <w:ilvl w:val="1"/>
          <w:numId w:val="15"/>
        </w:numPr>
        <w:tabs>
          <w:tab w:val="left" w:pos="1683"/>
          <w:tab w:val="left" w:pos="1686"/>
        </w:tabs>
        <w:spacing w:before="120" w:line="276" w:lineRule="auto"/>
        <w:ind w:right="520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Obchodník </w:t>
      </w:r>
      <w:r>
        <w:rPr>
          <w:rFonts w:ascii="Calibri" w:hAnsi="Calibri"/>
          <w:sz w:val="20"/>
        </w:rPr>
        <w:t xml:space="preserve">bere na vědomí, že </w:t>
      </w:r>
      <w:r>
        <w:rPr>
          <w:rFonts w:ascii="Calibri" w:hAnsi="Calibri"/>
          <w:b/>
          <w:sz w:val="20"/>
        </w:rPr>
        <w:t xml:space="preserve">Zákazník </w:t>
      </w:r>
      <w:r>
        <w:rPr>
          <w:rFonts w:ascii="Calibri" w:hAnsi="Calibri"/>
          <w:sz w:val="20"/>
        </w:rPr>
        <w:t>podléhá režimu zákona č. 106/1999 Sb. o svobodném přístupu k informacím v platném znění a je oprávněn obsah smlouvy včetně příloh a případných dodatků v plném rozsahu zveřejnit na svých internetových stránkách/profilu zadavatele, a to po dobu časově neomezenou.</w:t>
      </w:r>
    </w:p>
    <w:p w14:paraId="226025D4" w14:textId="77777777" w:rsidR="000C1630" w:rsidRDefault="00A57487">
      <w:pPr>
        <w:pStyle w:val="Odstavecseseznamem"/>
        <w:numPr>
          <w:ilvl w:val="1"/>
          <w:numId w:val="15"/>
        </w:numPr>
        <w:tabs>
          <w:tab w:val="left" w:pos="1683"/>
          <w:tab w:val="left" w:pos="1686"/>
        </w:tabs>
        <w:spacing w:before="121" w:line="276" w:lineRule="auto"/>
        <w:ind w:right="513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Obchodník </w:t>
      </w:r>
      <w:r>
        <w:rPr>
          <w:rFonts w:ascii="Calibri" w:hAnsi="Calibri"/>
          <w:sz w:val="20"/>
        </w:rPr>
        <w:t xml:space="preserve">bere dále na vědomí, že </w:t>
      </w:r>
      <w:r>
        <w:rPr>
          <w:rFonts w:ascii="Calibri" w:hAnsi="Calibri"/>
          <w:b/>
          <w:sz w:val="20"/>
        </w:rPr>
        <w:t xml:space="preserve">Zákazník </w:t>
      </w:r>
      <w:r>
        <w:rPr>
          <w:rFonts w:ascii="Calibri" w:hAnsi="Calibri"/>
          <w:sz w:val="20"/>
        </w:rPr>
        <w:t xml:space="preserve">je povinen za podmínek stanovených v zákoně č. 340/2015 Sb., o registru smluv, ve znění pozdějších předpisů, tuto </w:t>
      </w:r>
      <w:r>
        <w:rPr>
          <w:rFonts w:ascii="Calibri" w:hAnsi="Calibri"/>
          <w:b/>
          <w:sz w:val="20"/>
        </w:rPr>
        <w:t>Smlouvu</w:t>
      </w:r>
      <w:r>
        <w:rPr>
          <w:rFonts w:ascii="Calibri" w:hAnsi="Calibri"/>
          <w:sz w:val="20"/>
        </w:rPr>
        <w:t>, včetně všech jejích příloh zveřejnit na portálu veřejné správy v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 xml:space="preserve">registru smluv. </w:t>
      </w:r>
      <w:r>
        <w:rPr>
          <w:rFonts w:ascii="Calibri" w:hAnsi="Calibri"/>
          <w:b/>
          <w:sz w:val="20"/>
        </w:rPr>
        <w:t xml:space="preserve">Obchodník </w:t>
      </w:r>
      <w:r>
        <w:rPr>
          <w:rFonts w:ascii="Calibri" w:hAnsi="Calibri"/>
          <w:sz w:val="20"/>
        </w:rPr>
        <w:t xml:space="preserve">souhlasí se zveřejněním </w:t>
      </w:r>
      <w:r>
        <w:rPr>
          <w:rFonts w:ascii="Calibri" w:hAnsi="Calibri"/>
          <w:b/>
          <w:sz w:val="20"/>
        </w:rPr>
        <w:t xml:space="preserve">Smlouvy </w:t>
      </w:r>
      <w:r>
        <w:rPr>
          <w:rFonts w:ascii="Calibri" w:hAnsi="Calibri"/>
          <w:sz w:val="20"/>
        </w:rPr>
        <w:t>a všech jejích příloh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 xml:space="preserve">plném rozsahu, vyjma podpisů zástupců Smluvních stran jakožto osobních údajů chráněných dle příslušných právních předpisů. Smluvní strany se dohodly, že zveřejnění </w:t>
      </w:r>
      <w:r>
        <w:rPr>
          <w:rFonts w:ascii="Calibri" w:hAnsi="Calibri"/>
          <w:b/>
          <w:sz w:val="20"/>
        </w:rPr>
        <w:t xml:space="preserve">Smlouvy </w:t>
      </w:r>
      <w:r>
        <w:rPr>
          <w:rFonts w:ascii="Calibri" w:hAnsi="Calibri"/>
          <w:sz w:val="20"/>
        </w:rPr>
        <w:t xml:space="preserve">zajistí </w:t>
      </w:r>
      <w:r>
        <w:rPr>
          <w:rFonts w:ascii="Calibri" w:hAnsi="Calibri"/>
          <w:b/>
          <w:sz w:val="20"/>
        </w:rPr>
        <w:t>Zákazník</w:t>
      </w:r>
      <w:r>
        <w:rPr>
          <w:rFonts w:ascii="Calibri" w:hAnsi="Calibri"/>
          <w:sz w:val="20"/>
        </w:rPr>
        <w:t>, přičemž</w:t>
      </w:r>
    </w:p>
    <w:p w14:paraId="5D980B5C" w14:textId="77777777" w:rsidR="000C1630" w:rsidRDefault="000C1630">
      <w:pPr>
        <w:spacing w:line="276" w:lineRule="auto"/>
        <w:jc w:val="both"/>
        <w:rPr>
          <w:rFonts w:ascii="Calibri" w:hAnsi="Calibri"/>
          <w:sz w:val="20"/>
        </w:rPr>
        <w:sectPr w:rsidR="000C1630">
          <w:pgSz w:w="11910" w:h="16840"/>
          <w:pgMar w:top="1380" w:right="900" w:bottom="1140" w:left="160" w:header="714" w:footer="960" w:gutter="0"/>
          <w:cols w:space="708"/>
        </w:sectPr>
      </w:pPr>
    </w:p>
    <w:p w14:paraId="2CF89DFE" w14:textId="77777777" w:rsidR="000C1630" w:rsidRDefault="000C1630">
      <w:pPr>
        <w:pStyle w:val="Zkladntext"/>
        <w:spacing w:before="105"/>
        <w:ind w:left="0"/>
        <w:rPr>
          <w:rFonts w:ascii="Calibri"/>
          <w:sz w:val="20"/>
        </w:rPr>
      </w:pPr>
    </w:p>
    <w:p w14:paraId="58D1DD62" w14:textId="77777777" w:rsidR="000C1630" w:rsidRDefault="00A57487">
      <w:pPr>
        <w:spacing w:line="276" w:lineRule="auto"/>
        <w:ind w:left="1686" w:right="51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se o tom zavazuje neprodleně informovat </w:t>
      </w:r>
      <w:r>
        <w:rPr>
          <w:rFonts w:ascii="Calibri" w:hAnsi="Calibri"/>
          <w:b/>
          <w:sz w:val="20"/>
        </w:rPr>
        <w:t xml:space="preserve">Obchodníka </w:t>
      </w:r>
      <w:r>
        <w:rPr>
          <w:rFonts w:ascii="Calibri" w:hAnsi="Calibri"/>
          <w:sz w:val="20"/>
        </w:rPr>
        <w:t xml:space="preserve">na e-mailovou adresu </w:t>
      </w:r>
      <w:hyperlink r:id="rId9">
        <w:r>
          <w:rPr>
            <w:rFonts w:ascii="Calibri" w:hAnsi="Calibri"/>
            <w:sz w:val="20"/>
          </w:rPr>
          <w:t>info.komodity@veolia.com</w:t>
        </w:r>
      </w:hyperlink>
      <w:r>
        <w:rPr>
          <w:rFonts w:ascii="Calibri" w:hAnsi="Calibri"/>
          <w:sz w:val="20"/>
        </w:rPr>
        <w:t xml:space="preserve"> nebo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jeho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datové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schránky.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Data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uvedená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v registračním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listu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Smlouvy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dle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čl.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X.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odst.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8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OPD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nejsou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 xml:space="preserve">pro </w:t>
      </w:r>
      <w:r>
        <w:rPr>
          <w:rFonts w:ascii="Calibri" w:hAnsi="Calibri"/>
          <w:b/>
          <w:sz w:val="20"/>
        </w:rPr>
        <w:t xml:space="preserve">Zákazníka </w:t>
      </w:r>
      <w:r>
        <w:rPr>
          <w:rFonts w:ascii="Calibri" w:hAnsi="Calibri"/>
          <w:sz w:val="20"/>
        </w:rPr>
        <w:t xml:space="preserve">při zveřejňování </w:t>
      </w:r>
      <w:r>
        <w:rPr>
          <w:rFonts w:ascii="Calibri" w:hAnsi="Calibri"/>
          <w:b/>
          <w:sz w:val="20"/>
        </w:rPr>
        <w:t xml:space="preserve">Smlouvy </w:t>
      </w:r>
      <w:r>
        <w:rPr>
          <w:rFonts w:ascii="Calibri" w:hAnsi="Calibri"/>
          <w:sz w:val="20"/>
        </w:rPr>
        <w:t>závazná.</w:t>
      </w:r>
    </w:p>
    <w:p w14:paraId="0626D6B7" w14:textId="77777777" w:rsidR="000C1630" w:rsidRDefault="00A57487">
      <w:pPr>
        <w:pStyle w:val="Odstavecseseznamem"/>
        <w:numPr>
          <w:ilvl w:val="1"/>
          <w:numId w:val="15"/>
        </w:numPr>
        <w:tabs>
          <w:tab w:val="left" w:pos="1683"/>
          <w:tab w:val="left" w:pos="1686"/>
        </w:tabs>
        <w:spacing w:before="120" w:line="276" w:lineRule="auto"/>
        <w:ind w:right="51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Obchodník bude poskytovat Magistrátu města Ostravy na e-mail: </w:t>
      </w:r>
      <w:hyperlink r:id="rId10">
        <w:r>
          <w:rPr>
            <w:rFonts w:ascii="Calibri" w:hAnsi="Calibri"/>
            <w:color w:val="0000FF"/>
            <w:sz w:val="20"/>
            <w:u w:val="single" w:color="0000FF"/>
          </w:rPr>
          <w:t>ssn@tendersystems.cz</w:t>
        </w:r>
        <w:r>
          <w:rPr>
            <w:rFonts w:ascii="Calibri" w:hAnsi="Calibri"/>
            <w:sz w:val="20"/>
          </w:rPr>
          <w:t>,</w:t>
        </w:r>
      </w:hyperlink>
      <w:r>
        <w:rPr>
          <w:rFonts w:ascii="Calibri" w:hAnsi="Calibri"/>
          <w:sz w:val="20"/>
        </w:rPr>
        <w:t xml:space="preserve"> popřípadě Zákazníkovi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na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základě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jeho písemného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požadavku,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soubor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dat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elektronické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podobě ve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strojově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čitelném formátu, obsahující kompletní údaje o realizované dodávce zemního plynu v rozsahu dat dle fakturačních dokladů.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Obchodník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je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povinen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poskytnout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soubor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dat,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dle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věty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předchozí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za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každý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kalendářní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rok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8. OPD. Zaplacením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smluvní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pokuty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není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dotčeno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právo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Zákazníka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požadovat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náhradu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škody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způsobené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porušením povinnosti, na kterou se smluvní pokuta vztahuje, a to i ve výši přesahující smluvní pokutu. Obchodník výslovně prohlašuje, že je s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výší smluvní pokuty srozuměn a považuje ji za zcela přiměřenou vzhledem ke svému závazku.</w:t>
      </w:r>
    </w:p>
    <w:p w14:paraId="1B07E35B" w14:textId="77777777" w:rsidR="000C1630" w:rsidRDefault="00A57487">
      <w:pPr>
        <w:pStyle w:val="Odstavecseseznamem"/>
        <w:numPr>
          <w:ilvl w:val="1"/>
          <w:numId w:val="15"/>
        </w:numPr>
        <w:tabs>
          <w:tab w:val="left" w:pos="1683"/>
        </w:tabs>
        <w:spacing w:before="121"/>
        <w:ind w:left="1683" w:hanging="425"/>
        <w:rPr>
          <w:rFonts w:ascii="Times New Roman" w:hAnsi="Times New Roman"/>
          <w:sz w:val="24"/>
        </w:rPr>
      </w:pPr>
      <w:r>
        <w:rPr>
          <w:rFonts w:ascii="Calibri" w:hAnsi="Calibri"/>
          <w:sz w:val="20"/>
        </w:rPr>
        <w:t>Ujednání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obsažená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této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smlouvě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mají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přednost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před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ujednáními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obsaženými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 xml:space="preserve">v </w:t>
      </w:r>
      <w:r>
        <w:rPr>
          <w:rFonts w:ascii="Calibri" w:hAnsi="Calibri"/>
          <w:spacing w:val="-4"/>
          <w:sz w:val="20"/>
        </w:rPr>
        <w:t>OPD</w:t>
      </w:r>
      <w:r>
        <w:rPr>
          <w:rFonts w:ascii="Times New Roman" w:hAnsi="Times New Roman"/>
          <w:spacing w:val="-4"/>
          <w:sz w:val="24"/>
        </w:rPr>
        <w:t>.</w:t>
      </w:r>
    </w:p>
    <w:p w14:paraId="18A9C85E" w14:textId="77777777" w:rsidR="000C1630" w:rsidRDefault="00A57487">
      <w:pPr>
        <w:pStyle w:val="Odstavecseseznamem"/>
        <w:numPr>
          <w:ilvl w:val="1"/>
          <w:numId w:val="15"/>
        </w:numPr>
        <w:tabs>
          <w:tab w:val="left" w:pos="1683"/>
          <w:tab w:val="left" w:pos="1686"/>
        </w:tabs>
        <w:spacing w:before="121" w:line="276" w:lineRule="auto"/>
        <w:ind w:right="513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Doložka platnosti právního jednání dle ust. §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41 zákona č. 128/2000 Sb., o obcích (obecní zřízení), ve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znění pozdějších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předpisů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údaje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budou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doplněny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Zákazníkem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pouze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případě,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jsou-li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pro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Zákazníka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relevantní, v opačném případě zůstanou údaje nevyplněny:</w:t>
      </w:r>
    </w:p>
    <w:p w14:paraId="44787B5D" w14:textId="3FD86A14" w:rsidR="000C1630" w:rsidRDefault="00A57487">
      <w:pPr>
        <w:tabs>
          <w:tab w:val="left" w:pos="6918"/>
          <w:tab w:val="left" w:pos="7574"/>
          <w:tab w:val="left" w:pos="7991"/>
          <w:tab w:val="left" w:leader="dot" w:pos="9163"/>
        </w:tabs>
        <w:spacing w:before="120"/>
        <w:ind w:left="168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uzavření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této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smlouvy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rozhodla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rada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města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usnesením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č.</w:t>
      </w:r>
      <w:r w:rsidR="003E18A0">
        <w:rPr>
          <w:rFonts w:ascii="Calibri" w:hAnsi="Calibri"/>
          <w:sz w:val="20"/>
        </w:rPr>
        <w:t>05016</w:t>
      </w:r>
      <w:r>
        <w:rPr>
          <w:rFonts w:ascii="Calibri" w:hAnsi="Calibri"/>
          <w:spacing w:val="-5"/>
          <w:sz w:val="20"/>
        </w:rPr>
        <w:t>/RM</w:t>
      </w:r>
      <w:r w:rsidR="003E18A0">
        <w:rPr>
          <w:rFonts w:ascii="Calibri" w:hAnsi="Calibri"/>
          <w:spacing w:val="-5"/>
          <w:sz w:val="20"/>
        </w:rPr>
        <w:t>2226</w:t>
      </w:r>
      <w:r>
        <w:rPr>
          <w:rFonts w:ascii="Calibri" w:hAnsi="Calibri"/>
          <w:spacing w:val="-10"/>
          <w:sz w:val="20"/>
        </w:rPr>
        <w:t>/</w:t>
      </w:r>
      <w:r w:rsidR="003E18A0">
        <w:rPr>
          <w:rFonts w:ascii="Calibri" w:hAnsi="Calibri"/>
          <w:spacing w:val="-10"/>
          <w:sz w:val="20"/>
        </w:rPr>
        <w:t xml:space="preserve">74 </w:t>
      </w:r>
      <w:r>
        <w:rPr>
          <w:rFonts w:ascii="Calibri" w:hAnsi="Calibri"/>
          <w:sz w:val="20"/>
        </w:rPr>
        <w:t>ze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dne</w:t>
      </w:r>
      <w:r w:rsidR="003E18A0">
        <w:rPr>
          <w:rFonts w:ascii="Calibri" w:hAnsi="Calibri"/>
          <w:spacing w:val="-5"/>
          <w:sz w:val="20"/>
        </w:rPr>
        <w:t xml:space="preserve"> 13.8.2024</w:t>
      </w:r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kterým</w:t>
      </w:r>
    </w:p>
    <w:p w14:paraId="5D2187FC" w14:textId="77777777" w:rsidR="000C1630" w:rsidRDefault="00A57487">
      <w:pPr>
        <w:spacing w:before="37" w:line="276" w:lineRule="auto"/>
        <w:ind w:left="1686"/>
        <w:rPr>
          <w:rFonts w:ascii="Calibri" w:hAnsi="Calibri"/>
          <w:i/>
          <w:sz w:val="20"/>
        </w:rPr>
      </w:pPr>
      <w:r>
        <w:rPr>
          <w:rFonts w:ascii="Calibri" w:hAnsi="Calibri"/>
          <w:sz w:val="20"/>
        </w:rPr>
        <w:t>bylo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rozhodnuto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výběru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dodavatele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uzavření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smlouvy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k veřejné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zakázce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„Dodávky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zemního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plynu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pro statutární město Ostrava a městské organizace na rok 2025“</w:t>
      </w:r>
    </w:p>
    <w:p w14:paraId="6A6AA948" w14:textId="2A26D7BA" w:rsidR="000C1630" w:rsidRDefault="00A57487">
      <w:pPr>
        <w:tabs>
          <w:tab w:val="left" w:pos="4253"/>
          <w:tab w:val="left" w:pos="6225"/>
        </w:tabs>
        <w:spacing w:before="120" w:line="276" w:lineRule="auto"/>
        <w:ind w:left="1686" w:right="52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uzavření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této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smlouvy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rozhodla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na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straně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Zákazníka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rada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městského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obvodu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Vítkovice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 xml:space="preserve">usnesením </w:t>
      </w:r>
      <w:r>
        <w:rPr>
          <w:rFonts w:ascii="Calibri" w:hAnsi="Calibri"/>
          <w:spacing w:val="-6"/>
          <w:sz w:val="20"/>
        </w:rPr>
        <w:t>č.</w:t>
      </w:r>
      <w:r w:rsidR="003E18A0">
        <w:rPr>
          <w:rFonts w:ascii="Calibri" w:hAnsi="Calibri"/>
          <w:spacing w:val="-6"/>
          <w:sz w:val="20"/>
        </w:rPr>
        <w:t xml:space="preserve"> 2076/RMOb-Vit/2226/64  </w:t>
      </w:r>
      <w:r>
        <w:rPr>
          <w:rFonts w:ascii="Calibri" w:hAnsi="Calibri"/>
          <w:sz w:val="20"/>
        </w:rPr>
        <w:t xml:space="preserve">ze dne </w:t>
      </w:r>
      <w:r w:rsidR="003E18A0">
        <w:rPr>
          <w:rFonts w:ascii="Calibri" w:hAnsi="Calibri"/>
          <w:sz w:val="20"/>
        </w:rPr>
        <w:t>23.10.2024</w:t>
      </w:r>
      <w:r>
        <w:rPr>
          <w:rFonts w:ascii="Calibri" w:hAnsi="Calibri"/>
          <w:spacing w:val="-10"/>
          <w:sz w:val="20"/>
        </w:rPr>
        <w:t>.</w:t>
      </w:r>
    </w:p>
    <w:p w14:paraId="18ED2E16" w14:textId="77777777" w:rsidR="000C1630" w:rsidRDefault="000C1630">
      <w:pPr>
        <w:pStyle w:val="Zkladntext"/>
        <w:ind w:left="0"/>
        <w:rPr>
          <w:rFonts w:ascii="Calibri"/>
          <w:sz w:val="20"/>
        </w:rPr>
      </w:pPr>
    </w:p>
    <w:p w14:paraId="5E0DD04A" w14:textId="77777777" w:rsidR="000C1630" w:rsidRDefault="000C1630">
      <w:pPr>
        <w:pStyle w:val="Zkladntext"/>
        <w:spacing w:before="30"/>
        <w:ind w:left="0"/>
        <w:rPr>
          <w:rFonts w:ascii="Calibri"/>
          <w:sz w:val="20"/>
        </w:rPr>
      </w:pPr>
    </w:p>
    <w:p w14:paraId="52FC9FF7" w14:textId="77777777" w:rsidR="000C1630" w:rsidRDefault="00A57487">
      <w:pPr>
        <w:spacing w:line="388" w:lineRule="auto"/>
        <w:ind w:left="1686" w:right="5556" w:hanging="428"/>
        <w:rPr>
          <w:rFonts w:ascii="Calibri" w:hAnsi="Calibri"/>
          <w:sz w:val="20"/>
        </w:rPr>
      </w:pPr>
      <w:r>
        <w:rPr>
          <w:rFonts w:ascii="Calibri" w:hAnsi="Calibri"/>
          <w:b/>
        </w:rPr>
        <w:t xml:space="preserve">Smlouva obsahuje následující přílohy: </w:t>
      </w:r>
      <w:r>
        <w:rPr>
          <w:rFonts w:ascii="Calibri" w:hAnsi="Calibri"/>
          <w:b/>
          <w:sz w:val="20"/>
        </w:rPr>
        <w:t xml:space="preserve">Příloha č. 1. – </w:t>
      </w:r>
      <w:r>
        <w:rPr>
          <w:rFonts w:ascii="Calibri" w:hAnsi="Calibri"/>
          <w:sz w:val="20"/>
        </w:rPr>
        <w:t xml:space="preserve">Obchodní podmínky dodávky </w:t>
      </w:r>
      <w:r>
        <w:rPr>
          <w:rFonts w:ascii="Calibri" w:hAnsi="Calibri"/>
          <w:b/>
          <w:sz w:val="20"/>
        </w:rPr>
        <w:t>Příloha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č.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2.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Seznam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odběrných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míst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plynu</w:t>
      </w:r>
    </w:p>
    <w:p w14:paraId="4091B4F3" w14:textId="77777777" w:rsidR="000C1630" w:rsidRDefault="00A57487">
      <w:pPr>
        <w:spacing w:before="5"/>
        <w:ind w:left="1686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Příloha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č.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3.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Kontakty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kontaktní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osoby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oprávněné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k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jednání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pro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naplnění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Smlouvy</w:t>
      </w:r>
    </w:p>
    <w:p w14:paraId="30D7AF89" w14:textId="77777777" w:rsidR="000C1630" w:rsidRDefault="000C1630">
      <w:pPr>
        <w:pStyle w:val="Zkladntext"/>
        <w:ind w:left="0"/>
        <w:rPr>
          <w:rFonts w:ascii="Calibri"/>
          <w:sz w:val="20"/>
        </w:rPr>
      </w:pPr>
    </w:p>
    <w:p w14:paraId="5D75EBC4" w14:textId="77777777" w:rsidR="000C1630" w:rsidRDefault="000C1630">
      <w:pPr>
        <w:pStyle w:val="Zkladntext"/>
        <w:ind w:left="0"/>
        <w:rPr>
          <w:rFonts w:ascii="Calibri"/>
          <w:sz w:val="20"/>
        </w:rPr>
      </w:pPr>
    </w:p>
    <w:p w14:paraId="0FE2A59C" w14:textId="77777777" w:rsidR="000C1630" w:rsidRDefault="000C1630">
      <w:pPr>
        <w:pStyle w:val="Zkladntext"/>
        <w:spacing w:before="56"/>
        <w:ind w:left="0"/>
        <w:rPr>
          <w:rFonts w:ascii="Calibri"/>
          <w:sz w:val="20"/>
        </w:rPr>
      </w:pPr>
    </w:p>
    <w:p w14:paraId="04F7F844" w14:textId="24CE44CF" w:rsidR="000C1630" w:rsidRDefault="00A57487">
      <w:pPr>
        <w:tabs>
          <w:tab w:val="left" w:pos="6189"/>
        </w:tabs>
        <w:ind w:left="168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Ostravě,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dne:</w:t>
      </w:r>
      <w:r>
        <w:rPr>
          <w:rFonts w:ascii="Calibri" w:hAnsi="Calibri"/>
          <w:spacing w:val="-6"/>
          <w:sz w:val="20"/>
        </w:rPr>
        <w:t xml:space="preserve"> </w:t>
      </w:r>
      <w:r w:rsidR="000C67AB">
        <w:rPr>
          <w:rFonts w:ascii="Calibri" w:hAnsi="Calibri"/>
          <w:spacing w:val="-2"/>
          <w:sz w:val="20"/>
        </w:rPr>
        <w:t>5.11.2024</w:t>
      </w:r>
      <w:r>
        <w:rPr>
          <w:rFonts w:ascii="Calibri" w:hAnsi="Calibri"/>
          <w:sz w:val="20"/>
        </w:rPr>
        <w:tab/>
        <w:t>V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Ostravě,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dne:</w:t>
      </w:r>
      <w:r>
        <w:rPr>
          <w:rFonts w:ascii="Calibri" w:hAnsi="Calibri"/>
          <w:spacing w:val="-7"/>
          <w:sz w:val="20"/>
        </w:rPr>
        <w:t xml:space="preserve"> </w:t>
      </w:r>
      <w:r w:rsidR="003E18A0">
        <w:rPr>
          <w:rFonts w:ascii="Calibri" w:hAnsi="Calibri"/>
          <w:spacing w:val="-2"/>
          <w:sz w:val="20"/>
        </w:rPr>
        <w:t>30.10.2024</w:t>
      </w:r>
      <w:r>
        <w:rPr>
          <w:rFonts w:ascii="Calibri" w:hAnsi="Calibri"/>
          <w:spacing w:val="-2"/>
          <w:sz w:val="20"/>
        </w:rPr>
        <w:t>.</w:t>
      </w:r>
    </w:p>
    <w:p w14:paraId="37FBEAB9" w14:textId="77777777" w:rsidR="000C1630" w:rsidRDefault="000C1630">
      <w:pPr>
        <w:pStyle w:val="Zkladntext"/>
        <w:ind w:left="0"/>
        <w:rPr>
          <w:rFonts w:ascii="Calibri"/>
          <w:sz w:val="20"/>
        </w:rPr>
      </w:pPr>
    </w:p>
    <w:p w14:paraId="56688084" w14:textId="77777777" w:rsidR="000C1630" w:rsidRDefault="000C1630">
      <w:pPr>
        <w:pStyle w:val="Zkladntext"/>
        <w:ind w:left="0"/>
        <w:rPr>
          <w:rFonts w:ascii="Calibri"/>
          <w:sz w:val="20"/>
        </w:rPr>
      </w:pPr>
    </w:p>
    <w:p w14:paraId="02172278" w14:textId="77777777" w:rsidR="000C1630" w:rsidRDefault="000C1630">
      <w:pPr>
        <w:pStyle w:val="Zkladntext"/>
        <w:spacing w:before="226"/>
        <w:ind w:left="0"/>
        <w:rPr>
          <w:rFonts w:ascii="Calibri"/>
          <w:sz w:val="20"/>
        </w:rPr>
      </w:pPr>
    </w:p>
    <w:p w14:paraId="4C921941" w14:textId="77777777" w:rsidR="000C1630" w:rsidRDefault="00A57487">
      <w:pPr>
        <w:tabs>
          <w:tab w:val="left" w:pos="6215"/>
        </w:tabs>
        <w:ind w:left="1686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.................................................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>.................................................</w:t>
      </w:r>
    </w:p>
    <w:p w14:paraId="1BDFAD48" w14:textId="35C42DEF" w:rsidR="000C1630" w:rsidRDefault="00A57487">
      <w:pPr>
        <w:spacing w:before="157"/>
        <w:ind w:left="168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Markéta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Veverková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na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základě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pověření</w:t>
      </w:r>
      <w:r w:rsidR="004A2252">
        <w:rPr>
          <w:rFonts w:ascii="Calibri" w:hAnsi="Calibri"/>
          <w:spacing w:val="-2"/>
          <w:sz w:val="20"/>
        </w:rPr>
        <w:t xml:space="preserve">                            Richard Čermák</w:t>
      </w:r>
    </w:p>
    <w:p w14:paraId="6F076564" w14:textId="77777777" w:rsidR="000C1630" w:rsidRDefault="00A57487">
      <w:pPr>
        <w:tabs>
          <w:tab w:val="left" w:pos="6215"/>
        </w:tabs>
        <w:spacing w:before="157"/>
        <w:ind w:left="1686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Obchodník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Zákazník</w:t>
      </w:r>
    </w:p>
    <w:p w14:paraId="09C99D0D" w14:textId="77777777" w:rsidR="000C1630" w:rsidRDefault="00A57487">
      <w:pPr>
        <w:tabs>
          <w:tab w:val="left" w:pos="6215"/>
        </w:tabs>
        <w:spacing w:before="156"/>
        <w:ind w:left="168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„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podepsáno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elektronicky“</w:t>
      </w:r>
      <w:r>
        <w:rPr>
          <w:rFonts w:ascii="Calibri" w:hAnsi="Calibri"/>
          <w:sz w:val="20"/>
        </w:rPr>
        <w:tab/>
        <w:t>„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podepsáno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elektronicky“</w:t>
      </w:r>
    </w:p>
    <w:p w14:paraId="169AA89C" w14:textId="77777777" w:rsidR="000C1630" w:rsidRDefault="000C1630">
      <w:pPr>
        <w:rPr>
          <w:rFonts w:ascii="Calibri" w:hAnsi="Calibri"/>
          <w:sz w:val="20"/>
        </w:rPr>
        <w:sectPr w:rsidR="000C1630">
          <w:pgSz w:w="11910" w:h="16840"/>
          <w:pgMar w:top="1380" w:right="900" w:bottom="1140" w:left="160" w:header="714" w:footer="960" w:gutter="0"/>
          <w:cols w:space="708"/>
        </w:sectPr>
      </w:pPr>
    </w:p>
    <w:p w14:paraId="46431494" w14:textId="77777777" w:rsidR="000C1630" w:rsidRDefault="000C1630">
      <w:pPr>
        <w:pStyle w:val="Zkladntext"/>
        <w:ind w:left="0"/>
        <w:rPr>
          <w:rFonts w:ascii="Calibri"/>
          <w:sz w:val="32"/>
        </w:rPr>
      </w:pPr>
    </w:p>
    <w:p w14:paraId="16795C8B" w14:textId="77777777" w:rsidR="000C1630" w:rsidRDefault="000C1630">
      <w:pPr>
        <w:pStyle w:val="Zkladntext"/>
        <w:spacing w:before="236"/>
        <w:ind w:left="0"/>
        <w:rPr>
          <w:rFonts w:ascii="Calibri"/>
          <w:sz w:val="32"/>
        </w:rPr>
      </w:pPr>
    </w:p>
    <w:p w14:paraId="48DFEDC1" w14:textId="77777777" w:rsidR="000C1630" w:rsidRDefault="00A57487">
      <w:pPr>
        <w:ind w:left="1025" w:right="2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Příloha</w:t>
      </w:r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č.</w:t>
      </w:r>
      <w:r>
        <w:rPr>
          <w:rFonts w:ascii="Calibri" w:hAnsi="Calibri"/>
          <w:b/>
          <w:spacing w:val="-5"/>
          <w:sz w:val="32"/>
        </w:rPr>
        <w:t xml:space="preserve"> </w:t>
      </w:r>
      <w:r>
        <w:rPr>
          <w:rFonts w:ascii="Calibri" w:hAnsi="Calibri"/>
          <w:b/>
          <w:spacing w:val="-10"/>
          <w:sz w:val="32"/>
        </w:rPr>
        <w:t>3</w:t>
      </w:r>
    </w:p>
    <w:p w14:paraId="51B0D3DD" w14:textId="77777777" w:rsidR="000C1630" w:rsidRDefault="00A57487">
      <w:pPr>
        <w:spacing w:before="178"/>
        <w:ind w:left="1025" w:right="6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Kontakty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a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kontaktní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osoby</w:t>
      </w:r>
      <w:r>
        <w:rPr>
          <w:rFonts w:ascii="Calibri" w:hAnsi="Calibri"/>
          <w:b/>
          <w:spacing w:val="-9"/>
          <w:sz w:val="32"/>
        </w:rPr>
        <w:t xml:space="preserve"> </w:t>
      </w:r>
      <w:r>
        <w:rPr>
          <w:rFonts w:ascii="Calibri" w:hAnsi="Calibri"/>
          <w:b/>
          <w:sz w:val="32"/>
        </w:rPr>
        <w:t>oprávněné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k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jednání</w:t>
      </w:r>
      <w:r>
        <w:rPr>
          <w:rFonts w:ascii="Calibri" w:hAnsi="Calibri"/>
          <w:b/>
          <w:spacing w:val="-9"/>
          <w:sz w:val="32"/>
        </w:rPr>
        <w:t xml:space="preserve"> </w:t>
      </w:r>
      <w:r>
        <w:rPr>
          <w:rFonts w:ascii="Calibri" w:hAnsi="Calibri"/>
          <w:b/>
          <w:sz w:val="32"/>
        </w:rPr>
        <w:t>pro</w:t>
      </w:r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pacing w:val="-2"/>
          <w:sz w:val="32"/>
        </w:rPr>
        <w:t>naplnění</w:t>
      </w:r>
    </w:p>
    <w:p w14:paraId="07BC9B75" w14:textId="77777777" w:rsidR="000C1630" w:rsidRDefault="00A57487">
      <w:pPr>
        <w:spacing w:before="61"/>
        <w:ind w:left="1025"/>
        <w:jc w:val="center"/>
        <w:rPr>
          <w:rFonts w:ascii="Calibri"/>
          <w:b/>
          <w:sz w:val="32"/>
        </w:rPr>
      </w:pPr>
      <w:r>
        <w:rPr>
          <w:rFonts w:ascii="Calibri"/>
          <w:b/>
          <w:spacing w:val="-2"/>
          <w:sz w:val="32"/>
        </w:rPr>
        <w:t>Smlouvy</w:t>
      </w:r>
    </w:p>
    <w:p w14:paraId="69A486A2" w14:textId="77777777" w:rsidR="000C1630" w:rsidRDefault="000C1630">
      <w:pPr>
        <w:pStyle w:val="Zkladntext"/>
        <w:ind w:left="0"/>
        <w:rPr>
          <w:rFonts w:ascii="Calibri"/>
          <w:b/>
          <w:sz w:val="32"/>
        </w:rPr>
      </w:pPr>
    </w:p>
    <w:p w14:paraId="67CDD85B" w14:textId="77777777" w:rsidR="000C1630" w:rsidRDefault="000C1630">
      <w:pPr>
        <w:pStyle w:val="Zkladntext"/>
        <w:spacing w:before="78"/>
        <w:ind w:left="0"/>
        <w:rPr>
          <w:rFonts w:ascii="Calibri"/>
          <w:b/>
          <w:sz w:val="32"/>
        </w:rPr>
      </w:pPr>
    </w:p>
    <w:p w14:paraId="5EF1FD4A" w14:textId="77777777" w:rsidR="000C1630" w:rsidRDefault="00A57487">
      <w:pPr>
        <w:ind w:left="125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Kontaktní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osoby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za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Obchodníka</w:t>
      </w:r>
      <w:r>
        <w:rPr>
          <w:rFonts w:ascii="Calibri" w:hAnsi="Calibri"/>
          <w:spacing w:val="-2"/>
          <w:sz w:val="24"/>
        </w:rPr>
        <w:t>:</w:t>
      </w:r>
    </w:p>
    <w:p w14:paraId="048EDEBF" w14:textId="77777777" w:rsidR="000C1630" w:rsidRDefault="000C1630">
      <w:pPr>
        <w:pStyle w:val="Zkladntext"/>
        <w:spacing w:before="4" w:after="1"/>
        <w:ind w:left="0"/>
        <w:rPr>
          <w:rFonts w:ascii="Calibri"/>
          <w:sz w:val="13"/>
        </w:rPr>
      </w:pP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476"/>
        <w:gridCol w:w="920"/>
        <w:gridCol w:w="3200"/>
      </w:tblGrid>
      <w:tr w:rsidR="000C1630" w14:paraId="4B2FCACD" w14:textId="77777777">
        <w:trPr>
          <w:trHeight w:val="281"/>
        </w:trPr>
        <w:tc>
          <w:tcPr>
            <w:tcW w:w="8515" w:type="dxa"/>
            <w:gridSpan w:val="4"/>
          </w:tcPr>
          <w:p w14:paraId="7803F736" w14:textId="77777777" w:rsidR="000C1630" w:rsidRDefault="00A57487">
            <w:pPr>
              <w:pStyle w:val="TableParagraph"/>
              <w:spacing w:before="1"/>
              <w:ind w:left="362" w:right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Osoby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oprávněné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jednání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věcech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smluvních</w:t>
            </w:r>
          </w:p>
        </w:tc>
      </w:tr>
      <w:tr w:rsidR="000C1630" w14:paraId="7175424C" w14:textId="77777777">
        <w:trPr>
          <w:trHeight w:val="402"/>
        </w:trPr>
        <w:tc>
          <w:tcPr>
            <w:tcW w:w="919" w:type="dxa"/>
          </w:tcPr>
          <w:p w14:paraId="038401CE" w14:textId="77777777" w:rsidR="000C1630" w:rsidRDefault="00A57487">
            <w:pPr>
              <w:pStyle w:val="TableParagraph"/>
              <w:spacing w:before="0" w:line="268" w:lineRule="exact"/>
              <w:ind w:left="107" w:right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jméno:</w:t>
            </w:r>
          </w:p>
        </w:tc>
        <w:tc>
          <w:tcPr>
            <w:tcW w:w="3476" w:type="dxa"/>
          </w:tcPr>
          <w:p w14:paraId="7A45DB74" w14:textId="644BBBF0" w:rsidR="000C1630" w:rsidRDefault="000C67AB">
            <w:pPr>
              <w:pStyle w:val="TableParagraph"/>
              <w:spacing w:before="0" w:line="268" w:lineRule="exact"/>
              <w:ind w:left="107" w:right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XXXXXXXXXXXXXXXX</w:t>
            </w:r>
          </w:p>
        </w:tc>
        <w:tc>
          <w:tcPr>
            <w:tcW w:w="920" w:type="dxa"/>
          </w:tcPr>
          <w:p w14:paraId="6500E401" w14:textId="77777777" w:rsidR="000C1630" w:rsidRDefault="00A57487">
            <w:pPr>
              <w:pStyle w:val="TableParagraph"/>
              <w:spacing w:before="0" w:line="268" w:lineRule="exact"/>
              <w:ind w:left="107" w:right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jméno:</w:t>
            </w:r>
          </w:p>
        </w:tc>
        <w:tc>
          <w:tcPr>
            <w:tcW w:w="3200" w:type="dxa"/>
          </w:tcPr>
          <w:p w14:paraId="6E37E5BC" w14:textId="77777777" w:rsidR="000C1630" w:rsidRDefault="000C1630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</w:tr>
      <w:tr w:rsidR="000C1630" w14:paraId="7EFEB568" w14:textId="77777777">
        <w:trPr>
          <w:trHeight w:val="402"/>
        </w:trPr>
        <w:tc>
          <w:tcPr>
            <w:tcW w:w="919" w:type="dxa"/>
          </w:tcPr>
          <w:p w14:paraId="3A7D581E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adresa:</w:t>
            </w:r>
          </w:p>
        </w:tc>
        <w:tc>
          <w:tcPr>
            <w:tcW w:w="3476" w:type="dxa"/>
          </w:tcPr>
          <w:p w14:paraId="75AA5023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Radlická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364/152,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Praha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5,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150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00</w:t>
            </w:r>
          </w:p>
        </w:tc>
        <w:tc>
          <w:tcPr>
            <w:tcW w:w="920" w:type="dxa"/>
          </w:tcPr>
          <w:p w14:paraId="21D1355E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adresa:</w:t>
            </w:r>
          </w:p>
        </w:tc>
        <w:tc>
          <w:tcPr>
            <w:tcW w:w="3200" w:type="dxa"/>
          </w:tcPr>
          <w:p w14:paraId="71F92B4A" w14:textId="77777777" w:rsidR="000C1630" w:rsidRDefault="000C1630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</w:tr>
      <w:tr w:rsidR="000C1630" w14:paraId="5ACC628A" w14:textId="77777777">
        <w:trPr>
          <w:trHeight w:val="402"/>
        </w:trPr>
        <w:tc>
          <w:tcPr>
            <w:tcW w:w="919" w:type="dxa"/>
          </w:tcPr>
          <w:p w14:paraId="0C825CFB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e-mail:</w:t>
            </w:r>
          </w:p>
        </w:tc>
        <w:tc>
          <w:tcPr>
            <w:tcW w:w="3476" w:type="dxa"/>
          </w:tcPr>
          <w:p w14:paraId="0035C8F4" w14:textId="23F5F830" w:rsidR="000C1630" w:rsidRDefault="000C67AB">
            <w:pPr>
              <w:pStyle w:val="TableParagraph"/>
              <w:spacing w:before="1"/>
              <w:ind w:left="107" w:right="0"/>
              <w:jc w:val="left"/>
              <w:rPr>
                <w:rFonts w:ascii="Calibri"/>
              </w:rPr>
            </w:pPr>
            <w:hyperlink r:id="rId11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XXXXXXXXXXXXXXXXX</w:t>
              </w:r>
            </w:hyperlink>
          </w:p>
        </w:tc>
        <w:tc>
          <w:tcPr>
            <w:tcW w:w="920" w:type="dxa"/>
          </w:tcPr>
          <w:p w14:paraId="2A6ADBDC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e-mail:</w:t>
            </w:r>
          </w:p>
        </w:tc>
        <w:tc>
          <w:tcPr>
            <w:tcW w:w="3200" w:type="dxa"/>
          </w:tcPr>
          <w:p w14:paraId="608148A2" w14:textId="77777777" w:rsidR="000C1630" w:rsidRDefault="000C1630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</w:tr>
      <w:tr w:rsidR="000C1630" w14:paraId="39883B5F" w14:textId="77777777">
        <w:trPr>
          <w:trHeight w:val="402"/>
        </w:trPr>
        <w:tc>
          <w:tcPr>
            <w:tcW w:w="919" w:type="dxa"/>
          </w:tcPr>
          <w:p w14:paraId="6DED335A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telefon:</w:t>
            </w:r>
          </w:p>
        </w:tc>
        <w:tc>
          <w:tcPr>
            <w:tcW w:w="3476" w:type="dxa"/>
          </w:tcPr>
          <w:p w14:paraId="3FD80120" w14:textId="4F593568" w:rsidR="000C1630" w:rsidRDefault="000C67AB">
            <w:pPr>
              <w:pStyle w:val="TableParagraph"/>
              <w:spacing w:before="1"/>
              <w:ind w:left="107" w:right="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XXXXXXXXXXXXXXXXX</w:t>
            </w:r>
          </w:p>
        </w:tc>
        <w:tc>
          <w:tcPr>
            <w:tcW w:w="920" w:type="dxa"/>
          </w:tcPr>
          <w:p w14:paraId="5CB00529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telefon:</w:t>
            </w:r>
          </w:p>
        </w:tc>
        <w:tc>
          <w:tcPr>
            <w:tcW w:w="3200" w:type="dxa"/>
          </w:tcPr>
          <w:p w14:paraId="67C2DC3F" w14:textId="77777777" w:rsidR="000C1630" w:rsidRDefault="000C1630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</w:tr>
      <w:tr w:rsidR="000C1630" w14:paraId="1DD76B67" w14:textId="77777777">
        <w:trPr>
          <w:trHeight w:val="405"/>
        </w:trPr>
        <w:tc>
          <w:tcPr>
            <w:tcW w:w="919" w:type="dxa"/>
          </w:tcPr>
          <w:p w14:paraId="3A5A873A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fax:</w:t>
            </w:r>
          </w:p>
        </w:tc>
        <w:tc>
          <w:tcPr>
            <w:tcW w:w="3476" w:type="dxa"/>
          </w:tcPr>
          <w:p w14:paraId="3E027C22" w14:textId="77777777" w:rsidR="000C1630" w:rsidRDefault="000C1630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920" w:type="dxa"/>
          </w:tcPr>
          <w:p w14:paraId="006109CF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fax:</w:t>
            </w:r>
          </w:p>
        </w:tc>
        <w:tc>
          <w:tcPr>
            <w:tcW w:w="3200" w:type="dxa"/>
          </w:tcPr>
          <w:p w14:paraId="25C1FB6E" w14:textId="77777777" w:rsidR="000C1630" w:rsidRDefault="000C1630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</w:tr>
    </w:tbl>
    <w:p w14:paraId="6C40185F" w14:textId="77777777" w:rsidR="000C1630" w:rsidRDefault="000C1630">
      <w:pPr>
        <w:pStyle w:val="Zkladntext"/>
        <w:spacing w:before="186"/>
        <w:ind w:left="0"/>
        <w:rPr>
          <w:rFonts w:ascii="Calibri"/>
          <w:sz w:val="20"/>
        </w:rPr>
      </w:pP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476"/>
        <w:gridCol w:w="920"/>
        <w:gridCol w:w="3200"/>
      </w:tblGrid>
      <w:tr w:rsidR="000C1630" w14:paraId="32DB3206" w14:textId="77777777">
        <w:trPr>
          <w:trHeight w:val="280"/>
        </w:trPr>
        <w:tc>
          <w:tcPr>
            <w:tcW w:w="8515" w:type="dxa"/>
            <w:gridSpan w:val="4"/>
          </w:tcPr>
          <w:p w14:paraId="71F3D910" w14:textId="77777777" w:rsidR="000C1630" w:rsidRDefault="00A57487">
            <w:pPr>
              <w:pStyle w:val="TableParagraph"/>
              <w:spacing w:before="1"/>
              <w:ind w:left="362" w:right="361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Osoby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pověřené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operativní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technická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jednání:</w:t>
            </w:r>
          </w:p>
        </w:tc>
      </w:tr>
      <w:tr w:rsidR="000C1630" w14:paraId="2912024E" w14:textId="77777777">
        <w:trPr>
          <w:trHeight w:val="402"/>
        </w:trPr>
        <w:tc>
          <w:tcPr>
            <w:tcW w:w="919" w:type="dxa"/>
          </w:tcPr>
          <w:p w14:paraId="1E1AE9B9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jméno:</w:t>
            </w:r>
          </w:p>
        </w:tc>
        <w:tc>
          <w:tcPr>
            <w:tcW w:w="3476" w:type="dxa"/>
          </w:tcPr>
          <w:p w14:paraId="09851402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Zákaznický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servis</w:t>
            </w:r>
          </w:p>
        </w:tc>
        <w:tc>
          <w:tcPr>
            <w:tcW w:w="920" w:type="dxa"/>
          </w:tcPr>
          <w:p w14:paraId="515D543C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jméno:</w:t>
            </w:r>
          </w:p>
        </w:tc>
        <w:tc>
          <w:tcPr>
            <w:tcW w:w="3200" w:type="dxa"/>
          </w:tcPr>
          <w:p w14:paraId="047574E4" w14:textId="77777777" w:rsidR="000C1630" w:rsidRDefault="000C1630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</w:tr>
      <w:tr w:rsidR="000C1630" w14:paraId="7BBD5F36" w14:textId="77777777">
        <w:trPr>
          <w:trHeight w:val="403"/>
        </w:trPr>
        <w:tc>
          <w:tcPr>
            <w:tcW w:w="919" w:type="dxa"/>
          </w:tcPr>
          <w:p w14:paraId="32EF3C02" w14:textId="77777777" w:rsidR="000C1630" w:rsidRDefault="00A57487">
            <w:pPr>
              <w:pStyle w:val="TableParagraph"/>
              <w:spacing w:before="2"/>
              <w:ind w:left="107" w:right="0"/>
              <w:jc w:val="lef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adresa:</w:t>
            </w:r>
          </w:p>
        </w:tc>
        <w:tc>
          <w:tcPr>
            <w:tcW w:w="3476" w:type="dxa"/>
          </w:tcPr>
          <w:p w14:paraId="1EDDF21E" w14:textId="77777777" w:rsidR="000C1630" w:rsidRDefault="00A57487">
            <w:pPr>
              <w:pStyle w:val="TableParagraph"/>
              <w:spacing w:before="2"/>
              <w:ind w:left="107" w:right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Radlická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364/152,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Praha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5,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150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00</w:t>
            </w:r>
          </w:p>
        </w:tc>
        <w:tc>
          <w:tcPr>
            <w:tcW w:w="920" w:type="dxa"/>
          </w:tcPr>
          <w:p w14:paraId="439E3720" w14:textId="77777777" w:rsidR="000C1630" w:rsidRDefault="00A57487">
            <w:pPr>
              <w:pStyle w:val="TableParagraph"/>
              <w:spacing w:before="2"/>
              <w:ind w:left="107" w:right="0"/>
              <w:jc w:val="lef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adresa:</w:t>
            </w:r>
          </w:p>
        </w:tc>
        <w:tc>
          <w:tcPr>
            <w:tcW w:w="3200" w:type="dxa"/>
          </w:tcPr>
          <w:p w14:paraId="27B59261" w14:textId="77777777" w:rsidR="000C1630" w:rsidRDefault="000C1630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</w:tr>
      <w:tr w:rsidR="000C1630" w14:paraId="70D29707" w14:textId="77777777">
        <w:trPr>
          <w:trHeight w:val="402"/>
        </w:trPr>
        <w:tc>
          <w:tcPr>
            <w:tcW w:w="919" w:type="dxa"/>
          </w:tcPr>
          <w:p w14:paraId="2AFAA1DD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e-mail:</w:t>
            </w:r>
          </w:p>
        </w:tc>
        <w:tc>
          <w:tcPr>
            <w:tcW w:w="3476" w:type="dxa"/>
          </w:tcPr>
          <w:p w14:paraId="6C206FE0" w14:textId="77777777" w:rsidR="000C1630" w:rsidRDefault="000C67AB">
            <w:pPr>
              <w:pStyle w:val="TableParagraph"/>
              <w:spacing w:before="1"/>
              <w:ind w:left="107" w:right="0"/>
              <w:jc w:val="left"/>
              <w:rPr>
                <w:rFonts w:ascii="Calibri"/>
              </w:rPr>
            </w:pPr>
            <w:hyperlink r:id="rId12">
              <w:r w:rsidR="00A57487">
                <w:rPr>
                  <w:rFonts w:ascii="Calibri"/>
                  <w:color w:val="0000FF"/>
                  <w:spacing w:val="-2"/>
                  <w:u w:val="single" w:color="0000FF"/>
                </w:rPr>
                <w:t>zakaznik.komodity@veolia.com</w:t>
              </w:r>
            </w:hyperlink>
          </w:p>
        </w:tc>
        <w:tc>
          <w:tcPr>
            <w:tcW w:w="920" w:type="dxa"/>
          </w:tcPr>
          <w:p w14:paraId="3370E75A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e-mail:</w:t>
            </w:r>
          </w:p>
        </w:tc>
        <w:tc>
          <w:tcPr>
            <w:tcW w:w="3200" w:type="dxa"/>
          </w:tcPr>
          <w:p w14:paraId="0D682EA8" w14:textId="77777777" w:rsidR="000C1630" w:rsidRDefault="000C1630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</w:tr>
      <w:tr w:rsidR="000C1630" w14:paraId="434CE7E7" w14:textId="77777777">
        <w:trPr>
          <w:trHeight w:val="402"/>
        </w:trPr>
        <w:tc>
          <w:tcPr>
            <w:tcW w:w="919" w:type="dxa"/>
          </w:tcPr>
          <w:p w14:paraId="59F8E9FE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telefon:</w:t>
            </w:r>
          </w:p>
        </w:tc>
        <w:tc>
          <w:tcPr>
            <w:tcW w:w="3476" w:type="dxa"/>
          </w:tcPr>
          <w:p w14:paraId="3D359841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+420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725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995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920</w:t>
            </w:r>
          </w:p>
        </w:tc>
        <w:tc>
          <w:tcPr>
            <w:tcW w:w="920" w:type="dxa"/>
          </w:tcPr>
          <w:p w14:paraId="4C1ECD6E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telefon:</w:t>
            </w:r>
          </w:p>
        </w:tc>
        <w:tc>
          <w:tcPr>
            <w:tcW w:w="3200" w:type="dxa"/>
          </w:tcPr>
          <w:p w14:paraId="54BBCA4E" w14:textId="77777777" w:rsidR="000C1630" w:rsidRDefault="000C1630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</w:tr>
      <w:tr w:rsidR="000C1630" w14:paraId="7DD4CC75" w14:textId="77777777">
        <w:trPr>
          <w:trHeight w:val="405"/>
        </w:trPr>
        <w:tc>
          <w:tcPr>
            <w:tcW w:w="919" w:type="dxa"/>
          </w:tcPr>
          <w:p w14:paraId="78697363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fax:</w:t>
            </w:r>
          </w:p>
        </w:tc>
        <w:tc>
          <w:tcPr>
            <w:tcW w:w="3476" w:type="dxa"/>
          </w:tcPr>
          <w:p w14:paraId="007CA171" w14:textId="77777777" w:rsidR="000C1630" w:rsidRDefault="000C1630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920" w:type="dxa"/>
          </w:tcPr>
          <w:p w14:paraId="484A24EC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fax:</w:t>
            </w:r>
          </w:p>
        </w:tc>
        <w:tc>
          <w:tcPr>
            <w:tcW w:w="3200" w:type="dxa"/>
          </w:tcPr>
          <w:p w14:paraId="5F774667" w14:textId="77777777" w:rsidR="000C1630" w:rsidRDefault="000C1630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</w:tr>
    </w:tbl>
    <w:p w14:paraId="67B4AC0C" w14:textId="77777777" w:rsidR="000C1630" w:rsidRDefault="000C1630">
      <w:pPr>
        <w:rPr>
          <w:rFonts w:ascii="Times New Roman"/>
        </w:rPr>
        <w:sectPr w:rsidR="000C1630">
          <w:headerReference w:type="default" r:id="rId13"/>
          <w:footerReference w:type="default" r:id="rId14"/>
          <w:pgSz w:w="11910" w:h="16840"/>
          <w:pgMar w:top="880" w:right="900" w:bottom="280" w:left="160" w:header="693" w:footer="0" w:gutter="0"/>
          <w:cols w:space="708"/>
        </w:sectPr>
      </w:pPr>
    </w:p>
    <w:p w14:paraId="193938D4" w14:textId="77777777" w:rsidR="000C1630" w:rsidRDefault="000C1630">
      <w:pPr>
        <w:pStyle w:val="Zkladntext"/>
        <w:ind w:left="0"/>
        <w:rPr>
          <w:rFonts w:ascii="Calibri"/>
          <w:sz w:val="24"/>
        </w:rPr>
      </w:pPr>
    </w:p>
    <w:p w14:paraId="4345E925" w14:textId="77777777" w:rsidR="000C1630" w:rsidRDefault="000C1630">
      <w:pPr>
        <w:pStyle w:val="Zkladntext"/>
        <w:ind w:left="0"/>
        <w:rPr>
          <w:rFonts w:ascii="Calibri"/>
          <w:sz w:val="24"/>
        </w:rPr>
      </w:pPr>
    </w:p>
    <w:p w14:paraId="6C0DF8E5" w14:textId="77777777" w:rsidR="000C1630" w:rsidRDefault="000C1630">
      <w:pPr>
        <w:pStyle w:val="Zkladntext"/>
        <w:ind w:left="0"/>
        <w:rPr>
          <w:rFonts w:ascii="Calibri"/>
          <w:sz w:val="24"/>
        </w:rPr>
      </w:pPr>
    </w:p>
    <w:p w14:paraId="6F125BD4" w14:textId="77777777" w:rsidR="000C1630" w:rsidRDefault="000C1630">
      <w:pPr>
        <w:pStyle w:val="Zkladntext"/>
        <w:ind w:left="0"/>
        <w:rPr>
          <w:rFonts w:ascii="Calibri"/>
          <w:sz w:val="24"/>
        </w:rPr>
      </w:pPr>
    </w:p>
    <w:p w14:paraId="2E59D0EC" w14:textId="77777777" w:rsidR="000C1630" w:rsidRDefault="000C1630">
      <w:pPr>
        <w:pStyle w:val="Zkladntext"/>
        <w:ind w:left="0"/>
        <w:rPr>
          <w:rFonts w:ascii="Calibri"/>
          <w:sz w:val="24"/>
        </w:rPr>
      </w:pPr>
    </w:p>
    <w:p w14:paraId="46B0BFC8" w14:textId="77777777" w:rsidR="000C1630" w:rsidRDefault="000C1630">
      <w:pPr>
        <w:pStyle w:val="Zkladntext"/>
        <w:spacing w:before="27"/>
        <w:ind w:left="0"/>
        <w:rPr>
          <w:rFonts w:ascii="Calibri"/>
          <w:sz w:val="24"/>
        </w:rPr>
      </w:pPr>
    </w:p>
    <w:p w14:paraId="05BA3187" w14:textId="77777777" w:rsidR="000C1630" w:rsidRDefault="00A57487">
      <w:pPr>
        <w:ind w:left="125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Kontaktní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osoby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 xml:space="preserve">za </w:t>
      </w:r>
      <w:r>
        <w:rPr>
          <w:rFonts w:ascii="Calibri" w:hAnsi="Calibri"/>
          <w:b/>
          <w:spacing w:val="-2"/>
          <w:sz w:val="24"/>
        </w:rPr>
        <w:t>Zákazníka</w:t>
      </w:r>
      <w:r>
        <w:rPr>
          <w:rFonts w:ascii="Calibri" w:hAnsi="Calibri"/>
          <w:spacing w:val="-2"/>
          <w:sz w:val="24"/>
        </w:rPr>
        <w:t>:</w:t>
      </w:r>
    </w:p>
    <w:p w14:paraId="530AC1A9" w14:textId="77777777" w:rsidR="000C1630" w:rsidRDefault="000C1630">
      <w:pPr>
        <w:pStyle w:val="Zkladntext"/>
        <w:spacing w:before="51"/>
        <w:ind w:left="0"/>
        <w:rPr>
          <w:rFonts w:ascii="Calibri"/>
          <w:sz w:val="20"/>
        </w:rPr>
      </w:pP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305"/>
        <w:gridCol w:w="876"/>
        <w:gridCol w:w="3454"/>
      </w:tblGrid>
      <w:tr w:rsidR="000C1630" w14:paraId="497BE455" w14:textId="77777777">
        <w:trPr>
          <w:trHeight w:val="254"/>
        </w:trPr>
        <w:tc>
          <w:tcPr>
            <w:tcW w:w="8513" w:type="dxa"/>
            <w:gridSpan w:val="4"/>
          </w:tcPr>
          <w:p w14:paraId="5EB46462" w14:textId="77777777" w:rsidR="000C1630" w:rsidRDefault="00A57487">
            <w:pPr>
              <w:pStyle w:val="TableParagraph"/>
              <w:spacing w:before="1"/>
              <w:ind w:left="6" w:right="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Osoby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oprávněné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k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jednání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ve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věcech </w:t>
            </w:r>
            <w:r>
              <w:rPr>
                <w:rFonts w:ascii="Calibri" w:hAnsi="Calibri"/>
                <w:b/>
                <w:spacing w:val="-2"/>
                <w:sz w:val="18"/>
              </w:rPr>
              <w:t>smluvních</w:t>
            </w:r>
          </w:p>
        </w:tc>
      </w:tr>
      <w:tr w:rsidR="000C1630" w14:paraId="1434FE03" w14:textId="77777777">
        <w:trPr>
          <w:trHeight w:val="366"/>
        </w:trPr>
        <w:tc>
          <w:tcPr>
            <w:tcW w:w="878" w:type="dxa"/>
          </w:tcPr>
          <w:p w14:paraId="30F37DD3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jméno:</w:t>
            </w:r>
          </w:p>
        </w:tc>
        <w:tc>
          <w:tcPr>
            <w:tcW w:w="3305" w:type="dxa"/>
          </w:tcPr>
          <w:p w14:paraId="082EE58B" w14:textId="21B8F2AD" w:rsidR="000C1630" w:rsidRDefault="000C67AB">
            <w:pPr>
              <w:pStyle w:val="TableParagraph"/>
              <w:spacing w:before="1"/>
              <w:ind w:left="105" w:right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XXXXXXXXXXXXXXXXXX</w:t>
            </w:r>
          </w:p>
        </w:tc>
        <w:tc>
          <w:tcPr>
            <w:tcW w:w="876" w:type="dxa"/>
          </w:tcPr>
          <w:p w14:paraId="0A28A977" w14:textId="77777777" w:rsidR="000C1630" w:rsidRDefault="00A57487">
            <w:pPr>
              <w:pStyle w:val="TableParagraph"/>
              <w:spacing w:before="1"/>
              <w:ind w:left="106" w:right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jméno:</w:t>
            </w:r>
          </w:p>
        </w:tc>
        <w:tc>
          <w:tcPr>
            <w:tcW w:w="3454" w:type="dxa"/>
          </w:tcPr>
          <w:p w14:paraId="54F9F4E6" w14:textId="4436C2CE" w:rsidR="000C1630" w:rsidRDefault="000C67AB">
            <w:pPr>
              <w:pStyle w:val="TableParagraph"/>
              <w:spacing w:before="1"/>
              <w:ind w:left="108" w:right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XXXXXXXXXXXXXXXX</w:t>
            </w:r>
          </w:p>
        </w:tc>
      </w:tr>
      <w:tr w:rsidR="000C1630" w14:paraId="702C60DE" w14:textId="77777777">
        <w:trPr>
          <w:trHeight w:val="731"/>
        </w:trPr>
        <w:tc>
          <w:tcPr>
            <w:tcW w:w="878" w:type="dxa"/>
          </w:tcPr>
          <w:p w14:paraId="5001867D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adresa:</w:t>
            </w:r>
          </w:p>
        </w:tc>
        <w:tc>
          <w:tcPr>
            <w:tcW w:w="3305" w:type="dxa"/>
          </w:tcPr>
          <w:p w14:paraId="65915B99" w14:textId="77777777" w:rsidR="000C1630" w:rsidRDefault="00A57487">
            <w:pPr>
              <w:pStyle w:val="TableParagraph"/>
              <w:spacing w:before="1"/>
              <w:ind w:left="105" w:right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Mírové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náměstí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516/1,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703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79</w:t>
            </w:r>
          </w:p>
          <w:p w14:paraId="1473F5E5" w14:textId="77777777" w:rsidR="000C1630" w:rsidRDefault="00A57487">
            <w:pPr>
              <w:pStyle w:val="TableParagraph"/>
              <w:spacing w:before="121"/>
              <w:ind w:left="105" w:right="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Ostrava</w:t>
            </w:r>
          </w:p>
        </w:tc>
        <w:tc>
          <w:tcPr>
            <w:tcW w:w="876" w:type="dxa"/>
          </w:tcPr>
          <w:p w14:paraId="3FAD0897" w14:textId="77777777" w:rsidR="000C1630" w:rsidRDefault="00A57487">
            <w:pPr>
              <w:pStyle w:val="TableParagraph"/>
              <w:spacing w:before="1"/>
              <w:ind w:left="106" w:right="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adresa:</w:t>
            </w:r>
          </w:p>
        </w:tc>
        <w:tc>
          <w:tcPr>
            <w:tcW w:w="3454" w:type="dxa"/>
          </w:tcPr>
          <w:p w14:paraId="6C2F5DBF" w14:textId="77777777" w:rsidR="000C1630" w:rsidRDefault="00A57487">
            <w:pPr>
              <w:pStyle w:val="TableParagraph"/>
              <w:spacing w:before="1"/>
              <w:ind w:left="108" w:right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Mírové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náměstí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516/1,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703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79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Ostrava</w:t>
            </w:r>
          </w:p>
        </w:tc>
      </w:tr>
      <w:tr w:rsidR="000C1630" w14:paraId="11577B88" w14:textId="77777777">
        <w:trPr>
          <w:trHeight w:val="367"/>
        </w:trPr>
        <w:tc>
          <w:tcPr>
            <w:tcW w:w="878" w:type="dxa"/>
          </w:tcPr>
          <w:p w14:paraId="718D27D8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e-</w:t>
            </w:r>
            <w:r>
              <w:rPr>
                <w:rFonts w:ascii="Calibri"/>
                <w:spacing w:val="-4"/>
                <w:sz w:val="20"/>
              </w:rPr>
              <w:t>mail:</w:t>
            </w:r>
          </w:p>
        </w:tc>
        <w:tc>
          <w:tcPr>
            <w:tcW w:w="3305" w:type="dxa"/>
          </w:tcPr>
          <w:p w14:paraId="4F3E8BC5" w14:textId="6FE4E048" w:rsidR="000C1630" w:rsidRDefault="000C67AB">
            <w:pPr>
              <w:pStyle w:val="TableParagraph"/>
              <w:spacing w:before="1"/>
              <w:ind w:left="105" w:right="0"/>
              <w:jc w:val="left"/>
              <w:rPr>
                <w:rFonts w:ascii="Calibri"/>
                <w:sz w:val="20"/>
              </w:rPr>
            </w:pPr>
            <w:hyperlink r:id="rId15">
              <w:r>
                <w:rPr>
                  <w:rFonts w:ascii="Calibri"/>
                  <w:spacing w:val="-2"/>
                  <w:sz w:val="20"/>
                </w:rPr>
                <w:t>XXXXXXXXXXXXXXXXXXXX</w:t>
              </w:r>
            </w:hyperlink>
          </w:p>
        </w:tc>
        <w:tc>
          <w:tcPr>
            <w:tcW w:w="876" w:type="dxa"/>
          </w:tcPr>
          <w:p w14:paraId="2D84D99D" w14:textId="77777777" w:rsidR="000C1630" w:rsidRDefault="00A57487">
            <w:pPr>
              <w:pStyle w:val="TableParagraph"/>
              <w:spacing w:before="1"/>
              <w:ind w:left="106" w:right="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e-</w:t>
            </w:r>
            <w:r>
              <w:rPr>
                <w:rFonts w:ascii="Calibri"/>
                <w:spacing w:val="-4"/>
                <w:sz w:val="20"/>
              </w:rPr>
              <w:t>mail:</w:t>
            </w:r>
          </w:p>
        </w:tc>
        <w:tc>
          <w:tcPr>
            <w:tcW w:w="3454" w:type="dxa"/>
          </w:tcPr>
          <w:p w14:paraId="5C9D15BB" w14:textId="64707CC3" w:rsidR="000C1630" w:rsidRDefault="000C67AB">
            <w:pPr>
              <w:pStyle w:val="TableParagraph"/>
              <w:spacing w:before="1"/>
              <w:ind w:left="108" w:right="0"/>
              <w:jc w:val="left"/>
              <w:rPr>
                <w:rFonts w:ascii="Calibri"/>
                <w:sz w:val="20"/>
              </w:rPr>
            </w:pPr>
            <w:hyperlink r:id="rId16">
              <w:r>
                <w:rPr>
                  <w:rFonts w:ascii="Calibri"/>
                  <w:spacing w:val="-2"/>
                  <w:sz w:val="20"/>
                </w:rPr>
                <w:t>XXXXXXXXXXXXXXXXXXXXXXXXXX</w:t>
              </w:r>
            </w:hyperlink>
          </w:p>
        </w:tc>
      </w:tr>
      <w:tr w:rsidR="000C1630" w14:paraId="2E8D48DC" w14:textId="77777777">
        <w:trPr>
          <w:trHeight w:val="364"/>
        </w:trPr>
        <w:tc>
          <w:tcPr>
            <w:tcW w:w="878" w:type="dxa"/>
          </w:tcPr>
          <w:p w14:paraId="642AC6A7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telefon:</w:t>
            </w:r>
          </w:p>
        </w:tc>
        <w:tc>
          <w:tcPr>
            <w:tcW w:w="3305" w:type="dxa"/>
          </w:tcPr>
          <w:p w14:paraId="5813E1FD" w14:textId="5A4941B3" w:rsidR="000C1630" w:rsidRDefault="000C67AB">
            <w:pPr>
              <w:pStyle w:val="TableParagraph"/>
              <w:spacing w:before="1"/>
              <w:ind w:left="105" w:right="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XXXXXXXXXXXXXXXXX</w:t>
            </w:r>
          </w:p>
        </w:tc>
        <w:tc>
          <w:tcPr>
            <w:tcW w:w="876" w:type="dxa"/>
          </w:tcPr>
          <w:p w14:paraId="0DD18147" w14:textId="77777777" w:rsidR="000C1630" w:rsidRDefault="00A57487">
            <w:pPr>
              <w:pStyle w:val="TableParagraph"/>
              <w:spacing w:before="1"/>
              <w:ind w:left="106" w:right="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telefon:</w:t>
            </w:r>
          </w:p>
        </w:tc>
        <w:tc>
          <w:tcPr>
            <w:tcW w:w="3454" w:type="dxa"/>
          </w:tcPr>
          <w:p w14:paraId="39593684" w14:textId="3011D350" w:rsidR="000C1630" w:rsidRDefault="000C67AB">
            <w:pPr>
              <w:pStyle w:val="TableParagraph"/>
              <w:spacing w:before="1"/>
              <w:ind w:left="108" w:right="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XXXXXXXXXXXXXXXXXX</w:t>
            </w:r>
          </w:p>
        </w:tc>
      </w:tr>
      <w:tr w:rsidR="000C1630" w14:paraId="2CD58B66" w14:textId="77777777">
        <w:trPr>
          <w:trHeight w:val="366"/>
        </w:trPr>
        <w:tc>
          <w:tcPr>
            <w:tcW w:w="878" w:type="dxa"/>
          </w:tcPr>
          <w:p w14:paraId="7D30F0C4" w14:textId="77777777" w:rsidR="000C1630" w:rsidRDefault="00A57487">
            <w:pPr>
              <w:pStyle w:val="TableParagraph"/>
              <w:spacing w:before="3"/>
              <w:ind w:left="107" w:right="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fax:</w:t>
            </w:r>
          </w:p>
        </w:tc>
        <w:tc>
          <w:tcPr>
            <w:tcW w:w="3305" w:type="dxa"/>
          </w:tcPr>
          <w:p w14:paraId="59918F08" w14:textId="77777777" w:rsidR="000C1630" w:rsidRDefault="000C163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14:paraId="4028FB40" w14:textId="77777777" w:rsidR="000C1630" w:rsidRDefault="00A57487">
            <w:pPr>
              <w:pStyle w:val="TableParagraph"/>
              <w:spacing w:before="3"/>
              <w:ind w:left="106" w:right="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fax:</w:t>
            </w:r>
          </w:p>
        </w:tc>
        <w:tc>
          <w:tcPr>
            <w:tcW w:w="3454" w:type="dxa"/>
          </w:tcPr>
          <w:p w14:paraId="7F3B9BD1" w14:textId="77777777" w:rsidR="000C1630" w:rsidRDefault="000C163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</w:tbl>
    <w:p w14:paraId="1751A63E" w14:textId="77777777" w:rsidR="000C1630" w:rsidRDefault="000C1630">
      <w:pPr>
        <w:pStyle w:val="Zkladntext"/>
        <w:spacing w:before="159"/>
        <w:ind w:left="0"/>
        <w:rPr>
          <w:rFonts w:ascii="Calibri"/>
          <w:sz w:val="20"/>
        </w:rPr>
      </w:pP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442"/>
        <w:gridCol w:w="891"/>
        <w:gridCol w:w="3289"/>
      </w:tblGrid>
      <w:tr w:rsidR="000C1630" w14:paraId="2841B856" w14:textId="77777777">
        <w:trPr>
          <w:trHeight w:val="253"/>
        </w:trPr>
        <w:tc>
          <w:tcPr>
            <w:tcW w:w="8515" w:type="dxa"/>
            <w:gridSpan w:val="4"/>
          </w:tcPr>
          <w:p w14:paraId="3263585D" w14:textId="77777777" w:rsidR="000C1630" w:rsidRDefault="00A57487">
            <w:pPr>
              <w:pStyle w:val="TableParagraph"/>
              <w:spacing w:before="1"/>
              <w:ind w:left="362" w:right="36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Osoby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pověřené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pro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operativní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technická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jednání:</w:t>
            </w:r>
          </w:p>
        </w:tc>
      </w:tr>
      <w:tr w:rsidR="000C1630" w14:paraId="03EBB7A0" w14:textId="77777777">
        <w:trPr>
          <w:trHeight w:val="366"/>
        </w:trPr>
        <w:tc>
          <w:tcPr>
            <w:tcW w:w="893" w:type="dxa"/>
          </w:tcPr>
          <w:p w14:paraId="7C4978D4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jméno:</w:t>
            </w:r>
          </w:p>
        </w:tc>
        <w:tc>
          <w:tcPr>
            <w:tcW w:w="3442" w:type="dxa"/>
          </w:tcPr>
          <w:p w14:paraId="29AD690F" w14:textId="24B00DA2" w:rsidR="000C1630" w:rsidRDefault="000C67AB">
            <w:pPr>
              <w:pStyle w:val="TableParagraph"/>
              <w:spacing w:before="1"/>
              <w:ind w:left="107" w:right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XXXXXXXXXXXXXXXXXXXX</w:t>
            </w:r>
          </w:p>
        </w:tc>
        <w:tc>
          <w:tcPr>
            <w:tcW w:w="891" w:type="dxa"/>
          </w:tcPr>
          <w:p w14:paraId="7CA42AA7" w14:textId="77777777" w:rsidR="000C1630" w:rsidRDefault="00A57487">
            <w:pPr>
              <w:pStyle w:val="TableParagraph"/>
              <w:spacing w:before="1"/>
              <w:ind w:left="105" w:right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jméno:</w:t>
            </w:r>
          </w:p>
        </w:tc>
        <w:tc>
          <w:tcPr>
            <w:tcW w:w="3289" w:type="dxa"/>
          </w:tcPr>
          <w:p w14:paraId="41055070" w14:textId="5206FDB8" w:rsidR="000C1630" w:rsidRDefault="000C67AB">
            <w:pPr>
              <w:pStyle w:val="TableParagraph"/>
              <w:spacing w:before="1"/>
              <w:ind w:left="107" w:right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XXXXXXXXXXXXXXX</w:t>
            </w:r>
          </w:p>
        </w:tc>
      </w:tr>
      <w:tr w:rsidR="000C1630" w14:paraId="148B31EF" w14:textId="77777777">
        <w:trPr>
          <w:trHeight w:val="731"/>
        </w:trPr>
        <w:tc>
          <w:tcPr>
            <w:tcW w:w="893" w:type="dxa"/>
          </w:tcPr>
          <w:p w14:paraId="04F02DED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adresa:</w:t>
            </w:r>
          </w:p>
        </w:tc>
        <w:tc>
          <w:tcPr>
            <w:tcW w:w="3442" w:type="dxa"/>
          </w:tcPr>
          <w:p w14:paraId="0D1E8470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Mírové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náměstí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516/1,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703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79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Ostrava</w:t>
            </w:r>
          </w:p>
        </w:tc>
        <w:tc>
          <w:tcPr>
            <w:tcW w:w="891" w:type="dxa"/>
          </w:tcPr>
          <w:p w14:paraId="66CB7E06" w14:textId="77777777" w:rsidR="000C1630" w:rsidRDefault="00A57487">
            <w:pPr>
              <w:pStyle w:val="TableParagraph"/>
              <w:spacing w:before="1"/>
              <w:ind w:left="105" w:right="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adresa:</w:t>
            </w:r>
          </w:p>
        </w:tc>
        <w:tc>
          <w:tcPr>
            <w:tcW w:w="3289" w:type="dxa"/>
          </w:tcPr>
          <w:p w14:paraId="27AE9502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Mírové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náměstí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516/1,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703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79</w:t>
            </w:r>
          </w:p>
          <w:p w14:paraId="6F97259F" w14:textId="77777777" w:rsidR="000C1630" w:rsidRDefault="00A57487">
            <w:pPr>
              <w:pStyle w:val="TableParagraph"/>
              <w:spacing w:before="121"/>
              <w:ind w:left="107" w:right="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Ostrava</w:t>
            </w:r>
          </w:p>
        </w:tc>
      </w:tr>
      <w:tr w:rsidR="000C1630" w14:paraId="70FCA6CE" w14:textId="77777777">
        <w:trPr>
          <w:trHeight w:val="366"/>
        </w:trPr>
        <w:tc>
          <w:tcPr>
            <w:tcW w:w="893" w:type="dxa"/>
          </w:tcPr>
          <w:p w14:paraId="3B076A54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e-</w:t>
            </w:r>
            <w:r>
              <w:rPr>
                <w:rFonts w:ascii="Calibri"/>
                <w:spacing w:val="-4"/>
                <w:sz w:val="20"/>
              </w:rPr>
              <w:t>mail:</w:t>
            </w:r>
          </w:p>
        </w:tc>
        <w:tc>
          <w:tcPr>
            <w:tcW w:w="3442" w:type="dxa"/>
          </w:tcPr>
          <w:p w14:paraId="2686DD74" w14:textId="44D2A432" w:rsidR="000C1630" w:rsidRDefault="000C67AB">
            <w:pPr>
              <w:pStyle w:val="TableParagraph"/>
              <w:spacing w:before="0" w:line="219" w:lineRule="exact"/>
              <w:ind w:left="107" w:right="0"/>
              <w:jc w:val="left"/>
              <w:rPr>
                <w:rFonts w:ascii="Calibri"/>
                <w:sz w:val="18"/>
              </w:rPr>
            </w:pPr>
            <w:hyperlink r:id="rId17">
              <w:r>
                <w:rPr>
                  <w:rFonts w:ascii="Calibri"/>
                  <w:spacing w:val="-2"/>
                  <w:sz w:val="18"/>
                </w:rPr>
                <w:t>XXXXXXXXXXXXXXXXXXXXXXXX</w:t>
              </w:r>
            </w:hyperlink>
          </w:p>
        </w:tc>
        <w:tc>
          <w:tcPr>
            <w:tcW w:w="891" w:type="dxa"/>
          </w:tcPr>
          <w:p w14:paraId="1EEA62D1" w14:textId="77777777" w:rsidR="000C1630" w:rsidRDefault="00A57487">
            <w:pPr>
              <w:pStyle w:val="TableParagraph"/>
              <w:spacing w:before="1"/>
              <w:ind w:left="105" w:right="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e-</w:t>
            </w:r>
            <w:r>
              <w:rPr>
                <w:rFonts w:ascii="Calibri"/>
                <w:spacing w:val="-4"/>
                <w:sz w:val="20"/>
              </w:rPr>
              <w:t>mail:</w:t>
            </w:r>
          </w:p>
        </w:tc>
        <w:tc>
          <w:tcPr>
            <w:tcW w:w="3289" w:type="dxa"/>
          </w:tcPr>
          <w:p w14:paraId="20DD9DD5" w14:textId="0BAAB67A" w:rsidR="000C1630" w:rsidRDefault="000C67AB">
            <w:pPr>
              <w:pStyle w:val="TableParagraph"/>
              <w:spacing w:before="1"/>
              <w:ind w:left="107" w:right="0"/>
              <w:jc w:val="left"/>
              <w:rPr>
                <w:rFonts w:ascii="Calibri"/>
                <w:sz w:val="20"/>
              </w:rPr>
            </w:pPr>
            <w:hyperlink r:id="rId18">
              <w:r>
                <w:rPr>
                  <w:rFonts w:ascii="Calibri"/>
                  <w:spacing w:val="-2"/>
                  <w:sz w:val="20"/>
                </w:rPr>
                <w:t>XXXXXXXXXXXXXXXXXXXXXXXXXX</w:t>
              </w:r>
            </w:hyperlink>
          </w:p>
        </w:tc>
      </w:tr>
      <w:tr w:rsidR="000C1630" w14:paraId="3ECA8610" w14:textId="77777777">
        <w:trPr>
          <w:trHeight w:val="364"/>
        </w:trPr>
        <w:tc>
          <w:tcPr>
            <w:tcW w:w="893" w:type="dxa"/>
          </w:tcPr>
          <w:p w14:paraId="2798100B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telefon:</w:t>
            </w:r>
          </w:p>
        </w:tc>
        <w:tc>
          <w:tcPr>
            <w:tcW w:w="3442" w:type="dxa"/>
          </w:tcPr>
          <w:p w14:paraId="0FAC3C5B" w14:textId="6B24A116" w:rsidR="000C1630" w:rsidRDefault="000C67AB">
            <w:pPr>
              <w:pStyle w:val="TableParagraph"/>
              <w:spacing w:before="1"/>
              <w:ind w:left="107" w:right="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XXXXXXXXXXXXXXXXXXXX</w:t>
            </w:r>
          </w:p>
        </w:tc>
        <w:tc>
          <w:tcPr>
            <w:tcW w:w="891" w:type="dxa"/>
          </w:tcPr>
          <w:p w14:paraId="5D94380A" w14:textId="77777777" w:rsidR="000C1630" w:rsidRDefault="00A57487">
            <w:pPr>
              <w:pStyle w:val="TableParagraph"/>
              <w:spacing w:before="1"/>
              <w:ind w:left="105" w:right="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telefon:</w:t>
            </w:r>
          </w:p>
        </w:tc>
        <w:tc>
          <w:tcPr>
            <w:tcW w:w="3289" w:type="dxa"/>
          </w:tcPr>
          <w:p w14:paraId="1A36AE54" w14:textId="0CBA7628" w:rsidR="000C1630" w:rsidRDefault="000C67AB">
            <w:pPr>
              <w:pStyle w:val="TableParagraph"/>
              <w:spacing w:before="1"/>
              <w:ind w:left="107" w:right="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XXXXXXXXXXXXXXXXX</w:t>
            </w:r>
          </w:p>
        </w:tc>
      </w:tr>
      <w:tr w:rsidR="000C1630" w14:paraId="7661DA39" w14:textId="77777777">
        <w:trPr>
          <w:trHeight w:val="366"/>
        </w:trPr>
        <w:tc>
          <w:tcPr>
            <w:tcW w:w="893" w:type="dxa"/>
          </w:tcPr>
          <w:p w14:paraId="7A85DA77" w14:textId="77777777" w:rsidR="000C1630" w:rsidRDefault="00A57487">
            <w:pPr>
              <w:pStyle w:val="TableParagraph"/>
              <w:spacing w:before="3"/>
              <w:ind w:left="107" w:right="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fax:</w:t>
            </w:r>
          </w:p>
        </w:tc>
        <w:tc>
          <w:tcPr>
            <w:tcW w:w="3442" w:type="dxa"/>
          </w:tcPr>
          <w:p w14:paraId="7C1B1272" w14:textId="77777777" w:rsidR="000C1630" w:rsidRDefault="000C163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1" w:type="dxa"/>
          </w:tcPr>
          <w:p w14:paraId="359F8C23" w14:textId="77777777" w:rsidR="000C1630" w:rsidRDefault="00A57487">
            <w:pPr>
              <w:pStyle w:val="TableParagraph"/>
              <w:spacing w:before="3"/>
              <w:ind w:left="105" w:right="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fax:</w:t>
            </w:r>
          </w:p>
        </w:tc>
        <w:tc>
          <w:tcPr>
            <w:tcW w:w="3289" w:type="dxa"/>
          </w:tcPr>
          <w:p w14:paraId="44CFE3C5" w14:textId="77777777" w:rsidR="000C1630" w:rsidRDefault="000C163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</w:tbl>
    <w:p w14:paraId="22FDBEDC" w14:textId="77777777" w:rsidR="000C1630" w:rsidRDefault="000C1630">
      <w:pPr>
        <w:pStyle w:val="Zkladntext"/>
        <w:spacing w:before="161"/>
        <w:ind w:left="0"/>
        <w:rPr>
          <w:rFonts w:ascii="Calibri"/>
          <w:sz w:val="20"/>
        </w:rPr>
      </w:pP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476"/>
        <w:gridCol w:w="920"/>
        <w:gridCol w:w="3200"/>
      </w:tblGrid>
      <w:tr w:rsidR="000C1630" w14:paraId="558685D8" w14:textId="77777777">
        <w:trPr>
          <w:trHeight w:val="253"/>
        </w:trPr>
        <w:tc>
          <w:tcPr>
            <w:tcW w:w="8515" w:type="dxa"/>
            <w:gridSpan w:val="4"/>
          </w:tcPr>
          <w:p w14:paraId="7B8FC507" w14:textId="77777777" w:rsidR="000C1630" w:rsidRDefault="00A57487">
            <w:pPr>
              <w:pStyle w:val="TableParagraph"/>
              <w:spacing w:before="0" w:line="219" w:lineRule="exact"/>
              <w:ind w:left="362" w:right="35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Kontakt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pro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zasílání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faktur,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včetně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"dohadu"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faktur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v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elektronické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formě:</w:t>
            </w:r>
          </w:p>
        </w:tc>
      </w:tr>
      <w:tr w:rsidR="000C1630" w14:paraId="6638E3AC" w14:textId="77777777">
        <w:trPr>
          <w:trHeight w:val="366"/>
        </w:trPr>
        <w:tc>
          <w:tcPr>
            <w:tcW w:w="919" w:type="dxa"/>
          </w:tcPr>
          <w:p w14:paraId="24C98351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adresa:</w:t>
            </w:r>
          </w:p>
        </w:tc>
        <w:tc>
          <w:tcPr>
            <w:tcW w:w="3476" w:type="dxa"/>
          </w:tcPr>
          <w:p w14:paraId="61BF77B7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Mírové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náměstí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516/1,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703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79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Ostrava</w:t>
            </w:r>
          </w:p>
        </w:tc>
        <w:tc>
          <w:tcPr>
            <w:tcW w:w="920" w:type="dxa"/>
          </w:tcPr>
          <w:p w14:paraId="096097A7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jméno:</w:t>
            </w:r>
          </w:p>
        </w:tc>
        <w:tc>
          <w:tcPr>
            <w:tcW w:w="3200" w:type="dxa"/>
          </w:tcPr>
          <w:p w14:paraId="59A691EC" w14:textId="77777777" w:rsidR="000C1630" w:rsidRDefault="000C163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0C1630" w14:paraId="12026238" w14:textId="77777777">
        <w:trPr>
          <w:trHeight w:val="364"/>
        </w:trPr>
        <w:tc>
          <w:tcPr>
            <w:tcW w:w="919" w:type="dxa"/>
          </w:tcPr>
          <w:p w14:paraId="2F832EA1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e-</w:t>
            </w:r>
            <w:r>
              <w:rPr>
                <w:rFonts w:ascii="Calibri"/>
                <w:spacing w:val="-4"/>
                <w:sz w:val="20"/>
              </w:rPr>
              <w:t>mail:</w:t>
            </w:r>
          </w:p>
        </w:tc>
        <w:tc>
          <w:tcPr>
            <w:tcW w:w="3476" w:type="dxa"/>
          </w:tcPr>
          <w:p w14:paraId="56A0949A" w14:textId="77777777" w:rsidR="000C1630" w:rsidRDefault="000C67AB">
            <w:pPr>
              <w:pStyle w:val="TableParagraph"/>
              <w:spacing w:before="1"/>
              <w:ind w:left="107" w:right="0"/>
              <w:jc w:val="left"/>
              <w:rPr>
                <w:rFonts w:ascii="Calibri"/>
                <w:sz w:val="20"/>
              </w:rPr>
            </w:pPr>
            <w:hyperlink r:id="rId19">
              <w:r w:rsidR="00A57487">
                <w:rPr>
                  <w:rFonts w:ascii="Calibri"/>
                  <w:spacing w:val="-2"/>
                  <w:sz w:val="20"/>
                </w:rPr>
                <w:t>posta@vitkovice.ostrava.cz</w:t>
              </w:r>
            </w:hyperlink>
          </w:p>
        </w:tc>
        <w:tc>
          <w:tcPr>
            <w:tcW w:w="920" w:type="dxa"/>
          </w:tcPr>
          <w:p w14:paraId="6971C809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e-</w:t>
            </w:r>
            <w:r>
              <w:rPr>
                <w:rFonts w:ascii="Calibri"/>
                <w:spacing w:val="-4"/>
                <w:sz w:val="20"/>
              </w:rPr>
              <w:t>mail:</w:t>
            </w:r>
          </w:p>
        </w:tc>
        <w:tc>
          <w:tcPr>
            <w:tcW w:w="3200" w:type="dxa"/>
          </w:tcPr>
          <w:p w14:paraId="4D13F748" w14:textId="77777777" w:rsidR="000C1630" w:rsidRDefault="000C163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0C1630" w14:paraId="4289A42B" w14:textId="77777777">
        <w:trPr>
          <w:trHeight w:val="366"/>
        </w:trPr>
        <w:tc>
          <w:tcPr>
            <w:tcW w:w="919" w:type="dxa"/>
          </w:tcPr>
          <w:p w14:paraId="007EC8C0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telefon:</w:t>
            </w:r>
          </w:p>
        </w:tc>
        <w:tc>
          <w:tcPr>
            <w:tcW w:w="3476" w:type="dxa"/>
          </w:tcPr>
          <w:p w14:paraId="1AE82F64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599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453</w:t>
            </w:r>
            <w:r>
              <w:rPr>
                <w:rFonts w:ascii="Calibri"/>
                <w:spacing w:val="-5"/>
                <w:sz w:val="20"/>
              </w:rPr>
              <w:t xml:space="preserve"> 111</w:t>
            </w:r>
          </w:p>
        </w:tc>
        <w:tc>
          <w:tcPr>
            <w:tcW w:w="920" w:type="dxa"/>
          </w:tcPr>
          <w:p w14:paraId="586EC74D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telefon:</w:t>
            </w:r>
          </w:p>
        </w:tc>
        <w:tc>
          <w:tcPr>
            <w:tcW w:w="3200" w:type="dxa"/>
          </w:tcPr>
          <w:p w14:paraId="2CE0AE40" w14:textId="77777777" w:rsidR="000C1630" w:rsidRDefault="000C163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0C1630" w14:paraId="6E8E57F2" w14:textId="77777777">
        <w:trPr>
          <w:trHeight w:val="366"/>
        </w:trPr>
        <w:tc>
          <w:tcPr>
            <w:tcW w:w="919" w:type="dxa"/>
          </w:tcPr>
          <w:p w14:paraId="356BD412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fax:</w:t>
            </w:r>
          </w:p>
        </w:tc>
        <w:tc>
          <w:tcPr>
            <w:tcW w:w="3476" w:type="dxa"/>
          </w:tcPr>
          <w:p w14:paraId="04B39733" w14:textId="77777777" w:rsidR="000C1630" w:rsidRDefault="000C163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78BC3F23" w14:textId="77777777" w:rsidR="000C1630" w:rsidRDefault="00A57487">
            <w:pPr>
              <w:pStyle w:val="TableParagraph"/>
              <w:spacing w:before="1"/>
              <w:ind w:left="107" w:right="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fax:</w:t>
            </w:r>
          </w:p>
        </w:tc>
        <w:tc>
          <w:tcPr>
            <w:tcW w:w="3200" w:type="dxa"/>
          </w:tcPr>
          <w:p w14:paraId="68CF2A15" w14:textId="77777777" w:rsidR="000C1630" w:rsidRDefault="000C163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5D0C377" w14:textId="77777777" w:rsidR="000C1630" w:rsidRDefault="000C1630">
      <w:pPr>
        <w:rPr>
          <w:rFonts w:ascii="Times New Roman"/>
          <w:sz w:val="18"/>
        </w:rPr>
        <w:sectPr w:rsidR="000C1630">
          <w:headerReference w:type="default" r:id="rId20"/>
          <w:footerReference w:type="default" r:id="rId21"/>
          <w:pgSz w:w="11910" w:h="16840"/>
          <w:pgMar w:top="880" w:right="900" w:bottom="280" w:left="160" w:header="693" w:footer="0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558"/>
        <w:gridCol w:w="1201"/>
        <w:gridCol w:w="1632"/>
        <w:gridCol w:w="3099"/>
        <w:gridCol w:w="2179"/>
      </w:tblGrid>
      <w:tr w:rsidR="000C1630" w14:paraId="1575FF85" w14:textId="77777777">
        <w:trPr>
          <w:trHeight w:val="188"/>
        </w:trPr>
        <w:tc>
          <w:tcPr>
            <w:tcW w:w="10619" w:type="dxa"/>
            <w:gridSpan w:val="6"/>
            <w:tcBorders>
              <w:top w:val="nil"/>
              <w:left w:val="nil"/>
              <w:right w:val="nil"/>
            </w:tcBorders>
          </w:tcPr>
          <w:p w14:paraId="14E7A372" w14:textId="77777777" w:rsidR="000C1630" w:rsidRDefault="00A57487">
            <w:pPr>
              <w:pStyle w:val="TableParagraph"/>
              <w:spacing w:before="1"/>
              <w:ind w:left="38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lastRenderedPageBreak/>
              <w:t>Příloha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č.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>2</w:t>
            </w:r>
          </w:p>
        </w:tc>
      </w:tr>
      <w:tr w:rsidR="000C1630" w14:paraId="406E575D" w14:textId="77777777">
        <w:trPr>
          <w:trHeight w:val="380"/>
        </w:trPr>
        <w:tc>
          <w:tcPr>
            <w:tcW w:w="950" w:type="dxa"/>
            <w:shd w:val="clear" w:color="auto" w:fill="C0C0C0"/>
          </w:tcPr>
          <w:p w14:paraId="6AD84025" w14:textId="77777777" w:rsidR="000C1630" w:rsidRDefault="00A57487">
            <w:pPr>
              <w:pStyle w:val="TableParagraph"/>
              <w:spacing w:before="13"/>
              <w:ind w:left="246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pacing w:val="-2"/>
                <w:w w:val="105"/>
                <w:sz w:val="14"/>
              </w:rPr>
              <w:t>Pořadí</w:t>
            </w:r>
          </w:p>
          <w:p w14:paraId="0521B971" w14:textId="77777777" w:rsidR="000C1630" w:rsidRDefault="00A57487">
            <w:pPr>
              <w:pStyle w:val="TableParagraph"/>
              <w:spacing w:before="34" w:line="153" w:lineRule="exact"/>
              <w:ind w:left="18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pacing w:val="-2"/>
                <w:w w:val="105"/>
                <w:sz w:val="14"/>
              </w:rPr>
              <w:t>smlouvy</w:t>
            </w:r>
          </w:p>
        </w:tc>
        <w:tc>
          <w:tcPr>
            <w:tcW w:w="1558" w:type="dxa"/>
            <w:shd w:val="clear" w:color="auto" w:fill="C0C0C0"/>
          </w:tcPr>
          <w:p w14:paraId="79D3CA09" w14:textId="77777777" w:rsidR="000C1630" w:rsidRDefault="00A57487">
            <w:pPr>
              <w:pStyle w:val="TableParagraph"/>
              <w:spacing w:before="112"/>
              <w:ind w:left="146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w w:val="105"/>
                <w:sz w:val="14"/>
              </w:rPr>
              <w:t>Č.</w:t>
            </w:r>
            <w:r>
              <w:rPr>
                <w:rFonts w:ascii="Arial" w:hAnsi="Arial"/>
                <w:b/>
                <w:color w:val="404040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w w:val="105"/>
                <w:sz w:val="14"/>
              </w:rPr>
              <w:t>smluvního</w:t>
            </w:r>
            <w:r>
              <w:rPr>
                <w:rFonts w:ascii="Arial" w:hAnsi="Arial"/>
                <w:b/>
                <w:color w:val="404040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pacing w:val="-4"/>
                <w:w w:val="105"/>
                <w:sz w:val="14"/>
              </w:rPr>
              <w:t>účtu</w:t>
            </w:r>
          </w:p>
        </w:tc>
        <w:tc>
          <w:tcPr>
            <w:tcW w:w="1201" w:type="dxa"/>
            <w:shd w:val="clear" w:color="auto" w:fill="C0C0C0"/>
          </w:tcPr>
          <w:p w14:paraId="4CFABEFE" w14:textId="77777777" w:rsidR="000C1630" w:rsidRDefault="00A57487">
            <w:pPr>
              <w:pStyle w:val="TableParagraph"/>
              <w:spacing w:before="112"/>
              <w:ind w:left="213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w w:val="105"/>
                <w:sz w:val="14"/>
              </w:rPr>
              <w:t>Č.</w:t>
            </w:r>
            <w:r>
              <w:rPr>
                <w:rFonts w:ascii="Arial" w:hAnsi="Arial"/>
                <w:b/>
                <w:color w:val="404040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pacing w:val="-2"/>
                <w:w w:val="105"/>
                <w:sz w:val="14"/>
              </w:rPr>
              <w:t>smlouvy</w:t>
            </w:r>
          </w:p>
        </w:tc>
        <w:tc>
          <w:tcPr>
            <w:tcW w:w="1632" w:type="dxa"/>
            <w:shd w:val="clear" w:color="auto" w:fill="C0C0C0"/>
          </w:tcPr>
          <w:p w14:paraId="4A7DFCB3" w14:textId="77777777" w:rsidR="000C1630" w:rsidRDefault="00A57487">
            <w:pPr>
              <w:pStyle w:val="TableParagraph"/>
              <w:spacing w:before="112"/>
              <w:ind w:left="18" w:right="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pacing w:val="-5"/>
                <w:w w:val="105"/>
                <w:sz w:val="14"/>
              </w:rPr>
              <w:t>EIC</w:t>
            </w:r>
          </w:p>
        </w:tc>
        <w:tc>
          <w:tcPr>
            <w:tcW w:w="3099" w:type="dxa"/>
            <w:shd w:val="clear" w:color="auto" w:fill="C0C0C0"/>
          </w:tcPr>
          <w:p w14:paraId="5E54447B" w14:textId="77777777" w:rsidR="000C1630" w:rsidRDefault="00A57487">
            <w:pPr>
              <w:pStyle w:val="TableParagraph"/>
              <w:spacing w:before="112"/>
              <w:ind w:left="696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pacing w:val="-2"/>
                <w:w w:val="105"/>
                <w:sz w:val="14"/>
              </w:rPr>
              <w:t>Adresa</w:t>
            </w:r>
            <w:r>
              <w:rPr>
                <w:rFonts w:ascii="Arial" w:hAnsi="Arial"/>
                <w:b/>
                <w:color w:val="40404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pacing w:val="-2"/>
                <w:w w:val="105"/>
                <w:sz w:val="14"/>
              </w:rPr>
              <w:t>odběrného</w:t>
            </w:r>
            <w:r>
              <w:rPr>
                <w:rFonts w:ascii="Arial" w:hAnsi="Arial"/>
                <w:b/>
                <w:color w:val="40404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pacing w:val="-2"/>
                <w:w w:val="105"/>
                <w:sz w:val="14"/>
              </w:rPr>
              <w:t>místa</w:t>
            </w:r>
          </w:p>
        </w:tc>
        <w:tc>
          <w:tcPr>
            <w:tcW w:w="2179" w:type="dxa"/>
            <w:shd w:val="clear" w:color="auto" w:fill="C0C0C0"/>
          </w:tcPr>
          <w:p w14:paraId="61D3FA46" w14:textId="77777777" w:rsidR="000C1630" w:rsidRDefault="00A57487">
            <w:pPr>
              <w:pStyle w:val="TableParagraph"/>
              <w:spacing w:before="13"/>
              <w:ind w:left="20" w:right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pacing w:val="-2"/>
                <w:w w:val="105"/>
                <w:sz w:val="14"/>
              </w:rPr>
              <w:t>Předpokládaná</w:t>
            </w:r>
            <w:r>
              <w:rPr>
                <w:rFonts w:ascii="Arial" w:hAnsi="Arial"/>
                <w:b/>
                <w:color w:val="404040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pacing w:val="-2"/>
                <w:w w:val="105"/>
                <w:sz w:val="14"/>
              </w:rPr>
              <w:t>spotřeba</w:t>
            </w:r>
            <w:r>
              <w:rPr>
                <w:rFonts w:ascii="Arial" w:hAnsi="Arial"/>
                <w:b/>
                <w:color w:val="404040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pacing w:val="-10"/>
                <w:w w:val="105"/>
                <w:sz w:val="14"/>
              </w:rPr>
              <w:t>-</w:t>
            </w:r>
          </w:p>
          <w:p w14:paraId="1C35363C" w14:textId="77777777" w:rsidR="000C1630" w:rsidRDefault="00A57487">
            <w:pPr>
              <w:pStyle w:val="TableParagraph"/>
              <w:spacing w:before="34" w:line="153" w:lineRule="exact"/>
              <w:ind w:left="20" w:right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w w:val="105"/>
                <w:sz w:val="14"/>
              </w:rPr>
              <w:t>zákazník</w:t>
            </w:r>
            <w:r>
              <w:rPr>
                <w:rFonts w:ascii="Arial" w:hAnsi="Arial"/>
                <w:b/>
                <w:color w:val="404040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pacing w:val="-2"/>
                <w:w w:val="105"/>
                <w:sz w:val="14"/>
              </w:rPr>
              <w:t>(MWh)</w:t>
            </w:r>
          </w:p>
        </w:tc>
      </w:tr>
      <w:tr w:rsidR="000C1630" w14:paraId="56D4A19D" w14:textId="77777777">
        <w:trPr>
          <w:trHeight w:val="380"/>
        </w:trPr>
        <w:tc>
          <w:tcPr>
            <w:tcW w:w="950" w:type="dxa"/>
          </w:tcPr>
          <w:p w14:paraId="641A7422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558" w:type="dxa"/>
          </w:tcPr>
          <w:p w14:paraId="65E62506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7500001562</w:t>
            </w:r>
          </w:p>
        </w:tc>
        <w:tc>
          <w:tcPr>
            <w:tcW w:w="1201" w:type="dxa"/>
          </w:tcPr>
          <w:p w14:paraId="49274DDE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P001018</w:t>
            </w:r>
          </w:p>
        </w:tc>
        <w:tc>
          <w:tcPr>
            <w:tcW w:w="1632" w:type="dxa"/>
          </w:tcPr>
          <w:p w14:paraId="03E30CB4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27ZG700Z0020158E</w:t>
            </w:r>
          </w:p>
        </w:tc>
        <w:tc>
          <w:tcPr>
            <w:tcW w:w="3099" w:type="dxa"/>
          </w:tcPr>
          <w:p w14:paraId="386AFAB5" w14:textId="77777777" w:rsidR="000C1630" w:rsidRDefault="00A57487">
            <w:pPr>
              <w:pStyle w:val="TableParagraph"/>
              <w:ind w:right="9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Ostrava-Vítkovice,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Jeremenkova</w:t>
            </w:r>
          </w:p>
          <w:p w14:paraId="7B20B6C2" w14:textId="77777777" w:rsidR="000C1630" w:rsidRDefault="00A57487">
            <w:pPr>
              <w:pStyle w:val="TableParagraph"/>
              <w:spacing w:before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485/13</w:t>
            </w:r>
          </w:p>
        </w:tc>
        <w:tc>
          <w:tcPr>
            <w:tcW w:w="2179" w:type="dxa"/>
          </w:tcPr>
          <w:p w14:paraId="31103BD8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70</w:t>
            </w:r>
          </w:p>
        </w:tc>
      </w:tr>
      <w:tr w:rsidR="000C1630" w14:paraId="1EDBF1BC" w14:textId="77777777">
        <w:trPr>
          <w:trHeight w:val="380"/>
        </w:trPr>
        <w:tc>
          <w:tcPr>
            <w:tcW w:w="950" w:type="dxa"/>
          </w:tcPr>
          <w:p w14:paraId="3648DD33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2</w:t>
            </w:r>
          </w:p>
        </w:tc>
        <w:tc>
          <w:tcPr>
            <w:tcW w:w="1558" w:type="dxa"/>
          </w:tcPr>
          <w:p w14:paraId="245ACD36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7500001562</w:t>
            </w:r>
          </w:p>
        </w:tc>
        <w:tc>
          <w:tcPr>
            <w:tcW w:w="1201" w:type="dxa"/>
          </w:tcPr>
          <w:p w14:paraId="4A7F68BC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P001019</w:t>
            </w:r>
          </w:p>
        </w:tc>
        <w:tc>
          <w:tcPr>
            <w:tcW w:w="1632" w:type="dxa"/>
          </w:tcPr>
          <w:p w14:paraId="14E1BF27" w14:textId="77777777" w:rsidR="000C1630" w:rsidRDefault="00A57487">
            <w:pPr>
              <w:pStyle w:val="TableParagraph"/>
              <w:ind w:right="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27ZG700Z00053177</w:t>
            </w:r>
          </w:p>
        </w:tc>
        <w:tc>
          <w:tcPr>
            <w:tcW w:w="3099" w:type="dxa"/>
          </w:tcPr>
          <w:p w14:paraId="336F0041" w14:textId="77777777" w:rsidR="000C1630" w:rsidRDefault="00A57487">
            <w:pPr>
              <w:pStyle w:val="TableParagraph"/>
              <w:ind w:right="10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Ostrava-Vítkovice,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Lidická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811/27</w:t>
            </w:r>
          </w:p>
        </w:tc>
        <w:tc>
          <w:tcPr>
            <w:tcW w:w="2179" w:type="dxa"/>
          </w:tcPr>
          <w:p w14:paraId="44698339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30</w:t>
            </w:r>
          </w:p>
        </w:tc>
      </w:tr>
      <w:tr w:rsidR="000C1630" w14:paraId="1FDC521F" w14:textId="77777777">
        <w:trPr>
          <w:trHeight w:val="381"/>
        </w:trPr>
        <w:tc>
          <w:tcPr>
            <w:tcW w:w="950" w:type="dxa"/>
          </w:tcPr>
          <w:p w14:paraId="76D56C78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3</w:t>
            </w:r>
          </w:p>
        </w:tc>
        <w:tc>
          <w:tcPr>
            <w:tcW w:w="1558" w:type="dxa"/>
          </w:tcPr>
          <w:p w14:paraId="74AF3A1E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7500001562</w:t>
            </w:r>
          </w:p>
        </w:tc>
        <w:tc>
          <w:tcPr>
            <w:tcW w:w="1201" w:type="dxa"/>
          </w:tcPr>
          <w:p w14:paraId="01557AED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P001020</w:t>
            </w:r>
          </w:p>
        </w:tc>
        <w:tc>
          <w:tcPr>
            <w:tcW w:w="1632" w:type="dxa"/>
          </w:tcPr>
          <w:p w14:paraId="47598A79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27ZG700Z0018521O</w:t>
            </w:r>
          </w:p>
        </w:tc>
        <w:tc>
          <w:tcPr>
            <w:tcW w:w="3099" w:type="dxa"/>
          </w:tcPr>
          <w:p w14:paraId="51221C86" w14:textId="77777777" w:rsidR="000C1630" w:rsidRDefault="00A57487">
            <w:pPr>
              <w:pStyle w:val="TableParagraph"/>
              <w:ind w:right="9"/>
              <w:rPr>
                <w:sz w:val="14"/>
              </w:rPr>
            </w:pPr>
            <w:r>
              <w:rPr>
                <w:sz w:val="14"/>
              </w:rPr>
              <w:t>CZ,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70300,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Ostrava-Vítkovice,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Sirotčí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692/45</w:t>
            </w:r>
          </w:p>
        </w:tc>
        <w:tc>
          <w:tcPr>
            <w:tcW w:w="2179" w:type="dxa"/>
          </w:tcPr>
          <w:p w14:paraId="24AD1A72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50</w:t>
            </w:r>
          </w:p>
        </w:tc>
      </w:tr>
      <w:tr w:rsidR="000C1630" w14:paraId="5EFE7324" w14:textId="77777777">
        <w:trPr>
          <w:trHeight w:val="380"/>
        </w:trPr>
        <w:tc>
          <w:tcPr>
            <w:tcW w:w="950" w:type="dxa"/>
          </w:tcPr>
          <w:p w14:paraId="62472668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4</w:t>
            </w:r>
          </w:p>
        </w:tc>
        <w:tc>
          <w:tcPr>
            <w:tcW w:w="1558" w:type="dxa"/>
          </w:tcPr>
          <w:p w14:paraId="5E9957FE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7500001562</w:t>
            </w:r>
          </w:p>
        </w:tc>
        <w:tc>
          <w:tcPr>
            <w:tcW w:w="1201" w:type="dxa"/>
          </w:tcPr>
          <w:p w14:paraId="3BD1A0E9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P001021</w:t>
            </w:r>
          </w:p>
        </w:tc>
        <w:tc>
          <w:tcPr>
            <w:tcW w:w="1632" w:type="dxa"/>
          </w:tcPr>
          <w:p w14:paraId="7416EB39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27ZG700Z0005817O</w:t>
            </w:r>
          </w:p>
        </w:tc>
        <w:tc>
          <w:tcPr>
            <w:tcW w:w="3099" w:type="dxa"/>
          </w:tcPr>
          <w:p w14:paraId="2E4AEF15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Ostrava-Vítkovice,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Zengrova</w:t>
            </w:r>
          </w:p>
          <w:p w14:paraId="0BC2B865" w14:textId="77777777" w:rsidR="000C1630" w:rsidRDefault="00A57487">
            <w:pPr>
              <w:pStyle w:val="TableParagraph"/>
              <w:spacing w:before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743/14</w:t>
            </w:r>
          </w:p>
        </w:tc>
        <w:tc>
          <w:tcPr>
            <w:tcW w:w="2179" w:type="dxa"/>
          </w:tcPr>
          <w:p w14:paraId="4828C445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14</w:t>
            </w:r>
          </w:p>
        </w:tc>
      </w:tr>
      <w:tr w:rsidR="000C1630" w14:paraId="1612D820" w14:textId="77777777">
        <w:trPr>
          <w:trHeight w:val="380"/>
        </w:trPr>
        <w:tc>
          <w:tcPr>
            <w:tcW w:w="950" w:type="dxa"/>
          </w:tcPr>
          <w:p w14:paraId="62941161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5</w:t>
            </w:r>
          </w:p>
        </w:tc>
        <w:tc>
          <w:tcPr>
            <w:tcW w:w="1558" w:type="dxa"/>
          </w:tcPr>
          <w:p w14:paraId="656BA641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7500001562</w:t>
            </w:r>
          </w:p>
        </w:tc>
        <w:tc>
          <w:tcPr>
            <w:tcW w:w="1201" w:type="dxa"/>
          </w:tcPr>
          <w:p w14:paraId="6DD5FAA8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P001022</w:t>
            </w:r>
          </w:p>
        </w:tc>
        <w:tc>
          <w:tcPr>
            <w:tcW w:w="1632" w:type="dxa"/>
          </w:tcPr>
          <w:p w14:paraId="44FDE037" w14:textId="77777777" w:rsidR="000C1630" w:rsidRDefault="00A57487">
            <w:pPr>
              <w:pStyle w:val="TableParagraph"/>
              <w:ind w:right="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27ZG700Z0005907N</w:t>
            </w:r>
          </w:p>
        </w:tc>
        <w:tc>
          <w:tcPr>
            <w:tcW w:w="3099" w:type="dxa"/>
          </w:tcPr>
          <w:p w14:paraId="5A8F6815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Ostrava-Vítkovice,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Zengrova</w:t>
            </w:r>
          </w:p>
          <w:p w14:paraId="4A98E01E" w14:textId="77777777" w:rsidR="000C1630" w:rsidRDefault="00A57487">
            <w:pPr>
              <w:pStyle w:val="TableParagraph"/>
              <w:spacing w:before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743/14</w:t>
            </w:r>
          </w:p>
        </w:tc>
        <w:tc>
          <w:tcPr>
            <w:tcW w:w="2179" w:type="dxa"/>
          </w:tcPr>
          <w:p w14:paraId="65DACDB7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90</w:t>
            </w:r>
          </w:p>
        </w:tc>
      </w:tr>
      <w:tr w:rsidR="000C1630" w14:paraId="19823D73" w14:textId="77777777">
        <w:trPr>
          <w:trHeight w:val="380"/>
        </w:trPr>
        <w:tc>
          <w:tcPr>
            <w:tcW w:w="950" w:type="dxa"/>
          </w:tcPr>
          <w:p w14:paraId="6BF9F3A7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6</w:t>
            </w:r>
          </w:p>
        </w:tc>
        <w:tc>
          <w:tcPr>
            <w:tcW w:w="1558" w:type="dxa"/>
          </w:tcPr>
          <w:p w14:paraId="6F053810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7500001562</w:t>
            </w:r>
          </w:p>
        </w:tc>
        <w:tc>
          <w:tcPr>
            <w:tcW w:w="1201" w:type="dxa"/>
          </w:tcPr>
          <w:p w14:paraId="3644BB51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P001023</w:t>
            </w:r>
          </w:p>
        </w:tc>
        <w:tc>
          <w:tcPr>
            <w:tcW w:w="1632" w:type="dxa"/>
          </w:tcPr>
          <w:p w14:paraId="05D2F5DC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27ZG700Z0025434S</w:t>
            </w:r>
          </w:p>
        </w:tc>
        <w:tc>
          <w:tcPr>
            <w:tcW w:w="3099" w:type="dxa"/>
          </w:tcPr>
          <w:p w14:paraId="092EADD3" w14:textId="77777777" w:rsidR="000C1630" w:rsidRDefault="00A57487">
            <w:pPr>
              <w:pStyle w:val="TableParagraph"/>
              <w:ind w:right="9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Ostrava-Vítkovice,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Ocelářská</w:t>
            </w:r>
          </w:p>
          <w:p w14:paraId="5ECF3445" w14:textId="77777777" w:rsidR="000C1630" w:rsidRDefault="00A57487">
            <w:pPr>
              <w:pStyle w:val="TableParagraph"/>
              <w:spacing w:before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177/1</w:t>
            </w:r>
          </w:p>
        </w:tc>
        <w:tc>
          <w:tcPr>
            <w:tcW w:w="2179" w:type="dxa"/>
          </w:tcPr>
          <w:p w14:paraId="4E1512E2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</w:t>
            </w:r>
          </w:p>
        </w:tc>
      </w:tr>
      <w:tr w:rsidR="000C1630" w14:paraId="49E90966" w14:textId="77777777">
        <w:trPr>
          <w:trHeight w:val="380"/>
        </w:trPr>
        <w:tc>
          <w:tcPr>
            <w:tcW w:w="950" w:type="dxa"/>
          </w:tcPr>
          <w:p w14:paraId="347C13FC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7</w:t>
            </w:r>
          </w:p>
        </w:tc>
        <w:tc>
          <w:tcPr>
            <w:tcW w:w="1558" w:type="dxa"/>
          </w:tcPr>
          <w:p w14:paraId="17176EA9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7500001562</w:t>
            </w:r>
          </w:p>
        </w:tc>
        <w:tc>
          <w:tcPr>
            <w:tcW w:w="1201" w:type="dxa"/>
          </w:tcPr>
          <w:p w14:paraId="78FD0123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P001024</w:t>
            </w:r>
          </w:p>
        </w:tc>
        <w:tc>
          <w:tcPr>
            <w:tcW w:w="1632" w:type="dxa"/>
          </w:tcPr>
          <w:p w14:paraId="1D21A150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27ZG700Z0005909J</w:t>
            </w:r>
          </w:p>
        </w:tc>
        <w:tc>
          <w:tcPr>
            <w:tcW w:w="3099" w:type="dxa"/>
          </w:tcPr>
          <w:p w14:paraId="2E364ECF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Ostrava-Vítkovice,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Zengrova</w:t>
            </w:r>
          </w:p>
          <w:p w14:paraId="747A1F62" w14:textId="77777777" w:rsidR="000C1630" w:rsidRDefault="00A57487">
            <w:pPr>
              <w:pStyle w:val="TableParagraph"/>
              <w:spacing w:before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743/14</w:t>
            </w:r>
          </w:p>
        </w:tc>
        <w:tc>
          <w:tcPr>
            <w:tcW w:w="2179" w:type="dxa"/>
          </w:tcPr>
          <w:p w14:paraId="0C12D7AF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0,5</w:t>
            </w:r>
          </w:p>
        </w:tc>
      </w:tr>
      <w:tr w:rsidR="000C1630" w14:paraId="083F777C" w14:textId="77777777">
        <w:trPr>
          <w:trHeight w:val="380"/>
        </w:trPr>
        <w:tc>
          <w:tcPr>
            <w:tcW w:w="950" w:type="dxa"/>
          </w:tcPr>
          <w:p w14:paraId="0C1A6A12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8</w:t>
            </w:r>
          </w:p>
        </w:tc>
        <w:tc>
          <w:tcPr>
            <w:tcW w:w="1558" w:type="dxa"/>
          </w:tcPr>
          <w:p w14:paraId="6C63EA1C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7500001993</w:t>
            </w:r>
          </w:p>
        </w:tc>
        <w:tc>
          <w:tcPr>
            <w:tcW w:w="1201" w:type="dxa"/>
          </w:tcPr>
          <w:p w14:paraId="50192F81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P001251</w:t>
            </w:r>
          </w:p>
        </w:tc>
        <w:tc>
          <w:tcPr>
            <w:tcW w:w="1632" w:type="dxa"/>
          </w:tcPr>
          <w:p w14:paraId="7140411A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27ZG700Z0653000B</w:t>
            </w:r>
          </w:p>
        </w:tc>
        <w:tc>
          <w:tcPr>
            <w:tcW w:w="3099" w:type="dxa"/>
          </w:tcPr>
          <w:p w14:paraId="490E6919" w14:textId="77777777" w:rsidR="000C1630" w:rsidRDefault="00A57487">
            <w:pPr>
              <w:pStyle w:val="TableParagraph"/>
              <w:ind w:right="9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Ostrava-Vítkovice,Závodní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parc.č.</w:t>
            </w:r>
          </w:p>
          <w:p w14:paraId="48E2B83A" w14:textId="77777777" w:rsidR="000C1630" w:rsidRDefault="00A57487">
            <w:pPr>
              <w:pStyle w:val="TableParagraph"/>
              <w:spacing w:before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192/18</w:t>
            </w:r>
          </w:p>
        </w:tc>
        <w:tc>
          <w:tcPr>
            <w:tcW w:w="2179" w:type="dxa"/>
          </w:tcPr>
          <w:p w14:paraId="3CC2623C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20</w:t>
            </w:r>
          </w:p>
        </w:tc>
      </w:tr>
      <w:tr w:rsidR="000C1630" w14:paraId="667C7CC7" w14:textId="77777777">
        <w:trPr>
          <w:trHeight w:val="380"/>
        </w:trPr>
        <w:tc>
          <w:tcPr>
            <w:tcW w:w="950" w:type="dxa"/>
          </w:tcPr>
          <w:p w14:paraId="05D781CE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9</w:t>
            </w:r>
          </w:p>
        </w:tc>
        <w:tc>
          <w:tcPr>
            <w:tcW w:w="1558" w:type="dxa"/>
          </w:tcPr>
          <w:p w14:paraId="379B6054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5ECB3B99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P001374</w:t>
            </w:r>
          </w:p>
        </w:tc>
        <w:tc>
          <w:tcPr>
            <w:tcW w:w="1632" w:type="dxa"/>
          </w:tcPr>
          <w:p w14:paraId="35BA488E" w14:textId="77777777" w:rsidR="000C1630" w:rsidRDefault="00A57487"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27ZG700Z0622025I</w:t>
            </w:r>
          </w:p>
        </w:tc>
        <w:tc>
          <w:tcPr>
            <w:tcW w:w="3099" w:type="dxa"/>
          </w:tcPr>
          <w:p w14:paraId="467E3F9C" w14:textId="77777777" w:rsidR="000C1630" w:rsidRDefault="00A57487">
            <w:pPr>
              <w:pStyle w:val="TableParagraph"/>
              <w:ind w:right="10"/>
              <w:rPr>
                <w:sz w:val="14"/>
              </w:rPr>
            </w:pPr>
            <w:r>
              <w:rPr>
                <w:sz w:val="14"/>
              </w:rPr>
              <w:t>CZ,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70300,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Ostrava-Vítkovice,Sirotčí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740/39a</w:t>
            </w:r>
          </w:p>
        </w:tc>
        <w:tc>
          <w:tcPr>
            <w:tcW w:w="2179" w:type="dxa"/>
          </w:tcPr>
          <w:p w14:paraId="745B1D35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110</w:t>
            </w:r>
          </w:p>
        </w:tc>
      </w:tr>
      <w:tr w:rsidR="000C1630" w14:paraId="30B2AD96" w14:textId="77777777">
        <w:trPr>
          <w:trHeight w:val="380"/>
        </w:trPr>
        <w:tc>
          <w:tcPr>
            <w:tcW w:w="950" w:type="dxa"/>
          </w:tcPr>
          <w:p w14:paraId="50CBC851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</w:t>
            </w:r>
          </w:p>
        </w:tc>
        <w:tc>
          <w:tcPr>
            <w:tcW w:w="1558" w:type="dxa"/>
          </w:tcPr>
          <w:p w14:paraId="34D0A617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438091F4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P001375</w:t>
            </w:r>
          </w:p>
        </w:tc>
        <w:tc>
          <w:tcPr>
            <w:tcW w:w="1632" w:type="dxa"/>
          </w:tcPr>
          <w:p w14:paraId="366C1010" w14:textId="77777777" w:rsidR="000C1630" w:rsidRDefault="00A57487">
            <w:pPr>
              <w:pStyle w:val="TableParagraph"/>
              <w:ind w:right="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27ZG700Z00025742</w:t>
            </w:r>
          </w:p>
        </w:tc>
        <w:tc>
          <w:tcPr>
            <w:tcW w:w="3099" w:type="dxa"/>
          </w:tcPr>
          <w:p w14:paraId="6AB10828" w14:textId="77777777" w:rsidR="000C1630" w:rsidRDefault="00A57487">
            <w:pPr>
              <w:pStyle w:val="TableParagraph"/>
              <w:ind w:right="9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Ostrava-Vítkovice,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Ocelářská</w:t>
            </w:r>
          </w:p>
          <w:p w14:paraId="2492D846" w14:textId="77777777" w:rsidR="000C1630" w:rsidRDefault="00A57487">
            <w:pPr>
              <w:pStyle w:val="TableParagraph"/>
              <w:spacing w:before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664/47</w:t>
            </w:r>
          </w:p>
        </w:tc>
        <w:tc>
          <w:tcPr>
            <w:tcW w:w="2179" w:type="dxa"/>
          </w:tcPr>
          <w:p w14:paraId="307FC4EE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120</w:t>
            </w:r>
          </w:p>
        </w:tc>
      </w:tr>
      <w:tr w:rsidR="000C1630" w14:paraId="2A731F48" w14:textId="77777777">
        <w:trPr>
          <w:trHeight w:val="381"/>
        </w:trPr>
        <w:tc>
          <w:tcPr>
            <w:tcW w:w="950" w:type="dxa"/>
          </w:tcPr>
          <w:p w14:paraId="51BA2623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</w:t>
            </w:r>
          </w:p>
        </w:tc>
        <w:tc>
          <w:tcPr>
            <w:tcW w:w="1558" w:type="dxa"/>
          </w:tcPr>
          <w:p w14:paraId="6D55F3F7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157D301D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P001376</w:t>
            </w:r>
          </w:p>
        </w:tc>
        <w:tc>
          <w:tcPr>
            <w:tcW w:w="1632" w:type="dxa"/>
          </w:tcPr>
          <w:p w14:paraId="7EAB72DE" w14:textId="77777777" w:rsidR="000C1630" w:rsidRDefault="00A57487">
            <w:pPr>
              <w:pStyle w:val="TableParagraph"/>
              <w:ind w:right="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27ZG700Z0002704F</w:t>
            </w:r>
          </w:p>
        </w:tc>
        <w:tc>
          <w:tcPr>
            <w:tcW w:w="3099" w:type="dxa"/>
          </w:tcPr>
          <w:p w14:paraId="1262A08B" w14:textId="77777777" w:rsidR="000C1630" w:rsidRDefault="00A57487">
            <w:pPr>
              <w:pStyle w:val="TableParagraph"/>
              <w:ind w:right="9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</w:t>
            </w:r>
            <w:r>
              <w:rPr>
                <w:spacing w:val="-2"/>
                <w:w w:val="105"/>
                <w:sz w:val="14"/>
              </w:rPr>
              <w:t>Vítkovice,Ocelářská</w:t>
            </w:r>
          </w:p>
          <w:p w14:paraId="6CB5AB91" w14:textId="77777777" w:rsidR="000C1630" w:rsidRDefault="00A57487">
            <w:pPr>
              <w:pStyle w:val="TableParagraph"/>
              <w:spacing w:before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663/45</w:t>
            </w:r>
          </w:p>
        </w:tc>
        <w:tc>
          <w:tcPr>
            <w:tcW w:w="2179" w:type="dxa"/>
          </w:tcPr>
          <w:p w14:paraId="1083C6ED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110</w:t>
            </w:r>
          </w:p>
        </w:tc>
      </w:tr>
      <w:tr w:rsidR="000C1630" w14:paraId="26C906DC" w14:textId="77777777">
        <w:trPr>
          <w:trHeight w:val="380"/>
        </w:trPr>
        <w:tc>
          <w:tcPr>
            <w:tcW w:w="950" w:type="dxa"/>
          </w:tcPr>
          <w:p w14:paraId="1D83D4F1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</w:t>
            </w:r>
          </w:p>
        </w:tc>
        <w:tc>
          <w:tcPr>
            <w:tcW w:w="1558" w:type="dxa"/>
          </w:tcPr>
          <w:p w14:paraId="658CD579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66E67E70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P001377</w:t>
            </w:r>
          </w:p>
        </w:tc>
        <w:tc>
          <w:tcPr>
            <w:tcW w:w="1632" w:type="dxa"/>
          </w:tcPr>
          <w:p w14:paraId="338D75B7" w14:textId="77777777" w:rsidR="000C1630" w:rsidRDefault="00A57487">
            <w:pPr>
              <w:pStyle w:val="TableParagraph"/>
              <w:ind w:right="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27ZG700Z0005860N</w:t>
            </w:r>
          </w:p>
        </w:tc>
        <w:tc>
          <w:tcPr>
            <w:tcW w:w="3099" w:type="dxa"/>
          </w:tcPr>
          <w:p w14:paraId="54E9BDF4" w14:textId="77777777" w:rsidR="000C1630" w:rsidRDefault="00A57487">
            <w:pPr>
              <w:pStyle w:val="TableParagraph"/>
              <w:ind w:right="9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Ostrava-Vítkovice,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Ocelářská</w:t>
            </w:r>
          </w:p>
          <w:p w14:paraId="262916A1" w14:textId="77777777" w:rsidR="000C1630" w:rsidRDefault="00A57487">
            <w:pPr>
              <w:pStyle w:val="TableParagraph"/>
              <w:spacing w:before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1157/16</w:t>
            </w:r>
          </w:p>
        </w:tc>
        <w:tc>
          <w:tcPr>
            <w:tcW w:w="2179" w:type="dxa"/>
          </w:tcPr>
          <w:p w14:paraId="1155E1ED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110</w:t>
            </w:r>
          </w:p>
        </w:tc>
      </w:tr>
      <w:tr w:rsidR="000C1630" w14:paraId="6B566BB3" w14:textId="77777777">
        <w:trPr>
          <w:trHeight w:val="380"/>
        </w:trPr>
        <w:tc>
          <w:tcPr>
            <w:tcW w:w="950" w:type="dxa"/>
          </w:tcPr>
          <w:p w14:paraId="0918DD86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</w:t>
            </w:r>
          </w:p>
        </w:tc>
        <w:tc>
          <w:tcPr>
            <w:tcW w:w="1558" w:type="dxa"/>
          </w:tcPr>
          <w:p w14:paraId="19F7089E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35124BF2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P001378</w:t>
            </w:r>
          </w:p>
        </w:tc>
        <w:tc>
          <w:tcPr>
            <w:tcW w:w="1632" w:type="dxa"/>
          </w:tcPr>
          <w:p w14:paraId="19F865BF" w14:textId="77777777" w:rsidR="000C1630" w:rsidRDefault="00A57487">
            <w:pPr>
              <w:pStyle w:val="TableParagraph"/>
              <w:ind w:right="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27ZG700Z0015051D</w:t>
            </w:r>
          </w:p>
        </w:tc>
        <w:tc>
          <w:tcPr>
            <w:tcW w:w="3099" w:type="dxa"/>
          </w:tcPr>
          <w:p w14:paraId="69641A44" w14:textId="77777777" w:rsidR="000C1630" w:rsidRDefault="00A57487">
            <w:pPr>
              <w:pStyle w:val="TableParagraph"/>
              <w:ind w:right="9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Ostrava-Vítkovice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Mírová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96/36a</w:t>
            </w:r>
          </w:p>
        </w:tc>
        <w:tc>
          <w:tcPr>
            <w:tcW w:w="2179" w:type="dxa"/>
          </w:tcPr>
          <w:p w14:paraId="4050804A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70</w:t>
            </w:r>
          </w:p>
        </w:tc>
      </w:tr>
      <w:tr w:rsidR="000C1630" w14:paraId="7C3D5C01" w14:textId="77777777">
        <w:trPr>
          <w:trHeight w:val="380"/>
        </w:trPr>
        <w:tc>
          <w:tcPr>
            <w:tcW w:w="950" w:type="dxa"/>
          </w:tcPr>
          <w:p w14:paraId="6D6EA38B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14</w:t>
            </w:r>
          </w:p>
        </w:tc>
        <w:tc>
          <w:tcPr>
            <w:tcW w:w="1558" w:type="dxa"/>
          </w:tcPr>
          <w:p w14:paraId="4884EC87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2E72D993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P001379</w:t>
            </w:r>
          </w:p>
        </w:tc>
        <w:tc>
          <w:tcPr>
            <w:tcW w:w="1632" w:type="dxa"/>
          </w:tcPr>
          <w:p w14:paraId="0711B0C7" w14:textId="77777777" w:rsidR="000C1630" w:rsidRDefault="00A57487">
            <w:pPr>
              <w:pStyle w:val="TableParagraph"/>
              <w:ind w:right="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27ZG700Z00150547</w:t>
            </w:r>
          </w:p>
        </w:tc>
        <w:tc>
          <w:tcPr>
            <w:tcW w:w="3099" w:type="dxa"/>
          </w:tcPr>
          <w:p w14:paraId="4CB763A3" w14:textId="77777777" w:rsidR="000C1630" w:rsidRDefault="00A57487">
            <w:pPr>
              <w:pStyle w:val="TableParagraph"/>
              <w:ind w:right="9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Ostrava-Vítkovice,Ruská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93/27</w:t>
            </w:r>
          </w:p>
        </w:tc>
        <w:tc>
          <w:tcPr>
            <w:tcW w:w="2179" w:type="dxa"/>
          </w:tcPr>
          <w:p w14:paraId="32763789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47</w:t>
            </w:r>
          </w:p>
        </w:tc>
      </w:tr>
      <w:tr w:rsidR="000C1630" w14:paraId="2043F476" w14:textId="77777777">
        <w:trPr>
          <w:trHeight w:val="380"/>
        </w:trPr>
        <w:tc>
          <w:tcPr>
            <w:tcW w:w="950" w:type="dxa"/>
          </w:tcPr>
          <w:p w14:paraId="58FF9F61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15</w:t>
            </w:r>
          </w:p>
        </w:tc>
        <w:tc>
          <w:tcPr>
            <w:tcW w:w="1558" w:type="dxa"/>
          </w:tcPr>
          <w:p w14:paraId="61922062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3DF128C4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P001380</w:t>
            </w:r>
          </w:p>
        </w:tc>
        <w:tc>
          <w:tcPr>
            <w:tcW w:w="1632" w:type="dxa"/>
          </w:tcPr>
          <w:p w14:paraId="67B5C6E2" w14:textId="77777777" w:rsidR="000C1630" w:rsidRDefault="00A57487">
            <w:pPr>
              <w:pStyle w:val="TableParagraph"/>
              <w:ind w:right="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27ZG700Z00178712</w:t>
            </w:r>
          </w:p>
        </w:tc>
        <w:tc>
          <w:tcPr>
            <w:tcW w:w="3099" w:type="dxa"/>
          </w:tcPr>
          <w:p w14:paraId="439BCA95" w14:textId="77777777" w:rsidR="000C1630" w:rsidRDefault="00A57487">
            <w:pPr>
              <w:pStyle w:val="TableParagraph"/>
              <w:ind w:right="9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</w:t>
            </w:r>
            <w:r>
              <w:rPr>
                <w:spacing w:val="-2"/>
                <w:w w:val="105"/>
                <w:sz w:val="14"/>
              </w:rPr>
              <w:t>Vítkovice,Syllabova</w:t>
            </w:r>
          </w:p>
          <w:p w14:paraId="4AB780FB" w14:textId="77777777" w:rsidR="000C1630" w:rsidRDefault="00A57487">
            <w:pPr>
              <w:pStyle w:val="TableParagraph"/>
              <w:spacing w:before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1531/31</w:t>
            </w:r>
          </w:p>
        </w:tc>
        <w:tc>
          <w:tcPr>
            <w:tcW w:w="2179" w:type="dxa"/>
          </w:tcPr>
          <w:p w14:paraId="7CDC08A1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290</w:t>
            </w:r>
          </w:p>
        </w:tc>
      </w:tr>
      <w:tr w:rsidR="000C1630" w14:paraId="2DC7E340" w14:textId="77777777">
        <w:trPr>
          <w:trHeight w:val="380"/>
        </w:trPr>
        <w:tc>
          <w:tcPr>
            <w:tcW w:w="950" w:type="dxa"/>
          </w:tcPr>
          <w:p w14:paraId="6A0622F7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16</w:t>
            </w:r>
          </w:p>
        </w:tc>
        <w:tc>
          <w:tcPr>
            <w:tcW w:w="1558" w:type="dxa"/>
          </w:tcPr>
          <w:p w14:paraId="08783E3E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07F88234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P001381</w:t>
            </w:r>
          </w:p>
        </w:tc>
        <w:tc>
          <w:tcPr>
            <w:tcW w:w="1632" w:type="dxa"/>
          </w:tcPr>
          <w:p w14:paraId="63A7C8C6" w14:textId="77777777" w:rsidR="000C1630" w:rsidRDefault="00A57487">
            <w:pPr>
              <w:pStyle w:val="TableParagraph"/>
              <w:ind w:right="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27ZG700Z0020082L</w:t>
            </w:r>
          </w:p>
        </w:tc>
        <w:tc>
          <w:tcPr>
            <w:tcW w:w="3099" w:type="dxa"/>
          </w:tcPr>
          <w:p w14:paraId="36CE4380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</w:t>
            </w:r>
            <w:r>
              <w:rPr>
                <w:spacing w:val="-2"/>
                <w:w w:val="105"/>
                <w:sz w:val="14"/>
              </w:rPr>
              <w:t>Vítkovice,Nerudova</w:t>
            </w:r>
          </w:p>
          <w:p w14:paraId="22004ABC" w14:textId="77777777" w:rsidR="000C1630" w:rsidRDefault="00A57487">
            <w:pPr>
              <w:pStyle w:val="TableParagraph"/>
              <w:spacing w:before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686/49</w:t>
            </w:r>
          </w:p>
        </w:tc>
        <w:tc>
          <w:tcPr>
            <w:tcW w:w="2179" w:type="dxa"/>
          </w:tcPr>
          <w:p w14:paraId="003FE1D9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130</w:t>
            </w:r>
          </w:p>
        </w:tc>
      </w:tr>
      <w:tr w:rsidR="000C1630" w14:paraId="29597B7D" w14:textId="77777777">
        <w:trPr>
          <w:trHeight w:val="380"/>
        </w:trPr>
        <w:tc>
          <w:tcPr>
            <w:tcW w:w="950" w:type="dxa"/>
          </w:tcPr>
          <w:p w14:paraId="6865E88A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17</w:t>
            </w:r>
          </w:p>
        </w:tc>
        <w:tc>
          <w:tcPr>
            <w:tcW w:w="1558" w:type="dxa"/>
          </w:tcPr>
          <w:p w14:paraId="2896D9A4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3E282472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P001382</w:t>
            </w:r>
          </w:p>
        </w:tc>
        <w:tc>
          <w:tcPr>
            <w:tcW w:w="1632" w:type="dxa"/>
          </w:tcPr>
          <w:p w14:paraId="250B0846" w14:textId="77777777" w:rsidR="000C1630" w:rsidRDefault="00A57487">
            <w:pPr>
              <w:pStyle w:val="TableParagraph"/>
              <w:ind w:right="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27ZG700Z0589041U</w:t>
            </w:r>
          </w:p>
        </w:tc>
        <w:tc>
          <w:tcPr>
            <w:tcW w:w="3099" w:type="dxa"/>
          </w:tcPr>
          <w:p w14:paraId="33493D9F" w14:textId="77777777" w:rsidR="000C1630" w:rsidRDefault="00A57487">
            <w:pPr>
              <w:pStyle w:val="TableParagraph"/>
              <w:ind w:right="9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Ostrava-Vítkovice,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Nerudova</w:t>
            </w:r>
          </w:p>
          <w:p w14:paraId="1BCDCE96" w14:textId="77777777" w:rsidR="000C1630" w:rsidRDefault="00A57487">
            <w:pPr>
              <w:pStyle w:val="TableParagraph"/>
              <w:spacing w:before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249/27</w:t>
            </w:r>
          </w:p>
        </w:tc>
        <w:tc>
          <w:tcPr>
            <w:tcW w:w="2179" w:type="dxa"/>
          </w:tcPr>
          <w:p w14:paraId="417B1175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100</w:t>
            </w:r>
          </w:p>
        </w:tc>
      </w:tr>
      <w:tr w:rsidR="000C1630" w14:paraId="63DDD118" w14:textId="77777777">
        <w:trPr>
          <w:trHeight w:val="380"/>
        </w:trPr>
        <w:tc>
          <w:tcPr>
            <w:tcW w:w="950" w:type="dxa"/>
          </w:tcPr>
          <w:p w14:paraId="68E336E9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18</w:t>
            </w:r>
          </w:p>
        </w:tc>
        <w:tc>
          <w:tcPr>
            <w:tcW w:w="1558" w:type="dxa"/>
          </w:tcPr>
          <w:p w14:paraId="6FBE73F0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7872C295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P001383</w:t>
            </w:r>
          </w:p>
        </w:tc>
        <w:tc>
          <w:tcPr>
            <w:tcW w:w="1632" w:type="dxa"/>
          </w:tcPr>
          <w:p w14:paraId="659FCCD5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27ZG700Z0631007J</w:t>
            </w:r>
          </w:p>
        </w:tc>
        <w:tc>
          <w:tcPr>
            <w:tcW w:w="3099" w:type="dxa"/>
          </w:tcPr>
          <w:p w14:paraId="3E81E736" w14:textId="77777777" w:rsidR="000C1630" w:rsidRDefault="00A57487">
            <w:pPr>
              <w:pStyle w:val="TableParagraph"/>
              <w:ind w:right="10"/>
              <w:rPr>
                <w:sz w:val="14"/>
              </w:rPr>
            </w:pPr>
            <w:r>
              <w:rPr>
                <w:sz w:val="14"/>
              </w:rPr>
              <w:t>CZ,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70300,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Ostrava-Vítkovice,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Sirotčí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694/41a</w:t>
            </w:r>
          </w:p>
        </w:tc>
        <w:tc>
          <w:tcPr>
            <w:tcW w:w="2179" w:type="dxa"/>
          </w:tcPr>
          <w:p w14:paraId="188FE8AC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240</w:t>
            </w:r>
          </w:p>
        </w:tc>
      </w:tr>
      <w:tr w:rsidR="000C1630" w14:paraId="573E5209" w14:textId="77777777">
        <w:trPr>
          <w:trHeight w:val="381"/>
        </w:trPr>
        <w:tc>
          <w:tcPr>
            <w:tcW w:w="950" w:type="dxa"/>
          </w:tcPr>
          <w:p w14:paraId="4FAB71EA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19</w:t>
            </w:r>
          </w:p>
        </w:tc>
        <w:tc>
          <w:tcPr>
            <w:tcW w:w="1558" w:type="dxa"/>
          </w:tcPr>
          <w:p w14:paraId="7F3E02EF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09037E5E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P001384</w:t>
            </w:r>
          </w:p>
        </w:tc>
        <w:tc>
          <w:tcPr>
            <w:tcW w:w="1632" w:type="dxa"/>
          </w:tcPr>
          <w:p w14:paraId="66139338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27ZG700Z0632141A</w:t>
            </w:r>
          </w:p>
        </w:tc>
        <w:tc>
          <w:tcPr>
            <w:tcW w:w="3099" w:type="dxa"/>
          </w:tcPr>
          <w:p w14:paraId="1803B898" w14:textId="77777777" w:rsidR="000C1630" w:rsidRDefault="00A57487">
            <w:pPr>
              <w:pStyle w:val="TableParagraph"/>
              <w:ind w:right="9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</w:t>
            </w:r>
            <w:r>
              <w:rPr>
                <w:spacing w:val="-2"/>
                <w:w w:val="105"/>
                <w:sz w:val="14"/>
              </w:rPr>
              <w:t>Vítkovice,Štramberská</w:t>
            </w:r>
          </w:p>
          <w:p w14:paraId="61CD4C40" w14:textId="77777777" w:rsidR="000C1630" w:rsidRDefault="00A57487">
            <w:pPr>
              <w:pStyle w:val="TableParagraph"/>
              <w:spacing w:before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1440/29a</w:t>
            </w:r>
          </w:p>
        </w:tc>
        <w:tc>
          <w:tcPr>
            <w:tcW w:w="2179" w:type="dxa"/>
          </w:tcPr>
          <w:p w14:paraId="1BF31376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35</w:t>
            </w:r>
          </w:p>
        </w:tc>
      </w:tr>
      <w:tr w:rsidR="000C1630" w14:paraId="01C8C02C" w14:textId="77777777">
        <w:trPr>
          <w:trHeight w:val="380"/>
        </w:trPr>
        <w:tc>
          <w:tcPr>
            <w:tcW w:w="950" w:type="dxa"/>
          </w:tcPr>
          <w:p w14:paraId="0CDDF7A4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20</w:t>
            </w:r>
          </w:p>
        </w:tc>
        <w:tc>
          <w:tcPr>
            <w:tcW w:w="1558" w:type="dxa"/>
          </w:tcPr>
          <w:p w14:paraId="3A721649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45CDC1D7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P001391</w:t>
            </w:r>
          </w:p>
        </w:tc>
        <w:tc>
          <w:tcPr>
            <w:tcW w:w="1632" w:type="dxa"/>
          </w:tcPr>
          <w:p w14:paraId="01922E59" w14:textId="77777777" w:rsidR="000C1630" w:rsidRDefault="00A57487">
            <w:pPr>
              <w:pStyle w:val="TableParagraph"/>
              <w:ind w:right="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27ZG700Z06261026</w:t>
            </w:r>
          </w:p>
        </w:tc>
        <w:tc>
          <w:tcPr>
            <w:tcW w:w="3099" w:type="dxa"/>
          </w:tcPr>
          <w:p w14:paraId="6008CC9E" w14:textId="77777777" w:rsidR="000C1630" w:rsidRDefault="00A57487">
            <w:pPr>
              <w:pStyle w:val="TableParagraph"/>
              <w:ind w:right="9"/>
              <w:rPr>
                <w:sz w:val="14"/>
              </w:rPr>
            </w:pPr>
            <w:r>
              <w:rPr>
                <w:sz w:val="14"/>
              </w:rPr>
              <w:t>CZ,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70300,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Ostrava-Vítkovice,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Sirotčí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674/74</w:t>
            </w:r>
          </w:p>
        </w:tc>
        <w:tc>
          <w:tcPr>
            <w:tcW w:w="2179" w:type="dxa"/>
          </w:tcPr>
          <w:p w14:paraId="4C9EC3C2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240</w:t>
            </w:r>
          </w:p>
        </w:tc>
      </w:tr>
      <w:tr w:rsidR="000C1630" w14:paraId="69EDE506" w14:textId="77777777">
        <w:trPr>
          <w:trHeight w:val="380"/>
        </w:trPr>
        <w:tc>
          <w:tcPr>
            <w:tcW w:w="950" w:type="dxa"/>
          </w:tcPr>
          <w:p w14:paraId="0D811188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21</w:t>
            </w:r>
          </w:p>
        </w:tc>
        <w:tc>
          <w:tcPr>
            <w:tcW w:w="1558" w:type="dxa"/>
          </w:tcPr>
          <w:p w14:paraId="2B8A5511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74EE42AB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P001392</w:t>
            </w:r>
          </w:p>
        </w:tc>
        <w:tc>
          <w:tcPr>
            <w:tcW w:w="1632" w:type="dxa"/>
          </w:tcPr>
          <w:p w14:paraId="73807D9F" w14:textId="77777777" w:rsidR="000C1630" w:rsidRDefault="00A57487">
            <w:pPr>
              <w:pStyle w:val="TableParagraph"/>
              <w:ind w:right="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27ZG700Z00025750</w:t>
            </w:r>
          </w:p>
        </w:tc>
        <w:tc>
          <w:tcPr>
            <w:tcW w:w="3099" w:type="dxa"/>
          </w:tcPr>
          <w:p w14:paraId="2360455C" w14:textId="77777777" w:rsidR="000C1630" w:rsidRDefault="00A57487">
            <w:pPr>
              <w:pStyle w:val="TableParagraph"/>
              <w:ind w:right="9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Ostrava-Vítkovice,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Ocelářská</w:t>
            </w:r>
          </w:p>
          <w:p w14:paraId="3F5192FE" w14:textId="77777777" w:rsidR="000C1630" w:rsidRDefault="00A57487">
            <w:pPr>
              <w:pStyle w:val="TableParagraph"/>
              <w:spacing w:before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619/41</w:t>
            </w:r>
          </w:p>
        </w:tc>
        <w:tc>
          <w:tcPr>
            <w:tcW w:w="2179" w:type="dxa"/>
          </w:tcPr>
          <w:p w14:paraId="3780F96F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105</w:t>
            </w:r>
          </w:p>
        </w:tc>
      </w:tr>
      <w:tr w:rsidR="000C1630" w14:paraId="5647C4CB" w14:textId="77777777">
        <w:trPr>
          <w:trHeight w:val="380"/>
        </w:trPr>
        <w:tc>
          <w:tcPr>
            <w:tcW w:w="950" w:type="dxa"/>
          </w:tcPr>
          <w:p w14:paraId="6677FEE1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22</w:t>
            </w:r>
          </w:p>
        </w:tc>
        <w:tc>
          <w:tcPr>
            <w:tcW w:w="1558" w:type="dxa"/>
          </w:tcPr>
          <w:p w14:paraId="2479E691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738F0092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P001393</w:t>
            </w:r>
          </w:p>
        </w:tc>
        <w:tc>
          <w:tcPr>
            <w:tcW w:w="1632" w:type="dxa"/>
          </w:tcPr>
          <w:p w14:paraId="5015CE35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27ZG700Z0005574O</w:t>
            </w:r>
          </w:p>
        </w:tc>
        <w:tc>
          <w:tcPr>
            <w:tcW w:w="3099" w:type="dxa"/>
          </w:tcPr>
          <w:p w14:paraId="6F94BA1E" w14:textId="77777777" w:rsidR="000C1630" w:rsidRDefault="00A57487">
            <w:pPr>
              <w:pStyle w:val="TableParagraph"/>
              <w:ind w:right="9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Ostrava-Vítkovice,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Ocelářská</w:t>
            </w:r>
          </w:p>
          <w:p w14:paraId="37B4FC32" w14:textId="77777777" w:rsidR="000C1630" w:rsidRDefault="00A57487">
            <w:pPr>
              <w:pStyle w:val="TableParagraph"/>
              <w:spacing w:before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662/43</w:t>
            </w:r>
          </w:p>
        </w:tc>
        <w:tc>
          <w:tcPr>
            <w:tcW w:w="2179" w:type="dxa"/>
          </w:tcPr>
          <w:p w14:paraId="353BE833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120</w:t>
            </w:r>
          </w:p>
        </w:tc>
      </w:tr>
      <w:tr w:rsidR="000C1630" w14:paraId="28C145BC" w14:textId="77777777">
        <w:trPr>
          <w:trHeight w:val="380"/>
        </w:trPr>
        <w:tc>
          <w:tcPr>
            <w:tcW w:w="950" w:type="dxa"/>
          </w:tcPr>
          <w:p w14:paraId="1A55788A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23</w:t>
            </w:r>
          </w:p>
        </w:tc>
        <w:tc>
          <w:tcPr>
            <w:tcW w:w="1558" w:type="dxa"/>
          </w:tcPr>
          <w:p w14:paraId="5BFE02F9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3AC4F72E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P001394</w:t>
            </w:r>
          </w:p>
        </w:tc>
        <w:tc>
          <w:tcPr>
            <w:tcW w:w="1632" w:type="dxa"/>
          </w:tcPr>
          <w:p w14:paraId="314B68B1" w14:textId="77777777" w:rsidR="000C1630" w:rsidRDefault="00A57487">
            <w:pPr>
              <w:pStyle w:val="TableParagraph"/>
              <w:ind w:right="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27ZG700Z00123817</w:t>
            </w:r>
          </w:p>
        </w:tc>
        <w:tc>
          <w:tcPr>
            <w:tcW w:w="3099" w:type="dxa"/>
          </w:tcPr>
          <w:p w14:paraId="34FC24FE" w14:textId="77777777" w:rsidR="000C1630" w:rsidRDefault="00A57487">
            <w:pPr>
              <w:pStyle w:val="TableParagraph"/>
              <w:ind w:right="10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Ostrava-Vítkovice,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Lidická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697/55</w:t>
            </w:r>
          </w:p>
        </w:tc>
        <w:tc>
          <w:tcPr>
            <w:tcW w:w="2179" w:type="dxa"/>
          </w:tcPr>
          <w:p w14:paraId="4824042E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380</w:t>
            </w:r>
          </w:p>
        </w:tc>
      </w:tr>
      <w:tr w:rsidR="000C1630" w14:paraId="3B8FC24A" w14:textId="77777777">
        <w:trPr>
          <w:trHeight w:val="380"/>
        </w:trPr>
        <w:tc>
          <w:tcPr>
            <w:tcW w:w="950" w:type="dxa"/>
          </w:tcPr>
          <w:p w14:paraId="199CFBCA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</w:t>
            </w:r>
          </w:p>
        </w:tc>
        <w:tc>
          <w:tcPr>
            <w:tcW w:w="1558" w:type="dxa"/>
          </w:tcPr>
          <w:p w14:paraId="36743A97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23F89444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P001395</w:t>
            </w:r>
          </w:p>
        </w:tc>
        <w:tc>
          <w:tcPr>
            <w:tcW w:w="1632" w:type="dxa"/>
          </w:tcPr>
          <w:p w14:paraId="125CAD47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27ZG700Z0015052B</w:t>
            </w:r>
          </w:p>
        </w:tc>
        <w:tc>
          <w:tcPr>
            <w:tcW w:w="3099" w:type="dxa"/>
          </w:tcPr>
          <w:p w14:paraId="08703598" w14:textId="77777777" w:rsidR="000C1630" w:rsidRDefault="00A57487">
            <w:pPr>
              <w:pStyle w:val="TableParagraph"/>
              <w:ind w:right="9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Ostrava-Vítkovice,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Mírová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96/36b</w:t>
            </w:r>
          </w:p>
        </w:tc>
        <w:tc>
          <w:tcPr>
            <w:tcW w:w="2179" w:type="dxa"/>
          </w:tcPr>
          <w:p w14:paraId="53C4AF8E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60</w:t>
            </w:r>
          </w:p>
        </w:tc>
      </w:tr>
      <w:tr w:rsidR="000C1630" w14:paraId="7F3B941E" w14:textId="77777777">
        <w:trPr>
          <w:trHeight w:val="380"/>
        </w:trPr>
        <w:tc>
          <w:tcPr>
            <w:tcW w:w="950" w:type="dxa"/>
          </w:tcPr>
          <w:p w14:paraId="151D5359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25</w:t>
            </w:r>
          </w:p>
        </w:tc>
        <w:tc>
          <w:tcPr>
            <w:tcW w:w="1558" w:type="dxa"/>
          </w:tcPr>
          <w:p w14:paraId="2113353B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78EDDF3D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P001396</w:t>
            </w:r>
          </w:p>
        </w:tc>
        <w:tc>
          <w:tcPr>
            <w:tcW w:w="1632" w:type="dxa"/>
          </w:tcPr>
          <w:p w14:paraId="589A19F3" w14:textId="77777777" w:rsidR="000C1630" w:rsidRDefault="00A57487">
            <w:pPr>
              <w:pStyle w:val="TableParagraph"/>
              <w:ind w:right="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27ZG700Z00150555</w:t>
            </w:r>
          </w:p>
        </w:tc>
        <w:tc>
          <w:tcPr>
            <w:tcW w:w="3099" w:type="dxa"/>
          </w:tcPr>
          <w:p w14:paraId="2AE2639C" w14:textId="77777777" w:rsidR="000C1630" w:rsidRDefault="00A57487">
            <w:pPr>
              <w:pStyle w:val="TableParagraph"/>
              <w:ind w:right="10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Ostrava-Vítkovice,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Ruská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93/27</w:t>
            </w:r>
          </w:p>
        </w:tc>
        <w:tc>
          <w:tcPr>
            <w:tcW w:w="2179" w:type="dxa"/>
          </w:tcPr>
          <w:p w14:paraId="4A141377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45</w:t>
            </w:r>
          </w:p>
        </w:tc>
      </w:tr>
      <w:tr w:rsidR="000C1630" w14:paraId="788B7AE1" w14:textId="77777777">
        <w:trPr>
          <w:trHeight w:val="380"/>
        </w:trPr>
        <w:tc>
          <w:tcPr>
            <w:tcW w:w="950" w:type="dxa"/>
          </w:tcPr>
          <w:p w14:paraId="2BAE4593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26</w:t>
            </w:r>
          </w:p>
        </w:tc>
        <w:tc>
          <w:tcPr>
            <w:tcW w:w="1558" w:type="dxa"/>
          </w:tcPr>
          <w:p w14:paraId="57AFE9D9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12AB14AF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P001397</w:t>
            </w:r>
          </w:p>
        </w:tc>
        <w:tc>
          <w:tcPr>
            <w:tcW w:w="1632" w:type="dxa"/>
          </w:tcPr>
          <w:p w14:paraId="484531CD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27ZG700Z0018522M</w:t>
            </w:r>
          </w:p>
        </w:tc>
        <w:tc>
          <w:tcPr>
            <w:tcW w:w="3099" w:type="dxa"/>
          </w:tcPr>
          <w:p w14:paraId="2194501A" w14:textId="77777777" w:rsidR="000C1630" w:rsidRDefault="00A57487">
            <w:pPr>
              <w:pStyle w:val="TableParagraph"/>
              <w:ind w:right="9"/>
              <w:rPr>
                <w:sz w:val="14"/>
              </w:rPr>
            </w:pPr>
            <w:r>
              <w:rPr>
                <w:sz w:val="14"/>
              </w:rPr>
              <w:t>CZ,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70300,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Ostrava-Vítkovice,Sirotčí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692/45</w:t>
            </w:r>
          </w:p>
        </w:tc>
        <w:tc>
          <w:tcPr>
            <w:tcW w:w="2179" w:type="dxa"/>
          </w:tcPr>
          <w:p w14:paraId="51D1CBFD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120</w:t>
            </w:r>
          </w:p>
        </w:tc>
      </w:tr>
      <w:tr w:rsidR="000C1630" w14:paraId="25D47E8F" w14:textId="77777777">
        <w:trPr>
          <w:trHeight w:val="381"/>
        </w:trPr>
        <w:tc>
          <w:tcPr>
            <w:tcW w:w="950" w:type="dxa"/>
          </w:tcPr>
          <w:p w14:paraId="19F5FF01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27</w:t>
            </w:r>
          </w:p>
        </w:tc>
        <w:tc>
          <w:tcPr>
            <w:tcW w:w="1558" w:type="dxa"/>
          </w:tcPr>
          <w:p w14:paraId="0D44872F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1902C3EF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P001398</w:t>
            </w:r>
          </w:p>
        </w:tc>
        <w:tc>
          <w:tcPr>
            <w:tcW w:w="1632" w:type="dxa"/>
          </w:tcPr>
          <w:p w14:paraId="1A236199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27ZG700Z0020191G</w:t>
            </w:r>
          </w:p>
        </w:tc>
        <w:tc>
          <w:tcPr>
            <w:tcW w:w="3099" w:type="dxa"/>
          </w:tcPr>
          <w:p w14:paraId="5A63DFC8" w14:textId="77777777" w:rsidR="000C1630" w:rsidRDefault="00A57487">
            <w:pPr>
              <w:pStyle w:val="TableParagraph"/>
              <w:ind w:right="5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Ostrava-Vítkovice,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Cementárny</w:t>
            </w:r>
          </w:p>
          <w:p w14:paraId="448CD426" w14:textId="77777777" w:rsidR="000C1630" w:rsidRDefault="00A57487">
            <w:pPr>
              <w:pStyle w:val="TableParagraph"/>
              <w:spacing w:before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1390/29</w:t>
            </w:r>
          </w:p>
        </w:tc>
        <w:tc>
          <w:tcPr>
            <w:tcW w:w="2179" w:type="dxa"/>
          </w:tcPr>
          <w:p w14:paraId="69B37D22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160</w:t>
            </w:r>
          </w:p>
        </w:tc>
      </w:tr>
      <w:tr w:rsidR="000C1630" w14:paraId="73DA26D0" w14:textId="77777777">
        <w:trPr>
          <w:trHeight w:val="380"/>
        </w:trPr>
        <w:tc>
          <w:tcPr>
            <w:tcW w:w="950" w:type="dxa"/>
          </w:tcPr>
          <w:p w14:paraId="6407FB6E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28</w:t>
            </w:r>
          </w:p>
        </w:tc>
        <w:tc>
          <w:tcPr>
            <w:tcW w:w="1558" w:type="dxa"/>
          </w:tcPr>
          <w:p w14:paraId="21458FBE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04A82B44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P001399</w:t>
            </w:r>
          </w:p>
        </w:tc>
        <w:tc>
          <w:tcPr>
            <w:tcW w:w="1632" w:type="dxa"/>
          </w:tcPr>
          <w:p w14:paraId="42908EDE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27ZG700Z0622024K</w:t>
            </w:r>
          </w:p>
        </w:tc>
        <w:tc>
          <w:tcPr>
            <w:tcW w:w="3099" w:type="dxa"/>
          </w:tcPr>
          <w:p w14:paraId="3EC5B935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</w:t>
            </w:r>
            <w:r>
              <w:rPr>
                <w:spacing w:val="-2"/>
                <w:w w:val="105"/>
                <w:sz w:val="14"/>
              </w:rPr>
              <w:t>Vítkovice,Zengrova</w:t>
            </w:r>
          </w:p>
          <w:p w14:paraId="425F08EF" w14:textId="77777777" w:rsidR="000C1630" w:rsidRDefault="00A57487">
            <w:pPr>
              <w:pStyle w:val="TableParagraph"/>
              <w:spacing w:before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719/12</w:t>
            </w:r>
          </w:p>
        </w:tc>
        <w:tc>
          <w:tcPr>
            <w:tcW w:w="2179" w:type="dxa"/>
          </w:tcPr>
          <w:p w14:paraId="52E69B21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90</w:t>
            </w:r>
          </w:p>
        </w:tc>
      </w:tr>
      <w:tr w:rsidR="000C1630" w14:paraId="01B4664F" w14:textId="77777777">
        <w:trPr>
          <w:trHeight w:val="380"/>
        </w:trPr>
        <w:tc>
          <w:tcPr>
            <w:tcW w:w="950" w:type="dxa"/>
          </w:tcPr>
          <w:p w14:paraId="130FF400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29</w:t>
            </w:r>
          </w:p>
        </w:tc>
        <w:tc>
          <w:tcPr>
            <w:tcW w:w="1558" w:type="dxa"/>
          </w:tcPr>
          <w:p w14:paraId="66104FFB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1AD941ED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P001400</w:t>
            </w:r>
          </w:p>
        </w:tc>
        <w:tc>
          <w:tcPr>
            <w:tcW w:w="1632" w:type="dxa"/>
          </w:tcPr>
          <w:p w14:paraId="1BC2F099" w14:textId="77777777" w:rsidR="000C1630" w:rsidRDefault="00A57487">
            <w:pPr>
              <w:pStyle w:val="TableParagraph"/>
              <w:ind w:right="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27ZG700Z06310566</w:t>
            </w:r>
          </w:p>
        </w:tc>
        <w:tc>
          <w:tcPr>
            <w:tcW w:w="3099" w:type="dxa"/>
          </w:tcPr>
          <w:p w14:paraId="2094ECB5" w14:textId="77777777" w:rsidR="000C1630" w:rsidRDefault="00A57487">
            <w:pPr>
              <w:pStyle w:val="TableParagraph"/>
              <w:ind w:right="10"/>
              <w:rPr>
                <w:sz w:val="14"/>
              </w:rPr>
            </w:pPr>
            <w:r>
              <w:rPr>
                <w:sz w:val="14"/>
              </w:rPr>
              <w:t>CZ,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70300,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Ostrava-Vítkovice,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Sirotčí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695/43a</w:t>
            </w:r>
          </w:p>
        </w:tc>
        <w:tc>
          <w:tcPr>
            <w:tcW w:w="2179" w:type="dxa"/>
          </w:tcPr>
          <w:p w14:paraId="0C49AE67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200</w:t>
            </w:r>
          </w:p>
        </w:tc>
      </w:tr>
      <w:tr w:rsidR="000C1630" w14:paraId="4DC68A83" w14:textId="77777777">
        <w:trPr>
          <w:trHeight w:val="380"/>
        </w:trPr>
        <w:tc>
          <w:tcPr>
            <w:tcW w:w="950" w:type="dxa"/>
          </w:tcPr>
          <w:p w14:paraId="00C5A3B8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30</w:t>
            </w:r>
          </w:p>
        </w:tc>
        <w:tc>
          <w:tcPr>
            <w:tcW w:w="1558" w:type="dxa"/>
          </w:tcPr>
          <w:p w14:paraId="3926741B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13410B5E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P001401</w:t>
            </w:r>
          </w:p>
        </w:tc>
        <w:tc>
          <w:tcPr>
            <w:tcW w:w="1632" w:type="dxa"/>
          </w:tcPr>
          <w:p w14:paraId="415DDA88" w14:textId="77777777" w:rsidR="000C1630" w:rsidRDefault="00A57487">
            <w:pPr>
              <w:pStyle w:val="TableParagraph"/>
              <w:ind w:right="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27ZG700Z06321428</w:t>
            </w:r>
          </w:p>
        </w:tc>
        <w:tc>
          <w:tcPr>
            <w:tcW w:w="3099" w:type="dxa"/>
          </w:tcPr>
          <w:p w14:paraId="489574E3" w14:textId="77777777" w:rsidR="000C1630" w:rsidRDefault="00A57487">
            <w:pPr>
              <w:pStyle w:val="TableParagraph"/>
              <w:ind w:right="9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Ostrava-Vítkovice,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Štramberská</w:t>
            </w:r>
          </w:p>
          <w:p w14:paraId="28B20E5E" w14:textId="77777777" w:rsidR="000C1630" w:rsidRDefault="00A57487">
            <w:pPr>
              <w:pStyle w:val="TableParagraph"/>
              <w:spacing w:before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1484/29</w:t>
            </w:r>
          </w:p>
        </w:tc>
        <w:tc>
          <w:tcPr>
            <w:tcW w:w="2179" w:type="dxa"/>
          </w:tcPr>
          <w:p w14:paraId="51DE0730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35</w:t>
            </w:r>
          </w:p>
        </w:tc>
      </w:tr>
      <w:tr w:rsidR="000C1630" w14:paraId="7D7D5D4D" w14:textId="77777777">
        <w:trPr>
          <w:trHeight w:val="380"/>
        </w:trPr>
        <w:tc>
          <w:tcPr>
            <w:tcW w:w="950" w:type="dxa"/>
          </w:tcPr>
          <w:p w14:paraId="54BCA7C5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31</w:t>
            </w:r>
          </w:p>
        </w:tc>
        <w:tc>
          <w:tcPr>
            <w:tcW w:w="1558" w:type="dxa"/>
          </w:tcPr>
          <w:p w14:paraId="647D04C9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2B2D7327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P001402</w:t>
            </w:r>
          </w:p>
        </w:tc>
        <w:tc>
          <w:tcPr>
            <w:tcW w:w="1632" w:type="dxa"/>
          </w:tcPr>
          <w:p w14:paraId="09A77ABC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27ZG700Z0639650S</w:t>
            </w:r>
          </w:p>
        </w:tc>
        <w:tc>
          <w:tcPr>
            <w:tcW w:w="3099" w:type="dxa"/>
          </w:tcPr>
          <w:p w14:paraId="791C306C" w14:textId="77777777" w:rsidR="000C1630" w:rsidRDefault="00A57487">
            <w:pPr>
              <w:pStyle w:val="TableParagraph"/>
              <w:ind w:right="9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Ostrava-Vítkovice,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Rudná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795/58</w:t>
            </w:r>
          </w:p>
        </w:tc>
        <w:tc>
          <w:tcPr>
            <w:tcW w:w="2179" w:type="dxa"/>
          </w:tcPr>
          <w:p w14:paraId="497A8CEE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160</w:t>
            </w:r>
          </w:p>
        </w:tc>
      </w:tr>
      <w:tr w:rsidR="000C1630" w14:paraId="27CA579D" w14:textId="77777777">
        <w:trPr>
          <w:trHeight w:val="380"/>
        </w:trPr>
        <w:tc>
          <w:tcPr>
            <w:tcW w:w="950" w:type="dxa"/>
          </w:tcPr>
          <w:p w14:paraId="4D7140D1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32</w:t>
            </w:r>
          </w:p>
        </w:tc>
        <w:tc>
          <w:tcPr>
            <w:tcW w:w="1558" w:type="dxa"/>
          </w:tcPr>
          <w:p w14:paraId="0CD076DC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346C7CBC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P001403</w:t>
            </w:r>
          </w:p>
        </w:tc>
        <w:tc>
          <w:tcPr>
            <w:tcW w:w="1632" w:type="dxa"/>
          </w:tcPr>
          <w:p w14:paraId="40FA1595" w14:textId="77777777" w:rsidR="000C1630" w:rsidRDefault="00A57487">
            <w:pPr>
              <w:pStyle w:val="TableParagraph"/>
              <w:ind w:right="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27ZG700Z0639725N</w:t>
            </w:r>
          </w:p>
        </w:tc>
        <w:tc>
          <w:tcPr>
            <w:tcW w:w="3099" w:type="dxa"/>
          </w:tcPr>
          <w:p w14:paraId="551AD470" w14:textId="77777777" w:rsidR="000C1630" w:rsidRDefault="00A57487">
            <w:pPr>
              <w:pStyle w:val="TableParagraph"/>
              <w:ind w:right="9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Ostrava-Vítkovice,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Rudná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797/62</w:t>
            </w:r>
          </w:p>
        </w:tc>
        <w:tc>
          <w:tcPr>
            <w:tcW w:w="2179" w:type="dxa"/>
          </w:tcPr>
          <w:p w14:paraId="0154A854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120</w:t>
            </w:r>
          </w:p>
        </w:tc>
      </w:tr>
      <w:tr w:rsidR="000C1630" w14:paraId="626538DD" w14:textId="77777777">
        <w:trPr>
          <w:trHeight w:val="380"/>
        </w:trPr>
        <w:tc>
          <w:tcPr>
            <w:tcW w:w="950" w:type="dxa"/>
          </w:tcPr>
          <w:p w14:paraId="188FE540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33</w:t>
            </w:r>
          </w:p>
        </w:tc>
        <w:tc>
          <w:tcPr>
            <w:tcW w:w="1558" w:type="dxa"/>
          </w:tcPr>
          <w:p w14:paraId="635A849A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229E00EB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P001404</w:t>
            </w:r>
          </w:p>
        </w:tc>
        <w:tc>
          <w:tcPr>
            <w:tcW w:w="1632" w:type="dxa"/>
          </w:tcPr>
          <w:p w14:paraId="229607FF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27ZG700Z0641960A</w:t>
            </w:r>
          </w:p>
        </w:tc>
        <w:tc>
          <w:tcPr>
            <w:tcW w:w="3099" w:type="dxa"/>
          </w:tcPr>
          <w:p w14:paraId="70BD8632" w14:textId="77777777" w:rsidR="000C1630" w:rsidRDefault="00A57487">
            <w:pPr>
              <w:pStyle w:val="TableParagraph"/>
              <w:ind w:right="9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Ostrava-Vítkovice,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Rudná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792/50</w:t>
            </w:r>
          </w:p>
        </w:tc>
        <w:tc>
          <w:tcPr>
            <w:tcW w:w="2179" w:type="dxa"/>
          </w:tcPr>
          <w:p w14:paraId="31D20DB9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130</w:t>
            </w:r>
          </w:p>
        </w:tc>
      </w:tr>
      <w:tr w:rsidR="000C1630" w14:paraId="110A3214" w14:textId="77777777">
        <w:trPr>
          <w:trHeight w:val="380"/>
        </w:trPr>
        <w:tc>
          <w:tcPr>
            <w:tcW w:w="950" w:type="dxa"/>
          </w:tcPr>
          <w:p w14:paraId="60435B23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34</w:t>
            </w:r>
          </w:p>
        </w:tc>
        <w:tc>
          <w:tcPr>
            <w:tcW w:w="1558" w:type="dxa"/>
          </w:tcPr>
          <w:p w14:paraId="130C3A4A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5724E3ED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P001405</w:t>
            </w:r>
          </w:p>
        </w:tc>
        <w:tc>
          <w:tcPr>
            <w:tcW w:w="1632" w:type="dxa"/>
          </w:tcPr>
          <w:p w14:paraId="3D48DA08" w14:textId="77777777" w:rsidR="000C1630" w:rsidRDefault="00A57487">
            <w:pPr>
              <w:pStyle w:val="TableParagraph"/>
              <w:ind w:right="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27ZG700Z06420256</w:t>
            </w:r>
          </w:p>
        </w:tc>
        <w:tc>
          <w:tcPr>
            <w:tcW w:w="3099" w:type="dxa"/>
          </w:tcPr>
          <w:p w14:paraId="2EE14411" w14:textId="77777777" w:rsidR="000C1630" w:rsidRDefault="00A57487">
            <w:pPr>
              <w:pStyle w:val="TableParagraph"/>
              <w:ind w:right="9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Ostrava-Vítkovice,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Rudná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790/46</w:t>
            </w:r>
          </w:p>
        </w:tc>
        <w:tc>
          <w:tcPr>
            <w:tcW w:w="2179" w:type="dxa"/>
          </w:tcPr>
          <w:p w14:paraId="12FD0DE1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180</w:t>
            </w:r>
          </w:p>
        </w:tc>
      </w:tr>
      <w:tr w:rsidR="000C1630" w14:paraId="15DEBADB" w14:textId="77777777">
        <w:trPr>
          <w:trHeight w:val="380"/>
        </w:trPr>
        <w:tc>
          <w:tcPr>
            <w:tcW w:w="950" w:type="dxa"/>
          </w:tcPr>
          <w:p w14:paraId="4F2FEBBA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35</w:t>
            </w:r>
          </w:p>
        </w:tc>
        <w:tc>
          <w:tcPr>
            <w:tcW w:w="1558" w:type="dxa"/>
          </w:tcPr>
          <w:p w14:paraId="7C731CD4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6725DE2F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P001406</w:t>
            </w:r>
          </w:p>
        </w:tc>
        <w:tc>
          <w:tcPr>
            <w:tcW w:w="1632" w:type="dxa"/>
          </w:tcPr>
          <w:p w14:paraId="32C9A3F1" w14:textId="77777777" w:rsidR="000C1630" w:rsidRDefault="00A57487">
            <w:pPr>
              <w:pStyle w:val="TableParagraph"/>
              <w:ind w:right="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27ZG700Z0642466D</w:t>
            </w:r>
          </w:p>
        </w:tc>
        <w:tc>
          <w:tcPr>
            <w:tcW w:w="3099" w:type="dxa"/>
          </w:tcPr>
          <w:p w14:paraId="7CA3197B" w14:textId="77777777" w:rsidR="000C1630" w:rsidRDefault="00A57487">
            <w:pPr>
              <w:pStyle w:val="TableParagraph"/>
              <w:ind w:right="9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Ostrava-Vítkovice,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Syllabova</w:t>
            </w:r>
          </w:p>
          <w:p w14:paraId="18158816" w14:textId="77777777" w:rsidR="000C1630" w:rsidRDefault="00A57487">
            <w:pPr>
              <w:pStyle w:val="TableParagraph"/>
              <w:spacing w:before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2039/32</w:t>
            </w:r>
          </w:p>
        </w:tc>
        <w:tc>
          <w:tcPr>
            <w:tcW w:w="2179" w:type="dxa"/>
          </w:tcPr>
          <w:p w14:paraId="0D1265F9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60</w:t>
            </w:r>
          </w:p>
        </w:tc>
      </w:tr>
      <w:tr w:rsidR="000C1630" w14:paraId="748620C2" w14:textId="77777777">
        <w:trPr>
          <w:trHeight w:val="381"/>
        </w:trPr>
        <w:tc>
          <w:tcPr>
            <w:tcW w:w="950" w:type="dxa"/>
          </w:tcPr>
          <w:p w14:paraId="1CB31C48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36</w:t>
            </w:r>
          </w:p>
        </w:tc>
        <w:tc>
          <w:tcPr>
            <w:tcW w:w="1558" w:type="dxa"/>
          </w:tcPr>
          <w:p w14:paraId="1E50BCE4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1A6B3C4A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P001407</w:t>
            </w:r>
          </w:p>
        </w:tc>
        <w:tc>
          <w:tcPr>
            <w:tcW w:w="1632" w:type="dxa"/>
          </w:tcPr>
          <w:p w14:paraId="1EF4A4F9" w14:textId="77777777" w:rsidR="000C1630" w:rsidRDefault="00A57487">
            <w:pPr>
              <w:pStyle w:val="TableParagraph"/>
              <w:ind w:right="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27ZG700Z0642465F</w:t>
            </w:r>
          </w:p>
        </w:tc>
        <w:tc>
          <w:tcPr>
            <w:tcW w:w="3099" w:type="dxa"/>
          </w:tcPr>
          <w:p w14:paraId="2A699FE0" w14:textId="77777777" w:rsidR="000C1630" w:rsidRDefault="00A57487">
            <w:pPr>
              <w:pStyle w:val="TableParagraph"/>
              <w:ind w:right="9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Ostrava-Vítkovice,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Syllabova</w:t>
            </w:r>
          </w:p>
          <w:p w14:paraId="31272FCA" w14:textId="77777777" w:rsidR="000C1630" w:rsidRDefault="00A57487">
            <w:pPr>
              <w:pStyle w:val="TableParagraph"/>
              <w:spacing w:before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2042/28</w:t>
            </w:r>
          </w:p>
        </w:tc>
        <w:tc>
          <w:tcPr>
            <w:tcW w:w="2179" w:type="dxa"/>
          </w:tcPr>
          <w:p w14:paraId="476122F0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100</w:t>
            </w:r>
          </w:p>
        </w:tc>
      </w:tr>
      <w:tr w:rsidR="000C1630" w14:paraId="7E02004F" w14:textId="77777777">
        <w:trPr>
          <w:trHeight w:val="380"/>
        </w:trPr>
        <w:tc>
          <w:tcPr>
            <w:tcW w:w="950" w:type="dxa"/>
          </w:tcPr>
          <w:p w14:paraId="58A3AEEE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37</w:t>
            </w:r>
          </w:p>
        </w:tc>
        <w:tc>
          <w:tcPr>
            <w:tcW w:w="1558" w:type="dxa"/>
          </w:tcPr>
          <w:p w14:paraId="1A7AD56D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755A7ED3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P001408</w:t>
            </w:r>
          </w:p>
        </w:tc>
        <w:tc>
          <w:tcPr>
            <w:tcW w:w="1632" w:type="dxa"/>
          </w:tcPr>
          <w:p w14:paraId="2BC068C1" w14:textId="77777777" w:rsidR="000C1630" w:rsidRDefault="00A57487">
            <w:pPr>
              <w:pStyle w:val="TableParagraph"/>
              <w:ind w:right="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27ZG700Z06536096</w:t>
            </w:r>
          </w:p>
        </w:tc>
        <w:tc>
          <w:tcPr>
            <w:tcW w:w="3099" w:type="dxa"/>
          </w:tcPr>
          <w:p w14:paraId="0F7F7095" w14:textId="77777777" w:rsidR="000C1630" w:rsidRDefault="00A57487">
            <w:pPr>
              <w:pStyle w:val="TableParagraph"/>
              <w:ind w:right="10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Ostrava-Vítkovice,Rudná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788/42</w:t>
            </w:r>
          </w:p>
        </w:tc>
        <w:tc>
          <w:tcPr>
            <w:tcW w:w="2179" w:type="dxa"/>
          </w:tcPr>
          <w:p w14:paraId="270ECE03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120</w:t>
            </w:r>
          </w:p>
        </w:tc>
      </w:tr>
      <w:tr w:rsidR="000C1630" w14:paraId="7D3F25B5" w14:textId="77777777">
        <w:trPr>
          <w:trHeight w:val="380"/>
        </w:trPr>
        <w:tc>
          <w:tcPr>
            <w:tcW w:w="950" w:type="dxa"/>
          </w:tcPr>
          <w:p w14:paraId="2DD2D1E2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38</w:t>
            </w:r>
          </w:p>
        </w:tc>
        <w:tc>
          <w:tcPr>
            <w:tcW w:w="1558" w:type="dxa"/>
          </w:tcPr>
          <w:p w14:paraId="0BCA9642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75F31C91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P001409</w:t>
            </w:r>
          </w:p>
        </w:tc>
        <w:tc>
          <w:tcPr>
            <w:tcW w:w="1632" w:type="dxa"/>
          </w:tcPr>
          <w:p w14:paraId="0A9BE888" w14:textId="77777777" w:rsidR="000C1630" w:rsidRDefault="00A57487">
            <w:pPr>
              <w:pStyle w:val="TableParagraph"/>
              <w:ind w:right="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27ZG700Z0648020N</w:t>
            </w:r>
          </w:p>
        </w:tc>
        <w:tc>
          <w:tcPr>
            <w:tcW w:w="3099" w:type="dxa"/>
          </w:tcPr>
          <w:p w14:paraId="1A3454A4" w14:textId="77777777" w:rsidR="000C1630" w:rsidRDefault="00A57487">
            <w:pPr>
              <w:pStyle w:val="TableParagraph"/>
              <w:ind w:right="9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Ostrava-Vítkovice,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Tavičská</w:t>
            </w:r>
          </w:p>
          <w:p w14:paraId="649FE9FF" w14:textId="77777777" w:rsidR="000C1630" w:rsidRDefault="00A57487">
            <w:pPr>
              <w:pStyle w:val="TableParagraph"/>
              <w:spacing w:before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785/34</w:t>
            </w:r>
          </w:p>
        </w:tc>
        <w:tc>
          <w:tcPr>
            <w:tcW w:w="2179" w:type="dxa"/>
          </w:tcPr>
          <w:p w14:paraId="65E0D458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180</w:t>
            </w:r>
          </w:p>
        </w:tc>
      </w:tr>
      <w:tr w:rsidR="000C1630" w14:paraId="7EBB1555" w14:textId="77777777">
        <w:trPr>
          <w:trHeight w:val="380"/>
        </w:trPr>
        <w:tc>
          <w:tcPr>
            <w:tcW w:w="950" w:type="dxa"/>
          </w:tcPr>
          <w:p w14:paraId="7A96869D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39</w:t>
            </w:r>
          </w:p>
        </w:tc>
        <w:tc>
          <w:tcPr>
            <w:tcW w:w="1558" w:type="dxa"/>
          </w:tcPr>
          <w:p w14:paraId="7BB72A98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7500002130</w:t>
            </w:r>
          </w:p>
        </w:tc>
        <w:tc>
          <w:tcPr>
            <w:tcW w:w="1201" w:type="dxa"/>
          </w:tcPr>
          <w:p w14:paraId="3CEA0946" w14:textId="77777777" w:rsidR="000C1630" w:rsidRDefault="00A57487"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P001410</w:t>
            </w:r>
          </w:p>
        </w:tc>
        <w:tc>
          <w:tcPr>
            <w:tcW w:w="1632" w:type="dxa"/>
          </w:tcPr>
          <w:p w14:paraId="7972863D" w14:textId="77777777" w:rsidR="000C1630" w:rsidRDefault="00A57487">
            <w:pPr>
              <w:pStyle w:val="TableParagraph"/>
              <w:ind w:right="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27ZG700Z06528174</w:t>
            </w:r>
          </w:p>
        </w:tc>
        <w:tc>
          <w:tcPr>
            <w:tcW w:w="3099" w:type="dxa"/>
          </w:tcPr>
          <w:p w14:paraId="3994BAC3" w14:textId="77777777" w:rsidR="000C1630" w:rsidRDefault="00A57487">
            <w:pPr>
              <w:pStyle w:val="TableParagraph"/>
              <w:ind w:right="9"/>
              <w:rPr>
                <w:sz w:val="14"/>
              </w:rPr>
            </w:pPr>
            <w:r>
              <w:rPr>
                <w:w w:val="105"/>
                <w:sz w:val="14"/>
              </w:rPr>
              <w:t>CZ,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70300,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Ostrava-Vítkovice,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Rudná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787/40</w:t>
            </w:r>
          </w:p>
        </w:tc>
        <w:tc>
          <w:tcPr>
            <w:tcW w:w="2179" w:type="dxa"/>
          </w:tcPr>
          <w:p w14:paraId="19CD9433" w14:textId="77777777" w:rsidR="000C1630" w:rsidRDefault="00A57487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240</w:t>
            </w:r>
          </w:p>
        </w:tc>
      </w:tr>
    </w:tbl>
    <w:p w14:paraId="6A2E4F8B" w14:textId="77777777" w:rsidR="000C1630" w:rsidRDefault="000C1630">
      <w:pPr>
        <w:rPr>
          <w:sz w:val="14"/>
        </w:rPr>
        <w:sectPr w:rsidR="000C1630">
          <w:headerReference w:type="default" r:id="rId22"/>
          <w:footerReference w:type="default" r:id="rId23"/>
          <w:pgSz w:w="11910" w:h="16840"/>
          <w:pgMar w:top="280" w:right="900" w:bottom="0" w:left="160" w:header="0" w:footer="0" w:gutter="0"/>
          <w:cols w:space="708"/>
        </w:sectPr>
      </w:pPr>
    </w:p>
    <w:p w14:paraId="0DAE7678" w14:textId="77777777" w:rsidR="000C1630" w:rsidRDefault="00A57487">
      <w:pPr>
        <w:spacing w:before="86" w:line="368" w:lineRule="exact"/>
        <w:ind w:left="198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Příloha</w:t>
      </w:r>
      <w:r>
        <w:rPr>
          <w:rFonts w:ascii="Arial" w:hAnsi="Arial"/>
          <w:b/>
          <w:spacing w:val="-12"/>
          <w:sz w:val="32"/>
        </w:rPr>
        <w:t xml:space="preserve"> </w:t>
      </w:r>
      <w:r>
        <w:rPr>
          <w:rFonts w:ascii="Arial" w:hAnsi="Arial"/>
          <w:b/>
          <w:sz w:val="32"/>
        </w:rPr>
        <w:t>č.</w:t>
      </w:r>
      <w:r>
        <w:rPr>
          <w:rFonts w:ascii="Arial" w:hAnsi="Arial"/>
          <w:b/>
          <w:spacing w:val="-15"/>
          <w:sz w:val="32"/>
        </w:rPr>
        <w:t xml:space="preserve"> </w:t>
      </w:r>
      <w:r>
        <w:rPr>
          <w:rFonts w:ascii="Arial" w:hAnsi="Arial"/>
          <w:b/>
          <w:sz w:val="32"/>
        </w:rPr>
        <w:t>1</w:t>
      </w:r>
      <w:r>
        <w:rPr>
          <w:rFonts w:ascii="Arial" w:hAnsi="Arial"/>
          <w:b/>
          <w:spacing w:val="-13"/>
          <w:sz w:val="32"/>
        </w:rPr>
        <w:t xml:space="preserve"> </w:t>
      </w:r>
      <w:r>
        <w:rPr>
          <w:rFonts w:ascii="Arial" w:hAnsi="Arial"/>
          <w:b/>
          <w:sz w:val="32"/>
        </w:rPr>
        <w:t>Smlouvy</w:t>
      </w:r>
      <w:r>
        <w:rPr>
          <w:rFonts w:ascii="Arial" w:hAnsi="Arial"/>
          <w:b/>
          <w:spacing w:val="-16"/>
          <w:sz w:val="32"/>
        </w:rPr>
        <w:t xml:space="preserve"> </w:t>
      </w: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11"/>
          <w:sz w:val="32"/>
        </w:rPr>
        <w:t xml:space="preserve"> </w:t>
      </w:r>
      <w:r>
        <w:rPr>
          <w:rFonts w:ascii="Arial" w:hAnsi="Arial"/>
          <w:b/>
          <w:sz w:val="32"/>
        </w:rPr>
        <w:t>sdružených</w:t>
      </w:r>
      <w:r>
        <w:rPr>
          <w:rFonts w:ascii="Arial" w:hAnsi="Arial"/>
          <w:b/>
          <w:spacing w:val="-12"/>
          <w:sz w:val="32"/>
        </w:rPr>
        <w:t xml:space="preserve"> </w:t>
      </w:r>
      <w:r>
        <w:rPr>
          <w:rFonts w:ascii="Arial" w:hAnsi="Arial"/>
          <w:b/>
          <w:sz w:val="32"/>
        </w:rPr>
        <w:t>dodávkách</w:t>
      </w:r>
      <w:r>
        <w:rPr>
          <w:rFonts w:ascii="Arial" w:hAnsi="Arial"/>
          <w:b/>
          <w:spacing w:val="-10"/>
          <w:sz w:val="32"/>
        </w:rPr>
        <w:t xml:space="preserve"> </w:t>
      </w:r>
      <w:r>
        <w:rPr>
          <w:rFonts w:ascii="Arial" w:hAnsi="Arial"/>
          <w:b/>
          <w:spacing w:val="-2"/>
          <w:sz w:val="32"/>
        </w:rPr>
        <w:t>zemního</w:t>
      </w:r>
    </w:p>
    <w:p w14:paraId="79038D71" w14:textId="77777777" w:rsidR="000C1630" w:rsidRDefault="00A57487">
      <w:pPr>
        <w:spacing w:line="368" w:lineRule="exact"/>
        <w:ind w:left="198" w:right="2"/>
        <w:jc w:val="center"/>
        <w:rPr>
          <w:rFonts w:ascii="Arial"/>
          <w:b/>
          <w:sz w:val="32"/>
        </w:rPr>
      </w:pPr>
      <w:r>
        <w:rPr>
          <w:rFonts w:ascii="Arial"/>
          <w:b/>
          <w:spacing w:val="-2"/>
          <w:sz w:val="32"/>
        </w:rPr>
        <w:t>plynu</w:t>
      </w:r>
    </w:p>
    <w:p w14:paraId="18561C91" w14:textId="77777777" w:rsidR="000C1630" w:rsidRDefault="00A57487">
      <w:pPr>
        <w:spacing w:before="120"/>
        <w:ind w:left="529" w:right="326" w:hanging="2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Obchodní podmínky dodávky plynu pro odběrná místa kategorie Maloodběratel, Střední odběratel a Velkoodběratel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statutárního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města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Ostravy</w:t>
      </w:r>
      <w:r>
        <w:rPr>
          <w:rFonts w:ascii="Arial" w:hAnsi="Arial"/>
          <w:b/>
          <w:spacing w:val="-10"/>
          <w:sz w:val="32"/>
        </w:rPr>
        <w:t xml:space="preserve"> </w:t>
      </w:r>
      <w:r>
        <w:rPr>
          <w:rFonts w:ascii="Arial" w:hAnsi="Arial"/>
          <w:b/>
          <w:sz w:val="32"/>
        </w:rPr>
        <w:t>a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městských </w:t>
      </w:r>
      <w:r>
        <w:rPr>
          <w:rFonts w:ascii="Arial" w:hAnsi="Arial"/>
          <w:b/>
          <w:spacing w:val="-2"/>
          <w:sz w:val="32"/>
        </w:rPr>
        <w:t>organizací</w:t>
      </w:r>
    </w:p>
    <w:p w14:paraId="3A92AB89" w14:textId="77777777" w:rsidR="000C1630" w:rsidRDefault="00A57487">
      <w:pPr>
        <w:pStyle w:val="Nadpis3"/>
        <w:numPr>
          <w:ilvl w:val="2"/>
          <w:numId w:val="15"/>
        </w:numPr>
        <w:tabs>
          <w:tab w:val="left" w:pos="3984"/>
        </w:tabs>
        <w:spacing w:before="360"/>
        <w:ind w:left="3984" w:hanging="135"/>
        <w:jc w:val="left"/>
      </w:pPr>
      <w:r>
        <w:t>Obecná</w:t>
      </w:r>
      <w:r>
        <w:rPr>
          <w:spacing w:val="-7"/>
        </w:rPr>
        <w:t xml:space="preserve"> </w:t>
      </w:r>
      <w:r>
        <w:rPr>
          <w:spacing w:val="-2"/>
        </w:rPr>
        <w:t>ustanovení</w:t>
      </w:r>
    </w:p>
    <w:p w14:paraId="27CB7DD7" w14:textId="77777777" w:rsidR="000C1630" w:rsidRDefault="00A57487">
      <w:pPr>
        <w:pStyle w:val="Odstavecseseznamem"/>
        <w:numPr>
          <w:ilvl w:val="0"/>
          <w:numId w:val="14"/>
        </w:numPr>
        <w:tabs>
          <w:tab w:val="left" w:pos="402"/>
        </w:tabs>
        <w:spacing w:before="122"/>
        <w:ind w:right="522" w:firstLine="0"/>
        <w:rPr>
          <w:sz w:val="16"/>
        </w:rPr>
      </w:pPr>
      <w:r>
        <w:rPr>
          <w:spacing w:val="-2"/>
          <w:sz w:val="16"/>
        </w:rPr>
        <w:t>Obchodní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podmínky</w:t>
      </w:r>
      <w:r>
        <w:rPr>
          <w:spacing w:val="-4"/>
          <w:sz w:val="16"/>
        </w:rPr>
        <w:t xml:space="preserve"> </w:t>
      </w:r>
      <w:r>
        <w:rPr>
          <w:spacing w:val="-2"/>
          <w:w w:val="107"/>
          <w:sz w:val="16"/>
        </w:rPr>
        <w:t>sdru</w:t>
      </w:r>
      <w:r>
        <w:rPr>
          <w:spacing w:val="-2"/>
          <w:w w:val="32"/>
          <w:sz w:val="16"/>
        </w:rPr>
        <w:t>ž</w:t>
      </w:r>
      <w:r>
        <w:rPr>
          <w:spacing w:val="-2"/>
          <w:w w:val="107"/>
          <w:sz w:val="16"/>
        </w:rPr>
        <w:t>ených</w:t>
      </w:r>
      <w:r>
        <w:rPr>
          <w:spacing w:val="-6"/>
          <w:w w:val="99"/>
          <w:sz w:val="16"/>
        </w:rPr>
        <w:t xml:space="preserve"> </w:t>
      </w:r>
      <w:r>
        <w:rPr>
          <w:spacing w:val="-2"/>
          <w:w w:val="112"/>
          <w:sz w:val="16"/>
        </w:rPr>
        <w:t>slu</w:t>
      </w:r>
      <w:r>
        <w:rPr>
          <w:spacing w:val="-2"/>
          <w:w w:val="37"/>
          <w:sz w:val="16"/>
        </w:rPr>
        <w:t>ž</w:t>
      </w:r>
      <w:r>
        <w:rPr>
          <w:spacing w:val="-2"/>
          <w:w w:val="112"/>
          <w:sz w:val="16"/>
        </w:rPr>
        <w:t>eb</w:t>
      </w:r>
      <w:r>
        <w:rPr>
          <w:spacing w:val="-3"/>
          <w:w w:val="99"/>
          <w:sz w:val="16"/>
        </w:rPr>
        <w:t xml:space="preserve"> </w:t>
      </w:r>
      <w:r>
        <w:rPr>
          <w:spacing w:val="-2"/>
          <w:sz w:val="16"/>
        </w:rPr>
        <w:t>dodávky plynu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(dále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jen „OPD“) upravují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obchodní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 technické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podmínky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 xml:space="preserve">dodávky </w:t>
      </w:r>
      <w:r>
        <w:rPr>
          <w:w w:val="95"/>
          <w:sz w:val="16"/>
        </w:rPr>
        <w:t>plynu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zajištění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distribuce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plynu.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OPD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jsou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nedílnou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součástí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Smlouvy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sdružených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službách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dodávky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plynu</w:t>
      </w:r>
      <w:r>
        <w:rPr>
          <w:spacing w:val="-5"/>
          <w:w w:val="95"/>
          <w:sz w:val="16"/>
        </w:rPr>
        <w:t xml:space="preserve"> </w:t>
      </w:r>
      <w:r>
        <w:rPr>
          <w:w w:val="106"/>
          <w:sz w:val="16"/>
        </w:rPr>
        <w:t>u</w:t>
      </w:r>
      <w:r>
        <w:rPr>
          <w:spacing w:val="-3"/>
          <w:w w:val="106"/>
          <w:sz w:val="16"/>
        </w:rPr>
        <w:t>z</w:t>
      </w:r>
      <w:r>
        <w:rPr>
          <w:w w:val="106"/>
          <w:sz w:val="16"/>
        </w:rPr>
        <w:t>a</w:t>
      </w:r>
      <w:r>
        <w:rPr>
          <w:spacing w:val="-3"/>
          <w:w w:val="106"/>
          <w:sz w:val="16"/>
        </w:rPr>
        <w:t>v</w:t>
      </w:r>
      <w:r>
        <w:rPr>
          <w:spacing w:val="1"/>
          <w:w w:val="16"/>
          <w:sz w:val="16"/>
        </w:rPr>
        <w:t>ř</w:t>
      </w:r>
      <w:r>
        <w:rPr>
          <w:w w:val="106"/>
          <w:sz w:val="16"/>
        </w:rPr>
        <w:t>en</w:t>
      </w:r>
      <w:r>
        <w:rPr>
          <w:spacing w:val="1"/>
          <w:w w:val="106"/>
          <w:sz w:val="16"/>
        </w:rPr>
        <w:t>é</w:t>
      </w:r>
      <w:r>
        <w:rPr>
          <w:spacing w:val="-8"/>
          <w:w w:val="94"/>
          <w:sz w:val="16"/>
        </w:rPr>
        <w:t xml:space="preserve"> </w:t>
      </w:r>
      <w:r>
        <w:rPr>
          <w:w w:val="95"/>
          <w:sz w:val="16"/>
        </w:rPr>
        <w:t xml:space="preserve">mezi </w:t>
      </w:r>
      <w:r>
        <w:rPr>
          <w:sz w:val="16"/>
        </w:rPr>
        <w:t>Zákazníkem a Obchodníkem (dále jen „Smlouva“).</w:t>
      </w:r>
    </w:p>
    <w:p w14:paraId="44A75721" w14:textId="77777777" w:rsidR="000C1630" w:rsidRDefault="00A57487">
      <w:pPr>
        <w:pStyle w:val="Odstavecseseznamem"/>
        <w:numPr>
          <w:ilvl w:val="0"/>
          <w:numId w:val="14"/>
        </w:numPr>
        <w:tabs>
          <w:tab w:val="left" w:pos="402"/>
        </w:tabs>
        <w:spacing w:before="60"/>
        <w:ind w:right="187" w:firstLine="0"/>
        <w:jc w:val="both"/>
        <w:rPr>
          <w:sz w:val="16"/>
        </w:rPr>
      </w:pPr>
      <w:r>
        <w:rPr>
          <w:sz w:val="16"/>
        </w:rPr>
        <w:t xml:space="preserve">Obchodní podmínky vydané ve smyslu ustanovení § 1751 zákona </w:t>
      </w:r>
      <w:r>
        <w:rPr>
          <w:w w:val="57"/>
          <w:sz w:val="16"/>
        </w:rPr>
        <w:t>č</w:t>
      </w:r>
      <w:r>
        <w:rPr>
          <w:w w:val="132"/>
          <w:sz w:val="16"/>
        </w:rPr>
        <w:t>.</w:t>
      </w:r>
      <w:r>
        <w:rPr>
          <w:w w:val="94"/>
          <w:sz w:val="16"/>
        </w:rPr>
        <w:t xml:space="preserve"> </w:t>
      </w:r>
      <w:r>
        <w:rPr>
          <w:sz w:val="16"/>
        </w:rPr>
        <w:t xml:space="preserve">89/2012 Sb., </w:t>
      </w:r>
      <w:r>
        <w:rPr>
          <w:w w:val="109"/>
          <w:sz w:val="16"/>
        </w:rPr>
        <w:t>ob</w:t>
      </w:r>
      <w:r>
        <w:rPr>
          <w:w w:val="34"/>
          <w:sz w:val="16"/>
        </w:rPr>
        <w:t>č</w:t>
      </w:r>
      <w:r>
        <w:rPr>
          <w:w w:val="109"/>
          <w:sz w:val="16"/>
        </w:rPr>
        <w:t>anský</w:t>
      </w:r>
      <w:r>
        <w:rPr>
          <w:w w:val="99"/>
          <w:sz w:val="16"/>
        </w:rPr>
        <w:t xml:space="preserve"> </w:t>
      </w:r>
      <w:r>
        <w:rPr>
          <w:sz w:val="16"/>
        </w:rPr>
        <w:t>zákoník, podrobněji upravují další vzájemná práva a</w:t>
      </w:r>
      <w:r>
        <w:rPr>
          <w:spacing w:val="-1"/>
          <w:sz w:val="16"/>
        </w:rPr>
        <w:t xml:space="preserve"> </w:t>
      </w:r>
      <w:r>
        <w:rPr>
          <w:sz w:val="16"/>
        </w:rPr>
        <w:t>povinnosti Smluvních</w:t>
      </w:r>
      <w:r>
        <w:rPr>
          <w:spacing w:val="-1"/>
          <w:sz w:val="16"/>
        </w:rPr>
        <w:t xml:space="preserve"> </w:t>
      </w:r>
      <w:r>
        <w:rPr>
          <w:sz w:val="16"/>
        </w:rPr>
        <w:t>stran, obecně upravená zákonem č. 458/2000</w:t>
      </w:r>
      <w:r>
        <w:rPr>
          <w:spacing w:val="-1"/>
          <w:sz w:val="16"/>
        </w:rPr>
        <w:t xml:space="preserve"> </w:t>
      </w:r>
      <w:r>
        <w:rPr>
          <w:sz w:val="16"/>
        </w:rPr>
        <w:t>Sb., o podmínkách</w:t>
      </w:r>
      <w:r>
        <w:rPr>
          <w:spacing w:val="-1"/>
          <w:sz w:val="16"/>
        </w:rPr>
        <w:t xml:space="preserve"> </w:t>
      </w:r>
      <w:r>
        <w:rPr>
          <w:sz w:val="16"/>
        </w:rPr>
        <w:t>podnikání a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o </w:t>
      </w:r>
      <w:r>
        <w:rPr>
          <w:w w:val="95"/>
          <w:sz w:val="16"/>
        </w:rPr>
        <w:t>výkonu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státní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správy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v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energetických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odvětvích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změně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některých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zákonů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(energetický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zákon),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ve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znění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pozdějších</w:t>
      </w:r>
      <w:r>
        <w:rPr>
          <w:spacing w:val="-5"/>
          <w:w w:val="95"/>
          <w:sz w:val="16"/>
        </w:rPr>
        <w:t xml:space="preserve"> </w:t>
      </w:r>
      <w:r>
        <w:rPr>
          <w:spacing w:val="-3"/>
          <w:w w:val="112"/>
          <w:sz w:val="16"/>
        </w:rPr>
        <w:t>p</w:t>
      </w:r>
      <w:r>
        <w:rPr>
          <w:spacing w:val="1"/>
          <w:w w:val="22"/>
          <w:sz w:val="16"/>
        </w:rPr>
        <w:t>ř</w:t>
      </w:r>
      <w:r>
        <w:rPr>
          <w:w w:val="112"/>
          <w:sz w:val="16"/>
        </w:rPr>
        <w:t>e</w:t>
      </w:r>
      <w:r>
        <w:rPr>
          <w:spacing w:val="-3"/>
          <w:w w:val="112"/>
          <w:sz w:val="16"/>
        </w:rPr>
        <w:t>d</w:t>
      </w:r>
      <w:r>
        <w:rPr>
          <w:w w:val="112"/>
          <w:sz w:val="16"/>
        </w:rPr>
        <w:t>p</w:t>
      </w:r>
      <w:r>
        <w:rPr>
          <w:spacing w:val="1"/>
          <w:w w:val="112"/>
          <w:sz w:val="16"/>
        </w:rPr>
        <w:t>i</w:t>
      </w:r>
      <w:r>
        <w:rPr>
          <w:spacing w:val="2"/>
          <w:w w:val="112"/>
          <w:sz w:val="16"/>
        </w:rPr>
        <w:t>s</w:t>
      </w:r>
      <w:r>
        <w:rPr>
          <w:spacing w:val="-4"/>
          <w:w w:val="41"/>
          <w:sz w:val="16"/>
        </w:rPr>
        <w:t>ů</w:t>
      </w:r>
      <w:r>
        <w:rPr>
          <w:spacing w:val="1"/>
          <w:w w:val="112"/>
          <w:sz w:val="16"/>
        </w:rPr>
        <w:t>,</w:t>
      </w:r>
      <w:r>
        <w:rPr>
          <w:spacing w:val="-1"/>
          <w:w w:val="94"/>
          <w:sz w:val="16"/>
        </w:rPr>
        <w:t xml:space="preserve"> </w:t>
      </w:r>
      <w:r>
        <w:rPr>
          <w:w w:val="108"/>
          <w:sz w:val="16"/>
        </w:rPr>
        <w:t>p</w:t>
      </w:r>
      <w:r>
        <w:rPr>
          <w:spacing w:val="1"/>
          <w:w w:val="18"/>
          <w:sz w:val="16"/>
        </w:rPr>
        <w:t>ř</w:t>
      </w:r>
      <w:r>
        <w:rPr>
          <w:spacing w:val="-3"/>
          <w:w w:val="108"/>
          <w:sz w:val="16"/>
        </w:rPr>
        <w:t>í</w:t>
      </w:r>
      <w:r>
        <w:rPr>
          <w:spacing w:val="2"/>
          <w:w w:val="108"/>
          <w:sz w:val="16"/>
        </w:rPr>
        <w:t>s</w:t>
      </w:r>
      <w:r>
        <w:rPr>
          <w:spacing w:val="1"/>
          <w:w w:val="108"/>
          <w:sz w:val="16"/>
        </w:rPr>
        <w:t>l</w:t>
      </w:r>
      <w:r>
        <w:rPr>
          <w:spacing w:val="-3"/>
          <w:w w:val="108"/>
          <w:sz w:val="16"/>
        </w:rPr>
        <w:t>u</w:t>
      </w:r>
      <w:r>
        <w:rPr>
          <w:spacing w:val="2"/>
          <w:w w:val="108"/>
          <w:sz w:val="16"/>
        </w:rPr>
        <w:t>š</w:t>
      </w:r>
      <w:r>
        <w:rPr>
          <w:w w:val="108"/>
          <w:sz w:val="16"/>
        </w:rPr>
        <w:t>n</w:t>
      </w:r>
      <w:r>
        <w:rPr>
          <w:spacing w:val="-8"/>
          <w:w w:val="108"/>
          <w:sz w:val="16"/>
        </w:rPr>
        <w:t>ý</w:t>
      </w:r>
      <w:r>
        <w:rPr>
          <w:spacing w:val="6"/>
          <w:w w:val="108"/>
          <w:sz w:val="16"/>
        </w:rPr>
        <w:t>m</w:t>
      </w:r>
      <w:r>
        <w:rPr>
          <w:spacing w:val="1"/>
          <w:w w:val="108"/>
          <w:sz w:val="16"/>
        </w:rPr>
        <w:t>i</w:t>
      </w:r>
      <w:r>
        <w:rPr>
          <w:spacing w:val="-1"/>
          <w:w w:val="99"/>
          <w:sz w:val="16"/>
        </w:rPr>
        <w:t xml:space="preserve"> </w:t>
      </w:r>
      <w:r>
        <w:rPr>
          <w:sz w:val="16"/>
        </w:rPr>
        <w:t xml:space="preserve">souvisejícími právními </w:t>
      </w:r>
      <w:r>
        <w:rPr>
          <w:w w:val="110"/>
          <w:sz w:val="16"/>
        </w:rPr>
        <w:t>p</w:t>
      </w:r>
      <w:r>
        <w:rPr>
          <w:spacing w:val="1"/>
          <w:w w:val="20"/>
          <w:sz w:val="16"/>
        </w:rPr>
        <w:t>ř</w:t>
      </w:r>
      <w:r>
        <w:rPr>
          <w:spacing w:val="-3"/>
          <w:w w:val="110"/>
          <w:sz w:val="16"/>
        </w:rPr>
        <w:t>e</w:t>
      </w:r>
      <w:r>
        <w:rPr>
          <w:w w:val="110"/>
          <w:sz w:val="16"/>
        </w:rPr>
        <w:t>d</w:t>
      </w:r>
      <w:r>
        <w:rPr>
          <w:spacing w:val="-3"/>
          <w:w w:val="110"/>
          <w:sz w:val="16"/>
        </w:rPr>
        <w:t>p</w:t>
      </w:r>
      <w:r>
        <w:rPr>
          <w:spacing w:val="1"/>
          <w:w w:val="110"/>
          <w:sz w:val="16"/>
        </w:rPr>
        <w:t>i</w:t>
      </w:r>
      <w:r>
        <w:rPr>
          <w:spacing w:val="2"/>
          <w:w w:val="110"/>
          <w:sz w:val="16"/>
        </w:rPr>
        <w:t>s</w:t>
      </w:r>
      <w:r>
        <w:rPr>
          <w:spacing w:val="-3"/>
          <w:w w:val="110"/>
          <w:sz w:val="16"/>
        </w:rPr>
        <w:t>y</w:t>
      </w:r>
      <w:r>
        <w:rPr>
          <w:spacing w:val="1"/>
          <w:w w:val="110"/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cenovými rozhodnutími Energetického regulačního </w:t>
      </w:r>
      <w:r>
        <w:rPr>
          <w:w w:val="118"/>
          <w:sz w:val="16"/>
        </w:rPr>
        <w:t>ú</w:t>
      </w:r>
      <w:r>
        <w:rPr>
          <w:spacing w:val="1"/>
          <w:w w:val="28"/>
          <w:sz w:val="16"/>
        </w:rPr>
        <w:t>ř</w:t>
      </w:r>
      <w:r>
        <w:rPr>
          <w:spacing w:val="-3"/>
          <w:w w:val="118"/>
          <w:sz w:val="16"/>
        </w:rPr>
        <w:t>a</w:t>
      </w:r>
      <w:r>
        <w:rPr>
          <w:w w:val="118"/>
          <w:sz w:val="16"/>
        </w:rPr>
        <w:t>d</w:t>
      </w:r>
      <w:r>
        <w:rPr>
          <w:spacing w:val="1"/>
          <w:w w:val="118"/>
          <w:sz w:val="16"/>
        </w:rPr>
        <w:t>u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[„ERÚ“] a technickými </w:t>
      </w:r>
      <w:r>
        <w:rPr>
          <w:spacing w:val="-2"/>
          <w:sz w:val="16"/>
        </w:rPr>
        <w:t>normami.</w:t>
      </w:r>
    </w:p>
    <w:p w14:paraId="62C66567" w14:textId="77777777" w:rsidR="000C1630" w:rsidRDefault="00A57487">
      <w:pPr>
        <w:pStyle w:val="Odstavecseseznamem"/>
        <w:numPr>
          <w:ilvl w:val="0"/>
          <w:numId w:val="14"/>
        </w:numPr>
        <w:tabs>
          <w:tab w:val="left" w:pos="402"/>
          <w:tab w:val="left" w:pos="404"/>
        </w:tabs>
        <w:spacing w:before="61" w:line="319" w:lineRule="auto"/>
        <w:ind w:left="404" w:right="3294"/>
        <w:jc w:val="both"/>
        <w:rPr>
          <w:sz w:val="16"/>
        </w:rPr>
      </w:pPr>
      <w:r>
        <w:rPr>
          <w:rFonts w:ascii="Arial" w:hAnsi="Arial"/>
          <w:b/>
          <w:spacing w:val="-2"/>
          <w:sz w:val="16"/>
        </w:rPr>
        <w:t>Definice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pojmů</w:t>
      </w:r>
      <w:r>
        <w:rPr>
          <w:spacing w:val="-2"/>
          <w:sz w:val="16"/>
        </w:rPr>
        <w:t>.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Pro</w:t>
      </w:r>
      <w:r>
        <w:rPr>
          <w:spacing w:val="-9"/>
          <w:sz w:val="16"/>
        </w:rPr>
        <w:t xml:space="preserve"> </w:t>
      </w:r>
      <w:r>
        <w:rPr>
          <w:spacing w:val="-2"/>
          <w:w w:val="115"/>
          <w:sz w:val="16"/>
        </w:rPr>
        <w:t>ú</w:t>
      </w:r>
      <w:r>
        <w:rPr>
          <w:spacing w:val="-2"/>
          <w:w w:val="40"/>
          <w:sz w:val="16"/>
        </w:rPr>
        <w:t>č</w:t>
      </w:r>
      <w:r>
        <w:rPr>
          <w:spacing w:val="-2"/>
          <w:w w:val="115"/>
          <w:sz w:val="16"/>
        </w:rPr>
        <w:t>ely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Smlouvy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mají</w:t>
      </w:r>
      <w:r>
        <w:rPr>
          <w:spacing w:val="-9"/>
          <w:sz w:val="16"/>
        </w:rPr>
        <w:t xml:space="preserve"> </w:t>
      </w:r>
      <w:r>
        <w:rPr>
          <w:spacing w:val="-2"/>
          <w:w w:val="118"/>
          <w:sz w:val="16"/>
        </w:rPr>
        <w:t>ní</w:t>
      </w:r>
      <w:r>
        <w:rPr>
          <w:spacing w:val="-2"/>
          <w:w w:val="43"/>
          <w:sz w:val="16"/>
        </w:rPr>
        <w:t>ž</w:t>
      </w:r>
      <w:r>
        <w:rPr>
          <w:spacing w:val="-2"/>
          <w:w w:val="118"/>
          <w:sz w:val="16"/>
        </w:rPr>
        <w:t>e</w:t>
      </w:r>
      <w:r>
        <w:rPr>
          <w:spacing w:val="-9"/>
          <w:w w:val="99"/>
          <w:sz w:val="16"/>
        </w:rPr>
        <w:t xml:space="preserve"> </w:t>
      </w:r>
      <w:r>
        <w:rPr>
          <w:spacing w:val="-2"/>
          <w:sz w:val="16"/>
        </w:rPr>
        <w:t>uvedené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pojmy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následující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 xml:space="preserve">význam: </w:t>
      </w:r>
      <w:r>
        <w:rPr>
          <w:sz w:val="16"/>
        </w:rPr>
        <w:t>"</w:t>
      </w:r>
      <w:r>
        <w:rPr>
          <w:rFonts w:ascii="Arial" w:hAnsi="Arial"/>
          <w:b/>
          <w:sz w:val="16"/>
        </w:rPr>
        <w:t>Kč</w:t>
      </w:r>
      <w:r>
        <w:rPr>
          <w:sz w:val="16"/>
        </w:rPr>
        <w:t xml:space="preserve">" = </w:t>
      </w:r>
      <w:r>
        <w:rPr>
          <w:w w:val="40"/>
          <w:sz w:val="16"/>
        </w:rPr>
        <w:t>č</w:t>
      </w:r>
      <w:r>
        <w:rPr>
          <w:w w:val="115"/>
          <w:sz w:val="16"/>
        </w:rPr>
        <w:t>eské</w:t>
      </w:r>
      <w:r>
        <w:rPr>
          <w:sz w:val="16"/>
        </w:rPr>
        <w:t xml:space="preserve"> koruny</w:t>
      </w:r>
    </w:p>
    <w:p w14:paraId="702D0724" w14:textId="77777777" w:rsidR="000C1630" w:rsidRDefault="00A57487">
      <w:pPr>
        <w:pStyle w:val="Zkladntext"/>
        <w:spacing w:before="56"/>
        <w:ind w:left="404"/>
        <w:jc w:val="both"/>
      </w:pPr>
      <w:r>
        <w:rPr>
          <w:spacing w:val="-4"/>
        </w:rPr>
        <w:t>"</w:t>
      </w:r>
      <w:r>
        <w:rPr>
          <w:rFonts w:ascii="Arial" w:hAnsi="Arial"/>
          <w:b/>
          <w:spacing w:val="-4"/>
        </w:rPr>
        <w:t>ČNB</w:t>
      </w:r>
      <w:r>
        <w:rPr>
          <w:spacing w:val="-4"/>
        </w:rPr>
        <w:t>"</w:t>
      </w:r>
      <w:r>
        <w:rPr>
          <w:spacing w:val="-8"/>
        </w:rPr>
        <w:t xml:space="preserve"> </w:t>
      </w:r>
      <w:r>
        <w:rPr>
          <w:spacing w:val="-4"/>
        </w:rPr>
        <w:t>=</w:t>
      </w:r>
      <w:r>
        <w:rPr>
          <w:spacing w:val="-6"/>
        </w:rPr>
        <w:t xml:space="preserve"> </w:t>
      </w:r>
      <w:r>
        <w:rPr>
          <w:spacing w:val="-4"/>
        </w:rPr>
        <w:t>Česká</w:t>
      </w:r>
      <w:r>
        <w:rPr>
          <w:spacing w:val="-12"/>
        </w:rPr>
        <w:t xml:space="preserve"> </w:t>
      </w:r>
      <w:r>
        <w:rPr>
          <w:spacing w:val="-4"/>
        </w:rPr>
        <w:t>národní</w:t>
      </w:r>
      <w:r>
        <w:rPr>
          <w:spacing w:val="-9"/>
        </w:rPr>
        <w:t xml:space="preserve"> </w:t>
      </w:r>
      <w:r>
        <w:rPr>
          <w:spacing w:val="-4"/>
        </w:rPr>
        <w:t>banka</w:t>
      </w:r>
    </w:p>
    <w:p w14:paraId="0A77F168" w14:textId="77777777" w:rsidR="000C1630" w:rsidRDefault="00A57487">
      <w:pPr>
        <w:spacing w:before="121"/>
        <w:ind w:left="404"/>
        <w:jc w:val="both"/>
        <w:rPr>
          <w:sz w:val="16"/>
        </w:rPr>
      </w:pPr>
      <w:r>
        <w:rPr>
          <w:spacing w:val="-2"/>
          <w:sz w:val="16"/>
        </w:rPr>
        <w:t>"</w:t>
      </w:r>
      <w:r>
        <w:rPr>
          <w:rFonts w:ascii="Arial" w:hAnsi="Arial"/>
          <w:b/>
          <w:spacing w:val="-2"/>
          <w:sz w:val="16"/>
        </w:rPr>
        <w:t>Distribuce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plynu</w:t>
      </w:r>
      <w:r>
        <w:rPr>
          <w:spacing w:val="-2"/>
          <w:sz w:val="16"/>
        </w:rPr>
        <w:t>"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=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doprava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plynu</w:t>
      </w:r>
      <w:r>
        <w:rPr>
          <w:spacing w:val="-4"/>
          <w:sz w:val="16"/>
        </w:rPr>
        <w:t xml:space="preserve"> </w:t>
      </w:r>
      <w:r>
        <w:rPr>
          <w:spacing w:val="-2"/>
          <w:w w:val="106"/>
          <w:sz w:val="16"/>
        </w:rPr>
        <w:t>distribu</w:t>
      </w:r>
      <w:r>
        <w:rPr>
          <w:spacing w:val="-2"/>
          <w:w w:val="31"/>
          <w:sz w:val="16"/>
        </w:rPr>
        <w:t>č</w:t>
      </w:r>
      <w:r>
        <w:rPr>
          <w:spacing w:val="-2"/>
          <w:w w:val="106"/>
          <w:sz w:val="16"/>
        </w:rPr>
        <w:t>ní</w:t>
      </w:r>
      <w:r>
        <w:rPr>
          <w:spacing w:val="-9"/>
          <w:w w:val="99"/>
          <w:sz w:val="16"/>
        </w:rPr>
        <w:t xml:space="preserve"> </w:t>
      </w:r>
      <w:r>
        <w:rPr>
          <w:spacing w:val="-2"/>
          <w:sz w:val="16"/>
        </w:rPr>
        <w:t>soustavou</w:t>
      </w:r>
    </w:p>
    <w:p w14:paraId="3674EA0A" w14:textId="77777777" w:rsidR="000C1630" w:rsidRDefault="00A57487">
      <w:pPr>
        <w:pStyle w:val="Zkladntext"/>
        <w:spacing w:before="123"/>
        <w:ind w:left="404"/>
      </w:pPr>
      <w:r>
        <w:rPr>
          <w:w w:val="95"/>
        </w:rPr>
        <w:t>"</w:t>
      </w:r>
      <w:r>
        <w:rPr>
          <w:rFonts w:ascii="Arial" w:hAnsi="Arial"/>
          <w:b/>
          <w:w w:val="95"/>
        </w:rPr>
        <w:t>DPH</w:t>
      </w:r>
      <w:r>
        <w:rPr>
          <w:w w:val="95"/>
        </w:rPr>
        <w:t>"</w:t>
      </w:r>
      <w:r>
        <w:rPr>
          <w:spacing w:val="-9"/>
          <w:w w:val="95"/>
        </w:rPr>
        <w:t xml:space="preserve"> </w:t>
      </w:r>
      <w:r>
        <w:rPr>
          <w:w w:val="95"/>
        </w:rPr>
        <w:t>=</w:t>
      </w:r>
      <w:r>
        <w:rPr>
          <w:spacing w:val="-9"/>
          <w:w w:val="95"/>
        </w:rPr>
        <w:t xml:space="preserve"> </w:t>
      </w:r>
      <w:r>
        <w:rPr>
          <w:w w:val="95"/>
        </w:rPr>
        <w:t>daň</w:t>
      </w:r>
      <w:r>
        <w:rPr>
          <w:spacing w:val="-9"/>
          <w:w w:val="95"/>
        </w:rPr>
        <w:t xml:space="preserve"> </w:t>
      </w:r>
      <w:r>
        <w:rPr>
          <w:w w:val="95"/>
        </w:rPr>
        <w:t>z</w:t>
      </w:r>
      <w:r>
        <w:rPr>
          <w:spacing w:val="-9"/>
          <w:w w:val="95"/>
        </w:rPr>
        <w:t xml:space="preserve"> </w:t>
      </w:r>
      <w:r>
        <w:rPr>
          <w:w w:val="107"/>
        </w:rPr>
        <w:t>p</w:t>
      </w:r>
      <w:r>
        <w:rPr>
          <w:spacing w:val="-1"/>
          <w:w w:val="17"/>
        </w:rPr>
        <w:t>ř</w:t>
      </w:r>
      <w:r>
        <w:rPr>
          <w:w w:val="107"/>
        </w:rPr>
        <w:t>id</w:t>
      </w:r>
      <w:r>
        <w:rPr>
          <w:spacing w:val="-3"/>
          <w:w w:val="107"/>
        </w:rPr>
        <w:t>a</w:t>
      </w:r>
      <w:r>
        <w:rPr>
          <w:w w:val="107"/>
        </w:rPr>
        <w:t>n</w:t>
      </w:r>
      <w:r>
        <w:rPr>
          <w:spacing w:val="1"/>
          <w:w w:val="107"/>
        </w:rPr>
        <w:t>é</w:t>
      </w:r>
      <w:r>
        <w:rPr>
          <w:spacing w:val="-7"/>
          <w:w w:val="94"/>
        </w:rPr>
        <w:t xml:space="preserve"> </w:t>
      </w:r>
      <w:r>
        <w:rPr>
          <w:w w:val="95"/>
        </w:rPr>
        <w:t>hodnoty</w:t>
      </w:r>
      <w:r>
        <w:rPr>
          <w:spacing w:val="-10"/>
          <w:w w:val="95"/>
        </w:rPr>
        <w:t xml:space="preserve"> </w:t>
      </w:r>
      <w:r>
        <w:rPr>
          <w:w w:val="95"/>
        </w:rPr>
        <w:t>dle</w:t>
      </w:r>
      <w:r>
        <w:rPr>
          <w:spacing w:val="-9"/>
          <w:w w:val="95"/>
        </w:rPr>
        <w:t xml:space="preserve"> </w:t>
      </w:r>
      <w:r>
        <w:rPr>
          <w:w w:val="95"/>
        </w:rPr>
        <w:t>Zákona</w:t>
      </w:r>
      <w:r>
        <w:rPr>
          <w:spacing w:val="-8"/>
          <w:w w:val="95"/>
        </w:rPr>
        <w:t xml:space="preserve"> </w:t>
      </w:r>
      <w:r>
        <w:rPr>
          <w:w w:val="95"/>
        </w:rPr>
        <w:t>o</w:t>
      </w:r>
      <w:r>
        <w:rPr>
          <w:spacing w:val="-9"/>
          <w:w w:val="95"/>
        </w:rPr>
        <w:t xml:space="preserve"> </w:t>
      </w:r>
      <w:r>
        <w:rPr>
          <w:w w:val="95"/>
        </w:rPr>
        <w:t>DPH</w:t>
      </w:r>
      <w:r>
        <w:rPr>
          <w:spacing w:val="-9"/>
          <w:w w:val="95"/>
        </w:rPr>
        <w:t xml:space="preserve"> </w:t>
      </w:r>
      <w:r>
        <w:rPr>
          <w:w w:val="94"/>
        </w:rPr>
        <w:t>č.</w:t>
      </w:r>
      <w:r>
        <w:rPr>
          <w:spacing w:val="-4"/>
          <w:w w:val="94"/>
        </w:rPr>
        <w:t xml:space="preserve"> </w:t>
      </w:r>
      <w:r>
        <w:rPr>
          <w:w w:val="95"/>
        </w:rPr>
        <w:t>235/2004</w:t>
      </w:r>
      <w:r>
        <w:rPr>
          <w:spacing w:val="-9"/>
          <w:w w:val="95"/>
        </w:rPr>
        <w:t xml:space="preserve"> </w:t>
      </w:r>
      <w:r>
        <w:rPr>
          <w:w w:val="95"/>
        </w:rPr>
        <w:t>Sb.,</w:t>
      </w:r>
      <w:r>
        <w:rPr>
          <w:spacing w:val="-7"/>
          <w:w w:val="95"/>
        </w:rPr>
        <w:t xml:space="preserve"> </w:t>
      </w:r>
      <w:r>
        <w:rPr>
          <w:w w:val="95"/>
        </w:rPr>
        <w:t>v</w:t>
      </w:r>
      <w:r>
        <w:rPr>
          <w:spacing w:val="-9"/>
          <w:w w:val="95"/>
        </w:rPr>
        <w:t xml:space="preserve"> </w:t>
      </w:r>
      <w:r>
        <w:rPr>
          <w:w w:val="95"/>
        </w:rPr>
        <w:t>platném</w:t>
      </w:r>
      <w:r>
        <w:rPr>
          <w:spacing w:val="-2"/>
          <w:w w:val="95"/>
        </w:rPr>
        <w:t xml:space="preserve"> znění.</w:t>
      </w:r>
    </w:p>
    <w:p w14:paraId="3E435182" w14:textId="77777777" w:rsidR="000C1630" w:rsidRDefault="00A57487">
      <w:pPr>
        <w:pStyle w:val="Zkladntext"/>
        <w:spacing w:before="119" w:line="398" w:lineRule="auto"/>
        <w:ind w:left="404" w:right="181"/>
      </w:pPr>
      <w:r>
        <w:rPr>
          <w:rFonts w:ascii="Arial" w:hAnsi="Arial"/>
          <w:b/>
          <w:w w:val="90"/>
        </w:rPr>
        <w:t>"EIC"</w:t>
      </w:r>
      <w:r>
        <w:rPr>
          <w:rFonts w:ascii="Arial" w:hAnsi="Arial"/>
          <w:b/>
          <w:spacing w:val="-9"/>
          <w:w w:val="90"/>
        </w:rPr>
        <w:t xml:space="preserve"> </w:t>
      </w:r>
      <w:r>
        <w:rPr>
          <w:w w:val="90"/>
        </w:rPr>
        <w:t>=</w:t>
      </w:r>
      <w:r>
        <w:rPr>
          <w:spacing w:val="-7"/>
          <w:w w:val="90"/>
        </w:rPr>
        <w:t xml:space="preserve"> </w:t>
      </w:r>
      <w:r>
        <w:rPr>
          <w:w w:val="90"/>
        </w:rPr>
        <w:t>identifikační</w:t>
      </w:r>
      <w:r>
        <w:rPr>
          <w:spacing w:val="-6"/>
          <w:w w:val="90"/>
        </w:rPr>
        <w:t xml:space="preserve"> </w:t>
      </w:r>
      <w:r>
        <w:rPr>
          <w:w w:val="90"/>
        </w:rPr>
        <w:t>číselný</w:t>
      </w:r>
      <w:r>
        <w:rPr>
          <w:spacing w:val="-7"/>
          <w:w w:val="90"/>
        </w:rPr>
        <w:t xml:space="preserve"> </w:t>
      </w:r>
      <w:r>
        <w:rPr>
          <w:w w:val="90"/>
        </w:rPr>
        <w:t>kód</w:t>
      </w:r>
      <w:r>
        <w:rPr>
          <w:spacing w:val="-7"/>
          <w:w w:val="90"/>
        </w:rPr>
        <w:t xml:space="preserve"> </w:t>
      </w:r>
      <w:r>
        <w:rPr>
          <w:w w:val="90"/>
        </w:rPr>
        <w:t>jednoznačně</w:t>
      </w:r>
      <w:r>
        <w:rPr>
          <w:spacing w:val="-6"/>
          <w:w w:val="90"/>
        </w:rPr>
        <w:t xml:space="preserve"> </w:t>
      </w:r>
      <w:r>
        <w:rPr>
          <w:w w:val="90"/>
        </w:rPr>
        <w:t>určující</w:t>
      </w:r>
      <w:r>
        <w:rPr>
          <w:spacing w:val="-7"/>
          <w:w w:val="90"/>
        </w:rPr>
        <w:t xml:space="preserve"> </w:t>
      </w:r>
      <w:r>
        <w:rPr>
          <w:w w:val="90"/>
        </w:rPr>
        <w:t>účastníka</w:t>
      </w:r>
      <w:r>
        <w:rPr>
          <w:spacing w:val="-7"/>
          <w:w w:val="90"/>
        </w:rPr>
        <w:t xml:space="preserve"> </w:t>
      </w:r>
      <w:r>
        <w:rPr>
          <w:w w:val="90"/>
        </w:rPr>
        <w:t>trhu</w:t>
      </w:r>
      <w:r>
        <w:rPr>
          <w:spacing w:val="-7"/>
          <w:w w:val="90"/>
        </w:rPr>
        <w:t xml:space="preserve"> </w:t>
      </w:r>
      <w:r>
        <w:rPr>
          <w:w w:val="90"/>
        </w:rPr>
        <w:t>s</w:t>
      </w:r>
      <w:r>
        <w:rPr>
          <w:spacing w:val="-6"/>
          <w:w w:val="90"/>
        </w:rPr>
        <w:t xml:space="preserve"> </w:t>
      </w:r>
      <w:r>
        <w:rPr>
          <w:w w:val="90"/>
        </w:rPr>
        <w:t>plynem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jednotlivé</w:t>
      </w:r>
      <w:r>
        <w:rPr>
          <w:spacing w:val="-6"/>
          <w:w w:val="90"/>
        </w:rPr>
        <w:t xml:space="preserve"> </w:t>
      </w:r>
      <w:r>
        <w:rPr>
          <w:w w:val="90"/>
        </w:rPr>
        <w:t>odběrné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t>p</w:t>
      </w:r>
      <w:r>
        <w:rPr>
          <w:spacing w:val="1"/>
          <w:w w:val="10"/>
        </w:rPr>
        <w:t>ř</w:t>
      </w:r>
      <w:r>
        <w:t>e</w:t>
      </w:r>
      <w:r>
        <w:rPr>
          <w:spacing w:val="-3"/>
        </w:rPr>
        <w:t>d</w:t>
      </w:r>
      <w:r>
        <w:t>á</w:t>
      </w:r>
      <w:r>
        <w:rPr>
          <w:spacing w:val="-3"/>
        </w:rPr>
        <w:t>v</w:t>
      </w:r>
      <w:r>
        <w:t>a</w:t>
      </w:r>
      <w:r>
        <w:rPr>
          <w:spacing w:val="2"/>
        </w:rPr>
        <w:t>c</w:t>
      </w:r>
      <w:r>
        <w:rPr>
          <w:spacing w:val="1"/>
        </w:rPr>
        <w:t>í</w:t>
      </w:r>
      <w:r>
        <w:rPr>
          <w:spacing w:val="-5"/>
          <w:w w:val="90"/>
        </w:rPr>
        <w:t xml:space="preserve"> </w:t>
      </w:r>
      <w:r>
        <w:rPr>
          <w:w w:val="90"/>
        </w:rPr>
        <w:t>místo</w:t>
      </w:r>
      <w:r>
        <w:t xml:space="preserve"> </w:t>
      </w:r>
      <w:r>
        <w:rPr>
          <w:spacing w:val="-2"/>
        </w:rPr>
        <w:t>"</w:t>
      </w:r>
      <w:r>
        <w:rPr>
          <w:rFonts w:ascii="Arial" w:hAnsi="Arial"/>
          <w:b/>
          <w:spacing w:val="-2"/>
        </w:rPr>
        <w:t>Energetický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2"/>
        </w:rPr>
        <w:t>zákon</w:t>
      </w:r>
      <w:r>
        <w:rPr>
          <w:spacing w:val="-2"/>
        </w:rPr>
        <w:t>"</w:t>
      </w:r>
      <w:r>
        <w:rPr>
          <w:spacing w:val="-9"/>
        </w:rPr>
        <w:t xml:space="preserve"> </w:t>
      </w:r>
      <w:r>
        <w:rPr>
          <w:spacing w:val="-2"/>
        </w:rPr>
        <w:t>=</w:t>
      </w:r>
      <w:r>
        <w:rPr>
          <w:spacing w:val="-9"/>
        </w:rPr>
        <w:t xml:space="preserve"> </w:t>
      </w:r>
      <w:r>
        <w:rPr>
          <w:spacing w:val="-2"/>
        </w:rPr>
        <w:t>zákon</w:t>
      </w:r>
      <w:r>
        <w:rPr>
          <w:spacing w:val="-9"/>
        </w:rPr>
        <w:t xml:space="preserve"> </w:t>
      </w:r>
      <w:r>
        <w:rPr>
          <w:spacing w:val="-2"/>
        </w:rPr>
        <w:t>č.</w:t>
      </w:r>
      <w:r>
        <w:rPr>
          <w:spacing w:val="-9"/>
        </w:rPr>
        <w:t xml:space="preserve"> </w:t>
      </w:r>
      <w:r>
        <w:rPr>
          <w:spacing w:val="-2"/>
        </w:rPr>
        <w:t>458/2000</w:t>
      </w:r>
      <w:r>
        <w:rPr>
          <w:spacing w:val="-9"/>
        </w:rPr>
        <w:t xml:space="preserve"> </w:t>
      </w:r>
      <w:r>
        <w:rPr>
          <w:spacing w:val="-2"/>
        </w:rPr>
        <w:t>Sb.,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-9"/>
        </w:rPr>
        <w:t xml:space="preserve"> </w:t>
      </w:r>
      <w:r>
        <w:rPr>
          <w:spacing w:val="-2"/>
        </w:rPr>
        <w:t>platném</w:t>
      </w:r>
      <w:r>
        <w:rPr>
          <w:spacing w:val="-10"/>
        </w:rPr>
        <w:t xml:space="preserve"> </w:t>
      </w:r>
      <w:r>
        <w:rPr>
          <w:spacing w:val="-2"/>
        </w:rPr>
        <w:t>znění.</w:t>
      </w:r>
    </w:p>
    <w:p w14:paraId="379AB3D4" w14:textId="77777777" w:rsidR="000C1630" w:rsidRDefault="00A57487">
      <w:pPr>
        <w:pStyle w:val="Zkladntext"/>
        <w:spacing w:line="183" w:lineRule="exact"/>
        <w:ind w:left="404"/>
      </w:pPr>
      <w:r>
        <w:rPr>
          <w:w w:val="90"/>
        </w:rPr>
        <w:t>"</w:t>
      </w:r>
      <w:r>
        <w:rPr>
          <w:rFonts w:ascii="Arial" w:hAnsi="Arial"/>
          <w:b/>
          <w:w w:val="90"/>
        </w:rPr>
        <w:t>ERÚ</w:t>
      </w:r>
      <w:r>
        <w:rPr>
          <w:w w:val="90"/>
        </w:rPr>
        <w:t>"</w:t>
      </w:r>
      <w:r>
        <w:rPr>
          <w:spacing w:val="11"/>
        </w:rPr>
        <w:t xml:space="preserve"> </w:t>
      </w:r>
      <w:r>
        <w:rPr>
          <w:w w:val="90"/>
        </w:rPr>
        <w:t>=</w:t>
      </w:r>
      <w:r>
        <w:rPr>
          <w:spacing w:val="6"/>
        </w:rPr>
        <w:t xml:space="preserve"> </w:t>
      </w:r>
      <w:r>
        <w:rPr>
          <w:w w:val="90"/>
        </w:rPr>
        <w:t>Energetický</w:t>
      </w:r>
      <w:r>
        <w:rPr>
          <w:spacing w:val="7"/>
        </w:rPr>
        <w:t xml:space="preserve"> </w:t>
      </w:r>
      <w:r>
        <w:rPr>
          <w:w w:val="90"/>
        </w:rPr>
        <w:t>regulační</w:t>
      </w:r>
      <w:r>
        <w:rPr>
          <w:spacing w:val="9"/>
        </w:rPr>
        <w:t xml:space="preserve"> </w:t>
      </w:r>
      <w:r>
        <w:rPr>
          <w:spacing w:val="-1"/>
          <w:w w:val="108"/>
        </w:rPr>
        <w:t>ú</w:t>
      </w:r>
      <w:r>
        <w:rPr>
          <w:w w:val="18"/>
        </w:rPr>
        <w:t>ř</w:t>
      </w:r>
      <w:r>
        <w:rPr>
          <w:spacing w:val="-6"/>
          <w:w w:val="108"/>
        </w:rPr>
        <w:t>a</w:t>
      </w:r>
      <w:r>
        <w:rPr>
          <w:spacing w:val="-4"/>
          <w:w w:val="108"/>
        </w:rPr>
        <w:t>d</w:t>
      </w:r>
      <w:r>
        <w:rPr>
          <w:w w:val="108"/>
        </w:rPr>
        <w:t>.</w:t>
      </w:r>
    </w:p>
    <w:p w14:paraId="44F1B06B" w14:textId="77777777" w:rsidR="000C1630" w:rsidRDefault="00A57487">
      <w:pPr>
        <w:spacing w:before="118"/>
        <w:ind w:left="404"/>
        <w:rPr>
          <w:sz w:val="16"/>
        </w:rPr>
      </w:pPr>
      <w:r>
        <w:rPr>
          <w:spacing w:val="-6"/>
          <w:sz w:val="16"/>
        </w:rPr>
        <w:t>"</w:t>
      </w:r>
      <w:r>
        <w:rPr>
          <w:rFonts w:ascii="Arial" w:hAnsi="Arial"/>
          <w:b/>
          <w:spacing w:val="-6"/>
          <w:sz w:val="16"/>
        </w:rPr>
        <w:t>Insolvenční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6"/>
          <w:sz w:val="16"/>
        </w:rPr>
        <w:t>zákon</w:t>
      </w:r>
      <w:r>
        <w:rPr>
          <w:spacing w:val="-6"/>
          <w:sz w:val="16"/>
        </w:rPr>
        <w:t>"</w:t>
      </w:r>
      <w:r>
        <w:rPr>
          <w:sz w:val="16"/>
        </w:rPr>
        <w:t xml:space="preserve"> </w:t>
      </w:r>
      <w:r>
        <w:rPr>
          <w:spacing w:val="-6"/>
          <w:sz w:val="16"/>
        </w:rPr>
        <w:t>=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zákon</w:t>
      </w:r>
      <w:r>
        <w:rPr>
          <w:sz w:val="16"/>
        </w:rPr>
        <w:t xml:space="preserve"> </w:t>
      </w:r>
      <w:r>
        <w:rPr>
          <w:spacing w:val="-6"/>
          <w:sz w:val="16"/>
        </w:rPr>
        <w:t>č.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182/2006</w:t>
      </w:r>
      <w:r>
        <w:rPr>
          <w:spacing w:val="2"/>
          <w:sz w:val="16"/>
        </w:rPr>
        <w:t xml:space="preserve"> </w:t>
      </w:r>
      <w:r>
        <w:rPr>
          <w:spacing w:val="-6"/>
          <w:sz w:val="16"/>
        </w:rPr>
        <w:t>Sb.,</w:t>
      </w:r>
      <w:r>
        <w:rPr>
          <w:sz w:val="16"/>
        </w:rPr>
        <w:t xml:space="preserve"> </w:t>
      </w:r>
      <w:r>
        <w:rPr>
          <w:spacing w:val="-6"/>
          <w:sz w:val="16"/>
        </w:rPr>
        <w:t>v</w:t>
      </w:r>
      <w:r>
        <w:rPr>
          <w:sz w:val="16"/>
        </w:rPr>
        <w:t xml:space="preserve"> </w:t>
      </w:r>
      <w:r>
        <w:rPr>
          <w:spacing w:val="-6"/>
          <w:sz w:val="16"/>
        </w:rPr>
        <w:t>platném</w:t>
      </w:r>
      <w:r>
        <w:rPr>
          <w:spacing w:val="1"/>
          <w:sz w:val="16"/>
        </w:rPr>
        <w:t xml:space="preserve"> </w:t>
      </w:r>
      <w:r>
        <w:rPr>
          <w:spacing w:val="-6"/>
          <w:sz w:val="16"/>
        </w:rPr>
        <w:t>znění.</w:t>
      </w:r>
    </w:p>
    <w:p w14:paraId="0709E200" w14:textId="77777777" w:rsidR="000C1630" w:rsidRDefault="00A57487">
      <w:pPr>
        <w:pStyle w:val="Zkladntext"/>
        <w:spacing w:before="118"/>
        <w:ind w:left="404"/>
      </w:pPr>
      <w:r>
        <w:rPr>
          <w:rFonts w:ascii="Arial" w:hAnsi="Arial"/>
          <w:b/>
          <w:w w:val="90"/>
        </w:rPr>
        <w:t>"MO"</w:t>
      </w:r>
      <w:r>
        <w:rPr>
          <w:rFonts w:ascii="Arial" w:hAnsi="Arial"/>
          <w:b/>
          <w:spacing w:val="-2"/>
        </w:rPr>
        <w:t xml:space="preserve"> </w:t>
      </w:r>
      <w:r>
        <w:rPr>
          <w:w w:val="90"/>
        </w:rPr>
        <w:t>=</w:t>
      </w:r>
      <w:r>
        <w:rPr>
          <w:spacing w:val="1"/>
        </w:rPr>
        <w:t xml:space="preserve"> </w:t>
      </w:r>
      <w:r>
        <w:rPr>
          <w:w w:val="90"/>
        </w:rPr>
        <w:t>maloodběr</w:t>
      </w:r>
      <w:r>
        <w:rPr>
          <w:spacing w:val="4"/>
        </w:rPr>
        <w:t xml:space="preserve"> </w:t>
      </w:r>
      <w:r>
        <w:rPr>
          <w:w w:val="90"/>
        </w:rPr>
        <w:t>-</w:t>
      </w:r>
      <w:r>
        <w:rPr>
          <w:spacing w:val="3"/>
        </w:rPr>
        <w:t xml:space="preserve"> </w:t>
      </w:r>
      <w:r>
        <w:rPr>
          <w:w w:val="90"/>
        </w:rPr>
        <w:t>odběrná</w:t>
      </w:r>
      <w:r>
        <w:t xml:space="preserve"> </w:t>
      </w:r>
      <w:r>
        <w:rPr>
          <w:w w:val="90"/>
        </w:rPr>
        <w:t>místa</w:t>
      </w:r>
      <w:r>
        <w:rPr>
          <w:spacing w:val="1"/>
        </w:rPr>
        <w:t xml:space="preserve"> </w:t>
      </w:r>
      <w:r>
        <w:rPr>
          <w:w w:val="90"/>
        </w:rPr>
        <w:t>do</w:t>
      </w:r>
      <w:r>
        <w:rPr>
          <w:spacing w:val="3"/>
        </w:rPr>
        <w:t xml:space="preserve"> </w:t>
      </w:r>
      <w:r>
        <w:rPr>
          <w:w w:val="90"/>
        </w:rPr>
        <w:t>630</w:t>
      </w:r>
      <w:r>
        <w:rPr>
          <w:spacing w:val="1"/>
        </w:rPr>
        <w:t xml:space="preserve"> </w:t>
      </w:r>
      <w:r>
        <w:rPr>
          <w:w w:val="90"/>
        </w:rPr>
        <w:t>000</w:t>
      </w:r>
      <w:r>
        <w:rPr>
          <w:spacing w:val="1"/>
        </w:rPr>
        <w:t xml:space="preserve"> </w:t>
      </w:r>
      <w:r>
        <w:rPr>
          <w:spacing w:val="-2"/>
          <w:w w:val="90"/>
        </w:rPr>
        <w:t>kWh/rok</w:t>
      </w:r>
    </w:p>
    <w:p w14:paraId="212FC769" w14:textId="77777777" w:rsidR="000C1630" w:rsidRDefault="00A57487">
      <w:pPr>
        <w:pStyle w:val="Zkladntext"/>
        <w:spacing w:before="121"/>
        <w:ind w:left="404"/>
      </w:pPr>
      <w:r>
        <w:rPr>
          <w:rFonts w:ascii="Arial" w:hAnsi="Arial"/>
          <w:b/>
          <w:w w:val="90"/>
        </w:rPr>
        <w:t>"VOSO"</w:t>
      </w:r>
      <w:r>
        <w:rPr>
          <w:rFonts w:ascii="Arial" w:hAnsi="Arial"/>
          <w:b/>
          <w:spacing w:val="-4"/>
        </w:rPr>
        <w:t xml:space="preserve"> </w:t>
      </w:r>
      <w:r>
        <w:rPr>
          <w:w w:val="90"/>
        </w:rPr>
        <w:t>=</w:t>
      </w:r>
      <w:r>
        <w:rPr>
          <w:spacing w:val="-1"/>
          <w:w w:val="90"/>
        </w:rPr>
        <w:t xml:space="preserve"> </w:t>
      </w:r>
      <w:r>
        <w:rPr>
          <w:spacing w:val="-1"/>
          <w:w w:val="102"/>
        </w:rPr>
        <w:t>s</w:t>
      </w:r>
      <w:r>
        <w:rPr>
          <w:spacing w:val="1"/>
          <w:w w:val="102"/>
        </w:rPr>
        <w:t>t</w:t>
      </w:r>
      <w:r>
        <w:rPr>
          <w:spacing w:val="1"/>
          <w:w w:val="12"/>
        </w:rPr>
        <w:t>ř</w:t>
      </w:r>
      <w:r>
        <w:rPr>
          <w:spacing w:val="-3"/>
          <w:w w:val="102"/>
        </w:rPr>
        <w:t>e</w:t>
      </w:r>
      <w:r>
        <w:rPr>
          <w:w w:val="102"/>
        </w:rPr>
        <w:t>dn</w:t>
      </w:r>
      <w:r>
        <w:rPr>
          <w:spacing w:val="1"/>
          <w:w w:val="102"/>
        </w:rPr>
        <w:t>í</w:t>
      </w:r>
      <w:r>
        <w:rPr>
          <w:spacing w:val="-1"/>
          <w:w w:val="90"/>
        </w:rPr>
        <w:t xml:space="preserve"> </w:t>
      </w:r>
      <w:r>
        <w:rPr>
          <w:w w:val="90"/>
        </w:rPr>
        <w:t>odběr</w:t>
      </w:r>
      <w:r>
        <w:rPr>
          <w:spacing w:val="-5"/>
        </w:rPr>
        <w:t xml:space="preserve"> </w:t>
      </w:r>
      <w:r>
        <w:rPr>
          <w:w w:val="90"/>
        </w:rPr>
        <w:t>+</w:t>
      </w:r>
      <w:r>
        <w:rPr>
          <w:spacing w:val="-1"/>
        </w:rPr>
        <w:t xml:space="preserve"> </w:t>
      </w:r>
      <w:r>
        <w:rPr>
          <w:w w:val="90"/>
        </w:rPr>
        <w:t>velkoodběr</w:t>
      </w:r>
      <w:r>
        <w:t xml:space="preserve"> </w:t>
      </w:r>
      <w:r>
        <w:rPr>
          <w:w w:val="90"/>
        </w:rPr>
        <w:t>-</w:t>
      </w:r>
      <w:r>
        <w:rPr>
          <w:spacing w:val="-5"/>
        </w:rPr>
        <w:t xml:space="preserve"> </w:t>
      </w:r>
      <w:r>
        <w:rPr>
          <w:w w:val="90"/>
        </w:rPr>
        <w:t>odběrná</w:t>
      </w:r>
      <w:r>
        <w:rPr>
          <w:spacing w:val="-4"/>
        </w:rPr>
        <w:t xml:space="preserve"> </w:t>
      </w:r>
      <w:r>
        <w:rPr>
          <w:w w:val="90"/>
        </w:rPr>
        <w:t>místa</w:t>
      </w:r>
      <w:r>
        <w:rPr>
          <w:spacing w:val="-2"/>
          <w:w w:val="90"/>
        </w:rPr>
        <w:t xml:space="preserve"> </w:t>
      </w:r>
      <w:r>
        <w:rPr>
          <w:w w:val="90"/>
        </w:rPr>
        <w:t>nad</w:t>
      </w:r>
      <w:r>
        <w:rPr>
          <w:spacing w:val="-4"/>
        </w:rPr>
        <w:t xml:space="preserve"> </w:t>
      </w:r>
      <w:r>
        <w:rPr>
          <w:w w:val="90"/>
        </w:rPr>
        <w:t>630</w:t>
      </w:r>
      <w:r>
        <w:rPr>
          <w:spacing w:val="-4"/>
        </w:rPr>
        <w:t xml:space="preserve"> </w:t>
      </w:r>
      <w:r>
        <w:rPr>
          <w:w w:val="90"/>
        </w:rPr>
        <w:t>000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kWh/rok</w:t>
      </w:r>
    </w:p>
    <w:p w14:paraId="4101BD78" w14:textId="77777777" w:rsidR="000C1630" w:rsidRDefault="00A57487">
      <w:pPr>
        <w:spacing w:before="121" w:line="398" w:lineRule="auto"/>
        <w:ind w:left="404" w:right="2122"/>
        <w:rPr>
          <w:sz w:val="16"/>
        </w:rPr>
      </w:pPr>
      <w:r>
        <w:rPr>
          <w:rFonts w:ascii="Arial" w:hAnsi="Arial"/>
          <w:b/>
          <w:w w:val="90"/>
          <w:sz w:val="16"/>
        </w:rPr>
        <w:t xml:space="preserve">"Měřicí zařízení" </w:t>
      </w:r>
      <w:r>
        <w:rPr>
          <w:w w:val="90"/>
          <w:sz w:val="16"/>
        </w:rPr>
        <w:t xml:space="preserve">= veškerá </w:t>
      </w:r>
      <w:r>
        <w:rPr>
          <w:spacing w:val="-3"/>
          <w:w w:val="101"/>
          <w:sz w:val="16"/>
        </w:rPr>
        <w:t>z</w:t>
      </w:r>
      <w:r>
        <w:rPr>
          <w:w w:val="101"/>
          <w:sz w:val="16"/>
        </w:rPr>
        <w:t>a</w:t>
      </w:r>
      <w:r>
        <w:rPr>
          <w:spacing w:val="1"/>
          <w:w w:val="11"/>
          <w:sz w:val="16"/>
        </w:rPr>
        <w:t>ř</w:t>
      </w:r>
      <w:r>
        <w:rPr>
          <w:spacing w:val="-3"/>
          <w:w w:val="101"/>
          <w:sz w:val="16"/>
        </w:rPr>
        <w:t>íz</w:t>
      </w:r>
      <w:r>
        <w:rPr>
          <w:w w:val="101"/>
          <w:sz w:val="16"/>
        </w:rPr>
        <w:t>en</w:t>
      </w:r>
      <w:r>
        <w:rPr>
          <w:spacing w:val="1"/>
          <w:w w:val="101"/>
          <w:sz w:val="16"/>
        </w:rPr>
        <w:t>í</w:t>
      </w:r>
      <w:r>
        <w:rPr>
          <w:spacing w:val="-1"/>
          <w:w w:val="89"/>
          <w:sz w:val="16"/>
        </w:rPr>
        <w:t xml:space="preserve"> </w:t>
      </w:r>
      <w:r>
        <w:rPr>
          <w:w w:val="90"/>
          <w:sz w:val="16"/>
        </w:rPr>
        <w:t>pro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 xml:space="preserve">měření, </w:t>
      </w:r>
      <w:r>
        <w:rPr>
          <w:w w:val="105"/>
          <w:sz w:val="16"/>
        </w:rPr>
        <w:t>p</w:t>
      </w:r>
      <w:r>
        <w:rPr>
          <w:spacing w:val="-1"/>
          <w:w w:val="15"/>
          <w:sz w:val="16"/>
        </w:rPr>
        <w:t>ř</w:t>
      </w:r>
      <w:r>
        <w:rPr>
          <w:w w:val="105"/>
          <w:sz w:val="16"/>
        </w:rPr>
        <w:t>en</w:t>
      </w:r>
      <w:r>
        <w:rPr>
          <w:spacing w:val="-5"/>
          <w:w w:val="105"/>
          <w:sz w:val="16"/>
        </w:rPr>
        <w:t>o</w:t>
      </w:r>
      <w:r>
        <w:rPr>
          <w:spacing w:val="1"/>
          <w:w w:val="105"/>
          <w:sz w:val="16"/>
        </w:rPr>
        <w:t>s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 xml:space="preserve">a zpracování </w:t>
      </w:r>
      <w:r>
        <w:rPr>
          <w:spacing w:val="-1"/>
          <w:w w:val="106"/>
          <w:sz w:val="16"/>
        </w:rPr>
        <w:t>n</w:t>
      </w:r>
      <w:r>
        <w:rPr>
          <w:spacing w:val="-4"/>
          <w:w w:val="106"/>
          <w:sz w:val="16"/>
        </w:rPr>
        <w:t>a</w:t>
      </w:r>
      <w:r>
        <w:rPr>
          <w:spacing w:val="5"/>
          <w:w w:val="106"/>
          <w:sz w:val="16"/>
        </w:rPr>
        <w:t>m</w:t>
      </w:r>
      <w:r>
        <w:rPr>
          <w:w w:val="35"/>
          <w:sz w:val="16"/>
        </w:rPr>
        <w:t>ě</w:t>
      </w:r>
      <w:r>
        <w:rPr>
          <w:spacing w:val="-2"/>
          <w:w w:val="16"/>
          <w:sz w:val="16"/>
        </w:rPr>
        <w:t>ř</w:t>
      </w:r>
      <w:r>
        <w:rPr>
          <w:spacing w:val="-1"/>
          <w:w w:val="106"/>
          <w:sz w:val="16"/>
        </w:rPr>
        <w:t>en</w:t>
      </w:r>
      <w:r>
        <w:rPr>
          <w:spacing w:val="-4"/>
          <w:w w:val="106"/>
          <w:sz w:val="16"/>
        </w:rPr>
        <w:t>ý</w:t>
      </w:r>
      <w:r>
        <w:rPr>
          <w:w w:val="106"/>
          <w:sz w:val="16"/>
        </w:rPr>
        <w:t>ch</w:t>
      </w:r>
      <w:r>
        <w:rPr>
          <w:spacing w:val="-1"/>
          <w:w w:val="89"/>
          <w:sz w:val="16"/>
        </w:rPr>
        <w:t xml:space="preserve"> </w:t>
      </w:r>
      <w:r>
        <w:rPr>
          <w:w w:val="90"/>
          <w:sz w:val="16"/>
        </w:rPr>
        <w:t>hodnot.</w:t>
      </w:r>
      <w:r>
        <w:rPr>
          <w:sz w:val="16"/>
        </w:rPr>
        <w:t xml:space="preserve"> </w:t>
      </w:r>
      <w:r>
        <w:rPr>
          <w:spacing w:val="-2"/>
          <w:sz w:val="16"/>
        </w:rPr>
        <w:t>"</w:t>
      </w:r>
      <w:r>
        <w:rPr>
          <w:rFonts w:ascii="Arial" w:hAnsi="Arial"/>
          <w:b/>
          <w:spacing w:val="-2"/>
          <w:sz w:val="16"/>
        </w:rPr>
        <w:t>Občanská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zákoník</w:t>
      </w:r>
      <w:r>
        <w:rPr>
          <w:spacing w:val="-2"/>
          <w:sz w:val="16"/>
        </w:rPr>
        <w:t>"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=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zákon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č.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89/2012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Sb.,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platném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znění.</w:t>
      </w:r>
    </w:p>
    <w:p w14:paraId="7ACE7284" w14:textId="77777777" w:rsidR="000C1630" w:rsidRDefault="00A57487">
      <w:pPr>
        <w:pStyle w:val="Zkladntext"/>
        <w:spacing w:line="180" w:lineRule="exact"/>
        <w:ind w:left="404"/>
      </w:pPr>
      <w:r>
        <w:rPr>
          <w:w w:val="90"/>
        </w:rPr>
        <w:t>"</w:t>
      </w:r>
      <w:r>
        <w:rPr>
          <w:rFonts w:ascii="Arial" w:hAnsi="Arial"/>
          <w:b/>
          <w:w w:val="90"/>
        </w:rPr>
        <w:t>OM</w:t>
      </w:r>
      <w:r>
        <w:rPr>
          <w:w w:val="90"/>
        </w:rPr>
        <w:t>"</w:t>
      </w:r>
      <w:r>
        <w:rPr>
          <w:spacing w:val="-4"/>
        </w:rPr>
        <w:t xml:space="preserve"> </w:t>
      </w:r>
      <w:r>
        <w:rPr>
          <w:w w:val="90"/>
        </w:rPr>
        <w:t>=</w:t>
      </w:r>
      <w:r>
        <w:rPr>
          <w:spacing w:val="-2"/>
        </w:rPr>
        <w:t xml:space="preserve"> </w:t>
      </w:r>
      <w:r>
        <w:rPr>
          <w:w w:val="90"/>
        </w:rPr>
        <w:t>odběrné</w:t>
      </w:r>
      <w:r>
        <w:rPr>
          <w:spacing w:val="-3"/>
          <w:w w:val="90"/>
        </w:rPr>
        <w:t xml:space="preserve"> </w:t>
      </w:r>
      <w:r>
        <w:rPr>
          <w:w w:val="90"/>
        </w:rPr>
        <w:t>místo,</w:t>
      </w:r>
      <w:r>
        <w:t xml:space="preserve"> </w:t>
      </w:r>
      <w:r>
        <w:rPr>
          <w:w w:val="90"/>
        </w:rPr>
        <w:t>odběrné</w:t>
      </w:r>
      <w:r>
        <w:rPr>
          <w:spacing w:val="-3"/>
        </w:rPr>
        <w:t xml:space="preserve"> </w:t>
      </w:r>
      <w:r>
        <w:rPr>
          <w:w w:val="90"/>
        </w:rPr>
        <w:t>energetické</w:t>
      </w:r>
      <w:r>
        <w:rPr>
          <w:spacing w:val="-3"/>
          <w:w w:val="90"/>
        </w:rPr>
        <w:t xml:space="preserve"> </w:t>
      </w:r>
      <w:r>
        <w:rPr>
          <w:spacing w:val="-3"/>
          <w:w w:val="101"/>
        </w:rPr>
        <w:t>z</w:t>
      </w:r>
      <w:r>
        <w:rPr>
          <w:w w:val="101"/>
        </w:rPr>
        <w:t>a</w:t>
      </w:r>
      <w:r>
        <w:rPr>
          <w:spacing w:val="1"/>
          <w:w w:val="11"/>
        </w:rPr>
        <w:t>ř</w:t>
      </w:r>
      <w:r>
        <w:rPr>
          <w:spacing w:val="-3"/>
          <w:w w:val="101"/>
        </w:rPr>
        <w:t>íz</w:t>
      </w:r>
      <w:r>
        <w:rPr>
          <w:w w:val="101"/>
        </w:rPr>
        <w:t>en</w:t>
      </w:r>
      <w:r>
        <w:rPr>
          <w:spacing w:val="1"/>
          <w:w w:val="101"/>
        </w:rPr>
        <w:t>í</w:t>
      </w:r>
      <w:r>
        <w:rPr>
          <w:spacing w:val="-3"/>
        </w:rPr>
        <w:t xml:space="preserve"> </w:t>
      </w:r>
      <w:r>
        <w:rPr>
          <w:w w:val="90"/>
        </w:rPr>
        <w:t>Zákazníka,</w:t>
      </w:r>
      <w:r>
        <w:rPr>
          <w:spacing w:val="-3"/>
        </w:rPr>
        <w:t xml:space="preserve"> </w:t>
      </w:r>
      <w:r>
        <w:rPr>
          <w:w w:val="90"/>
        </w:rPr>
        <w:t>do</w:t>
      </w:r>
      <w:r>
        <w:rPr>
          <w:spacing w:val="-3"/>
          <w:w w:val="90"/>
        </w:rPr>
        <w:t xml:space="preserve"> </w:t>
      </w:r>
      <w:r>
        <w:rPr>
          <w:w w:val="90"/>
        </w:rPr>
        <w:t>kterého</w:t>
      </w:r>
      <w:r>
        <w:rPr>
          <w:spacing w:val="-3"/>
          <w:w w:val="90"/>
        </w:rPr>
        <w:t xml:space="preserve"> </w:t>
      </w:r>
      <w:r>
        <w:rPr>
          <w:w w:val="90"/>
        </w:rPr>
        <w:t>se</w:t>
      </w:r>
      <w:r>
        <w:rPr>
          <w:spacing w:val="-4"/>
        </w:rPr>
        <w:t xml:space="preserve"> </w:t>
      </w:r>
      <w:r>
        <w:rPr>
          <w:w w:val="90"/>
        </w:rPr>
        <w:t>uskutečňuje</w:t>
      </w:r>
      <w:r>
        <w:rPr>
          <w:spacing w:val="-2"/>
          <w:w w:val="90"/>
        </w:rPr>
        <w:t xml:space="preserve"> </w:t>
      </w:r>
      <w:r>
        <w:rPr>
          <w:w w:val="90"/>
        </w:rPr>
        <w:t>dodávka</w:t>
      </w:r>
      <w:r>
        <w:rPr>
          <w:spacing w:val="3"/>
        </w:rPr>
        <w:t xml:space="preserve"> </w:t>
      </w:r>
      <w:r>
        <w:rPr>
          <w:w w:val="90"/>
        </w:rPr>
        <w:t>plynu</w:t>
      </w:r>
      <w:r>
        <w:rPr>
          <w:spacing w:val="-3"/>
        </w:rPr>
        <w:t xml:space="preserve"> </w:t>
      </w:r>
      <w:r>
        <w:rPr>
          <w:w w:val="90"/>
        </w:rPr>
        <w:t>a</w:t>
      </w:r>
      <w:r>
        <w:rPr>
          <w:spacing w:val="-2"/>
        </w:rPr>
        <w:t xml:space="preserve"> </w:t>
      </w:r>
      <w:r>
        <w:rPr>
          <w:w w:val="90"/>
        </w:rPr>
        <w:t>jehož</w:t>
      </w:r>
      <w:r>
        <w:rPr>
          <w:spacing w:val="-2"/>
          <w:w w:val="90"/>
        </w:rPr>
        <w:t xml:space="preserve"> </w:t>
      </w:r>
      <w:r>
        <w:rPr>
          <w:w w:val="90"/>
        </w:rPr>
        <w:t>odběr</w:t>
      </w:r>
      <w:r>
        <w:rPr>
          <w:spacing w:val="-4"/>
        </w:rPr>
        <w:t xml:space="preserve"> </w:t>
      </w:r>
      <w:r>
        <w:rPr>
          <w:w w:val="90"/>
        </w:rPr>
        <w:t>je</w:t>
      </w:r>
      <w:r>
        <w:rPr>
          <w:spacing w:val="-2"/>
          <w:w w:val="90"/>
        </w:rPr>
        <w:t xml:space="preserve"> </w:t>
      </w:r>
      <w:r>
        <w:rPr>
          <w:spacing w:val="-2"/>
          <w:w w:val="89"/>
        </w:rPr>
        <w:t>měřen</w:t>
      </w:r>
    </w:p>
    <w:p w14:paraId="5D0C2E8F" w14:textId="77777777" w:rsidR="000C1630" w:rsidRDefault="00A57487">
      <w:pPr>
        <w:pStyle w:val="Zkladntext"/>
        <w:spacing w:line="183" w:lineRule="exact"/>
        <w:ind w:left="404"/>
      </w:pPr>
      <w:r>
        <w:rPr>
          <w:w w:val="75"/>
        </w:rPr>
        <w:t>měřícím</w:t>
      </w:r>
      <w:r>
        <w:rPr>
          <w:spacing w:val="-6"/>
        </w:rPr>
        <w:t xml:space="preserve"> </w:t>
      </w:r>
      <w:r>
        <w:rPr>
          <w:spacing w:val="-2"/>
          <w:w w:val="85"/>
        </w:rPr>
        <w:t>z</w:t>
      </w:r>
      <w:r>
        <w:rPr>
          <w:spacing w:val="1"/>
          <w:w w:val="85"/>
        </w:rPr>
        <w:t>a</w:t>
      </w:r>
      <w:r>
        <w:rPr>
          <w:spacing w:val="2"/>
          <w:w w:val="5"/>
        </w:rPr>
        <w:t>ř</w:t>
      </w:r>
      <w:r>
        <w:rPr>
          <w:spacing w:val="-2"/>
          <w:w w:val="85"/>
        </w:rPr>
        <w:t>íz</w:t>
      </w:r>
      <w:r>
        <w:rPr>
          <w:spacing w:val="1"/>
          <w:w w:val="85"/>
        </w:rPr>
        <w:t>en</w:t>
      </w:r>
      <w:r>
        <w:rPr>
          <w:spacing w:val="-2"/>
          <w:w w:val="85"/>
        </w:rPr>
        <w:t>í</w:t>
      </w:r>
      <w:r>
        <w:rPr>
          <w:spacing w:val="2"/>
          <w:w w:val="85"/>
        </w:rPr>
        <w:t>m</w:t>
      </w:r>
      <w:r>
        <w:rPr>
          <w:spacing w:val="-10"/>
        </w:rPr>
        <w:t xml:space="preserve"> </w:t>
      </w:r>
      <w:r>
        <w:rPr>
          <w:spacing w:val="-4"/>
          <w:w w:val="75"/>
        </w:rPr>
        <w:t>PDS.</w:t>
      </w:r>
    </w:p>
    <w:p w14:paraId="3763007D" w14:textId="77777777" w:rsidR="000C1630" w:rsidRDefault="00A57487">
      <w:pPr>
        <w:pStyle w:val="Zkladntext"/>
        <w:spacing w:before="121"/>
        <w:ind w:left="404"/>
      </w:pPr>
      <w:r>
        <w:rPr>
          <w:spacing w:val="-2"/>
        </w:rPr>
        <w:t>"</w:t>
      </w:r>
      <w:r>
        <w:rPr>
          <w:rFonts w:ascii="Arial" w:hAnsi="Arial"/>
          <w:b/>
          <w:spacing w:val="-2"/>
        </w:rPr>
        <w:t>OTE</w:t>
      </w:r>
      <w:r>
        <w:rPr>
          <w:spacing w:val="-2"/>
        </w:rPr>
        <w:t>"</w:t>
      </w:r>
      <w:r>
        <w:rPr>
          <w:spacing w:val="-6"/>
        </w:rPr>
        <w:t xml:space="preserve"> </w:t>
      </w:r>
      <w:r>
        <w:rPr>
          <w:spacing w:val="-2"/>
        </w:rPr>
        <w:t>=</w:t>
      </w:r>
      <w:r>
        <w:rPr>
          <w:spacing w:val="-6"/>
        </w:rPr>
        <w:t xml:space="preserve"> </w:t>
      </w:r>
      <w:r>
        <w:rPr>
          <w:spacing w:val="-2"/>
        </w:rPr>
        <w:t>operátor</w:t>
      </w:r>
      <w:r>
        <w:rPr>
          <w:spacing w:val="-6"/>
        </w:rPr>
        <w:t xml:space="preserve"> </w:t>
      </w:r>
      <w:r>
        <w:rPr>
          <w:spacing w:val="-2"/>
        </w:rPr>
        <w:t>trhu</w:t>
      </w:r>
      <w:r>
        <w:rPr>
          <w:spacing w:val="-9"/>
        </w:rPr>
        <w:t xml:space="preserve"> </w:t>
      </w:r>
      <w:r>
        <w:rPr>
          <w:spacing w:val="-2"/>
        </w:rPr>
        <w:t>s</w:t>
      </w:r>
      <w:r>
        <w:rPr>
          <w:spacing w:val="-7"/>
        </w:rPr>
        <w:t xml:space="preserve"> </w:t>
      </w:r>
      <w:r>
        <w:rPr>
          <w:spacing w:val="-2"/>
        </w:rPr>
        <w:t>energiemi,</w:t>
      </w:r>
      <w:r>
        <w:rPr>
          <w:spacing w:val="-3"/>
        </w:rPr>
        <w:t xml:space="preserve"> </w:t>
      </w:r>
      <w:r>
        <w:rPr>
          <w:spacing w:val="-2"/>
        </w:rPr>
        <w:t>OTE,</w:t>
      </w:r>
      <w:r>
        <w:rPr>
          <w:spacing w:val="-5"/>
        </w:rPr>
        <w:t xml:space="preserve"> </w:t>
      </w:r>
      <w:r>
        <w:rPr>
          <w:spacing w:val="-2"/>
        </w:rPr>
        <w:t>a.s.</w:t>
      </w:r>
      <w:r>
        <w:rPr>
          <w:spacing w:val="-7"/>
        </w:rPr>
        <w:t xml:space="preserve"> </w:t>
      </w:r>
      <w:r>
        <w:rPr>
          <w:spacing w:val="-2"/>
        </w:rPr>
        <w:t>IČ</w:t>
      </w:r>
      <w:r>
        <w:rPr>
          <w:spacing w:val="-9"/>
        </w:rPr>
        <w:t xml:space="preserve"> </w:t>
      </w:r>
      <w:r>
        <w:rPr>
          <w:spacing w:val="-2"/>
        </w:rPr>
        <w:t>26463318.</w:t>
      </w:r>
    </w:p>
    <w:p w14:paraId="6C167B66" w14:textId="77777777" w:rsidR="000C1630" w:rsidRDefault="00A57487">
      <w:pPr>
        <w:pStyle w:val="Zkladntext"/>
        <w:spacing w:before="124"/>
        <w:ind w:left="404"/>
      </w:pPr>
      <w:r>
        <w:rPr>
          <w:w w:val="90"/>
        </w:rPr>
        <w:t>"</w:t>
      </w:r>
      <w:r>
        <w:rPr>
          <w:rFonts w:ascii="Arial" w:hAnsi="Arial"/>
          <w:b/>
          <w:w w:val="90"/>
        </w:rPr>
        <w:t>OSŘ</w:t>
      </w:r>
      <w:r>
        <w:rPr>
          <w:w w:val="90"/>
        </w:rPr>
        <w:t>"</w:t>
      </w:r>
      <w:r>
        <w:rPr>
          <w:spacing w:val="-4"/>
        </w:rPr>
        <w:t xml:space="preserve"> </w:t>
      </w:r>
      <w:r>
        <w:rPr>
          <w:w w:val="90"/>
        </w:rPr>
        <w:t>=</w:t>
      </w:r>
      <w:r>
        <w:rPr>
          <w:spacing w:val="-2"/>
        </w:rPr>
        <w:t xml:space="preserve"> </w:t>
      </w:r>
      <w:r>
        <w:rPr>
          <w:w w:val="90"/>
        </w:rPr>
        <w:t>zákon</w:t>
      </w:r>
      <w:r>
        <w:rPr>
          <w:spacing w:val="-3"/>
          <w:w w:val="90"/>
        </w:rPr>
        <w:t xml:space="preserve"> </w:t>
      </w:r>
      <w:r>
        <w:rPr>
          <w:w w:val="90"/>
        </w:rPr>
        <w:t>č.</w:t>
      </w:r>
      <w:r>
        <w:rPr>
          <w:spacing w:val="-3"/>
        </w:rPr>
        <w:t xml:space="preserve"> </w:t>
      </w:r>
      <w:r>
        <w:rPr>
          <w:w w:val="90"/>
        </w:rPr>
        <w:t>99/1963</w:t>
      </w:r>
      <w:r>
        <w:rPr>
          <w:spacing w:val="-4"/>
        </w:rPr>
        <w:t xml:space="preserve"> </w:t>
      </w:r>
      <w:r>
        <w:rPr>
          <w:w w:val="90"/>
        </w:rPr>
        <w:t>Sb.,</w:t>
      </w:r>
      <w:r>
        <w:rPr>
          <w:spacing w:val="-3"/>
        </w:rPr>
        <w:t xml:space="preserve"> </w:t>
      </w:r>
      <w:r>
        <w:rPr>
          <w:w w:val="90"/>
        </w:rPr>
        <w:t>Občanský</w:t>
      </w:r>
      <w:r>
        <w:rPr>
          <w:spacing w:val="-3"/>
          <w:w w:val="90"/>
        </w:rPr>
        <w:t xml:space="preserve"> </w:t>
      </w:r>
      <w:r>
        <w:rPr>
          <w:w w:val="90"/>
        </w:rPr>
        <w:t>soudní</w:t>
      </w:r>
      <w:r>
        <w:rPr>
          <w:spacing w:val="-1"/>
          <w:w w:val="90"/>
        </w:rPr>
        <w:t xml:space="preserve"> </w:t>
      </w:r>
      <w:r>
        <w:rPr>
          <w:w w:val="90"/>
        </w:rPr>
        <w:t>řád</w:t>
      </w:r>
      <w:r>
        <w:rPr>
          <w:spacing w:val="-2"/>
        </w:rPr>
        <w:t xml:space="preserve"> </w:t>
      </w:r>
      <w:r>
        <w:rPr>
          <w:w w:val="90"/>
        </w:rPr>
        <w:t>v</w:t>
      </w:r>
      <w:r>
        <w:rPr>
          <w:spacing w:val="-1"/>
          <w:w w:val="90"/>
        </w:rPr>
        <w:t xml:space="preserve"> </w:t>
      </w:r>
      <w:r>
        <w:rPr>
          <w:w w:val="90"/>
        </w:rPr>
        <w:t>platném</w:t>
      </w:r>
      <w:r>
        <w:rPr>
          <w:spacing w:val="2"/>
        </w:rPr>
        <w:t xml:space="preserve"> </w:t>
      </w:r>
      <w:r>
        <w:rPr>
          <w:spacing w:val="-2"/>
          <w:w w:val="90"/>
        </w:rPr>
        <w:t>znění.</w:t>
      </w:r>
    </w:p>
    <w:p w14:paraId="3588D68A" w14:textId="77777777" w:rsidR="000C1630" w:rsidRDefault="00A57487">
      <w:pPr>
        <w:pStyle w:val="Zkladntext"/>
        <w:spacing w:before="118"/>
        <w:ind w:left="404"/>
      </w:pPr>
      <w:r>
        <w:rPr>
          <w:spacing w:val="-2"/>
        </w:rPr>
        <w:t>"</w:t>
      </w:r>
      <w:r>
        <w:rPr>
          <w:rFonts w:ascii="Arial" w:hAnsi="Arial"/>
          <w:b/>
          <w:spacing w:val="-2"/>
        </w:rPr>
        <w:t>Ovládající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2"/>
        </w:rPr>
        <w:t>osoba</w:t>
      </w:r>
      <w:r>
        <w:rPr>
          <w:spacing w:val="-2"/>
        </w:rPr>
        <w:t>"</w:t>
      </w:r>
      <w:r>
        <w:rPr>
          <w:spacing w:val="-9"/>
        </w:rPr>
        <w:t xml:space="preserve"> </w:t>
      </w:r>
      <w:r>
        <w:rPr>
          <w:spacing w:val="-2"/>
        </w:rPr>
        <w:t>=</w:t>
      </w:r>
      <w:r>
        <w:rPr>
          <w:spacing w:val="-8"/>
        </w:rPr>
        <w:t xml:space="preserve"> </w:t>
      </w:r>
      <w:r>
        <w:rPr>
          <w:spacing w:val="-2"/>
        </w:rPr>
        <w:t>osoba</w:t>
      </w:r>
      <w:r>
        <w:rPr>
          <w:spacing w:val="-9"/>
        </w:rPr>
        <w:t xml:space="preserve"> </w:t>
      </w:r>
      <w:r>
        <w:rPr>
          <w:spacing w:val="-2"/>
        </w:rPr>
        <w:t>ve</w:t>
      </w:r>
      <w:r>
        <w:rPr>
          <w:spacing w:val="-10"/>
        </w:rPr>
        <w:t xml:space="preserve"> </w:t>
      </w:r>
      <w:r>
        <w:rPr>
          <w:spacing w:val="-2"/>
        </w:rPr>
        <w:t>smyslu</w:t>
      </w:r>
      <w:r>
        <w:rPr>
          <w:spacing w:val="-7"/>
        </w:rPr>
        <w:t xml:space="preserve"> </w:t>
      </w:r>
      <w:r>
        <w:rPr>
          <w:spacing w:val="-2"/>
        </w:rPr>
        <w:t>§</w:t>
      </w:r>
      <w:r>
        <w:rPr>
          <w:spacing w:val="-10"/>
        </w:rPr>
        <w:t xml:space="preserve"> </w:t>
      </w:r>
      <w:r>
        <w:rPr>
          <w:spacing w:val="-2"/>
        </w:rPr>
        <w:t>74</w:t>
      </w:r>
      <w:r>
        <w:rPr>
          <w:spacing w:val="-10"/>
        </w:rPr>
        <w:t xml:space="preserve"> </w:t>
      </w:r>
      <w:r>
        <w:rPr>
          <w:spacing w:val="-2"/>
        </w:rPr>
        <w:t>zákona</w:t>
      </w:r>
      <w:r>
        <w:rPr>
          <w:spacing w:val="-12"/>
        </w:rPr>
        <w:t xml:space="preserve"> </w:t>
      </w:r>
      <w:r>
        <w:rPr>
          <w:spacing w:val="-2"/>
        </w:rPr>
        <w:t>č.</w:t>
      </w:r>
      <w:r>
        <w:rPr>
          <w:spacing w:val="-6"/>
        </w:rPr>
        <w:t xml:space="preserve"> </w:t>
      </w:r>
      <w:r>
        <w:rPr>
          <w:spacing w:val="-2"/>
        </w:rPr>
        <w:t>90/2012</w:t>
      </w:r>
      <w:r>
        <w:rPr>
          <w:spacing w:val="-7"/>
        </w:rPr>
        <w:t xml:space="preserve"> </w:t>
      </w:r>
      <w:r>
        <w:rPr>
          <w:spacing w:val="-2"/>
        </w:rPr>
        <w:t>Sb.,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obchodních</w:t>
      </w:r>
      <w:r>
        <w:rPr>
          <w:spacing w:val="-9"/>
        </w:rPr>
        <w:t xml:space="preserve"> </w:t>
      </w:r>
      <w:r>
        <w:rPr>
          <w:spacing w:val="-2"/>
        </w:rPr>
        <w:t>korporacích.</w:t>
      </w:r>
    </w:p>
    <w:p w14:paraId="5D9B47EB" w14:textId="77777777" w:rsidR="000C1630" w:rsidRDefault="00A57487">
      <w:pPr>
        <w:pStyle w:val="Zkladntext"/>
        <w:spacing w:before="121"/>
        <w:ind w:left="404"/>
      </w:pPr>
      <w:r>
        <w:rPr>
          <w:spacing w:val="-4"/>
        </w:rPr>
        <w:t>"</w:t>
      </w:r>
      <w:r>
        <w:rPr>
          <w:rFonts w:ascii="Arial" w:hAnsi="Arial"/>
          <w:b/>
          <w:spacing w:val="-4"/>
        </w:rPr>
        <w:t>PDS</w:t>
      </w:r>
      <w:r>
        <w:rPr>
          <w:spacing w:val="-4"/>
        </w:rPr>
        <w:t>"</w:t>
      </w:r>
      <w:r>
        <w:rPr>
          <w:spacing w:val="-8"/>
        </w:rPr>
        <w:t xml:space="preserve"> </w:t>
      </w:r>
      <w:r>
        <w:rPr>
          <w:spacing w:val="-4"/>
        </w:rPr>
        <w:t>=</w:t>
      </w:r>
      <w:r>
        <w:rPr>
          <w:spacing w:val="-7"/>
        </w:rPr>
        <w:t xml:space="preserve"> </w:t>
      </w:r>
      <w:r>
        <w:rPr>
          <w:spacing w:val="-4"/>
        </w:rPr>
        <w:t>provozovatel</w:t>
      </w:r>
      <w:r>
        <w:rPr>
          <w:spacing w:val="-7"/>
        </w:rPr>
        <w:t xml:space="preserve"> </w:t>
      </w:r>
      <w:r>
        <w:rPr>
          <w:spacing w:val="-4"/>
        </w:rPr>
        <w:t>distribuční</w:t>
      </w:r>
      <w:r>
        <w:rPr>
          <w:spacing w:val="-7"/>
        </w:rPr>
        <w:t xml:space="preserve"> </w:t>
      </w:r>
      <w:r>
        <w:rPr>
          <w:spacing w:val="-4"/>
        </w:rPr>
        <w:t>soustavy,</w:t>
      </w:r>
      <w:r>
        <w:rPr>
          <w:spacing w:val="-7"/>
        </w:rPr>
        <w:t xml:space="preserve"> </w:t>
      </w:r>
      <w:r>
        <w:rPr>
          <w:spacing w:val="-4"/>
        </w:rPr>
        <w:t>který</w:t>
      </w:r>
      <w:r>
        <w:rPr>
          <w:spacing w:val="-7"/>
        </w:rPr>
        <w:t xml:space="preserve"> </w:t>
      </w:r>
      <w:r>
        <w:rPr>
          <w:spacing w:val="-4"/>
        </w:rPr>
        <w:t>je</w:t>
      </w:r>
      <w:r>
        <w:rPr>
          <w:spacing w:val="-7"/>
        </w:rPr>
        <w:t xml:space="preserve"> </w:t>
      </w:r>
      <w:r>
        <w:rPr>
          <w:spacing w:val="-4"/>
        </w:rPr>
        <w:t>držitelem</w:t>
      </w:r>
      <w:r>
        <w:rPr>
          <w:spacing w:val="-7"/>
        </w:rPr>
        <w:t xml:space="preserve"> </w:t>
      </w:r>
      <w:r>
        <w:rPr>
          <w:spacing w:val="-4"/>
        </w:rPr>
        <w:t>licence</w:t>
      </w:r>
      <w:r>
        <w:rPr>
          <w:spacing w:val="-7"/>
        </w:rPr>
        <w:t xml:space="preserve"> </w:t>
      </w:r>
      <w:r>
        <w:rPr>
          <w:spacing w:val="-4"/>
        </w:rPr>
        <w:t>na</w:t>
      </w:r>
      <w:r>
        <w:rPr>
          <w:spacing w:val="-7"/>
        </w:rPr>
        <w:t xml:space="preserve"> </w:t>
      </w:r>
      <w:r>
        <w:rPr>
          <w:spacing w:val="-4"/>
        </w:rPr>
        <w:t>distribuci</w:t>
      </w:r>
      <w:r>
        <w:rPr>
          <w:spacing w:val="-2"/>
        </w:rPr>
        <w:t xml:space="preserve"> </w:t>
      </w:r>
      <w:r>
        <w:rPr>
          <w:spacing w:val="-4"/>
        </w:rPr>
        <w:t>plynu.</w:t>
      </w:r>
    </w:p>
    <w:p w14:paraId="2922EFC5" w14:textId="77777777" w:rsidR="000C1630" w:rsidRDefault="00A57487">
      <w:pPr>
        <w:pStyle w:val="Zkladntext"/>
        <w:spacing w:before="118" w:line="183" w:lineRule="exact"/>
        <w:ind w:left="404"/>
      </w:pPr>
      <w:r>
        <w:rPr>
          <w:rFonts w:ascii="Arial" w:hAnsi="Arial"/>
          <w:b/>
          <w:spacing w:val="-4"/>
        </w:rPr>
        <w:t>"PPDS"</w:t>
      </w:r>
      <w:r>
        <w:rPr>
          <w:rFonts w:ascii="Arial" w:hAnsi="Arial"/>
          <w:b/>
          <w:spacing w:val="-8"/>
        </w:rPr>
        <w:t xml:space="preserve"> </w:t>
      </w:r>
      <w:r>
        <w:rPr>
          <w:spacing w:val="-4"/>
        </w:rPr>
        <w:t>=</w:t>
      </w:r>
      <w:r>
        <w:rPr>
          <w:spacing w:val="-7"/>
        </w:rPr>
        <w:t xml:space="preserve"> </w:t>
      </w:r>
      <w:r>
        <w:rPr>
          <w:spacing w:val="-4"/>
        </w:rPr>
        <w:t>pravidla</w:t>
      </w:r>
      <w:r>
        <w:rPr>
          <w:spacing w:val="-7"/>
        </w:rPr>
        <w:t xml:space="preserve"> </w:t>
      </w:r>
      <w:r>
        <w:rPr>
          <w:spacing w:val="-4"/>
        </w:rPr>
        <w:t>pro</w:t>
      </w:r>
      <w:r>
        <w:rPr>
          <w:spacing w:val="-7"/>
        </w:rPr>
        <w:t xml:space="preserve"> </w:t>
      </w:r>
      <w:r>
        <w:rPr>
          <w:spacing w:val="-4"/>
        </w:rPr>
        <w:t>provozování</w:t>
      </w:r>
      <w:r>
        <w:rPr>
          <w:spacing w:val="-6"/>
        </w:rPr>
        <w:t xml:space="preserve"> </w:t>
      </w:r>
      <w:r>
        <w:rPr>
          <w:spacing w:val="-4"/>
        </w:rPr>
        <w:t>distribučních</w:t>
      </w:r>
      <w:r>
        <w:rPr>
          <w:spacing w:val="-7"/>
        </w:rPr>
        <w:t xml:space="preserve"> </w:t>
      </w:r>
      <w:r>
        <w:rPr>
          <w:spacing w:val="-4"/>
        </w:rPr>
        <w:t>soustav.</w:t>
      </w:r>
      <w:r>
        <w:rPr>
          <w:spacing w:val="-5"/>
        </w:rPr>
        <w:t xml:space="preserve"> </w:t>
      </w:r>
      <w:r>
        <w:rPr>
          <w:spacing w:val="-4"/>
        </w:rPr>
        <w:t>Pravidly</w:t>
      </w:r>
      <w:r>
        <w:rPr>
          <w:spacing w:val="-7"/>
        </w:rPr>
        <w:t xml:space="preserve"> </w:t>
      </w:r>
      <w:r>
        <w:rPr>
          <w:spacing w:val="-4"/>
        </w:rPr>
        <w:t>provozu</w:t>
      </w:r>
      <w:r>
        <w:rPr>
          <w:spacing w:val="-5"/>
        </w:rPr>
        <w:t xml:space="preserve"> </w:t>
      </w:r>
      <w:r>
        <w:rPr>
          <w:spacing w:val="-4"/>
          <w:w w:val="110"/>
        </w:rPr>
        <w:t>p</w:t>
      </w:r>
      <w:r>
        <w:rPr>
          <w:spacing w:val="-3"/>
          <w:w w:val="20"/>
        </w:rPr>
        <w:t>ř</w:t>
      </w:r>
      <w:r>
        <w:rPr>
          <w:spacing w:val="-4"/>
          <w:w w:val="110"/>
        </w:rPr>
        <w:t>epra</w:t>
      </w:r>
      <w:r>
        <w:rPr>
          <w:spacing w:val="-7"/>
          <w:w w:val="110"/>
        </w:rPr>
        <w:t>v</w:t>
      </w:r>
      <w:r>
        <w:rPr>
          <w:spacing w:val="-4"/>
          <w:w w:val="110"/>
        </w:rPr>
        <w:t>n</w:t>
      </w:r>
      <w:r>
        <w:rPr>
          <w:spacing w:val="-3"/>
          <w:w w:val="110"/>
        </w:rPr>
        <w:t>í</w:t>
      </w:r>
      <w:r>
        <w:rPr>
          <w:spacing w:val="-5"/>
        </w:rPr>
        <w:t xml:space="preserve"> </w:t>
      </w:r>
      <w:r>
        <w:rPr>
          <w:spacing w:val="-4"/>
        </w:rPr>
        <w:t>soustavy</w:t>
      </w:r>
      <w:r>
        <w:rPr>
          <w:spacing w:val="-6"/>
        </w:rPr>
        <w:t xml:space="preserve"> </w:t>
      </w:r>
      <w:r>
        <w:rPr>
          <w:spacing w:val="-4"/>
        </w:rPr>
        <w:t>a distribučních</w:t>
      </w:r>
      <w:r>
        <w:rPr>
          <w:spacing w:val="-7"/>
        </w:rPr>
        <w:t xml:space="preserve"> </w:t>
      </w:r>
      <w:r>
        <w:rPr>
          <w:spacing w:val="-4"/>
        </w:rPr>
        <w:t>soustav</w:t>
      </w:r>
      <w:r>
        <w:rPr>
          <w:spacing w:val="-7"/>
        </w:rPr>
        <w:t xml:space="preserve"> </w:t>
      </w:r>
      <w:r>
        <w:rPr>
          <w:spacing w:val="-10"/>
        </w:rPr>
        <w:t>v</w:t>
      </w:r>
    </w:p>
    <w:p w14:paraId="3C551389" w14:textId="77777777" w:rsidR="000C1630" w:rsidRDefault="00A57487">
      <w:pPr>
        <w:pStyle w:val="Zkladntext"/>
        <w:spacing w:line="183" w:lineRule="exact"/>
        <w:ind w:left="404"/>
      </w:pPr>
      <w:r>
        <w:rPr>
          <w:spacing w:val="-6"/>
        </w:rPr>
        <w:t>plynárenství,</w:t>
      </w:r>
      <w:r>
        <w:rPr>
          <w:spacing w:val="-1"/>
        </w:rPr>
        <w:t xml:space="preserve"> </w:t>
      </w:r>
      <w:r>
        <w:rPr>
          <w:spacing w:val="-6"/>
        </w:rPr>
        <w:t>Řád</w:t>
      </w:r>
      <w:r>
        <w:rPr>
          <w:spacing w:val="-2"/>
        </w:rPr>
        <w:t xml:space="preserve"> </w:t>
      </w:r>
      <w:r>
        <w:rPr>
          <w:spacing w:val="-6"/>
        </w:rPr>
        <w:t>provozovatele</w:t>
      </w:r>
      <w:r>
        <w:rPr>
          <w:spacing w:val="-4"/>
        </w:rPr>
        <w:t xml:space="preserve"> </w:t>
      </w:r>
      <w:r>
        <w:rPr>
          <w:spacing w:val="-6"/>
          <w:w w:val="110"/>
        </w:rPr>
        <w:t>p</w:t>
      </w:r>
      <w:r>
        <w:rPr>
          <w:spacing w:val="-7"/>
          <w:w w:val="20"/>
        </w:rPr>
        <w:t>ř</w:t>
      </w:r>
      <w:r>
        <w:rPr>
          <w:spacing w:val="-6"/>
          <w:w w:val="110"/>
        </w:rPr>
        <w:t>epra</w:t>
      </w:r>
      <w:r>
        <w:rPr>
          <w:spacing w:val="-9"/>
          <w:w w:val="110"/>
        </w:rPr>
        <w:t>v</w:t>
      </w:r>
      <w:r>
        <w:rPr>
          <w:spacing w:val="-6"/>
          <w:w w:val="110"/>
        </w:rPr>
        <w:t>n</w:t>
      </w:r>
      <w:r>
        <w:rPr>
          <w:spacing w:val="-5"/>
          <w:w w:val="110"/>
        </w:rPr>
        <w:t>í</w:t>
      </w:r>
      <w:r>
        <w:rPr>
          <w:spacing w:val="-3"/>
        </w:rPr>
        <w:t xml:space="preserve"> </w:t>
      </w:r>
      <w:r>
        <w:rPr>
          <w:spacing w:val="-6"/>
        </w:rPr>
        <w:t>soustavy</w:t>
      </w:r>
      <w:r>
        <w:rPr>
          <w:spacing w:val="-3"/>
        </w:rPr>
        <w:t xml:space="preserve"> </w:t>
      </w:r>
      <w:r>
        <w:rPr>
          <w:spacing w:val="-6"/>
        </w:rPr>
        <w:t>a</w:t>
      </w:r>
      <w:r>
        <w:rPr>
          <w:spacing w:val="-4"/>
        </w:rPr>
        <w:t xml:space="preserve"> </w:t>
      </w:r>
      <w:r>
        <w:rPr>
          <w:spacing w:val="-6"/>
        </w:rPr>
        <w:t>Řád</w:t>
      </w:r>
      <w:r>
        <w:rPr>
          <w:spacing w:val="-5"/>
        </w:rPr>
        <w:t xml:space="preserve"> </w:t>
      </w:r>
      <w:r>
        <w:rPr>
          <w:spacing w:val="-6"/>
        </w:rPr>
        <w:t>provozovatele</w:t>
      </w:r>
      <w:r>
        <w:rPr>
          <w:spacing w:val="-4"/>
        </w:rPr>
        <w:t xml:space="preserve"> </w:t>
      </w:r>
      <w:r>
        <w:rPr>
          <w:spacing w:val="-6"/>
        </w:rPr>
        <w:t>distribuční</w:t>
      </w:r>
      <w:r>
        <w:rPr>
          <w:spacing w:val="-5"/>
        </w:rPr>
        <w:t xml:space="preserve"> </w:t>
      </w:r>
      <w:r>
        <w:rPr>
          <w:spacing w:val="-6"/>
        </w:rPr>
        <w:t>soustavy,</w:t>
      </w:r>
    </w:p>
    <w:p w14:paraId="26DB46BD" w14:textId="77777777" w:rsidR="000C1630" w:rsidRDefault="00A57487">
      <w:pPr>
        <w:pStyle w:val="Zkladntext"/>
        <w:spacing w:before="121"/>
        <w:ind w:left="404"/>
      </w:pPr>
      <w:r>
        <w:rPr>
          <w:rFonts w:ascii="Arial" w:hAnsi="Arial"/>
          <w:b/>
          <w:spacing w:val="-2"/>
          <w:w w:val="95"/>
        </w:rPr>
        <w:t>"Plynárenský</w:t>
      </w:r>
      <w:r>
        <w:rPr>
          <w:rFonts w:ascii="Arial" w:hAnsi="Arial"/>
          <w:b/>
          <w:spacing w:val="-9"/>
          <w:w w:val="95"/>
        </w:rPr>
        <w:t xml:space="preserve"> </w:t>
      </w:r>
      <w:r>
        <w:rPr>
          <w:rFonts w:ascii="Arial" w:hAnsi="Arial"/>
          <w:b/>
          <w:spacing w:val="-2"/>
          <w:w w:val="95"/>
        </w:rPr>
        <w:t>den"</w:t>
      </w:r>
      <w:r>
        <w:rPr>
          <w:rFonts w:ascii="Arial" w:hAnsi="Arial"/>
          <w:b/>
          <w:spacing w:val="3"/>
        </w:rPr>
        <w:t xml:space="preserve"> </w:t>
      </w:r>
      <w:r>
        <w:rPr>
          <w:spacing w:val="-2"/>
          <w:w w:val="95"/>
        </w:rPr>
        <w:t>=</w:t>
      </w:r>
      <w:r>
        <w:t xml:space="preserve"> </w:t>
      </w:r>
      <w:r>
        <w:rPr>
          <w:spacing w:val="-2"/>
          <w:w w:val="95"/>
        </w:rPr>
        <w:t>časový</w:t>
      </w:r>
      <w:r>
        <w:rPr>
          <w:spacing w:val="1"/>
        </w:rPr>
        <w:t xml:space="preserve"> </w:t>
      </w:r>
      <w:r>
        <w:rPr>
          <w:spacing w:val="-2"/>
          <w:w w:val="95"/>
        </w:rPr>
        <w:t>úsek</w:t>
      </w:r>
      <w:r>
        <w:rPr>
          <w:spacing w:val="4"/>
        </w:rPr>
        <w:t xml:space="preserve"> </w:t>
      </w:r>
      <w:r>
        <w:rPr>
          <w:spacing w:val="-2"/>
          <w:w w:val="95"/>
        </w:rPr>
        <w:t>začínající</w:t>
      </w:r>
      <w:r>
        <w:rPr>
          <w:spacing w:val="-1"/>
        </w:rPr>
        <w:t xml:space="preserve"> </w:t>
      </w:r>
      <w:r>
        <w:rPr>
          <w:spacing w:val="-2"/>
          <w:w w:val="95"/>
        </w:rPr>
        <w:t>v</w:t>
      </w:r>
      <w:r>
        <w:rPr>
          <w:spacing w:val="1"/>
        </w:rPr>
        <w:t xml:space="preserve"> </w:t>
      </w:r>
      <w:r>
        <w:rPr>
          <w:spacing w:val="-2"/>
          <w:w w:val="95"/>
        </w:rPr>
        <w:t>6:00:00</w:t>
      </w:r>
      <w:r>
        <w:t xml:space="preserve"> </w:t>
      </w:r>
      <w:r>
        <w:rPr>
          <w:spacing w:val="-2"/>
          <w:w w:val="95"/>
        </w:rPr>
        <w:t>hodin</w:t>
      </w:r>
      <w:r>
        <w:t xml:space="preserve"> </w:t>
      </w:r>
      <w:r>
        <w:rPr>
          <w:spacing w:val="-2"/>
          <w:w w:val="95"/>
        </w:rPr>
        <w:t>a</w:t>
      </w:r>
      <w:r>
        <w:rPr>
          <w:spacing w:val="-3"/>
        </w:rPr>
        <w:t xml:space="preserve"> </w:t>
      </w:r>
      <w:r>
        <w:rPr>
          <w:spacing w:val="-2"/>
          <w:w w:val="95"/>
        </w:rPr>
        <w:t>končící</w:t>
      </w:r>
      <w:r>
        <w:rPr>
          <w:spacing w:val="1"/>
        </w:rPr>
        <w:t xml:space="preserve"> </w:t>
      </w:r>
      <w:r>
        <w:rPr>
          <w:spacing w:val="-2"/>
          <w:w w:val="95"/>
        </w:rPr>
        <w:t>v</w:t>
      </w:r>
      <w:r>
        <w:rPr>
          <w:spacing w:val="-1"/>
        </w:rPr>
        <w:t xml:space="preserve"> </w:t>
      </w:r>
      <w:r>
        <w:rPr>
          <w:spacing w:val="-2"/>
          <w:w w:val="95"/>
        </w:rPr>
        <w:t>06:00:00</w:t>
      </w:r>
      <w:r>
        <w:t xml:space="preserve"> </w:t>
      </w:r>
      <w:r>
        <w:rPr>
          <w:spacing w:val="-2"/>
          <w:w w:val="95"/>
        </w:rPr>
        <w:t>hodin</w:t>
      </w:r>
      <w:r>
        <w:rPr>
          <w:spacing w:val="-4"/>
        </w:rPr>
        <w:t xml:space="preserve"> </w:t>
      </w:r>
      <w:r>
        <w:rPr>
          <w:spacing w:val="-2"/>
          <w:w w:val="95"/>
        </w:rPr>
        <w:t>následujícího</w:t>
      </w:r>
      <w:r>
        <w:t xml:space="preserve"> </w:t>
      </w:r>
      <w:r>
        <w:rPr>
          <w:spacing w:val="-3"/>
          <w:w w:val="102"/>
        </w:rPr>
        <w:t>k</w:t>
      </w:r>
      <w:r>
        <w:rPr>
          <w:spacing w:val="-2"/>
          <w:w w:val="102"/>
        </w:rPr>
        <w:t>a</w:t>
      </w:r>
      <w:r>
        <w:rPr>
          <w:spacing w:val="-4"/>
          <w:w w:val="102"/>
        </w:rPr>
        <w:t>l</w:t>
      </w:r>
      <w:r>
        <w:rPr>
          <w:spacing w:val="-2"/>
          <w:w w:val="102"/>
        </w:rPr>
        <w:t>endá</w:t>
      </w:r>
      <w:r>
        <w:rPr>
          <w:spacing w:val="-3"/>
          <w:w w:val="12"/>
        </w:rPr>
        <w:t>ř</w:t>
      </w:r>
      <w:r>
        <w:rPr>
          <w:spacing w:val="-2"/>
          <w:w w:val="102"/>
        </w:rPr>
        <w:t>n</w:t>
      </w:r>
      <w:r>
        <w:rPr>
          <w:spacing w:val="-5"/>
          <w:w w:val="102"/>
        </w:rPr>
        <w:t>í</w:t>
      </w:r>
      <w:r>
        <w:rPr>
          <w:spacing w:val="-2"/>
          <w:w w:val="102"/>
        </w:rPr>
        <w:t>h</w:t>
      </w:r>
      <w:r>
        <w:rPr>
          <w:spacing w:val="-1"/>
          <w:w w:val="102"/>
        </w:rPr>
        <w:t>o</w:t>
      </w:r>
      <w:r>
        <w:rPr>
          <w:spacing w:val="2"/>
        </w:rPr>
        <w:t xml:space="preserve"> </w:t>
      </w:r>
      <w:r>
        <w:rPr>
          <w:spacing w:val="-4"/>
          <w:w w:val="95"/>
        </w:rPr>
        <w:t>dne,</w:t>
      </w:r>
    </w:p>
    <w:p w14:paraId="45357D94" w14:textId="77777777" w:rsidR="000C1630" w:rsidRDefault="00A57487">
      <w:pPr>
        <w:pStyle w:val="Zkladntext"/>
        <w:spacing w:before="123"/>
        <w:ind w:left="404"/>
      </w:pPr>
      <w:r>
        <w:rPr>
          <w:rFonts w:ascii="Arial" w:hAnsi="Arial"/>
          <w:b/>
          <w:w w:val="90"/>
        </w:rPr>
        <w:t>"Plynárenská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  <w:w w:val="90"/>
        </w:rPr>
        <w:t>hodina"</w:t>
      </w:r>
      <w:r>
        <w:rPr>
          <w:rFonts w:ascii="Arial" w:hAnsi="Arial"/>
          <w:b/>
          <w:spacing w:val="5"/>
        </w:rPr>
        <w:t xml:space="preserve"> </w:t>
      </w:r>
      <w:r>
        <w:rPr>
          <w:w w:val="90"/>
        </w:rPr>
        <w:t>=</w:t>
      </w:r>
      <w:r>
        <w:rPr>
          <w:spacing w:val="2"/>
        </w:rPr>
        <w:t xml:space="preserve"> </w:t>
      </w:r>
      <w:r>
        <w:rPr>
          <w:w w:val="90"/>
        </w:rPr>
        <w:t>časový</w:t>
      </w:r>
      <w:r>
        <w:rPr>
          <w:spacing w:val="1"/>
        </w:rPr>
        <w:t xml:space="preserve"> </w:t>
      </w:r>
      <w:r>
        <w:rPr>
          <w:w w:val="90"/>
        </w:rPr>
        <w:t>úsek,</w:t>
      </w:r>
      <w:r>
        <w:rPr>
          <w:spacing w:val="9"/>
        </w:rPr>
        <w:t xml:space="preserve"> </w:t>
      </w:r>
      <w:r>
        <w:rPr>
          <w:w w:val="90"/>
        </w:rPr>
        <w:t>začínající</w:t>
      </w:r>
      <w:r>
        <w:rPr>
          <w:spacing w:val="5"/>
        </w:rPr>
        <w:t xml:space="preserve"> </w:t>
      </w:r>
      <w:r>
        <w:rPr>
          <w:w w:val="90"/>
        </w:rPr>
        <w:t>v</w:t>
      </w:r>
      <w:r>
        <w:rPr>
          <w:spacing w:val="1"/>
        </w:rPr>
        <w:t xml:space="preserve"> </w:t>
      </w:r>
      <w:r>
        <w:rPr>
          <w:w w:val="90"/>
        </w:rPr>
        <w:t>celou</w:t>
      </w:r>
      <w:r>
        <w:rPr>
          <w:spacing w:val="4"/>
        </w:rPr>
        <w:t xml:space="preserve"> </w:t>
      </w:r>
      <w:r>
        <w:rPr>
          <w:w w:val="90"/>
        </w:rPr>
        <w:t>hodinu</w:t>
      </w:r>
      <w:r>
        <w:rPr>
          <w:spacing w:val="7"/>
        </w:rPr>
        <w:t xml:space="preserve"> </w:t>
      </w:r>
      <w:r>
        <w:rPr>
          <w:w w:val="90"/>
        </w:rPr>
        <w:t>a</w:t>
      </w:r>
      <w:r>
        <w:rPr>
          <w:spacing w:val="-2"/>
        </w:rPr>
        <w:t xml:space="preserve"> </w:t>
      </w:r>
      <w:r>
        <w:rPr>
          <w:w w:val="90"/>
        </w:rPr>
        <w:t>končící</w:t>
      </w:r>
      <w:r>
        <w:rPr>
          <w:spacing w:val="5"/>
        </w:rPr>
        <w:t xml:space="preserve"> </w:t>
      </w:r>
      <w:r>
        <w:rPr>
          <w:w w:val="90"/>
        </w:rPr>
        <w:t>v</w:t>
      </w:r>
      <w:r>
        <w:rPr>
          <w:spacing w:val="4"/>
        </w:rPr>
        <w:t xml:space="preserve"> </w:t>
      </w:r>
      <w:r>
        <w:rPr>
          <w:w w:val="90"/>
        </w:rPr>
        <w:t>nejblíže</w:t>
      </w:r>
      <w:r>
        <w:rPr>
          <w:spacing w:val="4"/>
        </w:rPr>
        <w:t xml:space="preserve"> </w:t>
      </w:r>
      <w:r>
        <w:rPr>
          <w:w w:val="90"/>
        </w:rPr>
        <w:t>následující</w:t>
      </w:r>
      <w:r>
        <w:rPr>
          <w:spacing w:val="-1"/>
        </w:rPr>
        <w:t xml:space="preserve"> </w:t>
      </w:r>
      <w:r>
        <w:rPr>
          <w:w w:val="90"/>
        </w:rPr>
        <w:t>celou</w:t>
      </w:r>
      <w:r>
        <w:rPr>
          <w:spacing w:val="1"/>
        </w:rPr>
        <w:t xml:space="preserve"> </w:t>
      </w:r>
      <w:r>
        <w:rPr>
          <w:spacing w:val="-2"/>
          <w:w w:val="90"/>
        </w:rPr>
        <w:t>hodinu,</w:t>
      </w:r>
    </w:p>
    <w:p w14:paraId="301F6418" w14:textId="77777777" w:rsidR="000C1630" w:rsidRDefault="00A57487">
      <w:pPr>
        <w:pStyle w:val="Zkladntext"/>
        <w:spacing w:before="119"/>
        <w:ind w:left="404"/>
      </w:pPr>
      <w:r>
        <w:rPr>
          <w:rFonts w:ascii="Arial" w:hAnsi="Arial"/>
          <w:b/>
          <w:w w:val="90"/>
        </w:rPr>
        <w:t>"Plynárenský</w:t>
      </w:r>
      <w:r>
        <w:rPr>
          <w:rFonts w:ascii="Arial" w:hAnsi="Arial"/>
          <w:b/>
          <w:spacing w:val="-4"/>
          <w:w w:val="90"/>
        </w:rPr>
        <w:t xml:space="preserve"> </w:t>
      </w:r>
      <w:r>
        <w:rPr>
          <w:rFonts w:ascii="Arial" w:hAnsi="Arial"/>
          <w:b/>
          <w:w w:val="90"/>
        </w:rPr>
        <w:t>měsíc"</w:t>
      </w:r>
      <w:r>
        <w:rPr>
          <w:rFonts w:ascii="Arial" w:hAnsi="Arial"/>
          <w:b/>
          <w:spacing w:val="7"/>
        </w:rPr>
        <w:t xml:space="preserve"> </w:t>
      </w:r>
      <w:r>
        <w:rPr>
          <w:w w:val="90"/>
        </w:rPr>
        <w:t>=</w:t>
      </w:r>
      <w:r>
        <w:rPr>
          <w:spacing w:val="2"/>
        </w:rPr>
        <w:t xml:space="preserve"> </w:t>
      </w:r>
      <w:r>
        <w:rPr>
          <w:w w:val="90"/>
        </w:rPr>
        <w:t>časový</w:t>
      </w:r>
      <w:r>
        <w:rPr>
          <w:spacing w:val="2"/>
        </w:rPr>
        <w:t xml:space="preserve"> </w:t>
      </w:r>
      <w:r>
        <w:rPr>
          <w:w w:val="90"/>
        </w:rPr>
        <w:t>úsek</w:t>
      </w:r>
      <w:r>
        <w:rPr>
          <w:spacing w:val="5"/>
        </w:rPr>
        <w:t xml:space="preserve"> </w:t>
      </w:r>
      <w:r>
        <w:rPr>
          <w:w w:val="90"/>
        </w:rPr>
        <w:t>začínající</w:t>
      </w:r>
      <w:r>
        <w:rPr>
          <w:spacing w:val="5"/>
        </w:rPr>
        <w:t xml:space="preserve"> </w:t>
      </w:r>
      <w:r>
        <w:rPr>
          <w:w w:val="90"/>
        </w:rPr>
        <w:t>první</w:t>
      </w:r>
      <w:r>
        <w:rPr>
          <w:spacing w:val="5"/>
        </w:rPr>
        <w:t xml:space="preserve"> </w:t>
      </w:r>
      <w:r>
        <w:rPr>
          <w:w w:val="90"/>
        </w:rPr>
        <w:t>den</w:t>
      </w:r>
      <w:r>
        <w:rPr>
          <w:spacing w:val="2"/>
        </w:rPr>
        <w:t xml:space="preserve"> </w:t>
      </w:r>
      <w:r>
        <w:rPr>
          <w:w w:val="90"/>
        </w:rPr>
        <w:t>v</w:t>
      </w:r>
      <w:r>
        <w:rPr>
          <w:spacing w:val="4"/>
        </w:rPr>
        <w:t xml:space="preserve"> </w:t>
      </w:r>
      <w:r>
        <w:rPr>
          <w:spacing w:val="2"/>
          <w:w w:val="98"/>
        </w:rPr>
        <w:t>k</w:t>
      </w:r>
      <w:r>
        <w:rPr>
          <w:spacing w:val="-3"/>
          <w:w w:val="98"/>
        </w:rPr>
        <w:t>a</w:t>
      </w:r>
      <w:r>
        <w:rPr>
          <w:w w:val="98"/>
        </w:rPr>
        <w:t>l</w:t>
      </w:r>
      <w:r>
        <w:rPr>
          <w:spacing w:val="-2"/>
          <w:w w:val="98"/>
        </w:rPr>
        <w:t>e</w:t>
      </w:r>
      <w:r>
        <w:rPr>
          <w:w w:val="98"/>
        </w:rPr>
        <w:t>nd</w:t>
      </w:r>
      <w:r>
        <w:rPr>
          <w:spacing w:val="-5"/>
          <w:w w:val="98"/>
        </w:rPr>
        <w:t>á</w:t>
      </w:r>
      <w:r>
        <w:rPr>
          <w:spacing w:val="1"/>
          <w:w w:val="8"/>
        </w:rPr>
        <w:t>ř</w:t>
      </w:r>
      <w:r>
        <w:rPr>
          <w:w w:val="98"/>
        </w:rPr>
        <w:t>n</w:t>
      </w:r>
      <w:r>
        <w:rPr>
          <w:spacing w:val="-3"/>
          <w:w w:val="98"/>
        </w:rPr>
        <w:t>í</w:t>
      </w:r>
      <w:r>
        <w:rPr>
          <w:spacing w:val="1"/>
          <w:w w:val="98"/>
        </w:rPr>
        <w:t>m</w:t>
      </w:r>
      <w:r>
        <w:rPr>
          <w:spacing w:val="7"/>
        </w:rPr>
        <w:t xml:space="preserve"> </w:t>
      </w:r>
      <w:r>
        <w:rPr>
          <w:w w:val="90"/>
        </w:rPr>
        <w:t>měsíci</w:t>
      </w:r>
      <w:r>
        <w:rPr>
          <w:spacing w:val="7"/>
        </w:rPr>
        <w:t xml:space="preserve"> </w:t>
      </w:r>
      <w:r>
        <w:rPr>
          <w:w w:val="90"/>
        </w:rPr>
        <w:t>v</w:t>
      </w:r>
      <w:r>
        <w:rPr>
          <w:spacing w:val="5"/>
        </w:rPr>
        <w:t xml:space="preserve"> </w:t>
      </w:r>
      <w:r>
        <w:rPr>
          <w:w w:val="90"/>
        </w:rPr>
        <w:t>6:00:00</w:t>
      </w:r>
      <w:r>
        <w:rPr>
          <w:spacing w:val="5"/>
        </w:rPr>
        <w:t xml:space="preserve"> </w:t>
      </w:r>
      <w:r>
        <w:rPr>
          <w:w w:val="90"/>
        </w:rPr>
        <w:t>hodin</w:t>
      </w:r>
      <w:r>
        <w:rPr>
          <w:spacing w:val="6"/>
        </w:rPr>
        <w:t xml:space="preserve"> </w:t>
      </w:r>
      <w:r>
        <w:rPr>
          <w:w w:val="90"/>
        </w:rPr>
        <w:t>a</w:t>
      </w:r>
      <w:r>
        <w:rPr>
          <w:spacing w:val="-2"/>
        </w:rPr>
        <w:t xml:space="preserve"> </w:t>
      </w:r>
      <w:r>
        <w:rPr>
          <w:w w:val="90"/>
        </w:rPr>
        <w:t>končící</w:t>
      </w:r>
      <w:r>
        <w:rPr>
          <w:spacing w:val="-1"/>
        </w:rPr>
        <w:t xml:space="preserve"> </w:t>
      </w:r>
      <w:r>
        <w:rPr>
          <w:w w:val="90"/>
        </w:rPr>
        <w:t>první</w:t>
      </w:r>
      <w:r>
        <w:rPr>
          <w:spacing w:val="5"/>
        </w:rPr>
        <w:t xml:space="preserve"> </w:t>
      </w:r>
      <w:r>
        <w:rPr>
          <w:w w:val="90"/>
        </w:rPr>
        <w:t>den</w:t>
      </w:r>
      <w:r>
        <w:rPr>
          <w:spacing w:val="3"/>
        </w:rPr>
        <w:t xml:space="preserve"> </w:t>
      </w:r>
      <w:r>
        <w:rPr>
          <w:spacing w:val="-10"/>
          <w:w w:val="90"/>
        </w:rPr>
        <w:t>v</w:t>
      </w:r>
    </w:p>
    <w:p w14:paraId="3F4FB194" w14:textId="77777777" w:rsidR="000C1630" w:rsidRDefault="00A57487">
      <w:pPr>
        <w:pStyle w:val="Zkladntext"/>
        <w:spacing w:before="1"/>
        <w:ind w:left="404"/>
      </w:pPr>
      <w:r>
        <w:rPr>
          <w:spacing w:val="-2"/>
          <w:w w:val="95"/>
        </w:rPr>
        <w:t>následujícím</w:t>
      </w:r>
      <w:r>
        <w:rPr>
          <w:spacing w:val="-2"/>
        </w:rPr>
        <w:t xml:space="preserve"> </w:t>
      </w:r>
      <w:r>
        <w:rPr>
          <w:w w:val="103"/>
        </w:rPr>
        <w:t>k</w:t>
      </w:r>
      <w:r>
        <w:rPr>
          <w:spacing w:val="-5"/>
          <w:w w:val="103"/>
        </w:rPr>
        <w:t>a</w:t>
      </w:r>
      <w:r>
        <w:rPr>
          <w:spacing w:val="-2"/>
          <w:w w:val="103"/>
        </w:rPr>
        <w:t>le</w:t>
      </w:r>
      <w:r>
        <w:rPr>
          <w:spacing w:val="-5"/>
          <w:w w:val="103"/>
        </w:rPr>
        <w:t>n</w:t>
      </w:r>
      <w:r>
        <w:rPr>
          <w:spacing w:val="-2"/>
          <w:w w:val="103"/>
        </w:rPr>
        <w:t>dá</w:t>
      </w:r>
      <w:r>
        <w:rPr>
          <w:spacing w:val="-3"/>
          <w:w w:val="13"/>
        </w:rPr>
        <w:t>ř</w:t>
      </w:r>
      <w:r>
        <w:rPr>
          <w:spacing w:val="-2"/>
          <w:w w:val="103"/>
        </w:rPr>
        <w:t>n</w:t>
      </w:r>
      <w:r>
        <w:rPr>
          <w:spacing w:val="-5"/>
          <w:w w:val="103"/>
        </w:rPr>
        <w:t>í</w:t>
      </w:r>
      <w:r>
        <w:rPr>
          <w:spacing w:val="-1"/>
          <w:w w:val="103"/>
        </w:rPr>
        <w:t>m</w:t>
      </w:r>
      <w:r>
        <w:rPr>
          <w:spacing w:val="-3"/>
        </w:rPr>
        <w:t xml:space="preserve"> </w:t>
      </w:r>
      <w:r>
        <w:rPr>
          <w:spacing w:val="-2"/>
          <w:w w:val="95"/>
        </w:rPr>
        <w:t>měsíci</w:t>
      </w:r>
      <w:r>
        <w:rPr>
          <w:spacing w:val="-4"/>
        </w:rPr>
        <w:t xml:space="preserve"> </w:t>
      </w:r>
      <w:r>
        <w:rPr>
          <w:spacing w:val="-2"/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6:00:00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hodin.</w:t>
      </w:r>
    </w:p>
    <w:p w14:paraId="6F5C51D4" w14:textId="77777777" w:rsidR="000C1630" w:rsidRDefault="00A57487">
      <w:pPr>
        <w:pStyle w:val="Zkladntext"/>
        <w:spacing w:before="118"/>
        <w:ind w:left="404"/>
      </w:pPr>
      <w:r>
        <w:rPr>
          <w:rFonts w:ascii="Arial" w:hAnsi="Arial"/>
          <w:b/>
          <w:spacing w:val="-6"/>
        </w:rPr>
        <w:t>"Plynárenský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6"/>
        </w:rPr>
        <w:t xml:space="preserve">týden" </w:t>
      </w:r>
      <w:r>
        <w:rPr>
          <w:spacing w:val="-6"/>
        </w:rPr>
        <w:t>=</w:t>
      </w:r>
      <w:r>
        <w:rPr>
          <w:spacing w:val="-5"/>
        </w:rPr>
        <w:t xml:space="preserve"> </w:t>
      </w:r>
      <w:r>
        <w:rPr>
          <w:spacing w:val="-6"/>
        </w:rPr>
        <w:t>časový</w:t>
      </w:r>
      <w:r>
        <w:rPr>
          <w:spacing w:val="-5"/>
        </w:rPr>
        <w:t xml:space="preserve"> </w:t>
      </w:r>
      <w:r>
        <w:rPr>
          <w:spacing w:val="-6"/>
        </w:rPr>
        <w:t>úsek</w:t>
      </w:r>
      <w:r>
        <w:rPr>
          <w:spacing w:val="-5"/>
        </w:rPr>
        <w:t xml:space="preserve"> </w:t>
      </w:r>
      <w:r>
        <w:rPr>
          <w:spacing w:val="-6"/>
        </w:rPr>
        <w:t>začínající</w:t>
      </w:r>
      <w:r>
        <w:rPr>
          <w:spacing w:val="-5"/>
        </w:rPr>
        <w:t xml:space="preserve"> </w:t>
      </w:r>
      <w:r>
        <w:rPr>
          <w:spacing w:val="-6"/>
        </w:rPr>
        <w:t>v</w:t>
      </w:r>
      <w:r>
        <w:rPr>
          <w:spacing w:val="-5"/>
        </w:rPr>
        <w:t xml:space="preserve"> </w:t>
      </w:r>
      <w:r>
        <w:rPr>
          <w:spacing w:val="-6"/>
        </w:rPr>
        <w:t>pondělí</w:t>
      </w:r>
      <w:r>
        <w:rPr>
          <w:spacing w:val="-5"/>
        </w:rPr>
        <w:t xml:space="preserve"> </w:t>
      </w:r>
      <w:r>
        <w:rPr>
          <w:spacing w:val="-6"/>
        </w:rPr>
        <w:t>v</w:t>
      </w:r>
      <w:r>
        <w:rPr>
          <w:spacing w:val="-5"/>
        </w:rPr>
        <w:t xml:space="preserve"> </w:t>
      </w:r>
      <w:r>
        <w:rPr>
          <w:spacing w:val="-6"/>
        </w:rPr>
        <w:t>6:00:00</w:t>
      </w:r>
      <w:r>
        <w:rPr>
          <w:spacing w:val="-7"/>
        </w:rPr>
        <w:t xml:space="preserve"> </w:t>
      </w:r>
      <w:r>
        <w:rPr>
          <w:spacing w:val="-6"/>
        </w:rPr>
        <w:t>hodin a</w:t>
      </w:r>
      <w:r>
        <w:rPr>
          <w:spacing w:val="-5"/>
        </w:rPr>
        <w:t xml:space="preserve"> </w:t>
      </w:r>
      <w:r>
        <w:rPr>
          <w:spacing w:val="-6"/>
        </w:rPr>
        <w:t>končící</w:t>
      </w:r>
      <w:r>
        <w:rPr>
          <w:spacing w:val="-5"/>
        </w:rPr>
        <w:t xml:space="preserve"> </w:t>
      </w:r>
      <w:r>
        <w:rPr>
          <w:spacing w:val="-6"/>
        </w:rPr>
        <w:t>v</w:t>
      </w:r>
      <w:r>
        <w:rPr>
          <w:spacing w:val="-5"/>
        </w:rPr>
        <w:t xml:space="preserve"> </w:t>
      </w:r>
      <w:r>
        <w:rPr>
          <w:spacing w:val="-6"/>
        </w:rPr>
        <w:t>pondělí</w:t>
      </w:r>
      <w:r>
        <w:rPr>
          <w:spacing w:val="-5"/>
        </w:rPr>
        <w:t xml:space="preserve"> </w:t>
      </w:r>
      <w:r>
        <w:rPr>
          <w:spacing w:val="-6"/>
        </w:rPr>
        <w:t>6:00:00</w:t>
      </w:r>
      <w:r>
        <w:rPr>
          <w:spacing w:val="-5"/>
        </w:rPr>
        <w:t xml:space="preserve"> </w:t>
      </w:r>
      <w:r>
        <w:rPr>
          <w:spacing w:val="-6"/>
        </w:rPr>
        <w:t>hodin</w:t>
      </w:r>
      <w:r>
        <w:rPr>
          <w:spacing w:val="-5"/>
        </w:rPr>
        <w:t xml:space="preserve"> </w:t>
      </w:r>
      <w:r>
        <w:rPr>
          <w:spacing w:val="-6"/>
        </w:rPr>
        <w:t>následujícího</w:t>
      </w:r>
      <w:r>
        <w:rPr>
          <w:spacing w:val="-1"/>
        </w:rPr>
        <w:t xml:space="preserve"> </w:t>
      </w:r>
      <w:r>
        <w:rPr>
          <w:spacing w:val="2"/>
          <w:w w:val="107"/>
        </w:rPr>
        <w:t>k</w:t>
      </w:r>
      <w:r>
        <w:rPr>
          <w:spacing w:val="-3"/>
          <w:w w:val="107"/>
        </w:rPr>
        <w:t>a</w:t>
      </w:r>
      <w:r>
        <w:rPr>
          <w:w w:val="107"/>
        </w:rPr>
        <w:t>le</w:t>
      </w:r>
      <w:r>
        <w:rPr>
          <w:spacing w:val="-3"/>
          <w:w w:val="107"/>
        </w:rPr>
        <w:t>n</w:t>
      </w:r>
      <w:r>
        <w:rPr>
          <w:w w:val="107"/>
        </w:rPr>
        <w:t>dá</w:t>
      </w:r>
      <w:r>
        <w:rPr>
          <w:spacing w:val="1"/>
          <w:w w:val="17"/>
        </w:rPr>
        <w:t>ř</w:t>
      </w:r>
      <w:r>
        <w:rPr>
          <w:w w:val="107"/>
        </w:rPr>
        <w:t>n</w:t>
      </w:r>
      <w:r>
        <w:rPr>
          <w:spacing w:val="-3"/>
          <w:w w:val="107"/>
        </w:rPr>
        <w:t>í</w:t>
      </w:r>
      <w:r>
        <w:rPr>
          <w:w w:val="107"/>
        </w:rPr>
        <w:t>h</w:t>
      </w:r>
      <w:r>
        <w:rPr>
          <w:spacing w:val="1"/>
          <w:w w:val="107"/>
        </w:rPr>
        <w:t>o</w:t>
      </w:r>
      <w:r>
        <w:rPr>
          <w:spacing w:val="-1"/>
          <w:w w:val="99"/>
        </w:rPr>
        <w:t xml:space="preserve"> </w:t>
      </w:r>
      <w:r>
        <w:t>týdne.</w:t>
      </w:r>
    </w:p>
    <w:p w14:paraId="43BC34C4" w14:textId="77777777" w:rsidR="000C1630" w:rsidRDefault="00A57487">
      <w:pPr>
        <w:pStyle w:val="Zkladntext"/>
        <w:spacing w:before="122"/>
        <w:ind w:left="404"/>
      </w:pPr>
      <w:r>
        <w:rPr>
          <w:rFonts w:ascii="Arial" w:hAnsi="Arial"/>
          <w:b/>
          <w:spacing w:val="-2"/>
        </w:rPr>
        <w:t>"Provozní hodnota tlaku a teploty"</w:t>
      </w:r>
      <w:r>
        <w:rPr>
          <w:rFonts w:ascii="Arial" w:hAnsi="Arial"/>
          <w:b/>
        </w:rPr>
        <w:t xml:space="preserve"> </w:t>
      </w:r>
      <w:r>
        <w:rPr>
          <w:spacing w:val="-2"/>
        </w:rPr>
        <w:t xml:space="preserve">= hodnoty, za kterých plyn prochází </w:t>
      </w:r>
      <w:r>
        <w:rPr>
          <w:spacing w:val="-2"/>
          <w:w w:val="123"/>
        </w:rPr>
        <w:t>m</w:t>
      </w:r>
      <w:r>
        <w:rPr>
          <w:spacing w:val="-2"/>
          <w:w w:val="52"/>
        </w:rPr>
        <w:t>ě</w:t>
      </w:r>
      <w:r>
        <w:rPr>
          <w:spacing w:val="-2"/>
          <w:w w:val="33"/>
        </w:rPr>
        <w:t>ř</w:t>
      </w:r>
      <w:r>
        <w:rPr>
          <w:spacing w:val="-2"/>
          <w:w w:val="123"/>
        </w:rPr>
        <w:t>ícím</w:t>
      </w:r>
      <w:r>
        <w:rPr>
          <w:spacing w:val="-2"/>
        </w:rPr>
        <w:t xml:space="preserve"> </w:t>
      </w:r>
      <w:r>
        <w:rPr>
          <w:spacing w:val="-5"/>
          <w:w w:val="109"/>
        </w:rPr>
        <w:t>z</w:t>
      </w:r>
      <w:r>
        <w:rPr>
          <w:spacing w:val="-2"/>
          <w:w w:val="109"/>
        </w:rPr>
        <w:t>a</w:t>
      </w:r>
      <w:r>
        <w:rPr>
          <w:spacing w:val="-1"/>
          <w:w w:val="19"/>
        </w:rPr>
        <w:t>ř</w:t>
      </w:r>
      <w:r>
        <w:rPr>
          <w:spacing w:val="-5"/>
          <w:w w:val="109"/>
        </w:rPr>
        <w:t>í</w:t>
      </w:r>
      <w:r>
        <w:rPr>
          <w:spacing w:val="-4"/>
          <w:w w:val="109"/>
        </w:rPr>
        <w:t>z</w:t>
      </w:r>
      <w:r>
        <w:rPr>
          <w:spacing w:val="-2"/>
          <w:w w:val="109"/>
        </w:rPr>
        <w:t>en</w:t>
      </w:r>
      <w:r>
        <w:rPr>
          <w:spacing w:val="-5"/>
          <w:w w:val="109"/>
        </w:rPr>
        <w:t>í</w:t>
      </w:r>
      <w:r>
        <w:rPr>
          <w:spacing w:val="1"/>
          <w:w w:val="109"/>
        </w:rPr>
        <w:t>m</w:t>
      </w:r>
      <w:r>
        <w:rPr>
          <w:spacing w:val="-1"/>
          <w:w w:val="109"/>
        </w:rPr>
        <w:t>;</w:t>
      </w:r>
      <w:r>
        <w:rPr>
          <w:spacing w:val="-3"/>
        </w:rPr>
        <w:t xml:space="preserve"> </w:t>
      </w:r>
      <w:r>
        <w:rPr>
          <w:spacing w:val="-2"/>
        </w:rPr>
        <w:t xml:space="preserve">tyto hodnoty jsou </w:t>
      </w:r>
      <w:r>
        <w:rPr>
          <w:spacing w:val="-2"/>
          <w:w w:val="111"/>
        </w:rPr>
        <w:t>zjiš</w:t>
      </w:r>
      <w:r>
        <w:rPr>
          <w:spacing w:val="-2"/>
          <w:w w:val="33"/>
        </w:rPr>
        <w:t>ť</w:t>
      </w:r>
      <w:r>
        <w:rPr>
          <w:spacing w:val="-2"/>
          <w:w w:val="71"/>
        </w:rPr>
        <w:t>o</w:t>
      </w:r>
      <w:r>
        <w:rPr>
          <w:spacing w:val="-2"/>
          <w:w w:val="111"/>
        </w:rPr>
        <w:t>vány</w:t>
      </w:r>
      <w:r>
        <w:rPr>
          <w:spacing w:val="-2"/>
          <w:w w:val="99"/>
        </w:rPr>
        <w:t xml:space="preserve"> </w:t>
      </w:r>
      <w:r>
        <w:rPr>
          <w:spacing w:val="-2"/>
          <w:w w:val="108"/>
        </w:rPr>
        <w:t>p</w:t>
      </w:r>
      <w:r>
        <w:rPr>
          <w:spacing w:val="-1"/>
          <w:w w:val="18"/>
        </w:rPr>
        <w:t>ř</w:t>
      </w:r>
      <w:r>
        <w:rPr>
          <w:spacing w:val="-2"/>
          <w:w w:val="108"/>
        </w:rPr>
        <w:t>ep</w:t>
      </w:r>
      <w:r>
        <w:rPr>
          <w:spacing w:val="-5"/>
          <w:w w:val="108"/>
        </w:rPr>
        <w:t>o</w:t>
      </w:r>
      <w:r>
        <w:rPr>
          <w:spacing w:val="-1"/>
          <w:w w:val="33"/>
        </w:rPr>
        <w:t>č</w:t>
      </w:r>
      <w:r>
        <w:rPr>
          <w:spacing w:val="-5"/>
          <w:w w:val="108"/>
        </w:rPr>
        <w:t>í</w:t>
      </w:r>
      <w:r>
        <w:rPr>
          <w:spacing w:val="-1"/>
          <w:w w:val="108"/>
        </w:rPr>
        <w:t>t</w:t>
      </w:r>
      <w:r>
        <w:rPr>
          <w:spacing w:val="-2"/>
          <w:w w:val="108"/>
        </w:rPr>
        <w:t>á</w:t>
      </w:r>
      <w:r>
        <w:rPr>
          <w:spacing w:val="-5"/>
          <w:w w:val="108"/>
        </w:rPr>
        <w:t>v</w:t>
      </w:r>
      <w:r>
        <w:rPr>
          <w:spacing w:val="-2"/>
          <w:w w:val="108"/>
        </w:rPr>
        <w:t>a</w:t>
      </w:r>
      <w:r>
        <w:rPr>
          <w:spacing w:val="-1"/>
          <w:w w:val="33"/>
        </w:rPr>
        <w:t>č</w:t>
      </w:r>
      <w:r>
        <w:rPr>
          <w:spacing w:val="-1"/>
          <w:w w:val="108"/>
        </w:rPr>
        <w:t>i</w:t>
      </w:r>
      <w:r>
        <w:rPr>
          <w:spacing w:val="-6"/>
        </w:rPr>
        <w:t xml:space="preserve"> </w:t>
      </w:r>
      <w:r>
        <w:rPr>
          <w:spacing w:val="-2"/>
          <w:w w:val="90"/>
        </w:rPr>
        <w:t>množství</w:t>
      </w:r>
      <w:r>
        <w:rPr>
          <w:spacing w:val="-3"/>
        </w:rPr>
        <w:t xml:space="preserve"> </w:t>
      </w:r>
      <w:r>
        <w:rPr>
          <w:spacing w:val="-2"/>
          <w:w w:val="90"/>
        </w:rPr>
        <w:t>plynu,</w:t>
      </w:r>
      <w:r>
        <w:rPr>
          <w:spacing w:val="1"/>
        </w:rPr>
        <w:t xml:space="preserve"> </w:t>
      </w:r>
      <w:r>
        <w:rPr>
          <w:spacing w:val="-2"/>
          <w:w w:val="90"/>
        </w:rPr>
        <w:t>registračními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rPr>
          <w:spacing w:val="-1"/>
          <w:w w:val="10"/>
        </w:rPr>
        <w:t>ř</w:t>
      </w:r>
      <w:r>
        <w:rPr>
          <w:spacing w:val="-5"/>
        </w:rPr>
        <w:t>í</w:t>
      </w:r>
      <w:r>
        <w:rPr>
          <w:spacing w:val="-3"/>
        </w:rPr>
        <w:t>s</w:t>
      </w:r>
      <w:r>
        <w:rPr>
          <w:spacing w:val="-1"/>
        </w:rPr>
        <w:t>t</w:t>
      </w:r>
      <w:r>
        <w:rPr>
          <w:spacing w:val="-2"/>
        </w:rPr>
        <w:t>r</w:t>
      </w:r>
      <w:r>
        <w:rPr>
          <w:spacing w:val="-5"/>
        </w:rPr>
        <w:t>o</w:t>
      </w:r>
      <w:r>
        <w:rPr>
          <w:spacing w:val="-1"/>
        </w:rPr>
        <w:t>ji</w:t>
      </w:r>
      <w:r>
        <w:rPr>
          <w:spacing w:val="-2"/>
        </w:rPr>
        <w:t xml:space="preserve"> </w:t>
      </w:r>
      <w:r>
        <w:rPr>
          <w:spacing w:val="-2"/>
          <w:w w:val="90"/>
        </w:rPr>
        <w:t>tlaku</w:t>
      </w:r>
      <w:r>
        <w:rPr>
          <w:spacing w:val="-4"/>
        </w:rPr>
        <w:t xml:space="preserve"> </w:t>
      </w:r>
      <w:r>
        <w:rPr>
          <w:spacing w:val="-2"/>
          <w:w w:val="90"/>
        </w:rPr>
        <w:t>a</w:t>
      </w:r>
      <w:r>
        <w:rPr>
          <w:spacing w:val="-4"/>
        </w:rPr>
        <w:t xml:space="preserve"> </w:t>
      </w:r>
      <w:r>
        <w:rPr>
          <w:spacing w:val="-2"/>
          <w:w w:val="90"/>
        </w:rPr>
        <w:t>teploty,</w:t>
      </w:r>
      <w:r>
        <w:rPr>
          <w:spacing w:val="-2"/>
        </w:rPr>
        <w:t xml:space="preserve"> </w:t>
      </w:r>
      <w:r>
        <w:rPr>
          <w:spacing w:val="-2"/>
          <w:w w:val="110"/>
        </w:rPr>
        <w:t>p</w:t>
      </w:r>
      <w:r>
        <w:rPr>
          <w:spacing w:val="-1"/>
          <w:w w:val="20"/>
        </w:rPr>
        <w:t>ř</w:t>
      </w:r>
      <w:r>
        <w:rPr>
          <w:spacing w:val="-5"/>
          <w:w w:val="110"/>
        </w:rPr>
        <w:t>í</w:t>
      </w:r>
      <w:r>
        <w:rPr>
          <w:spacing w:val="-2"/>
          <w:w w:val="110"/>
        </w:rPr>
        <w:t>pa</w:t>
      </w:r>
      <w:r>
        <w:rPr>
          <w:spacing w:val="-5"/>
          <w:w w:val="110"/>
        </w:rPr>
        <w:t>d</w:t>
      </w:r>
      <w:r>
        <w:rPr>
          <w:spacing w:val="-2"/>
          <w:w w:val="110"/>
        </w:rPr>
        <w:t>n</w:t>
      </w:r>
      <w:r>
        <w:rPr>
          <w:spacing w:val="-1"/>
          <w:w w:val="39"/>
        </w:rPr>
        <w:t>ě</w:t>
      </w:r>
      <w:r>
        <w:rPr>
          <w:spacing w:val="-1"/>
        </w:rPr>
        <w:t xml:space="preserve"> </w:t>
      </w:r>
      <w:r>
        <w:rPr>
          <w:spacing w:val="-2"/>
          <w:w w:val="90"/>
        </w:rPr>
        <w:t>jsou</w:t>
      </w:r>
      <w:r>
        <w:rPr>
          <w:spacing w:val="-4"/>
        </w:rPr>
        <w:t xml:space="preserve"> </w:t>
      </w:r>
      <w:r>
        <w:rPr>
          <w:spacing w:val="-2"/>
          <w:w w:val="90"/>
        </w:rPr>
        <w:t>stanoveny</w:t>
      </w:r>
      <w:r>
        <w:rPr>
          <w:spacing w:val="-4"/>
        </w:rPr>
        <w:t xml:space="preserve"> </w:t>
      </w:r>
      <w:r>
        <w:rPr>
          <w:spacing w:val="-2"/>
          <w:w w:val="90"/>
        </w:rPr>
        <w:t>jako</w:t>
      </w:r>
      <w:r>
        <w:rPr>
          <w:spacing w:val="-4"/>
        </w:rPr>
        <w:t xml:space="preserve"> </w:t>
      </w:r>
      <w:r>
        <w:rPr>
          <w:spacing w:val="-2"/>
          <w:w w:val="90"/>
        </w:rPr>
        <w:t>konstanta</w:t>
      </w:r>
      <w:r>
        <w:rPr>
          <w:spacing w:val="-2"/>
        </w:rPr>
        <w:t xml:space="preserve"> </w:t>
      </w:r>
      <w:r>
        <w:rPr>
          <w:spacing w:val="-2"/>
          <w:w w:val="90"/>
        </w:rPr>
        <w:t>z</w:t>
      </w:r>
      <w:r>
        <w:rPr>
          <w:spacing w:val="-4"/>
        </w:rPr>
        <w:t xml:space="preserve"> </w:t>
      </w:r>
      <w:r>
        <w:rPr>
          <w:spacing w:val="-2"/>
          <w:w w:val="90"/>
        </w:rPr>
        <w:t>průměrných</w:t>
      </w:r>
      <w:r>
        <w:rPr>
          <w:spacing w:val="-2"/>
        </w:rPr>
        <w:t xml:space="preserve"> </w:t>
      </w:r>
      <w:r>
        <w:rPr>
          <w:spacing w:val="-2"/>
          <w:w w:val="90"/>
        </w:rPr>
        <w:t>hodnot.</w:t>
      </w:r>
    </w:p>
    <w:p w14:paraId="26411BB2" w14:textId="77777777" w:rsidR="000C1630" w:rsidRDefault="00A57487">
      <w:pPr>
        <w:pStyle w:val="Zkladntext"/>
        <w:spacing w:before="122"/>
        <w:ind w:left="404" w:right="181"/>
      </w:pPr>
      <w:r>
        <w:rPr>
          <w:spacing w:val="-2"/>
          <w:w w:val="95"/>
        </w:rPr>
        <w:t>"</w:t>
      </w:r>
      <w:r>
        <w:rPr>
          <w:rFonts w:ascii="Arial" w:hAnsi="Arial"/>
          <w:b/>
          <w:spacing w:val="-2"/>
          <w:w w:val="95"/>
        </w:rPr>
        <w:t>Sdružené</w:t>
      </w:r>
      <w:r>
        <w:rPr>
          <w:rFonts w:ascii="Arial" w:hAnsi="Arial"/>
          <w:b/>
          <w:spacing w:val="-4"/>
          <w:w w:val="95"/>
        </w:rPr>
        <w:t xml:space="preserve"> </w:t>
      </w:r>
      <w:r>
        <w:rPr>
          <w:rFonts w:ascii="Arial" w:hAnsi="Arial"/>
          <w:b/>
          <w:spacing w:val="-2"/>
          <w:w w:val="95"/>
        </w:rPr>
        <w:t>služby</w:t>
      </w:r>
      <w:r>
        <w:rPr>
          <w:spacing w:val="-2"/>
          <w:w w:val="95"/>
        </w:rPr>
        <w:t>" = sdružené služby dodávky plynu, tzn. dodání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 xml:space="preserve">sjednaného množství plynu a </w:t>
      </w:r>
      <w:r>
        <w:rPr>
          <w:spacing w:val="-2"/>
          <w:w w:val="106"/>
        </w:rPr>
        <w:t>p</w:t>
      </w:r>
      <w:r>
        <w:rPr>
          <w:spacing w:val="-1"/>
          <w:w w:val="16"/>
        </w:rPr>
        <w:t>ř</w:t>
      </w:r>
      <w:r>
        <w:rPr>
          <w:spacing w:val="-2"/>
          <w:w w:val="106"/>
        </w:rPr>
        <w:t>e</w:t>
      </w:r>
      <w:r>
        <w:rPr>
          <w:spacing w:val="-5"/>
          <w:w w:val="106"/>
        </w:rPr>
        <w:t>vz</w:t>
      </w:r>
      <w:r>
        <w:rPr>
          <w:spacing w:val="-2"/>
          <w:w w:val="106"/>
        </w:rPr>
        <w:t>e</w:t>
      </w:r>
      <w:r>
        <w:rPr>
          <w:spacing w:val="-1"/>
          <w:w w:val="106"/>
        </w:rPr>
        <w:t>tí</w:t>
      </w:r>
      <w:r>
        <w:rPr>
          <w:spacing w:val="-3"/>
          <w:w w:val="94"/>
        </w:rPr>
        <w:t xml:space="preserve"> </w:t>
      </w:r>
      <w:r>
        <w:rPr>
          <w:spacing w:val="-2"/>
          <w:w w:val="95"/>
        </w:rPr>
        <w:t xml:space="preserve">odpovědnosti za </w:t>
      </w:r>
      <w:r>
        <w:t>odchylku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zajištění</w:t>
      </w:r>
      <w:r>
        <w:rPr>
          <w:spacing w:val="-5"/>
        </w:rPr>
        <w:t xml:space="preserve"> </w:t>
      </w:r>
      <w:r>
        <w:t>distribuce</w:t>
      </w:r>
      <w:r>
        <w:rPr>
          <w:spacing w:val="-4"/>
        </w:rPr>
        <w:t xml:space="preserve"> </w:t>
      </w:r>
      <w:r>
        <w:t>plynu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OM</w:t>
      </w:r>
      <w:r>
        <w:rPr>
          <w:spacing w:val="-6"/>
        </w:rPr>
        <w:t xml:space="preserve"> </w:t>
      </w:r>
      <w:r>
        <w:t>Zákazníka.</w:t>
      </w:r>
    </w:p>
    <w:p w14:paraId="2AD042FF" w14:textId="77777777" w:rsidR="000C1630" w:rsidRDefault="00A57487">
      <w:pPr>
        <w:pStyle w:val="Zkladntext"/>
        <w:spacing w:before="116"/>
        <w:ind w:left="404"/>
      </w:pPr>
      <w:r>
        <w:rPr>
          <w:w w:val="90"/>
        </w:rPr>
        <w:t>"</w:t>
      </w:r>
      <w:r>
        <w:rPr>
          <w:rFonts w:ascii="Arial" w:hAnsi="Arial"/>
          <w:b/>
          <w:w w:val="90"/>
        </w:rPr>
        <w:t>SMO</w:t>
      </w:r>
      <w:r>
        <w:rPr>
          <w:w w:val="90"/>
        </w:rPr>
        <w:t>"</w:t>
      </w:r>
      <w:r>
        <w:rPr>
          <w:spacing w:val="13"/>
        </w:rPr>
        <w:t xml:space="preserve"> </w:t>
      </w:r>
      <w:r>
        <w:rPr>
          <w:w w:val="90"/>
        </w:rPr>
        <w:t>=</w:t>
      </w:r>
      <w:r>
        <w:rPr>
          <w:spacing w:val="11"/>
        </w:rPr>
        <w:t xml:space="preserve"> </w:t>
      </w:r>
      <w:r>
        <w:rPr>
          <w:w w:val="90"/>
        </w:rPr>
        <w:t>Statutární</w:t>
      </w:r>
      <w:r>
        <w:rPr>
          <w:spacing w:val="9"/>
        </w:rPr>
        <w:t xml:space="preserve"> </w:t>
      </w:r>
      <w:r>
        <w:rPr>
          <w:w w:val="90"/>
        </w:rPr>
        <w:t>město</w:t>
      </w:r>
      <w:r>
        <w:rPr>
          <w:spacing w:val="11"/>
        </w:rPr>
        <w:t xml:space="preserve"> </w:t>
      </w:r>
      <w:r>
        <w:rPr>
          <w:w w:val="90"/>
        </w:rPr>
        <w:t>Ostrava</w:t>
      </w:r>
      <w:r>
        <w:rPr>
          <w:spacing w:val="8"/>
        </w:rPr>
        <w:t xml:space="preserve"> </w:t>
      </w:r>
      <w:r>
        <w:rPr>
          <w:w w:val="90"/>
        </w:rPr>
        <w:t>(IČO:</w:t>
      </w:r>
      <w:r>
        <w:rPr>
          <w:spacing w:val="14"/>
        </w:rPr>
        <w:t xml:space="preserve"> </w:t>
      </w:r>
      <w:r>
        <w:rPr>
          <w:w w:val="90"/>
        </w:rPr>
        <w:t>00845451),</w:t>
      </w:r>
      <w:r>
        <w:rPr>
          <w:spacing w:val="12"/>
        </w:rPr>
        <w:t xml:space="preserve"> </w:t>
      </w:r>
      <w:r>
        <w:rPr>
          <w:w w:val="90"/>
        </w:rPr>
        <w:t>zastoupené</w:t>
      </w:r>
      <w:r>
        <w:rPr>
          <w:spacing w:val="14"/>
        </w:rPr>
        <w:t xml:space="preserve"> </w:t>
      </w:r>
      <w:r>
        <w:rPr>
          <w:w w:val="90"/>
        </w:rPr>
        <w:t>Magistrátem</w:t>
      </w:r>
      <w:r>
        <w:rPr>
          <w:spacing w:val="12"/>
        </w:rPr>
        <w:t xml:space="preserve"> </w:t>
      </w:r>
      <w:r>
        <w:rPr>
          <w:w w:val="90"/>
        </w:rPr>
        <w:t>města</w:t>
      </w:r>
      <w:r>
        <w:rPr>
          <w:spacing w:val="13"/>
        </w:rPr>
        <w:t xml:space="preserve"> </w:t>
      </w:r>
      <w:r>
        <w:rPr>
          <w:spacing w:val="-2"/>
          <w:w w:val="90"/>
        </w:rPr>
        <w:t>Ostravy.</w:t>
      </w:r>
    </w:p>
    <w:p w14:paraId="12A7077B" w14:textId="77777777" w:rsidR="000C1630" w:rsidRDefault="000C1630">
      <w:pPr>
        <w:sectPr w:rsidR="000C1630">
          <w:headerReference w:type="default" r:id="rId24"/>
          <w:footerReference w:type="default" r:id="rId25"/>
          <w:pgSz w:w="11920" w:h="16850"/>
          <w:pgMar w:top="1680" w:right="1220" w:bottom="1160" w:left="1300" w:header="714" w:footer="962" w:gutter="0"/>
          <w:pgNumType w:start="1"/>
          <w:cols w:space="708"/>
        </w:sectPr>
      </w:pPr>
    </w:p>
    <w:p w14:paraId="2CD6C12B" w14:textId="77777777" w:rsidR="000C1630" w:rsidRDefault="00A57487">
      <w:pPr>
        <w:pStyle w:val="Zkladntext"/>
        <w:spacing w:before="85"/>
        <w:ind w:left="404"/>
      </w:pPr>
      <w:r>
        <w:rPr>
          <w:w w:val="95"/>
        </w:rPr>
        <w:lastRenderedPageBreak/>
        <w:t>"</w:t>
      </w:r>
      <w:r>
        <w:rPr>
          <w:rFonts w:ascii="Arial" w:hAnsi="Arial"/>
          <w:b/>
          <w:w w:val="95"/>
        </w:rPr>
        <w:t>Předávací</w:t>
      </w:r>
      <w:r>
        <w:rPr>
          <w:rFonts w:ascii="Arial" w:hAnsi="Arial"/>
          <w:b/>
          <w:spacing w:val="-3"/>
          <w:w w:val="95"/>
        </w:rPr>
        <w:t xml:space="preserve"> </w:t>
      </w:r>
      <w:r>
        <w:rPr>
          <w:rFonts w:ascii="Arial" w:hAnsi="Arial"/>
          <w:b/>
          <w:w w:val="95"/>
        </w:rPr>
        <w:t>místo</w:t>
      </w:r>
      <w:r>
        <w:rPr>
          <w:w w:val="95"/>
        </w:rPr>
        <w:t>"</w:t>
      </w:r>
      <w:r>
        <w:rPr>
          <w:spacing w:val="-2"/>
          <w:w w:val="95"/>
        </w:rPr>
        <w:t xml:space="preserve"> </w:t>
      </w:r>
      <w:r>
        <w:rPr>
          <w:w w:val="95"/>
        </w:rPr>
        <w:t>=</w:t>
      </w:r>
      <w:r>
        <w:rPr>
          <w:spacing w:val="-6"/>
          <w:w w:val="95"/>
        </w:rPr>
        <w:t xml:space="preserve"> </w:t>
      </w:r>
      <w:r>
        <w:rPr>
          <w:w w:val="95"/>
        </w:rPr>
        <w:t>místo</w:t>
      </w:r>
      <w:r>
        <w:rPr>
          <w:spacing w:val="-5"/>
          <w:w w:val="95"/>
        </w:rPr>
        <w:t xml:space="preserve"> </w:t>
      </w:r>
      <w:r>
        <w:rPr>
          <w:w w:val="107"/>
        </w:rPr>
        <w:t>p</w:t>
      </w:r>
      <w:r>
        <w:rPr>
          <w:spacing w:val="1"/>
          <w:w w:val="17"/>
        </w:rPr>
        <w:t>ř</w:t>
      </w:r>
      <w:r>
        <w:rPr>
          <w:spacing w:val="-3"/>
          <w:w w:val="107"/>
        </w:rPr>
        <w:t>e</w:t>
      </w:r>
      <w:r>
        <w:rPr>
          <w:w w:val="107"/>
        </w:rPr>
        <w:t>dán</w:t>
      </w:r>
      <w:r>
        <w:rPr>
          <w:spacing w:val="1"/>
          <w:w w:val="107"/>
        </w:rPr>
        <w:t>í</w:t>
      </w:r>
      <w:r>
        <w:rPr>
          <w:spacing w:val="-3"/>
          <w:w w:val="94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106"/>
        </w:rPr>
        <w:t>p</w:t>
      </w:r>
      <w:r>
        <w:rPr>
          <w:spacing w:val="1"/>
          <w:w w:val="16"/>
        </w:rPr>
        <w:t>ř</w:t>
      </w:r>
      <w:r>
        <w:rPr>
          <w:w w:val="106"/>
        </w:rPr>
        <w:t>e</w:t>
      </w:r>
      <w:r>
        <w:rPr>
          <w:spacing w:val="-3"/>
          <w:w w:val="106"/>
        </w:rPr>
        <w:t>vz</w:t>
      </w:r>
      <w:r>
        <w:rPr>
          <w:w w:val="106"/>
        </w:rPr>
        <w:t>e</w:t>
      </w:r>
      <w:r>
        <w:rPr>
          <w:spacing w:val="1"/>
          <w:w w:val="106"/>
        </w:rPr>
        <w:t>tí</w:t>
      </w:r>
      <w:r>
        <w:rPr>
          <w:spacing w:val="-1"/>
          <w:w w:val="94"/>
        </w:rPr>
        <w:t xml:space="preserve"> </w:t>
      </w:r>
      <w:r>
        <w:rPr>
          <w:w w:val="95"/>
        </w:rPr>
        <w:t>dodávky</w:t>
      </w:r>
      <w:r>
        <w:rPr>
          <w:spacing w:val="-5"/>
          <w:w w:val="95"/>
        </w:rPr>
        <w:t xml:space="preserve"> </w:t>
      </w:r>
      <w:r>
        <w:rPr>
          <w:w w:val="95"/>
        </w:rPr>
        <w:t>plynu</w:t>
      </w:r>
      <w:r>
        <w:rPr>
          <w:spacing w:val="-2"/>
          <w:w w:val="95"/>
        </w:rPr>
        <w:t xml:space="preserve"> </w:t>
      </w:r>
      <w:r>
        <w:rPr>
          <w:w w:val="95"/>
        </w:rPr>
        <w:t>dohodnuté</w:t>
      </w:r>
      <w:r>
        <w:rPr>
          <w:spacing w:val="-1"/>
          <w:w w:val="95"/>
        </w:rPr>
        <w:t xml:space="preserve"> </w:t>
      </w:r>
      <w:r>
        <w:rPr>
          <w:w w:val="95"/>
        </w:rPr>
        <w:t>ve</w:t>
      </w:r>
      <w:r>
        <w:rPr>
          <w:spacing w:val="-2"/>
          <w:w w:val="95"/>
        </w:rPr>
        <w:t xml:space="preserve"> </w:t>
      </w:r>
      <w:r>
        <w:rPr>
          <w:w w:val="95"/>
        </w:rPr>
        <w:t>smlouvě</w:t>
      </w:r>
      <w:r>
        <w:rPr>
          <w:spacing w:val="-3"/>
        </w:rPr>
        <w:t xml:space="preserve"> </w:t>
      </w:r>
      <w:r>
        <w:rPr>
          <w:w w:val="95"/>
        </w:rPr>
        <w:t>o</w:t>
      </w:r>
      <w:r>
        <w:rPr>
          <w:spacing w:val="-1"/>
          <w:w w:val="95"/>
        </w:rPr>
        <w:t xml:space="preserve"> </w:t>
      </w:r>
      <w:r>
        <w:rPr>
          <w:w w:val="105"/>
        </w:rPr>
        <w:t>p</w:t>
      </w:r>
      <w:r>
        <w:rPr>
          <w:spacing w:val="-1"/>
          <w:w w:val="15"/>
        </w:rPr>
        <w:t>ř</w:t>
      </w:r>
      <w:r>
        <w:rPr>
          <w:w w:val="105"/>
        </w:rPr>
        <w:t>ip</w:t>
      </w:r>
      <w:r>
        <w:rPr>
          <w:spacing w:val="-3"/>
          <w:w w:val="105"/>
        </w:rPr>
        <w:t>o</w:t>
      </w:r>
      <w:r>
        <w:rPr>
          <w:w w:val="105"/>
        </w:rPr>
        <w:t>j</w:t>
      </w:r>
      <w:r>
        <w:rPr>
          <w:spacing w:val="-2"/>
          <w:w w:val="105"/>
        </w:rPr>
        <w:t>e</w:t>
      </w:r>
      <w:r>
        <w:rPr>
          <w:spacing w:val="1"/>
          <w:w w:val="105"/>
        </w:rPr>
        <w:t>ní</w:t>
      </w:r>
      <w:r>
        <w:rPr>
          <w:spacing w:val="-7"/>
          <w:w w:val="95"/>
        </w:rPr>
        <w:t xml:space="preserve"> </w:t>
      </w:r>
      <w:r>
        <w:rPr>
          <w:w w:val="95"/>
        </w:rPr>
        <w:t>mezi</w:t>
      </w:r>
      <w:r>
        <w:rPr>
          <w:spacing w:val="-5"/>
          <w:w w:val="95"/>
        </w:rPr>
        <w:t xml:space="preserve"> </w:t>
      </w:r>
      <w:r>
        <w:rPr>
          <w:w w:val="95"/>
        </w:rPr>
        <w:t>Zákazníkem</w:t>
      </w:r>
      <w:r>
        <w:rPr>
          <w:spacing w:val="1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PDS.</w:t>
      </w:r>
    </w:p>
    <w:p w14:paraId="45BD4D09" w14:textId="77777777" w:rsidR="000C1630" w:rsidRDefault="00A57487">
      <w:pPr>
        <w:pStyle w:val="Zkladntext"/>
        <w:spacing w:before="121"/>
        <w:ind w:left="404"/>
      </w:pPr>
      <w:r>
        <w:rPr>
          <w:spacing w:val="-6"/>
        </w:rPr>
        <w:t>"</w:t>
      </w:r>
      <w:r>
        <w:rPr>
          <w:rFonts w:ascii="Arial" w:hAnsi="Arial"/>
          <w:b/>
          <w:spacing w:val="-6"/>
        </w:rPr>
        <w:t>Stavy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6"/>
        </w:rPr>
        <w:t>nouze</w:t>
      </w:r>
      <w:r>
        <w:rPr>
          <w:spacing w:val="-6"/>
        </w:rPr>
        <w:t>" =</w:t>
      </w:r>
      <w:r>
        <w:rPr>
          <w:spacing w:val="-5"/>
        </w:rPr>
        <w:t xml:space="preserve"> </w:t>
      </w:r>
      <w:r>
        <w:rPr>
          <w:spacing w:val="-6"/>
        </w:rPr>
        <w:t>omezení</w:t>
      </w:r>
      <w:r>
        <w:rPr>
          <w:spacing w:val="-5"/>
        </w:rPr>
        <w:t xml:space="preserve"> </w:t>
      </w:r>
      <w:r>
        <w:rPr>
          <w:spacing w:val="-6"/>
        </w:rPr>
        <w:t>nebo</w:t>
      </w:r>
      <w:r>
        <w:rPr>
          <w:spacing w:val="-5"/>
        </w:rPr>
        <w:t xml:space="preserve"> </w:t>
      </w:r>
      <w:r>
        <w:rPr>
          <w:spacing w:val="-6"/>
          <w:w w:val="110"/>
        </w:rPr>
        <w:t>p</w:t>
      </w:r>
      <w:r>
        <w:rPr>
          <w:spacing w:val="-7"/>
          <w:w w:val="20"/>
        </w:rPr>
        <w:t>ř</w:t>
      </w:r>
      <w:r>
        <w:rPr>
          <w:spacing w:val="-6"/>
          <w:w w:val="110"/>
        </w:rPr>
        <w:t>er</w:t>
      </w:r>
      <w:r>
        <w:rPr>
          <w:spacing w:val="-9"/>
          <w:w w:val="110"/>
        </w:rPr>
        <w:t>u</w:t>
      </w:r>
      <w:r>
        <w:rPr>
          <w:spacing w:val="-4"/>
          <w:w w:val="110"/>
        </w:rPr>
        <w:t>š</w:t>
      </w:r>
      <w:r>
        <w:rPr>
          <w:spacing w:val="-6"/>
          <w:w w:val="110"/>
        </w:rPr>
        <w:t>en</w:t>
      </w:r>
      <w:r>
        <w:rPr>
          <w:spacing w:val="-5"/>
          <w:w w:val="110"/>
        </w:rPr>
        <w:t>í</w:t>
      </w:r>
      <w:r>
        <w:rPr>
          <w:spacing w:val="-5"/>
        </w:rPr>
        <w:t xml:space="preserve"> </w:t>
      </w:r>
      <w:r>
        <w:rPr>
          <w:spacing w:val="-6"/>
        </w:rPr>
        <w:t>dodávek</w:t>
      </w:r>
      <w:r>
        <w:rPr>
          <w:spacing w:val="-5"/>
        </w:rPr>
        <w:t xml:space="preserve"> </w:t>
      </w:r>
      <w:r>
        <w:rPr>
          <w:spacing w:val="-6"/>
        </w:rPr>
        <w:t>plynu</w:t>
      </w:r>
      <w:r>
        <w:rPr>
          <w:spacing w:val="-5"/>
        </w:rPr>
        <w:t xml:space="preserve"> </w:t>
      </w:r>
      <w:r>
        <w:rPr>
          <w:spacing w:val="-6"/>
        </w:rPr>
        <w:t>na</w:t>
      </w:r>
      <w:r>
        <w:rPr>
          <w:spacing w:val="-5"/>
        </w:rPr>
        <w:t xml:space="preserve"> </w:t>
      </w:r>
      <w:r>
        <w:rPr>
          <w:spacing w:val="-6"/>
        </w:rPr>
        <w:t>celém</w:t>
      </w:r>
      <w:r>
        <w:rPr>
          <w:spacing w:val="-5"/>
        </w:rPr>
        <w:t xml:space="preserve"> </w:t>
      </w:r>
      <w:r>
        <w:rPr>
          <w:spacing w:val="-6"/>
        </w:rPr>
        <w:t>území České</w:t>
      </w:r>
      <w:r>
        <w:rPr>
          <w:spacing w:val="-5"/>
        </w:rPr>
        <w:t xml:space="preserve"> </w:t>
      </w:r>
      <w:r>
        <w:rPr>
          <w:spacing w:val="-6"/>
        </w:rPr>
        <w:t>republiky,</w:t>
      </w:r>
      <w:r>
        <w:rPr>
          <w:spacing w:val="-5"/>
        </w:rPr>
        <w:t xml:space="preserve"> </w:t>
      </w:r>
      <w:r>
        <w:rPr>
          <w:spacing w:val="-6"/>
        </w:rPr>
        <w:t>nebo</w:t>
      </w:r>
      <w:r>
        <w:rPr>
          <w:spacing w:val="-5"/>
        </w:rPr>
        <w:t xml:space="preserve"> </w:t>
      </w:r>
      <w:r>
        <w:rPr>
          <w:spacing w:val="-6"/>
        </w:rPr>
        <w:t>její části</w:t>
      </w:r>
      <w:r>
        <w:rPr>
          <w:spacing w:val="-5"/>
        </w:rPr>
        <w:t xml:space="preserve"> </w:t>
      </w:r>
      <w:r>
        <w:rPr>
          <w:spacing w:val="-6"/>
        </w:rPr>
        <w:t>z</w:t>
      </w:r>
      <w:r>
        <w:rPr>
          <w:spacing w:val="-5"/>
        </w:rPr>
        <w:t xml:space="preserve"> </w:t>
      </w:r>
      <w:r>
        <w:rPr>
          <w:spacing w:val="-6"/>
        </w:rPr>
        <w:t>důvodů</w:t>
      </w:r>
      <w:r>
        <w:rPr>
          <w:spacing w:val="-5"/>
        </w:rPr>
        <w:t xml:space="preserve"> </w:t>
      </w:r>
      <w:r>
        <w:rPr>
          <w:spacing w:val="-6"/>
        </w:rPr>
        <w:t>a</w:t>
      </w:r>
      <w:r>
        <w:rPr>
          <w:spacing w:val="-5"/>
        </w:rPr>
        <w:t xml:space="preserve"> </w:t>
      </w:r>
      <w:r>
        <w:rPr>
          <w:spacing w:val="-6"/>
        </w:rPr>
        <w:t>způsobem</w:t>
      </w:r>
      <w:r>
        <w:rPr>
          <w:spacing w:val="-2"/>
        </w:rPr>
        <w:t xml:space="preserve"> uvedeným</w:t>
      </w:r>
      <w:r>
        <w:rPr>
          <w:spacing w:val="-10"/>
        </w:rPr>
        <w:t xml:space="preserve"> </w:t>
      </w:r>
      <w:r>
        <w:rPr>
          <w:spacing w:val="-2"/>
        </w:rPr>
        <w:t>v</w:t>
      </w:r>
      <w:r>
        <w:rPr>
          <w:spacing w:val="-9"/>
        </w:rPr>
        <w:t xml:space="preserve"> </w:t>
      </w:r>
      <w:r>
        <w:rPr>
          <w:spacing w:val="-2"/>
        </w:rPr>
        <w:t>Energetickém</w:t>
      </w:r>
      <w:r>
        <w:rPr>
          <w:spacing w:val="-5"/>
        </w:rPr>
        <w:t xml:space="preserve"> </w:t>
      </w:r>
      <w:r>
        <w:rPr>
          <w:spacing w:val="-2"/>
        </w:rPr>
        <w:t>zákoně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v</w:t>
      </w:r>
      <w:r>
        <w:rPr>
          <w:spacing w:val="-9"/>
        </w:rPr>
        <w:t xml:space="preserve"> </w:t>
      </w:r>
      <w:r>
        <w:rPr>
          <w:spacing w:val="-2"/>
        </w:rPr>
        <w:t xml:space="preserve">prováděcím </w:t>
      </w:r>
      <w:r>
        <w:rPr>
          <w:spacing w:val="-2"/>
          <w:w w:val="111"/>
        </w:rPr>
        <w:t>p</w:t>
      </w:r>
      <w:r>
        <w:rPr>
          <w:spacing w:val="-3"/>
          <w:w w:val="21"/>
        </w:rPr>
        <w:t>ř</w:t>
      </w:r>
      <w:r>
        <w:rPr>
          <w:spacing w:val="-2"/>
          <w:w w:val="111"/>
        </w:rPr>
        <w:t>ed</w:t>
      </w:r>
      <w:r>
        <w:rPr>
          <w:spacing w:val="-5"/>
          <w:w w:val="111"/>
        </w:rPr>
        <w:t>p</w:t>
      </w:r>
      <w:r>
        <w:rPr>
          <w:spacing w:val="-4"/>
          <w:w w:val="111"/>
        </w:rPr>
        <w:t>i</w:t>
      </w:r>
      <w:r>
        <w:rPr>
          <w:spacing w:val="-1"/>
          <w:w w:val="111"/>
        </w:rPr>
        <w:t>se</w:t>
      </w:r>
      <w:r>
        <w:rPr>
          <w:spacing w:val="-8"/>
          <w:w w:val="99"/>
        </w:rPr>
        <w:t xml:space="preserve"> </w:t>
      </w:r>
      <w:r>
        <w:rPr>
          <w:spacing w:val="-2"/>
        </w:rPr>
        <w:t>"</w:t>
      </w:r>
      <w:r>
        <w:rPr>
          <w:rFonts w:ascii="Arial" w:hAnsi="Arial"/>
          <w:b/>
          <w:spacing w:val="-2"/>
        </w:rPr>
        <w:t>Vyhláška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č.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344/2012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2"/>
        </w:rPr>
        <w:t>Sb.</w:t>
      </w:r>
      <w:r>
        <w:rPr>
          <w:spacing w:val="-2"/>
        </w:rPr>
        <w:t>"</w:t>
      </w:r>
    </w:p>
    <w:p w14:paraId="0A4137E0" w14:textId="77777777" w:rsidR="000C1630" w:rsidRDefault="00A57487">
      <w:pPr>
        <w:pStyle w:val="Zkladntext"/>
        <w:spacing w:before="119"/>
        <w:ind w:left="404"/>
      </w:pPr>
      <w:r>
        <w:rPr>
          <w:rFonts w:ascii="Arial" w:hAnsi="Arial"/>
          <w:b/>
        </w:rPr>
        <w:t>"Toleranční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odchylka"</w:t>
      </w:r>
      <w:r>
        <w:rPr>
          <w:rFonts w:ascii="Arial" w:hAnsi="Arial"/>
          <w:b/>
          <w:spacing w:val="-2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maximální</w:t>
      </w:r>
      <w:r>
        <w:rPr>
          <w:spacing w:val="-9"/>
        </w:rPr>
        <w:t xml:space="preserve"> </w:t>
      </w:r>
      <w:r>
        <w:t>míra</w:t>
      </w:r>
      <w:r>
        <w:rPr>
          <w:spacing w:val="-4"/>
        </w:rPr>
        <w:t xml:space="preserve"> </w:t>
      </w:r>
      <w:r>
        <w:t>rozdílu</w:t>
      </w:r>
      <w:r>
        <w:rPr>
          <w:spacing w:val="-5"/>
        </w:rPr>
        <w:t xml:space="preserve"> </w:t>
      </w:r>
      <w:r>
        <w:t>mezi</w:t>
      </w:r>
      <w:r>
        <w:rPr>
          <w:spacing w:val="-5"/>
        </w:rPr>
        <w:t xml:space="preserve"> </w:t>
      </w:r>
      <w:r>
        <w:t>sjednaným</w:t>
      </w:r>
      <w:r>
        <w:rPr>
          <w:spacing w:val="-3"/>
        </w:rPr>
        <w:t xml:space="preserve"> </w:t>
      </w:r>
      <w:r>
        <w:rPr>
          <w:w w:val="108"/>
        </w:rPr>
        <w:t>mno</w:t>
      </w:r>
      <w:r>
        <w:rPr>
          <w:w w:val="33"/>
        </w:rPr>
        <w:t>ž</w:t>
      </w:r>
      <w:r>
        <w:rPr>
          <w:w w:val="108"/>
        </w:rPr>
        <w:t>stvím</w:t>
      </w:r>
      <w:r>
        <w:rPr>
          <w:spacing w:val="-2"/>
          <w:w w:val="99"/>
        </w:rPr>
        <w:t xml:space="preserve"> </w:t>
      </w:r>
      <w:r>
        <w:t>plynu,</w:t>
      </w:r>
      <w:r>
        <w:rPr>
          <w:spacing w:val="-6"/>
        </w:rPr>
        <w:t xml:space="preserve"> </w:t>
      </w:r>
      <w:r>
        <w:t>které</w:t>
      </w:r>
      <w:r>
        <w:rPr>
          <w:spacing w:val="-12"/>
        </w:rPr>
        <w:t xml:space="preserve"> </w:t>
      </w:r>
      <w:r>
        <w:t>má</w:t>
      </w:r>
      <w:r>
        <w:rPr>
          <w:spacing w:val="-7"/>
        </w:rPr>
        <w:t xml:space="preserve"> </w:t>
      </w:r>
      <w:r>
        <w:t>Zákazník</w:t>
      </w:r>
      <w:r>
        <w:rPr>
          <w:spacing w:val="-2"/>
        </w:rPr>
        <w:t xml:space="preserve"> </w:t>
      </w:r>
      <w:r>
        <w:t>odebrat,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 xml:space="preserve">mezi </w:t>
      </w:r>
      <w:r>
        <w:rPr>
          <w:w w:val="90"/>
        </w:rPr>
        <w:t>skutečně</w:t>
      </w:r>
      <w:r>
        <w:rPr>
          <w:spacing w:val="-5"/>
          <w:w w:val="90"/>
        </w:rPr>
        <w:t xml:space="preserve"> </w:t>
      </w:r>
      <w:r>
        <w:rPr>
          <w:w w:val="90"/>
        </w:rPr>
        <w:t>odebraným</w:t>
      </w:r>
      <w:r>
        <w:rPr>
          <w:spacing w:val="-3"/>
          <w:w w:val="90"/>
        </w:rPr>
        <w:t xml:space="preserve"> </w:t>
      </w:r>
      <w:r>
        <w:rPr>
          <w:w w:val="90"/>
        </w:rPr>
        <w:t>množstvím,</w:t>
      </w:r>
      <w:r>
        <w:rPr>
          <w:spacing w:val="-4"/>
          <w:w w:val="90"/>
        </w:rPr>
        <w:t xml:space="preserve"> </w:t>
      </w:r>
      <w:r>
        <w:rPr>
          <w:w w:val="90"/>
        </w:rPr>
        <w:t>stanoveným ve</w:t>
      </w:r>
      <w:r>
        <w:rPr>
          <w:spacing w:val="-3"/>
          <w:w w:val="90"/>
        </w:rPr>
        <w:t xml:space="preserve"> </w:t>
      </w:r>
      <w:r>
        <w:rPr>
          <w:w w:val="90"/>
        </w:rPr>
        <w:t>Smlouvě,</w:t>
      </w:r>
      <w:r>
        <w:rPr>
          <w:spacing w:val="-2"/>
          <w:w w:val="90"/>
        </w:rPr>
        <w:t xml:space="preserve"> </w:t>
      </w:r>
      <w:r>
        <w:rPr>
          <w:w w:val="90"/>
        </w:rPr>
        <w:t>při</w:t>
      </w:r>
      <w:r>
        <w:rPr>
          <w:spacing w:val="-1"/>
          <w:w w:val="90"/>
        </w:rPr>
        <w:t xml:space="preserve"> </w:t>
      </w:r>
      <w:r>
        <w:rPr>
          <w:w w:val="90"/>
        </w:rPr>
        <w:t>jehož</w:t>
      </w:r>
      <w:r>
        <w:rPr>
          <w:spacing w:val="-5"/>
          <w:w w:val="90"/>
        </w:rPr>
        <w:t xml:space="preserve"> </w:t>
      </w:r>
      <w:r>
        <w:rPr>
          <w:w w:val="90"/>
        </w:rPr>
        <w:t>neodebrání</w:t>
      </w:r>
      <w:r>
        <w:rPr>
          <w:spacing w:val="-3"/>
          <w:w w:val="90"/>
        </w:rPr>
        <w:t xml:space="preserve"> </w:t>
      </w:r>
      <w:r>
        <w:rPr>
          <w:w w:val="90"/>
        </w:rPr>
        <w:t>nebo</w:t>
      </w:r>
      <w:r>
        <w:rPr>
          <w:spacing w:val="-3"/>
          <w:w w:val="90"/>
        </w:rPr>
        <w:t xml:space="preserve"> </w:t>
      </w:r>
      <w:r>
        <w:rPr>
          <w:w w:val="106"/>
        </w:rPr>
        <w:t>p</w:t>
      </w:r>
      <w:r>
        <w:rPr>
          <w:spacing w:val="1"/>
          <w:w w:val="16"/>
        </w:rPr>
        <w:t>ř</w:t>
      </w:r>
      <w:r>
        <w:rPr>
          <w:spacing w:val="-3"/>
          <w:w w:val="106"/>
        </w:rPr>
        <w:t>e</w:t>
      </w:r>
      <w:r>
        <w:rPr>
          <w:spacing w:val="2"/>
          <w:w w:val="106"/>
        </w:rPr>
        <w:t>k</w:t>
      </w:r>
      <w:r>
        <w:rPr>
          <w:w w:val="106"/>
        </w:rPr>
        <w:t>r</w:t>
      </w:r>
      <w:r>
        <w:rPr>
          <w:spacing w:val="-2"/>
          <w:w w:val="106"/>
        </w:rPr>
        <w:t>o</w:t>
      </w:r>
      <w:r>
        <w:rPr>
          <w:spacing w:val="1"/>
          <w:w w:val="31"/>
        </w:rPr>
        <w:t>č</w:t>
      </w:r>
      <w:r>
        <w:rPr>
          <w:w w:val="106"/>
        </w:rPr>
        <w:t>en</w:t>
      </w:r>
      <w:r>
        <w:rPr>
          <w:spacing w:val="1"/>
          <w:w w:val="106"/>
        </w:rPr>
        <w:t>í</w:t>
      </w:r>
      <w:r>
        <w:rPr>
          <w:spacing w:val="-4"/>
          <w:w w:val="89"/>
        </w:rPr>
        <w:t xml:space="preserve"> </w:t>
      </w:r>
      <w:r>
        <w:rPr>
          <w:w w:val="90"/>
        </w:rPr>
        <w:t>se</w:t>
      </w:r>
      <w:r>
        <w:rPr>
          <w:spacing w:val="-3"/>
          <w:w w:val="90"/>
        </w:rPr>
        <w:t xml:space="preserve"> </w:t>
      </w:r>
      <w:r>
        <w:rPr>
          <w:w w:val="90"/>
        </w:rPr>
        <w:t>uplatní zvláštní</w:t>
      </w:r>
      <w:r>
        <w:rPr>
          <w:spacing w:val="-3"/>
          <w:w w:val="90"/>
        </w:rPr>
        <w:t xml:space="preserve"> </w:t>
      </w:r>
      <w:r>
        <w:rPr>
          <w:w w:val="90"/>
        </w:rPr>
        <w:t>ujednání</w:t>
      </w:r>
      <w:r>
        <w:t xml:space="preserve"> uvedená ve Smlouvě,</w:t>
      </w:r>
    </w:p>
    <w:p w14:paraId="03094B8B" w14:textId="77777777" w:rsidR="000C1630" w:rsidRDefault="00A57487">
      <w:pPr>
        <w:pStyle w:val="Zkladntext"/>
        <w:spacing w:before="120"/>
        <w:ind w:left="404"/>
      </w:pPr>
      <w:r>
        <w:rPr>
          <w:w w:val="90"/>
        </w:rPr>
        <w:t>"</w:t>
      </w:r>
      <w:r>
        <w:rPr>
          <w:rFonts w:ascii="Arial" w:hAnsi="Arial"/>
          <w:b/>
          <w:w w:val="90"/>
        </w:rPr>
        <w:t>Vyhláška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  <w:w w:val="90"/>
        </w:rPr>
        <w:t>545/2006</w:t>
      </w:r>
      <w:r>
        <w:rPr>
          <w:w w:val="90"/>
        </w:rPr>
        <w:t>"</w:t>
      </w:r>
      <w:r>
        <w:rPr>
          <w:spacing w:val="12"/>
        </w:rPr>
        <w:t xml:space="preserve"> </w:t>
      </w:r>
      <w:r>
        <w:rPr>
          <w:w w:val="90"/>
        </w:rPr>
        <w:t>=</w:t>
      </w:r>
      <w:r>
        <w:rPr>
          <w:spacing w:val="10"/>
        </w:rPr>
        <w:t xml:space="preserve"> </w:t>
      </w:r>
      <w:r>
        <w:rPr>
          <w:w w:val="90"/>
        </w:rPr>
        <w:t>vyhláška</w:t>
      </w:r>
      <w:r>
        <w:rPr>
          <w:spacing w:val="9"/>
        </w:rPr>
        <w:t xml:space="preserve"> </w:t>
      </w:r>
      <w:r>
        <w:rPr>
          <w:w w:val="90"/>
        </w:rPr>
        <w:t>ERÚ</w:t>
      </w:r>
      <w:r>
        <w:rPr>
          <w:spacing w:val="10"/>
        </w:rPr>
        <w:t xml:space="preserve"> </w:t>
      </w:r>
      <w:r>
        <w:rPr>
          <w:w w:val="90"/>
        </w:rPr>
        <w:t>č.</w:t>
      </w:r>
      <w:r>
        <w:rPr>
          <w:spacing w:val="12"/>
        </w:rPr>
        <w:t xml:space="preserve"> </w:t>
      </w:r>
      <w:r>
        <w:rPr>
          <w:w w:val="90"/>
        </w:rPr>
        <w:t>545/2006</w:t>
      </w:r>
      <w:r>
        <w:rPr>
          <w:spacing w:val="9"/>
        </w:rPr>
        <w:t xml:space="preserve"> </w:t>
      </w:r>
      <w:r>
        <w:rPr>
          <w:w w:val="90"/>
        </w:rPr>
        <w:t>Sb.</w:t>
      </w:r>
      <w:r>
        <w:rPr>
          <w:spacing w:val="12"/>
        </w:rPr>
        <w:t xml:space="preserve"> </w:t>
      </w:r>
      <w:r>
        <w:rPr>
          <w:w w:val="90"/>
        </w:rPr>
        <w:t>o</w:t>
      </w:r>
      <w:r>
        <w:rPr>
          <w:spacing w:val="6"/>
        </w:rPr>
        <w:t xml:space="preserve"> </w:t>
      </w:r>
      <w:r>
        <w:rPr>
          <w:w w:val="90"/>
        </w:rPr>
        <w:t>kvalitě</w:t>
      </w:r>
      <w:r>
        <w:rPr>
          <w:spacing w:val="9"/>
        </w:rPr>
        <w:t xml:space="preserve"> </w:t>
      </w:r>
      <w:r>
        <w:rPr>
          <w:w w:val="90"/>
        </w:rPr>
        <w:t>dodávek</w:t>
      </w:r>
      <w:r>
        <w:rPr>
          <w:spacing w:val="16"/>
        </w:rPr>
        <w:t xml:space="preserve"> </w:t>
      </w:r>
      <w:r>
        <w:rPr>
          <w:w w:val="90"/>
        </w:rPr>
        <w:t>plynu</w:t>
      </w:r>
      <w:r>
        <w:rPr>
          <w:spacing w:val="11"/>
        </w:rPr>
        <w:t xml:space="preserve"> </w:t>
      </w:r>
      <w:r>
        <w:rPr>
          <w:w w:val="90"/>
        </w:rPr>
        <w:t>a</w:t>
      </w:r>
      <w:r>
        <w:rPr>
          <w:spacing w:val="7"/>
        </w:rPr>
        <w:t xml:space="preserve"> </w:t>
      </w:r>
      <w:r>
        <w:rPr>
          <w:w w:val="90"/>
        </w:rPr>
        <w:t>souvisejících</w:t>
      </w:r>
      <w:r>
        <w:rPr>
          <w:spacing w:val="7"/>
        </w:rPr>
        <w:t xml:space="preserve"> </w:t>
      </w:r>
      <w:r>
        <w:rPr>
          <w:w w:val="90"/>
        </w:rPr>
        <w:t>služeb</w:t>
      </w:r>
      <w:r>
        <w:rPr>
          <w:spacing w:val="6"/>
        </w:rPr>
        <w:t xml:space="preserve"> </w:t>
      </w:r>
      <w:r>
        <w:rPr>
          <w:w w:val="90"/>
        </w:rPr>
        <w:t>v</w:t>
      </w:r>
      <w:r>
        <w:rPr>
          <w:spacing w:val="13"/>
        </w:rPr>
        <w:t xml:space="preserve"> </w:t>
      </w:r>
      <w:r>
        <w:rPr>
          <w:w w:val="90"/>
        </w:rPr>
        <w:t>plynárenství,</w:t>
      </w:r>
      <w:r>
        <w:rPr>
          <w:spacing w:val="12"/>
        </w:rPr>
        <w:t xml:space="preserve"> </w:t>
      </w:r>
      <w:r>
        <w:rPr>
          <w:spacing w:val="-10"/>
          <w:w w:val="90"/>
        </w:rPr>
        <w:t>v</w:t>
      </w:r>
    </w:p>
    <w:p w14:paraId="16A3CBB2" w14:textId="77777777" w:rsidR="000C1630" w:rsidRDefault="00A57487">
      <w:pPr>
        <w:pStyle w:val="Zkladntext"/>
        <w:spacing w:before="1"/>
        <w:ind w:left="404"/>
      </w:pPr>
      <w:r>
        <w:rPr>
          <w:w w:val="90"/>
        </w:rPr>
        <w:t>platném</w:t>
      </w:r>
      <w:r>
        <w:rPr>
          <w:spacing w:val="11"/>
        </w:rPr>
        <w:t xml:space="preserve"> </w:t>
      </w:r>
      <w:r>
        <w:rPr>
          <w:spacing w:val="-2"/>
        </w:rPr>
        <w:t>znění.</w:t>
      </w:r>
    </w:p>
    <w:p w14:paraId="24CA27FC" w14:textId="77777777" w:rsidR="000C1630" w:rsidRDefault="00A57487">
      <w:pPr>
        <w:pStyle w:val="Zkladntext"/>
        <w:spacing w:before="123"/>
        <w:ind w:left="404"/>
      </w:pPr>
      <w:r>
        <w:rPr>
          <w:spacing w:val="-4"/>
        </w:rPr>
        <w:t>"</w:t>
      </w:r>
      <w:r>
        <w:rPr>
          <w:rFonts w:ascii="Arial" w:hAnsi="Arial"/>
          <w:b/>
          <w:spacing w:val="-4"/>
        </w:rPr>
        <w:t>Vyhláška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4"/>
        </w:rPr>
        <w:t>349/2015</w:t>
      </w:r>
      <w:r>
        <w:rPr>
          <w:spacing w:val="-4"/>
        </w:rPr>
        <w:t>"</w:t>
      </w:r>
      <w:r>
        <w:rPr>
          <w:spacing w:val="-1"/>
        </w:rPr>
        <w:t xml:space="preserve"> </w:t>
      </w:r>
      <w:r>
        <w:rPr>
          <w:spacing w:val="-4"/>
        </w:rPr>
        <w:t>=</w:t>
      </w:r>
      <w:r>
        <w:rPr>
          <w:spacing w:val="-3"/>
        </w:rPr>
        <w:t xml:space="preserve"> </w:t>
      </w:r>
      <w:r>
        <w:rPr>
          <w:spacing w:val="-4"/>
        </w:rPr>
        <w:t>vyhláška</w:t>
      </w:r>
      <w:r>
        <w:rPr>
          <w:spacing w:val="-8"/>
        </w:rPr>
        <w:t xml:space="preserve"> </w:t>
      </w:r>
      <w:r>
        <w:rPr>
          <w:spacing w:val="-4"/>
        </w:rPr>
        <w:t>ERÚ č.</w:t>
      </w:r>
      <w:r>
        <w:rPr>
          <w:spacing w:val="1"/>
        </w:rPr>
        <w:t xml:space="preserve"> </w:t>
      </w:r>
      <w:r>
        <w:rPr>
          <w:spacing w:val="-4"/>
        </w:rPr>
        <w:t>349/2015</w:t>
      </w:r>
      <w:r>
        <w:rPr>
          <w:spacing w:val="-2"/>
        </w:rPr>
        <w:t xml:space="preserve"> </w:t>
      </w:r>
      <w:r>
        <w:rPr>
          <w:spacing w:val="-4"/>
        </w:rPr>
        <w:t>Sb.</w:t>
      </w:r>
      <w:r>
        <w:rPr>
          <w:spacing w:val="1"/>
        </w:rPr>
        <w:t xml:space="preserve"> </w:t>
      </w:r>
      <w:r>
        <w:rPr>
          <w:spacing w:val="-4"/>
        </w:rPr>
        <w:t>o</w:t>
      </w:r>
      <w:r>
        <w:rPr>
          <w:spacing w:val="-6"/>
        </w:rPr>
        <w:t xml:space="preserve"> </w:t>
      </w:r>
      <w:r>
        <w:rPr>
          <w:spacing w:val="-4"/>
        </w:rPr>
        <w:t>pravidlech</w:t>
      </w:r>
      <w:r>
        <w:rPr>
          <w:spacing w:val="-5"/>
        </w:rPr>
        <w:t xml:space="preserve"> </w:t>
      </w:r>
      <w:r>
        <w:rPr>
          <w:spacing w:val="-4"/>
        </w:rPr>
        <w:t>trhu s</w:t>
      </w:r>
      <w:r>
        <w:rPr>
          <w:spacing w:val="-1"/>
        </w:rPr>
        <w:t xml:space="preserve"> </w:t>
      </w:r>
      <w:r>
        <w:rPr>
          <w:spacing w:val="-4"/>
        </w:rPr>
        <w:t>plynem,</w:t>
      </w:r>
      <w:r>
        <w:t xml:space="preserve"> </w:t>
      </w:r>
      <w:r>
        <w:rPr>
          <w:spacing w:val="-4"/>
        </w:rPr>
        <w:t>v platném</w:t>
      </w:r>
      <w:r>
        <w:rPr>
          <w:spacing w:val="5"/>
        </w:rPr>
        <w:t xml:space="preserve"> </w:t>
      </w:r>
      <w:r>
        <w:rPr>
          <w:spacing w:val="-4"/>
        </w:rPr>
        <w:t>znění.</w:t>
      </w:r>
    </w:p>
    <w:p w14:paraId="7A6CC17D" w14:textId="77777777" w:rsidR="000C1630" w:rsidRDefault="00A57487">
      <w:pPr>
        <w:pStyle w:val="Zkladntext"/>
        <w:spacing w:before="116"/>
        <w:ind w:left="404"/>
      </w:pPr>
      <w:r>
        <w:rPr>
          <w:spacing w:val="-4"/>
        </w:rPr>
        <w:t>"</w:t>
      </w:r>
      <w:r>
        <w:rPr>
          <w:rFonts w:ascii="Arial" w:hAnsi="Arial"/>
          <w:b/>
          <w:spacing w:val="-4"/>
        </w:rPr>
        <w:t>Vyhláška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4"/>
        </w:rPr>
        <w:t>488/2021</w:t>
      </w:r>
      <w:r>
        <w:rPr>
          <w:spacing w:val="-4"/>
        </w:rPr>
        <w:t>"</w:t>
      </w:r>
      <w:r>
        <w:rPr>
          <w:spacing w:val="-7"/>
        </w:rPr>
        <w:t xml:space="preserve"> </w:t>
      </w:r>
      <w:r>
        <w:rPr>
          <w:spacing w:val="-4"/>
        </w:rPr>
        <w:t>=</w:t>
      </w:r>
      <w:r>
        <w:rPr>
          <w:spacing w:val="-7"/>
        </w:rPr>
        <w:t xml:space="preserve"> </w:t>
      </w:r>
      <w:r>
        <w:rPr>
          <w:spacing w:val="-4"/>
        </w:rPr>
        <w:t>vyhláška</w:t>
      </w:r>
      <w:r>
        <w:rPr>
          <w:spacing w:val="-7"/>
        </w:rPr>
        <w:t xml:space="preserve"> </w:t>
      </w:r>
      <w:r>
        <w:rPr>
          <w:spacing w:val="-4"/>
        </w:rPr>
        <w:t>ERÚ</w:t>
      </w:r>
      <w:r>
        <w:rPr>
          <w:spacing w:val="-7"/>
        </w:rPr>
        <w:t xml:space="preserve"> </w:t>
      </w:r>
      <w:r>
        <w:rPr>
          <w:spacing w:val="-4"/>
        </w:rPr>
        <w:t>č.</w:t>
      </w:r>
      <w:r>
        <w:rPr>
          <w:spacing w:val="-6"/>
        </w:rPr>
        <w:t xml:space="preserve"> </w:t>
      </w:r>
      <w:r>
        <w:rPr>
          <w:spacing w:val="-4"/>
        </w:rPr>
        <w:t>488/2021</w:t>
      </w:r>
      <w:r>
        <w:rPr>
          <w:spacing w:val="-7"/>
        </w:rPr>
        <w:t xml:space="preserve"> </w:t>
      </w:r>
      <w:r>
        <w:rPr>
          <w:spacing w:val="-4"/>
        </w:rPr>
        <w:t>Sb. o</w:t>
      </w:r>
      <w:r>
        <w:rPr>
          <w:spacing w:val="-7"/>
        </w:rPr>
        <w:t xml:space="preserve"> </w:t>
      </w:r>
      <w:r>
        <w:rPr>
          <w:spacing w:val="-4"/>
        </w:rPr>
        <w:t>podmínkách</w:t>
      </w:r>
      <w:r>
        <w:rPr>
          <w:spacing w:val="-7"/>
        </w:rPr>
        <w:t xml:space="preserve"> </w:t>
      </w:r>
      <w:r>
        <w:rPr>
          <w:spacing w:val="-4"/>
          <w:w w:val="110"/>
        </w:rPr>
        <w:t>p</w:t>
      </w:r>
      <w:r>
        <w:rPr>
          <w:spacing w:val="-3"/>
          <w:w w:val="20"/>
        </w:rPr>
        <w:t>ř</w:t>
      </w:r>
      <w:r>
        <w:rPr>
          <w:spacing w:val="-4"/>
          <w:w w:val="110"/>
        </w:rPr>
        <w:t>i</w:t>
      </w:r>
      <w:r>
        <w:rPr>
          <w:spacing w:val="-6"/>
          <w:w w:val="110"/>
        </w:rPr>
        <w:t>p</w:t>
      </w:r>
      <w:r>
        <w:rPr>
          <w:spacing w:val="-4"/>
          <w:w w:val="110"/>
        </w:rPr>
        <w:t>o</w:t>
      </w:r>
      <w:r>
        <w:rPr>
          <w:spacing w:val="-6"/>
          <w:w w:val="110"/>
        </w:rPr>
        <w:t>j</w:t>
      </w:r>
      <w:r>
        <w:rPr>
          <w:spacing w:val="-4"/>
          <w:w w:val="110"/>
        </w:rPr>
        <w:t>en</w:t>
      </w:r>
      <w:r>
        <w:rPr>
          <w:spacing w:val="-3"/>
          <w:w w:val="110"/>
        </w:rPr>
        <w:t>í</w:t>
      </w:r>
      <w:r>
        <w:rPr>
          <w:spacing w:val="-6"/>
        </w:rPr>
        <w:t xml:space="preserve"> </w:t>
      </w:r>
      <w:r>
        <w:rPr>
          <w:spacing w:val="-4"/>
        </w:rPr>
        <w:t>k plynárenské</w:t>
      </w:r>
      <w:r>
        <w:rPr>
          <w:spacing w:val="-7"/>
        </w:rPr>
        <w:t xml:space="preserve"> </w:t>
      </w:r>
      <w:r>
        <w:rPr>
          <w:spacing w:val="-4"/>
        </w:rPr>
        <w:t>soustavě,</w:t>
      </w:r>
      <w:r>
        <w:rPr>
          <w:spacing w:val="-3"/>
        </w:rPr>
        <w:t xml:space="preserve"> </w:t>
      </w:r>
      <w:r>
        <w:rPr>
          <w:spacing w:val="-4"/>
        </w:rPr>
        <w:t>v</w:t>
      </w:r>
      <w:r>
        <w:rPr>
          <w:spacing w:val="-7"/>
        </w:rPr>
        <w:t xml:space="preserve"> </w:t>
      </w:r>
      <w:r>
        <w:rPr>
          <w:spacing w:val="-4"/>
        </w:rPr>
        <w:t>platném</w:t>
      </w:r>
      <w:r>
        <w:t xml:space="preserve"> </w:t>
      </w:r>
      <w:r>
        <w:rPr>
          <w:spacing w:val="-4"/>
        </w:rPr>
        <w:t>znění.</w:t>
      </w:r>
    </w:p>
    <w:p w14:paraId="3947DB89" w14:textId="77777777" w:rsidR="000C1630" w:rsidRDefault="00A57487">
      <w:pPr>
        <w:pStyle w:val="Zkladntext"/>
        <w:spacing w:before="121"/>
        <w:ind w:left="404" w:right="169"/>
      </w:pPr>
      <w:r>
        <w:rPr>
          <w:rFonts w:ascii="Arial" w:hAnsi="Arial"/>
          <w:b/>
          <w:w w:val="90"/>
        </w:rPr>
        <w:t xml:space="preserve">"Vyhláška 108/2011" </w:t>
      </w:r>
      <w:r>
        <w:rPr>
          <w:w w:val="90"/>
        </w:rPr>
        <w:t>= vyhláška MPO č. 108/2011 Sb. o měření plynu a o způsobu stanovení náhrady škody při neoprávněném</w:t>
      </w:r>
      <w:r>
        <w:t xml:space="preserve"> </w:t>
      </w:r>
      <w:r>
        <w:rPr>
          <w:spacing w:val="-2"/>
        </w:rPr>
        <w:t>odběru, neoprávněné</w:t>
      </w:r>
      <w:r>
        <w:rPr>
          <w:spacing w:val="-4"/>
        </w:rPr>
        <w:t xml:space="preserve"> </w:t>
      </w:r>
      <w:r>
        <w:rPr>
          <w:spacing w:val="-2"/>
        </w:rPr>
        <w:t>dodávce, v</w:t>
      </w:r>
      <w:r>
        <w:rPr>
          <w:spacing w:val="-7"/>
        </w:rPr>
        <w:t xml:space="preserve"> </w:t>
      </w:r>
      <w:r>
        <w:rPr>
          <w:spacing w:val="-2"/>
        </w:rPr>
        <w:t>platném znění.</w:t>
      </w:r>
    </w:p>
    <w:p w14:paraId="14BDEBD1" w14:textId="77777777" w:rsidR="000C1630" w:rsidRDefault="00A57487">
      <w:pPr>
        <w:pStyle w:val="Zkladntext"/>
        <w:spacing w:before="120"/>
        <w:ind w:left="404"/>
      </w:pPr>
      <w:r>
        <w:rPr>
          <w:rFonts w:ascii="Arial" w:hAnsi="Arial"/>
          <w:b/>
          <w:spacing w:val="-6"/>
        </w:rPr>
        <w:t>"Vyhláška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6"/>
        </w:rPr>
        <w:t>207/2021"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  <w:spacing w:val="-6"/>
        </w:rPr>
        <w:t>=</w:t>
      </w:r>
      <w:r>
        <w:rPr>
          <w:rFonts w:ascii="Arial" w:hAnsi="Arial"/>
          <w:b/>
          <w:spacing w:val="3"/>
        </w:rPr>
        <w:t xml:space="preserve"> </w:t>
      </w:r>
      <w:r>
        <w:rPr>
          <w:spacing w:val="-6"/>
        </w:rPr>
        <w:t>vyhláška</w:t>
      </w:r>
      <w:r>
        <w:rPr>
          <w:spacing w:val="-3"/>
        </w:rPr>
        <w:t xml:space="preserve"> </w:t>
      </w:r>
      <w:r>
        <w:rPr>
          <w:spacing w:val="-6"/>
        </w:rPr>
        <w:t>ERÚ</w:t>
      </w:r>
      <w:r>
        <w:rPr>
          <w:spacing w:val="3"/>
        </w:rPr>
        <w:t xml:space="preserve"> </w:t>
      </w:r>
      <w:r>
        <w:rPr>
          <w:spacing w:val="-6"/>
        </w:rPr>
        <w:t>č.</w:t>
      </w:r>
      <w:r>
        <w:rPr>
          <w:spacing w:val="5"/>
        </w:rPr>
        <w:t xml:space="preserve"> </w:t>
      </w:r>
      <w:r>
        <w:rPr>
          <w:spacing w:val="-6"/>
        </w:rPr>
        <w:t>207/2021</w:t>
      </w:r>
      <w:r>
        <w:t xml:space="preserve"> </w:t>
      </w:r>
      <w:r>
        <w:rPr>
          <w:spacing w:val="-6"/>
        </w:rPr>
        <w:t>Sb.</w:t>
      </w:r>
      <w:r>
        <w:rPr>
          <w:spacing w:val="7"/>
        </w:rPr>
        <w:t xml:space="preserve"> </w:t>
      </w:r>
      <w:r>
        <w:rPr>
          <w:spacing w:val="-6"/>
        </w:rPr>
        <w:t>o</w:t>
      </w:r>
      <w:r>
        <w:rPr>
          <w:spacing w:val="-2"/>
        </w:rPr>
        <w:t xml:space="preserve"> </w:t>
      </w:r>
      <w:r>
        <w:rPr>
          <w:spacing w:val="-6"/>
        </w:rPr>
        <w:t>vyúčtování</w:t>
      </w:r>
      <w:r>
        <w:t xml:space="preserve"> </w:t>
      </w:r>
      <w:r>
        <w:rPr>
          <w:spacing w:val="-6"/>
        </w:rPr>
        <w:t>dodávek</w:t>
      </w:r>
      <w:r>
        <w:rPr>
          <w:spacing w:val="6"/>
        </w:rPr>
        <w:t xml:space="preserve"> </w:t>
      </w:r>
      <w:r>
        <w:rPr>
          <w:spacing w:val="-6"/>
        </w:rPr>
        <w:t>a</w:t>
      </w:r>
      <w:r>
        <w:rPr>
          <w:spacing w:val="-2"/>
        </w:rPr>
        <w:t xml:space="preserve"> </w:t>
      </w:r>
      <w:r>
        <w:rPr>
          <w:spacing w:val="-6"/>
        </w:rPr>
        <w:t>souvisejících</w:t>
      </w:r>
      <w:r>
        <w:rPr>
          <w:spacing w:val="-3"/>
        </w:rPr>
        <w:t xml:space="preserve"> </w:t>
      </w:r>
      <w:r>
        <w:rPr>
          <w:spacing w:val="-6"/>
        </w:rPr>
        <w:t>služeb</w:t>
      </w:r>
      <w:r>
        <w:rPr>
          <w:spacing w:val="2"/>
        </w:rPr>
        <w:t xml:space="preserve"> </w:t>
      </w:r>
      <w:r>
        <w:rPr>
          <w:spacing w:val="-6"/>
        </w:rPr>
        <w:t>v</w:t>
      </w:r>
      <w:r>
        <w:rPr>
          <w:spacing w:val="-2"/>
        </w:rPr>
        <w:t xml:space="preserve"> </w:t>
      </w:r>
      <w:r>
        <w:rPr>
          <w:spacing w:val="-6"/>
        </w:rPr>
        <w:t>energetických</w:t>
      </w:r>
      <w:r>
        <w:rPr>
          <w:spacing w:val="2"/>
        </w:rPr>
        <w:t xml:space="preserve"> </w:t>
      </w:r>
      <w:r>
        <w:rPr>
          <w:spacing w:val="-6"/>
        </w:rPr>
        <w:t>odvětvích</w:t>
      </w:r>
    </w:p>
    <w:p w14:paraId="550C6A9F" w14:textId="77777777" w:rsidR="000C1630" w:rsidRDefault="00A57487">
      <w:pPr>
        <w:spacing w:before="121"/>
        <w:ind w:left="404"/>
        <w:rPr>
          <w:sz w:val="16"/>
        </w:rPr>
      </w:pPr>
      <w:r>
        <w:rPr>
          <w:rFonts w:ascii="Arial" w:hAnsi="Arial"/>
          <w:b/>
          <w:spacing w:val="-4"/>
          <w:sz w:val="16"/>
        </w:rPr>
        <w:t>"Vyhodnocovací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4"/>
          <w:sz w:val="16"/>
        </w:rPr>
        <w:t xml:space="preserve">období" </w:t>
      </w:r>
      <w:r>
        <w:rPr>
          <w:spacing w:val="-4"/>
          <w:sz w:val="16"/>
        </w:rPr>
        <w:t>=</w:t>
      </w:r>
      <w:r>
        <w:rPr>
          <w:spacing w:val="31"/>
          <w:sz w:val="16"/>
        </w:rPr>
        <w:t xml:space="preserve"> </w:t>
      </w:r>
      <w:r>
        <w:rPr>
          <w:spacing w:val="-2"/>
          <w:w w:val="109"/>
          <w:sz w:val="16"/>
        </w:rPr>
        <w:t>k</w:t>
      </w:r>
      <w:r>
        <w:rPr>
          <w:spacing w:val="-7"/>
          <w:w w:val="109"/>
          <w:sz w:val="16"/>
        </w:rPr>
        <w:t>a</w:t>
      </w:r>
      <w:r>
        <w:rPr>
          <w:spacing w:val="-3"/>
          <w:w w:val="109"/>
          <w:sz w:val="16"/>
        </w:rPr>
        <w:t>l</w:t>
      </w:r>
      <w:r>
        <w:rPr>
          <w:spacing w:val="-9"/>
          <w:w w:val="109"/>
          <w:sz w:val="16"/>
        </w:rPr>
        <w:t>e</w:t>
      </w:r>
      <w:r>
        <w:rPr>
          <w:spacing w:val="-4"/>
          <w:w w:val="109"/>
          <w:sz w:val="16"/>
        </w:rPr>
        <w:t>ndá</w:t>
      </w:r>
      <w:r>
        <w:rPr>
          <w:spacing w:val="-3"/>
          <w:w w:val="19"/>
          <w:sz w:val="16"/>
        </w:rPr>
        <w:t>ř</w:t>
      </w:r>
      <w:r>
        <w:rPr>
          <w:spacing w:val="-4"/>
          <w:w w:val="109"/>
          <w:sz w:val="16"/>
        </w:rPr>
        <w:t>n</w:t>
      </w:r>
      <w:r>
        <w:rPr>
          <w:spacing w:val="-3"/>
          <w:w w:val="109"/>
          <w:sz w:val="16"/>
        </w:rPr>
        <w:t>í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rok,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není-li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Smlouvě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stanoveno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jinak.</w:t>
      </w:r>
    </w:p>
    <w:p w14:paraId="58632A5B" w14:textId="77777777" w:rsidR="000C1630" w:rsidRDefault="00A57487">
      <w:pPr>
        <w:pStyle w:val="Zkladntext"/>
        <w:spacing w:before="121" w:line="398" w:lineRule="auto"/>
        <w:ind w:left="404"/>
      </w:pPr>
      <w:r>
        <w:rPr>
          <w:rFonts w:ascii="Arial" w:hAnsi="Arial"/>
          <w:b/>
          <w:w w:val="95"/>
        </w:rPr>
        <w:t>"Vztažné</w:t>
      </w:r>
      <w:r>
        <w:rPr>
          <w:rFonts w:ascii="Arial" w:hAnsi="Arial"/>
          <w:b/>
          <w:spacing w:val="-4"/>
          <w:w w:val="95"/>
        </w:rPr>
        <w:t xml:space="preserve"> </w:t>
      </w:r>
      <w:r>
        <w:rPr>
          <w:rFonts w:ascii="Arial" w:hAnsi="Arial"/>
          <w:b/>
          <w:w w:val="95"/>
        </w:rPr>
        <w:t xml:space="preserve">podmínky" </w:t>
      </w:r>
      <w:r>
        <w:rPr>
          <w:w w:val="95"/>
        </w:rPr>
        <w:t>=</w:t>
      </w:r>
      <w:r>
        <w:rPr>
          <w:spacing w:val="38"/>
        </w:rPr>
        <w:t xml:space="preserve"> </w:t>
      </w:r>
      <w:r>
        <w:rPr>
          <w:w w:val="95"/>
        </w:rPr>
        <w:t>základní</w:t>
      </w:r>
      <w:r>
        <w:rPr>
          <w:spacing w:val="-5"/>
          <w:w w:val="95"/>
        </w:rPr>
        <w:t xml:space="preserve"> </w:t>
      </w:r>
      <w:r>
        <w:rPr>
          <w:w w:val="95"/>
        </w:rPr>
        <w:t>dodací</w:t>
      </w:r>
      <w:r>
        <w:rPr>
          <w:spacing w:val="-5"/>
          <w:w w:val="95"/>
        </w:rPr>
        <w:t xml:space="preserve"> </w:t>
      </w:r>
      <w:r>
        <w:rPr>
          <w:w w:val="95"/>
        </w:rPr>
        <w:t>podmínky, na</w:t>
      </w:r>
      <w:r>
        <w:rPr>
          <w:spacing w:val="-7"/>
          <w:w w:val="95"/>
        </w:rPr>
        <w:t xml:space="preserve"> </w:t>
      </w:r>
      <w:r>
        <w:rPr>
          <w:w w:val="95"/>
        </w:rPr>
        <w:t>které</w:t>
      </w:r>
      <w:r>
        <w:rPr>
          <w:spacing w:val="-4"/>
          <w:w w:val="95"/>
        </w:rPr>
        <w:t xml:space="preserve"> </w:t>
      </w:r>
      <w:r>
        <w:rPr>
          <w:w w:val="95"/>
        </w:rPr>
        <w:t>je</w:t>
      </w:r>
      <w:r>
        <w:rPr>
          <w:spacing w:val="-4"/>
          <w:w w:val="95"/>
        </w:rPr>
        <w:t xml:space="preserve"> </w:t>
      </w:r>
      <w:r>
        <w:rPr>
          <w:w w:val="95"/>
        </w:rPr>
        <w:t>odebrané</w:t>
      </w:r>
      <w:r>
        <w:rPr>
          <w:spacing w:val="-4"/>
          <w:w w:val="95"/>
        </w:rPr>
        <w:t xml:space="preserve"> </w:t>
      </w:r>
      <w:r>
        <w:rPr>
          <w:w w:val="95"/>
        </w:rPr>
        <w:t>množství</w:t>
      </w:r>
      <w:r>
        <w:rPr>
          <w:spacing w:val="-3"/>
          <w:w w:val="95"/>
        </w:rPr>
        <w:t xml:space="preserve"> </w:t>
      </w:r>
      <w:r>
        <w:rPr>
          <w:w w:val="95"/>
        </w:rPr>
        <w:t>plynu</w:t>
      </w:r>
      <w:r>
        <w:rPr>
          <w:spacing w:val="-4"/>
          <w:w w:val="95"/>
        </w:rPr>
        <w:t xml:space="preserve"> </w:t>
      </w:r>
      <w:r>
        <w:rPr>
          <w:w w:val="111"/>
        </w:rPr>
        <w:t>p</w:t>
      </w:r>
      <w:r>
        <w:rPr>
          <w:spacing w:val="1"/>
          <w:w w:val="21"/>
        </w:rPr>
        <w:t>ř</w:t>
      </w:r>
      <w:r>
        <w:rPr>
          <w:w w:val="111"/>
        </w:rPr>
        <w:t>e</w:t>
      </w:r>
      <w:r>
        <w:rPr>
          <w:spacing w:val="-3"/>
          <w:w w:val="111"/>
        </w:rPr>
        <w:t>p</w:t>
      </w:r>
      <w:r>
        <w:rPr>
          <w:w w:val="111"/>
        </w:rPr>
        <w:t>o</w:t>
      </w:r>
      <w:r>
        <w:rPr>
          <w:spacing w:val="-1"/>
          <w:w w:val="36"/>
        </w:rPr>
        <w:t>č</w:t>
      </w:r>
      <w:r>
        <w:rPr>
          <w:spacing w:val="1"/>
          <w:w w:val="111"/>
        </w:rPr>
        <w:t>t</w:t>
      </w:r>
      <w:r>
        <w:rPr>
          <w:w w:val="111"/>
        </w:rPr>
        <w:t>en</w:t>
      </w:r>
      <w:r>
        <w:rPr>
          <w:spacing w:val="1"/>
          <w:w w:val="111"/>
        </w:rPr>
        <w:t>o</w:t>
      </w:r>
      <w:r>
        <w:rPr>
          <w:spacing w:val="-5"/>
          <w:w w:val="94"/>
        </w:rPr>
        <w:t xml:space="preserve"> </w:t>
      </w:r>
      <w:r>
        <w:rPr>
          <w:w w:val="95"/>
        </w:rPr>
        <w:t>podle</w:t>
      </w:r>
      <w:r>
        <w:rPr>
          <w:spacing w:val="-3"/>
          <w:w w:val="95"/>
        </w:rPr>
        <w:t xml:space="preserve"> </w:t>
      </w:r>
      <w:r>
        <w:rPr>
          <w:w w:val="95"/>
        </w:rPr>
        <w:t>technických</w:t>
      </w:r>
      <w:r>
        <w:rPr>
          <w:spacing w:val="-4"/>
          <w:w w:val="95"/>
        </w:rPr>
        <w:t xml:space="preserve"> </w:t>
      </w:r>
      <w:r>
        <w:rPr>
          <w:spacing w:val="-1"/>
          <w:w w:val="112"/>
        </w:rPr>
        <w:t>p</w:t>
      </w:r>
      <w:r>
        <w:rPr>
          <w:w w:val="22"/>
        </w:rPr>
        <w:t>ř</w:t>
      </w:r>
      <w:r>
        <w:rPr>
          <w:spacing w:val="-1"/>
          <w:w w:val="112"/>
        </w:rPr>
        <w:t>e</w:t>
      </w:r>
      <w:r>
        <w:rPr>
          <w:spacing w:val="-4"/>
          <w:w w:val="112"/>
        </w:rPr>
        <w:t>d</w:t>
      </w:r>
      <w:r>
        <w:rPr>
          <w:spacing w:val="-1"/>
          <w:w w:val="112"/>
        </w:rPr>
        <w:t>p</w:t>
      </w:r>
      <w:r>
        <w:rPr>
          <w:spacing w:val="-2"/>
          <w:w w:val="112"/>
        </w:rPr>
        <w:t>i</w:t>
      </w:r>
      <w:r>
        <w:rPr>
          <w:spacing w:val="1"/>
          <w:w w:val="112"/>
        </w:rPr>
        <w:t>s</w:t>
      </w:r>
      <w:r>
        <w:rPr>
          <w:w w:val="41"/>
        </w:rPr>
        <w:t>ů</w:t>
      </w:r>
      <w:r>
        <w:rPr>
          <w:w w:val="112"/>
        </w:rPr>
        <w:t>.</w:t>
      </w:r>
      <w:r>
        <w:rPr>
          <w:spacing w:val="-1"/>
          <w:w w:val="94"/>
        </w:rPr>
        <w:t xml:space="preserve"> </w:t>
      </w:r>
      <w:r>
        <w:rPr>
          <w:spacing w:val="-2"/>
        </w:rPr>
        <w:t>"</w:t>
      </w:r>
      <w:r>
        <w:rPr>
          <w:rFonts w:ascii="Arial" w:hAnsi="Arial"/>
          <w:b/>
          <w:spacing w:val="-2"/>
        </w:rPr>
        <w:t>Zákon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2"/>
        </w:rPr>
        <w:t>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2"/>
        </w:rPr>
        <w:t>cenách</w:t>
      </w:r>
      <w:r>
        <w:rPr>
          <w:spacing w:val="-2"/>
        </w:rPr>
        <w:t>"</w:t>
      </w:r>
      <w:r>
        <w:rPr>
          <w:spacing w:val="-9"/>
        </w:rPr>
        <w:t xml:space="preserve"> </w:t>
      </w:r>
      <w:r>
        <w:rPr>
          <w:spacing w:val="-2"/>
        </w:rPr>
        <w:t>=</w:t>
      </w:r>
      <w:r>
        <w:rPr>
          <w:spacing w:val="-9"/>
        </w:rPr>
        <w:t xml:space="preserve"> </w:t>
      </w:r>
      <w:r>
        <w:rPr>
          <w:spacing w:val="-2"/>
        </w:rPr>
        <w:t>zákon</w:t>
      </w:r>
      <w:r>
        <w:rPr>
          <w:spacing w:val="-9"/>
        </w:rPr>
        <w:t xml:space="preserve"> </w:t>
      </w:r>
      <w:r>
        <w:rPr>
          <w:spacing w:val="-2"/>
        </w:rPr>
        <w:t>č.</w:t>
      </w:r>
      <w:r>
        <w:rPr>
          <w:spacing w:val="-9"/>
        </w:rPr>
        <w:t xml:space="preserve"> </w:t>
      </w:r>
      <w:r>
        <w:rPr>
          <w:spacing w:val="-2"/>
        </w:rPr>
        <w:t>265/1991</w:t>
      </w:r>
      <w:r>
        <w:rPr>
          <w:spacing w:val="-9"/>
        </w:rPr>
        <w:t xml:space="preserve"> </w:t>
      </w:r>
      <w:r>
        <w:rPr>
          <w:spacing w:val="-2"/>
        </w:rPr>
        <w:t>Sb.,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-10"/>
        </w:rPr>
        <w:t xml:space="preserve"> </w:t>
      </w:r>
      <w:r>
        <w:rPr>
          <w:spacing w:val="-2"/>
        </w:rPr>
        <w:t>platném</w:t>
      </w:r>
      <w:r>
        <w:rPr>
          <w:spacing w:val="-9"/>
        </w:rPr>
        <w:t xml:space="preserve"> </w:t>
      </w:r>
      <w:r>
        <w:rPr>
          <w:spacing w:val="-2"/>
        </w:rPr>
        <w:t>znění.</w:t>
      </w:r>
    </w:p>
    <w:p w14:paraId="6F5CC1AB" w14:textId="77777777" w:rsidR="000C1630" w:rsidRDefault="00A57487">
      <w:pPr>
        <w:spacing w:line="180" w:lineRule="exact"/>
        <w:ind w:left="404"/>
        <w:rPr>
          <w:sz w:val="16"/>
        </w:rPr>
      </w:pPr>
      <w:r>
        <w:rPr>
          <w:spacing w:val="-6"/>
          <w:sz w:val="16"/>
        </w:rPr>
        <w:t>"</w:t>
      </w:r>
      <w:r>
        <w:rPr>
          <w:rFonts w:ascii="Arial" w:hAnsi="Arial"/>
          <w:b/>
          <w:spacing w:val="-6"/>
          <w:sz w:val="16"/>
        </w:rPr>
        <w:t>Zákon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6"/>
          <w:sz w:val="16"/>
        </w:rPr>
        <w:t>o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pacing w:val="-6"/>
          <w:sz w:val="16"/>
        </w:rPr>
        <w:t>účetnictví</w:t>
      </w:r>
      <w:r>
        <w:rPr>
          <w:spacing w:val="-6"/>
          <w:sz w:val="16"/>
        </w:rPr>
        <w:t>"</w:t>
      </w:r>
      <w:r>
        <w:rPr>
          <w:sz w:val="16"/>
        </w:rPr>
        <w:t xml:space="preserve"> </w:t>
      </w:r>
      <w:r>
        <w:rPr>
          <w:spacing w:val="-6"/>
          <w:sz w:val="16"/>
        </w:rPr>
        <w:t>=</w:t>
      </w:r>
      <w:r>
        <w:rPr>
          <w:sz w:val="16"/>
        </w:rPr>
        <w:t xml:space="preserve"> </w:t>
      </w:r>
      <w:r>
        <w:rPr>
          <w:spacing w:val="-6"/>
          <w:sz w:val="16"/>
        </w:rPr>
        <w:t>zákon</w:t>
      </w:r>
      <w:r>
        <w:rPr>
          <w:spacing w:val="1"/>
          <w:sz w:val="16"/>
        </w:rPr>
        <w:t xml:space="preserve"> </w:t>
      </w:r>
      <w:r>
        <w:rPr>
          <w:spacing w:val="-6"/>
          <w:sz w:val="16"/>
        </w:rPr>
        <w:t>č.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563/1991</w:t>
      </w:r>
      <w:r>
        <w:rPr>
          <w:spacing w:val="3"/>
          <w:sz w:val="16"/>
        </w:rPr>
        <w:t xml:space="preserve"> </w:t>
      </w:r>
      <w:r>
        <w:rPr>
          <w:spacing w:val="-6"/>
          <w:sz w:val="16"/>
        </w:rPr>
        <w:t>Sb.,</w:t>
      </w:r>
      <w:r>
        <w:rPr>
          <w:sz w:val="16"/>
        </w:rPr>
        <w:t xml:space="preserve"> </w:t>
      </w:r>
      <w:r>
        <w:rPr>
          <w:spacing w:val="-6"/>
          <w:sz w:val="16"/>
        </w:rPr>
        <w:t>v</w:t>
      </w:r>
      <w:r>
        <w:rPr>
          <w:spacing w:val="1"/>
          <w:sz w:val="16"/>
        </w:rPr>
        <w:t xml:space="preserve"> </w:t>
      </w:r>
      <w:r>
        <w:rPr>
          <w:spacing w:val="-6"/>
          <w:sz w:val="16"/>
        </w:rPr>
        <w:t>platném</w:t>
      </w:r>
      <w:r>
        <w:rPr>
          <w:spacing w:val="1"/>
          <w:sz w:val="16"/>
        </w:rPr>
        <w:t xml:space="preserve"> </w:t>
      </w:r>
      <w:r>
        <w:rPr>
          <w:spacing w:val="-6"/>
          <w:sz w:val="16"/>
        </w:rPr>
        <w:t>znění</w:t>
      </w:r>
    </w:p>
    <w:p w14:paraId="547EAA71" w14:textId="77777777" w:rsidR="000C1630" w:rsidRDefault="000C1630">
      <w:pPr>
        <w:pStyle w:val="Zkladntext"/>
        <w:spacing w:before="176"/>
        <w:ind w:left="0"/>
      </w:pPr>
    </w:p>
    <w:p w14:paraId="1A5D8B7E" w14:textId="77777777" w:rsidR="000C1630" w:rsidRDefault="00A57487">
      <w:pPr>
        <w:pStyle w:val="Nadpis3"/>
        <w:numPr>
          <w:ilvl w:val="2"/>
          <w:numId w:val="15"/>
        </w:numPr>
        <w:tabs>
          <w:tab w:val="left" w:pos="3851"/>
        </w:tabs>
        <w:ind w:left="3851" w:hanging="180"/>
        <w:jc w:val="left"/>
      </w:pPr>
      <w:r>
        <w:t>Povinnosti</w:t>
      </w:r>
      <w:r>
        <w:rPr>
          <w:spacing w:val="-9"/>
        </w:rPr>
        <w:t xml:space="preserve"> </w:t>
      </w:r>
      <w:r>
        <w:rPr>
          <w:spacing w:val="-2"/>
        </w:rPr>
        <w:t>Obchodníka</w:t>
      </w:r>
    </w:p>
    <w:p w14:paraId="11BD1D78" w14:textId="77777777" w:rsidR="000C1630" w:rsidRDefault="00A57487">
      <w:pPr>
        <w:pStyle w:val="Odstavecseseznamem"/>
        <w:numPr>
          <w:ilvl w:val="0"/>
          <w:numId w:val="13"/>
        </w:numPr>
        <w:tabs>
          <w:tab w:val="left" w:pos="402"/>
        </w:tabs>
        <w:spacing w:before="119"/>
        <w:ind w:right="424" w:firstLine="0"/>
        <w:rPr>
          <w:sz w:val="16"/>
        </w:rPr>
      </w:pPr>
      <w:r>
        <w:rPr>
          <w:spacing w:val="-2"/>
          <w:sz w:val="16"/>
        </w:rPr>
        <w:t>Obchodník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se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zavazuje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dodávat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Zákazníkovi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plyn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rozsahu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za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podmínek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dohodnutých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Smlouvě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OPD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 xml:space="preserve">odběrných </w:t>
      </w:r>
      <w:r>
        <w:rPr>
          <w:w w:val="95"/>
          <w:sz w:val="16"/>
        </w:rPr>
        <w:t>míst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Zákazníka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vymezených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ve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Smlouvě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(dále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jen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"OM")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v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kvalitě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podle</w:t>
      </w:r>
      <w:r>
        <w:rPr>
          <w:spacing w:val="-7"/>
          <w:w w:val="95"/>
          <w:sz w:val="16"/>
        </w:rPr>
        <w:t xml:space="preserve"> </w:t>
      </w:r>
      <w:r>
        <w:rPr>
          <w:w w:val="103"/>
          <w:sz w:val="16"/>
        </w:rPr>
        <w:t>p</w:t>
      </w:r>
      <w:r>
        <w:rPr>
          <w:spacing w:val="1"/>
          <w:w w:val="13"/>
          <w:sz w:val="16"/>
        </w:rPr>
        <w:t>ř</w:t>
      </w:r>
      <w:r>
        <w:rPr>
          <w:spacing w:val="-3"/>
          <w:w w:val="103"/>
          <w:sz w:val="16"/>
        </w:rPr>
        <w:t>í</w:t>
      </w:r>
      <w:r>
        <w:rPr>
          <w:spacing w:val="2"/>
          <w:w w:val="103"/>
          <w:sz w:val="16"/>
        </w:rPr>
        <w:t>s</w:t>
      </w:r>
      <w:r>
        <w:rPr>
          <w:spacing w:val="-2"/>
          <w:w w:val="103"/>
          <w:sz w:val="16"/>
        </w:rPr>
        <w:t>l</w:t>
      </w:r>
      <w:r>
        <w:rPr>
          <w:w w:val="103"/>
          <w:sz w:val="16"/>
        </w:rPr>
        <w:t>u</w:t>
      </w:r>
      <w:r>
        <w:rPr>
          <w:spacing w:val="-1"/>
          <w:w w:val="103"/>
          <w:sz w:val="16"/>
        </w:rPr>
        <w:t>š</w:t>
      </w:r>
      <w:r>
        <w:rPr>
          <w:w w:val="103"/>
          <w:sz w:val="16"/>
        </w:rPr>
        <w:t>n</w:t>
      </w:r>
      <w:r>
        <w:rPr>
          <w:spacing w:val="-3"/>
          <w:w w:val="103"/>
          <w:sz w:val="16"/>
        </w:rPr>
        <w:t>ý</w:t>
      </w:r>
      <w:r>
        <w:rPr>
          <w:spacing w:val="2"/>
          <w:w w:val="103"/>
          <w:sz w:val="16"/>
        </w:rPr>
        <w:t>c</w:t>
      </w:r>
      <w:r>
        <w:rPr>
          <w:spacing w:val="1"/>
          <w:w w:val="103"/>
          <w:sz w:val="16"/>
        </w:rPr>
        <w:t>h</w:t>
      </w:r>
      <w:r>
        <w:rPr>
          <w:spacing w:val="-8"/>
          <w:w w:val="94"/>
          <w:sz w:val="16"/>
        </w:rPr>
        <w:t xml:space="preserve"> </w:t>
      </w:r>
      <w:r>
        <w:rPr>
          <w:w w:val="95"/>
          <w:sz w:val="16"/>
        </w:rPr>
        <w:t>právních</w:t>
      </w:r>
      <w:r>
        <w:rPr>
          <w:spacing w:val="-7"/>
          <w:w w:val="95"/>
          <w:sz w:val="16"/>
        </w:rPr>
        <w:t xml:space="preserve"> </w:t>
      </w:r>
      <w:r>
        <w:rPr>
          <w:w w:val="112"/>
          <w:sz w:val="16"/>
        </w:rPr>
        <w:t>p</w:t>
      </w:r>
      <w:r>
        <w:rPr>
          <w:spacing w:val="1"/>
          <w:w w:val="22"/>
          <w:sz w:val="16"/>
        </w:rPr>
        <w:t>ř</w:t>
      </w:r>
      <w:r>
        <w:rPr>
          <w:spacing w:val="-3"/>
          <w:w w:val="112"/>
          <w:sz w:val="16"/>
        </w:rPr>
        <w:t>e</w:t>
      </w:r>
      <w:r>
        <w:rPr>
          <w:w w:val="112"/>
          <w:sz w:val="16"/>
        </w:rPr>
        <w:t>dp</w:t>
      </w:r>
      <w:r>
        <w:rPr>
          <w:spacing w:val="1"/>
          <w:w w:val="112"/>
          <w:sz w:val="16"/>
        </w:rPr>
        <w:t>i</w:t>
      </w:r>
      <w:r>
        <w:rPr>
          <w:spacing w:val="-1"/>
          <w:w w:val="112"/>
          <w:sz w:val="16"/>
        </w:rPr>
        <w:t>s</w:t>
      </w:r>
      <w:r>
        <w:rPr>
          <w:spacing w:val="1"/>
          <w:w w:val="41"/>
          <w:sz w:val="16"/>
        </w:rPr>
        <w:t>ů</w:t>
      </w:r>
      <w:r>
        <w:rPr>
          <w:spacing w:val="1"/>
          <w:w w:val="112"/>
          <w:sz w:val="16"/>
        </w:rPr>
        <w:t>.</w:t>
      </w:r>
      <w:r>
        <w:rPr>
          <w:spacing w:val="-5"/>
          <w:w w:val="94"/>
          <w:sz w:val="16"/>
        </w:rPr>
        <w:t xml:space="preserve"> </w:t>
      </w:r>
      <w:r>
        <w:rPr>
          <w:w w:val="95"/>
          <w:sz w:val="16"/>
        </w:rPr>
        <w:t>Nebylo-li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 xml:space="preserve">množství </w:t>
      </w:r>
      <w:r>
        <w:rPr>
          <w:spacing w:val="-6"/>
          <w:sz w:val="16"/>
        </w:rPr>
        <w:t>dodávaného plynu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sjednáno</w:t>
      </w:r>
      <w:r>
        <w:rPr>
          <w:spacing w:val="-5"/>
          <w:sz w:val="16"/>
        </w:rPr>
        <w:t xml:space="preserve"> </w:t>
      </w:r>
      <w:r>
        <w:rPr>
          <w:spacing w:val="-7"/>
          <w:w w:val="118"/>
          <w:sz w:val="16"/>
        </w:rPr>
        <w:t>p</w:t>
      </w:r>
      <w:r>
        <w:rPr>
          <w:spacing w:val="-6"/>
          <w:w w:val="28"/>
          <w:sz w:val="16"/>
        </w:rPr>
        <w:t>ř</w:t>
      </w:r>
      <w:r>
        <w:rPr>
          <w:spacing w:val="-13"/>
          <w:w w:val="118"/>
          <w:sz w:val="16"/>
        </w:rPr>
        <w:t>í</w:t>
      </w:r>
      <w:r>
        <w:rPr>
          <w:spacing w:val="-1"/>
          <w:w w:val="118"/>
          <w:sz w:val="16"/>
        </w:rPr>
        <w:t>m</w:t>
      </w:r>
      <w:r>
        <w:rPr>
          <w:spacing w:val="-6"/>
          <w:w w:val="118"/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Smlouvě,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považuje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za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sjednané množství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dodávek</w:t>
      </w:r>
      <w:r>
        <w:rPr>
          <w:sz w:val="16"/>
        </w:rPr>
        <w:t xml:space="preserve"> </w:t>
      </w:r>
      <w:r>
        <w:rPr>
          <w:spacing w:val="-6"/>
          <w:sz w:val="16"/>
        </w:rPr>
        <w:t>plynu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skutečně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dodané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odebrané</w:t>
      </w:r>
      <w:r>
        <w:rPr>
          <w:sz w:val="16"/>
        </w:rPr>
        <w:t xml:space="preserve"> </w:t>
      </w:r>
      <w:r>
        <w:rPr>
          <w:w w:val="109"/>
          <w:sz w:val="16"/>
        </w:rPr>
        <w:t>mno</w:t>
      </w:r>
      <w:r>
        <w:rPr>
          <w:w w:val="34"/>
          <w:sz w:val="16"/>
        </w:rPr>
        <w:t>ž</w:t>
      </w:r>
      <w:r>
        <w:rPr>
          <w:w w:val="109"/>
          <w:sz w:val="16"/>
        </w:rPr>
        <w:t>ství</w:t>
      </w:r>
      <w:r>
        <w:rPr>
          <w:w w:val="99"/>
          <w:sz w:val="16"/>
        </w:rPr>
        <w:t xml:space="preserve"> </w:t>
      </w:r>
      <w:r>
        <w:rPr>
          <w:sz w:val="16"/>
        </w:rPr>
        <w:t>v OM.</w:t>
      </w:r>
    </w:p>
    <w:p w14:paraId="1F203D04" w14:textId="77777777" w:rsidR="000C1630" w:rsidRDefault="00A57487">
      <w:pPr>
        <w:pStyle w:val="Odstavecseseznamem"/>
        <w:numPr>
          <w:ilvl w:val="0"/>
          <w:numId w:val="13"/>
        </w:numPr>
        <w:tabs>
          <w:tab w:val="left" w:pos="402"/>
        </w:tabs>
        <w:spacing w:before="59"/>
        <w:ind w:left="402" w:hanging="284"/>
        <w:rPr>
          <w:sz w:val="16"/>
        </w:rPr>
      </w:pPr>
      <w:r>
        <w:rPr>
          <w:spacing w:val="-4"/>
          <w:sz w:val="16"/>
        </w:rPr>
        <w:t>K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zajištění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dodávky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plynu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Zákazníkovi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uzavírá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Obchodník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</w:t>
      </w:r>
      <w:r>
        <w:rPr>
          <w:spacing w:val="-7"/>
          <w:sz w:val="16"/>
        </w:rPr>
        <w:t xml:space="preserve"> </w:t>
      </w:r>
      <w:r>
        <w:rPr>
          <w:spacing w:val="-4"/>
          <w:w w:val="109"/>
          <w:sz w:val="16"/>
        </w:rPr>
        <w:t>p</w:t>
      </w:r>
      <w:r>
        <w:rPr>
          <w:spacing w:val="-3"/>
          <w:w w:val="19"/>
          <w:sz w:val="16"/>
        </w:rPr>
        <w:t>ř</w:t>
      </w:r>
      <w:r>
        <w:rPr>
          <w:spacing w:val="-7"/>
          <w:w w:val="109"/>
          <w:sz w:val="16"/>
        </w:rPr>
        <w:t>í</w:t>
      </w:r>
      <w:r>
        <w:rPr>
          <w:spacing w:val="-2"/>
          <w:w w:val="109"/>
          <w:sz w:val="16"/>
        </w:rPr>
        <w:t>s</w:t>
      </w:r>
      <w:r>
        <w:rPr>
          <w:spacing w:val="-6"/>
          <w:w w:val="109"/>
          <w:sz w:val="16"/>
        </w:rPr>
        <w:t>l</w:t>
      </w:r>
      <w:r>
        <w:rPr>
          <w:spacing w:val="-7"/>
          <w:w w:val="109"/>
          <w:sz w:val="16"/>
        </w:rPr>
        <w:t>u</w:t>
      </w:r>
      <w:r>
        <w:rPr>
          <w:spacing w:val="-5"/>
          <w:w w:val="109"/>
          <w:sz w:val="16"/>
        </w:rPr>
        <w:t>š</w:t>
      </w:r>
      <w:r>
        <w:rPr>
          <w:spacing w:val="-4"/>
          <w:w w:val="109"/>
          <w:sz w:val="16"/>
        </w:rPr>
        <w:t>n</w:t>
      </w:r>
      <w:r>
        <w:rPr>
          <w:spacing w:val="-7"/>
          <w:w w:val="109"/>
          <w:sz w:val="16"/>
        </w:rPr>
        <w:t>ý</w:t>
      </w:r>
      <w:r>
        <w:rPr>
          <w:spacing w:val="-3"/>
          <w:w w:val="109"/>
          <w:sz w:val="16"/>
        </w:rPr>
        <w:t>m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provozovatelem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distribuční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soustavy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(dále</w:t>
      </w:r>
      <w:r>
        <w:rPr>
          <w:spacing w:val="-7"/>
          <w:sz w:val="16"/>
        </w:rPr>
        <w:t xml:space="preserve"> </w:t>
      </w:r>
      <w:r>
        <w:rPr>
          <w:spacing w:val="-5"/>
          <w:sz w:val="16"/>
        </w:rPr>
        <w:t>jen</w:t>
      </w:r>
    </w:p>
    <w:p w14:paraId="32D193AD" w14:textId="77777777" w:rsidR="000C1630" w:rsidRDefault="00A57487">
      <w:pPr>
        <w:pStyle w:val="Zkladntext"/>
        <w:spacing w:before="3"/>
        <w:ind w:right="181"/>
      </w:pPr>
      <w:r>
        <w:rPr>
          <w:spacing w:val="-4"/>
        </w:rPr>
        <w:t>„PDS“)</w:t>
      </w:r>
      <w:r>
        <w:rPr>
          <w:spacing w:val="-7"/>
        </w:rPr>
        <w:t xml:space="preserve"> </w:t>
      </w:r>
      <w:r>
        <w:rPr>
          <w:spacing w:val="-4"/>
        </w:rPr>
        <w:t>smlouvu o zajištění</w:t>
      </w:r>
      <w:r>
        <w:rPr>
          <w:spacing w:val="-8"/>
        </w:rPr>
        <w:t xml:space="preserve"> </w:t>
      </w:r>
      <w:r>
        <w:rPr>
          <w:spacing w:val="-4"/>
        </w:rPr>
        <w:t>služby</w:t>
      </w:r>
      <w:r>
        <w:rPr>
          <w:spacing w:val="-5"/>
        </w:rPr>
        <w:t xml:space="preserve"> </w:t>
      </w:r>
      <w:r>
        <w:rPr>
          <w:spacing w:val="-4"/>
        </w:rPr>
        <w:t>distribuční</w:t>
      </w:r>
      <w:r>
        <w:rPr>
          <w:spacing w:val="-6"/>
        </w:rPr>
        <w:t xml:space="preserve"> </w:t>
      </w:r>
      <w:r>
        <w:rPr>
          <w:spacing w:val="-4"/>
        </w:rPr>
        <w:t>soustavy,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za podmínek</w:t>
      </w:r>
      <w:r>
        <w:rPr>
          <w:spacing w:val="-1"/>
        </w:rPr>
        <w:t xml:space="preserve"> </w:t>
      </w:r>
      <w:r>
        <w:rPr>
          <w:spacing w:val="-4"/>
        </w:rPr>
        <w:t>stanovených</w:t>
      </w:r>
      <w:r>
        <w:rPr>
          <w:spacing w:val="-5"/>
        </w:rPr>
        <w:t xml:space="preserve"> </w:t>
      </w:r>
      <w:r>
        <w:rPr>
          <w:spacing w:val="-4"/>
        </w:rPr>
        <w:t>PDS a v</w:t>
      </w:r>
      <w:r>
        <w:rPr>
          <w:spacing w:val="-8"/>
        </w:rPr>
        <w:t xml:space="preserve"> </w:t>
      </w:r>
      <w:r>
        <w:rPr>
          <w:spacing w:val="-4"/>
        </w:rPr>
        <w:t>rozsahu a</w:t>
      </w:r>
      <w:r>
        <w:rPr>
          <w:spacing w:val="-8"/>
        </w:rPr>
        <w:t xml:space="preserve"> </w:t>
      </w:r>
      <w:r>
        <w:rPr>
          <w:spacing w:val="-4"/>
        </w:rPr>
        <w:t>kvalitě</w:t>
      </w:r>
      <w:r>
        <w:rPr>
          <w:spacing w:val="-1"/>
        </w:rPr>
        <w:t xml:space="preserve"> </w:t>
      </w:r>
      <w:r>
        <w:rPr>
          <w:spacing w:val="-4"/>
        </w:rPr>
        <w:t xml:space="preserve">uvedené ve </w:t>
      </w:r>
      <w:r>
        <w:rPr>
          <w:spacing w:val="-8"/>
        </w:rPr>
        <w:t>Smlouvě</w:t>
      </w:r>
      <w:r>
        <w:t xml:space="preserve"> </w:t>
      </w:r>
      <w:r>
        <w:rPr>
          <w:spacing w:val="-8"/>
        </w:rPr>
        <w:t>a</w:t>
      </w:r>
      <w:r>
        <w:t xml:space="preserve"> </w:t>
      </w:r>
      <w:r>
        <w:rPr>
          <w:spacing w:val="-8"/>
        </w:rPr>
        <w:t>OPD.</w:t>
      </w:r>
      <w:r>
        <w:t xml:space="preserve"> </w:t>
      </w:r>
      <w:r>
        <w:rPr>
          <w:spacing w:val="-8"/>
        </w:rPr>
        <w:t>Zákazník</w:t>
      </w:r>
      <w:r>
        <w:t xml:space="preserve"> </w:t>
      </w:r>
      <w:r>
        <w:rPr>
          <w:spacing w:val="-8"/>
        </w:rPr>
        <w:t>uděluje</w:t>
      </w:r>
      <w:r>
        <w:t xml:space="preserve"> </w:t>
      </w:r>
      <w:r>
        <w:rPr>
          <w:spacing w:val="-8"/>
        </w:rPr>
        <w:t>Obchodníkovi</w:t>
      </w:r>
      <w:r>
        <w:t xml:space="preserve"> </w:t>
      </w:r>
      <w:r>
        <w:rPr>
          <w:spacing w:val="-8"/>
        </w:rPr>
        <w:t>souhlas</w:t>
      </w:r>
      <w:r>
        <w:t xml:space="preserve"> </w:t>
      </w:r>
      <w:r>
        <w:rPr>
          <w:spacing w:val="-8"/>
        </w:rPr>
        <w:t>s</w:t>
      </w:r>
      <w:r>
        <w:t xml:space="preserve"> </w:t>
      </w:r>
      <w:r>
        <w:rPr>
          <w:spacing w:val="-8"/>
          <w:w w:val="110"/>
        </w:rPr>
        <w:t>u</w:t>
      </w:r>
      <w:r>
        <w:rPr>
          <w:spacing w:val="-11"/>
          <w:w w:val="110"/>
        </w:rPr>
        <w:t>z</w:t>
      </w:r>
      <w:r>
        <w:rPr>
          <w:spacing w:val="-8"/>
          <w:w w:val="110"/>
        </w:rPr>
        <w:t>a</w:t>
      </w:r>
      <w:r>
        <w:rPr>
          <w:spacing w:val="-11"/>
          <w:w w:val="110"/>
        </w:rPr>
        <w:t>v</w:t>
      </w:r>
      <w:r>
        <w:rPr>
          <w:spacing w:val="-7"/>
          <w:w w:val="20"/>
        </w:rPr>
        <w:t>ř</w:t>
      </w:r>
      <w:r>
        <w:rPr>
          <w:spacing w:val="-8"/>
          <w:w w:val="110"/>
        </w:rPr>
        <w:t>en</w:t>
      </w:r>
      <w:r>
        <w:rPr>
          <w:spacing w:val="-11"/>
          <w:w w:val="110"/>
        </w:rPr>
        <w:t>í</w:t>
      </w:r>
      <w:r>
        <w:rPr>
          <w:spacing w:val="-7"/>
          <w:w w:val="110"/>
        </w:rPr>
        <w:t>m</w:t>
      </w:r>
      <w:r>
        <w:t xml:space="preserve"> </w:t>
      </w:r>
      <w:r>
        <w:rPr>
          <w:spacing w:val="-8"/>
        </w:rPr>
        <w:t>smlouvy</w:t>
      </w:r>
      <w:r>
        <w:t xml:space="preserve"> </w:t>
      </w:r>
      <w:r>
        <w:rPr>
          <w:spacing w:val="-8"/>
        </w:rPr>
        <w:t>o</w:t>
      </w:r>
      <w:r>
        <w:t xml:space="preserve"> </w:t>
      </w:r>
      <w:r>
        <w:rPr>
          <w:spacing w:val="-8"/>
        </w:rPr>
        <w:t>zajištění</w:t>
      </w:r>
      <w:r>
        <w:rPr>
          <w:spacing w:val="-1"/>
        </w:rPr>
        <w:t xml:space="preserve"> </w:t>
      </w:r>
      <w:r>
        <w:rPr>
          <w:spacing w:val="-8"/>
        </w:rPr>
        <w:t>služby</w:t>
      </w:r>
      <w:r>
        <w:t xml:space="preserve"> </w:t>
      </w:r>
      <w:r>
        <w:rPr>
          <w:spacing w:val="-8"/>
        </w:rPr>
        <w:t>distribuční</w:t>
      </w:r>
      <w:r>
        <w:t xml:space="preserve"> </w:t>
      </w:r>
      <w:r>
        <w:rPr>
          <w:spacing w:val="-8"/>
        </w:rPr>
        <w:t>soustavy</w:t>
      </w:r>
      <w:r>
        <w:t xml:space="preserve"> </w:t>
      </w:r>
      <w:r>
        <w:rPr>
          <w:spacing w:val="-8"/>
        </w:rPr>
        <w:t>a</w:t>
      </w:r>
      <w:r>
        <w:t xml:space="preserve"> </w:t>
      </w:r>
      <w:r>
        <w:rPr>
          <w:spacing w:val="-8"/>
        </w:rPr>
        <w:t>zavazuje</w:t>
      </w:r>
      <w:r>
        <w:t xml:space="preserve"> </w:t>
      </w:r>
      <w:r>
        <w:rPr>
          <w:spacing w:val="-8"/>
        </w:rPr>
        <w:t>se</w:t>
      </w:r>
      <w:r>
        <w:rPr>
          <w:spacing w:val="-4"/>
        </w:rPr>
        <w:t xml:space="preserve"> poskytnout</w:t>
      </w:r>
      <w:r>
        <w:rPr>
          <w:spacing w:val="-5"/>
        </w:rPr>
        <w:t xml:space="preserve"> </w:t>
      </w:r>
      <w:r>
        <w:rPr>
          <w:spacing w:val="-4"/>
        </w:rPr>
        <w:t>Obchodníkovi</w:t>
      </w:r>
      <w:r>
        <w:rPr>
          <w:spacing w:val="-1"/>
        </w:rPr>
        <w:t xml:space="preserve"> </w:t>
      </w:r>
      <w:r>
        <w:rPr>
          <w:spacing w:val="-4"/>
        </w:rPr>
        <w:t>při jednání</w:t>
      </w:r>
      <w:r>
        <w:rPr>
          <w:spacing w:val="-7"/>
        </w:rPr>
        <w:t xml:space="preserve"> </w:t>
      </w:r>
      <w:r>
        <w:rPr>
          <w:spacing w:val="-4"/>
        </w:rPr>
        <w:t xml:space="preserve">s </w:t>
      </w:r>
      <w:r>
        <w:rPr>
          <w:spacing w:val="-3"/>
          <w:w w:val="109"/>
        </w:rPr>
        <w:t>p</w:t>
      </w:r>
      <w:r>
        <w:rPr>
          <w:spacing w:val="-2"/>
          <w:w w:val="19"/>
        </w:rPr>
        <w:t>ř</w:t>
      </w:r>
      <w:r>
        <w:rPr>
          <w:spacing w:val="-6"/>
          <w:w w:val="109"/>
        </w:rPr>
        <w:t>í</w:t>
      </w:r>
      <w:r>
        <w:rPr>
          <w:spacing w:val="-1"/>
          <w:w w:val="109"/>
        </w:rPr>
        <w:t>s</w:t>
      </w:r>
      <w:r>
        <w:rPr>
          <w:spacing w:val="-5"/>
          <w:w w:val="109"/>
        </w:rPr>
        <w:t>l</w:t>
      </w:r>
      <w:r>
        <w:rPr>
          <w:spacing w:val="-6"/>
          <w:w w:val="109"/>
        </w:rPr>
        <w:t>u</w:t>
      </w:r>
      <w:r>
        <w:rPr>
          <w:spacing w:val="-4"/>
          <w:w w:val="109"/>
        </w:rPr>
        <w:t>š</w:t>
      </w:r>
      <w:r>
        <w:rPr>
          <w:spacing w:val="-3"/>
          <w:w w:val="109"/>
        </w:rPr>
        <w:t>n</w:t>
      </w:r>
      <w:r>
        <w:rPr>
          <w:spacing w:val="-8"/>
          <w:w w:val="109"/>
        </w:rPr>
        <w:t>ý</w:t>
      </w:r>
      <w:r>
        <w:rPr>
          <w:spacing w:val="-2"/>
          <w:w w:val="109"/>
        </w:rPr>
        <w:t>m</w:t>
      </w:r>
      <w:r>
        <w:rPr>
          <w:spacing w:val="-4"/>
        </w:rPr>
        <w:t xml:space="preserve"> PDS</w:t>
      </w:r>
      <w:r>
        <w:rPr>
          <w:spacing w:val="-7"/>
        </w:rPr>
        <w:t xml:space="preserve"> </w:t>
      </w:r>
      <w:r>
        <w:rPr>
          <w:spacing w:val="-4"/>
          <w:w w:val="110"/>
        </w:rPr>
        <w:t>p</w:t>
      </w:r>
      <w:r>
        <w:rPr>
          <w:spacing w:val="-7"/>
          <w:w w:val="110"/>
        </w:rPr>
        <w:t>o</w:t>
      </w:r>
      <w:r>
        <w:rPr>
          <w:spacing w:val="-3"/>
          <w:w w:val="110"/>
        </w:rPr>
        <w:t>t</w:t>
      </w:r>
      <w:r>
        <w:rPr>
          <w:spacing w:val="-3"/>
          <w:w w:val="20"/>
        </w:rPr>
        <w:t>ř</w:t>
      </w:r>
      <w:r>
        <w:rPr>
          <w:spacing w:val="-4"/>
          <w:w w:val="110"/>
        </w:rPr>
        <w:t>e</w:t>
      </w:r>
      <w:r>
        <w:rPr>
          <w:spacing w:val="-7"/>
          <w:w w:val="110"/>
        </w:rPr>
        <w:t>b</w:t>
      </w:r>
      <w:r>
        <w:rPr>
          <w:spacing w:val="-4"/>
          <w:w w:val="110"/>
        </w:rPr>
        <w:t>no</w:t>
      </w:r>
      <w:r>
        <w:rPr>
          <w:spacing w:val="-3"/>
          <w:w w:val="110"/>
        </w:rPr>
        <w:t>u</w:t>
      </w:r>
      <w:r>
        <w:rPr>
          <w:spacing w:val="-6"/>
        </w:rPr>
        <w:t xml:space="preserve"> </w:t>
      </w:r>
      <w:r>
        <w:rPr>
          <w:spacing w:val="-4"/>
        </w:rPr>
        <w:t>součinnost.</w:t>
      </w:r>
      <w:r>
        <w:rPr>
          <w:spacing w:val="-5"/>
        </w:rPr>
        <w:t xml:space="preserve"> </w:t>
      </w:r>
      <w:r>
        <w:rPr>
          <w:spacing w:val="-4"/>
        </w:rPr>
        <w:t>Zákazník</w:t>
      </w:r>
      <w:r>
        <w:rPr>
          <w:spacing w:val="-7"/>
        </w:rPr>
        <w:t xml:space="preserve"> </w:t>
      </w:r>
      <w:r>
        <w:rPr>
          <w:spacing w:val="-4"/>
        </w:rPr>
        <w:t>se zavazuje</w:t>
      </w:r>
      <w:r>
        <w:rPr>
          <w:spacing w:val="-6"/>
        </w:rPr>
        <w:t xml:space="preserve"> </w:t>
      </w:r>
      <w:r>
        <w:rPr>
          <w:spacing w:val="-3"/>
          <w:w w:val="28"/>
        </w:rPr>
        <w:t>ř</w:t>
      </w:r>
      <w:r>
        <w:rPr>
          <w:spacing w:val="-7"/>
          <w:w w:val="118"/>
        </w:rPr>
        <w:t>í</w:t>
      </w:r>
      <w:r>
        <w:rPr>
          <w:spacing w:val="-4"/>
          <w:w w:val="118"/>
        </w:rPr>
        <w:t>d</w:t>
      </w:r>
      <w:r>
        <w:rPr>
          <w:spacing w:val="-6"/>
          <w:w w:val="118"/>
        </w:rPr>
        <w:t>i</w:t>
      </w:r>
      <w:r>
        <w:rPr>
          <w:spacing w:val="-3"/>
          <w:w w:val="118"/>
        </w:rPr>
        <w:t>t</w:t>
      </w:r>
      <w:r>
        <w:rPr>
          <w:spacing w:val="-6"/>
        </w:rPr>
        <w:t xml:space="preserve"> </w:t>
      </w:r>
      <w:r>
        <w:rPr>
          <w:spacing w:val="-4"/>
        </w:rPr>
        <w:t>podmínkami</w:t>
      </w:r>
      <w:r>
        <w:rPr>
          <w:spacing w:val="-5"/>
        </w:rPr>
        <w:t xml:space="preserve"> </w:t>
      </w:r>
      <w:r>
        <w:rPr>
          <w:spacing w:val="-4"/>
        </w:rPr>
        <w:t xml:space="preserve">distribuce </w:t>
      </w:r>
      <w:r>
        <w:rPr>
          <w:w w:val="108"/>
        </w:rPr>
        <w:t>p</w:t>
      </w:r>
      <w:r>
        <w:rPr>
          <w:spacing w:val="1"/>
          <w:w w:val="18"/>
        </w:rPr>
        <w:t>ř</w:t>
      </w:r>
      <w:r>
        <w:rPr>
          <w:spacing w:val="-3"/>
          <w:w w:val="108"/>
        </w:rPr>
        <w:t>í</w:t>
      </w:r>
      <w:r>
        <w:rPr>
          <w:spacing w:val="-1"/>
          <w:w w:val="108"/>
        </w:rPr>
        <w:t>s</w:t>
      </w:r>
      <w:r>
        <w:rPr>
          <w:spacing w:val="1"/>
          <w:w w:val="108"/>
        </w:rPr>
        <w:t>l</w:t>
      </w:r>
      <w:r>
        <w:rPr>
          <w:spacing w:val="-3"/>
          <w:w w:val="108"/>
        </w:rPr>
        <w:t>u</w:t>
      </w:r>
      <w:r>
        <w:rPr>
          <w:spacing w:val="2"/>
          <w:w w:val="108"/>
        </w:rPr>
        <w:t>š</w:t>
      </w:r>
      <w:r>
        <w:rPr>
          <w:spacing w:val="-3"/>
          <w:w w:val="108"/>
        </w:rPr>
        <w:t>n</w:t>
      </w:r>
      <w:r>
        <w:rPr>
          <w:w w:val="108"/>
        </w:rPr>
        <w:t>é</w:t>
      </w:r>
      <w:r>
        <w:rPr>
          <w:spacing w:val="-5"/>
          <w:w w:val="108"/>
        </w:rPr>
        <w:t>h</w:t>
      </w:r>
      <w:r>
        <w:rPr>
          <w:spacing w:val="1"/>
          <w:w w:val="108"/>
        </w:rPr>
        <w:t>o</w:t>
      </w:r>
      <w:r>
        <w:rPr>
          <w:spacing w:val="-1"/>
          <w:w w:val="99"/>
        </w:rPr>
        <w:t xml:space="preserve"> </w:t>
      </w:r>
      <w:r>
        <w:t>PDS.</w:t>
      </w:r>
    </w:p>
    <w:p w14:paraId="2D1B29CB" w14:textId="77777777" w:rsidR="000C1630" w:rsidRDefault="00A57487">
      <w:pPr>
        <w:pStyle w:val="Odstavecseseznamem"/>
        <w:numPr>
          <w:ilvl w:val="0"/>
          <w:numId w:val="13"/>
        </w:numPr>
        <w:tabs>
          <w:tab w:val="left" w:pos="402"/>
        </w:tabs>
        <w:spacing w:before="58"/>
        <w:ind w:right="386" w:firstLine="0"/>
        <w:rPr>
          <w:sz w:val="16"/>
        </w:rPr>
      </w:pPr>
      <w:r>
        <w:rPr>
          <w:w w:val="95"/>
          <w:sz w:val="16"/>
        </w:rPr>
        <w:t>Dodávka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plynu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dle Smlouvy je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 xml:space="preserve">splněna </w:t>
      </w:r>
      <w:r>
        <w:rPr>
          <w:w w:val="105"/>
          <w:sz w:val="16"/>
        </w:rPr>
        <w:t>p</w:t>
      </w:r>
      <w:r>
        <w:rPr>
          <w:spacing w:val="-1"/>
          <w:w w:val="15"/>
          <w:sz w:val="16"/>
        </w:rPr>
        <w:t>ř</w:t>
      </w:r>
      <w:r>
        <w:rPr>
          <w:w w:val="105"/>
          <w:sz w:val="16"/>
        </w:rPr>
        <w:t>e</w:t>
      </w:r>
      <w:r>
        <w:rPr>
          <w:spacing w:val="-1"/>
          <w:w w:val="105"/>
          <w:sz w:val="16"/>
        </w:rPr>
        <w:t>c</w:t>
      </w:r>
      <w:r>
        <w:rPr>
          <w:w w:val="105"/>
          <w:sz w:val="16"/>
        </w:rPr>
        <w:t>hod</w:t>
      </w:r>
      <w:r>
        <w:rPr>
          <w:spacing w:val="-7"/>
          <w:w w:val="105"/>
          <w:sz w:val="16"/>
        </w:rPr>
        <w:t>e</w:t>
      </w:r>
      <w:r>
        <w:rPr>
          <w:spacing w:val="1"/>
          <w:w w:val="105"/>
          <w:sz w:val="16"/>
        </w:rPr>
        <w:t>m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plynu z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distribuční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 xml:space="preserve">soustavy </w:t>
      </w:r>
      <w:r>
        <w:rPr>
          <w:w w:val="103"/>
          <w:sz w:val="16"/>
        </w:rPr>
        <w:t>p</w:t>
      </w:r>
      <w:r>
        <w:rPr>
          <w:spacing w:val="1"/>
          <w:w w:val="13"/>
          <w:sz w:val="16"/>
        </w:rPr>
        <w:t>ř</w:t>
      </w:r>
      <w:r>
        <w:rPr>
          <w:spacing w:val="-3"/>
          <w:w w:val="103"/>
          <w:sz w:val="16"/>
        </w:rPr>
        <w:t>í</w:t>
      </w:r>
      <w:r>
        <w:rPr>
          <w:spacing w:val="-1"/>
          <w:w w:val="103"/>
          <w:sz w:val="16"/>
        </w:rPr>
        <w:t>s</w:t>
      </w:r>
      <w:r>
        <w:rPr>
          <w:spacing w:val="1"/>
          <w:w w:val="103"/>
          <w:sz w:val="16"/>
        </w:rPr>
        <w:t>l</w:t>
      </w:r>
      <w:r>
        <w:rPr>
          <w:spacing w:val="-3"/>
          <w:w w:val="103"/>
          <w:sz w:val="16"/>
        </w:rPr>
        <w:t>u</w:t>
      </w:r>
      <w:r>
        <w:rPr>
          <w:spacing w:val="2"/>
          <w:w w:val="103"/>
          <w:sz w:val="16"/>
        </w:rPr>
        <w:t>š</w:t>
      </w:r>
      <w:r>
        <w:rPr>
          <w:spacing w:val="-3"/>
          <w:w w:val="103"/>
          <w:sz w:val="16"/>
        </w:rPr>
        <w:t>n</w:t>
      </w:r>
      <w:r>
        <w:rPr>
          <w:w w:val="103"/>
          <w:sz w:val="16"/>
        </w:rPr>
        <w:t>éh</w:t>
      </w:r>
      <w:r>
        <w:rPr>
          <w:spacing w:val="1"/>
          <w:w w:val="103"/>
          <w:sz w:val="16"/>
        </w:rPr>
        <w:t>o</w:t>
      </w:r>
      <w:r>
        <w:rPr>
          <w:spacing w:val="-2"/>
          <w:w w:val="94"/>
          <w:sz w:val="16"/>
        </w:rPr>
        <w:t xml:space="preserve"> </w:t>
      </w:r>
      <w:r>
        <w:rPr>
          <w:w w:val="95"/>
          <w:sz w:val="16"/>
        </w:rPr>
        <w:t>PDS v</w:t>
      </w:r>
      <w:r>
        <w:rPr>
          <w:spacing w:val="-2"/>
          <w:w w:val="95"/>
          <w:sz w:val="16"/>
        </w:rPr>
        <w:t xml:space="preserve"> </w:t>
      </w:r>
      <w:r>
        <w:rPr>
          <w:spacing w:val="-3"/>
          <w:w w:val="103"/>
          <w:sz w:val="16"/>
        </w:rPr>
        <w:t>p</w:t>
      </w:r>
      <w:r>
        <w:rPr>
          <w:spacing w:val="1"/>
          <w:w w:val="13"/>
          <w:sz w:val="16"/>
        </w:rPr>
        <w:t>ř</w:t>
      </w:r>
      <w:r>
        <w:rPr>
          <w:w w:val="103"/>
          <w:sz w:val="16"/>
        </w:rPr>
        <w:t>e</w:t>
      </w:r>
      <w:r>
        <w:rPr>
          <w:spacing w:val="-3"/>
          <w:w w:val="103"/>
          <w:sz w:val="16"/>
        </w:rPr>
        <w:t>d</w:t>
      </w:r>
      <w:r>
        <w:rPr>
          <w:w w:val="103"/>
          <w:sz w:val="16"/>
        </w:rPr>
        <w:t>á</w:t>
      </w:r>
      <w:r>
        <w:rPr>
          <w:spacing w:val="-3"/>
          <w:w w:val="103"/>
          <w:sz w:val="16"/>
        </w:rPr>
        <w:t>v</w:t>
      </w:r>
      <w:r>
        <w:rPr>
          <w:w w:val="103"/>
          <w:sz w:val="16"/>
        </w:rPr>
        <w:t>a</w:t>
      </w:r>
      <w:r>
        <w:rPr>
          <w:spacing w:val="2"/>
          <w:w w:val="103"/>
          <w:sz w:val="16"/>
        </w:rPr>
        <w:t>c</w:t>
      </w:r>
      <w:r>
        <w:rPr>
          <w:spacing w:val="-3"/>
          <w:w w:val="103"/>
          <w:sz w:val="16"/>
        </w:rPr>
        <w:t>í</w:t>
      </w:r>
      <w:r>
        <w:rPr>
          <w:spacing w:val="2"/>
          <w:w w:val="103"/>
          <w:sz w:val="16"/>
        </w:rPr>
        <w:t>c</w:t>
      </w:r>
      <w:r>
        <w:rPr>
          <w:spacing w:val="1"/>
          <w:w w:val="103"/>
          <w:sz w:val="16"/>
        </w:rPr>
        <w:t>h</w:t>
      </w:r>
      <w:r>
        <w:rPr>
          <w:spacing w:val="-3"/>
          <w:w w:val="94"/>
          <w:sz w:val="16"/>
        </w:rPr>
        <w:t xml:space="preserve"> </w:t>
      </w:r>
      <w:r>
        <w:rPr>
          <w:w w:val="95"/>
          <w:sz w:val="16"/>
        </w:rPr>
        <w:t xml:space="preserve">místech. </w:t>
      </w:r>
      <w:r>
        <w:rPr>
          <w:spacing w:val="1"/>
          <w:w w:val="105"/>
          <w:sz w:val="16"/>
        </w:rPr>
        <w:t>P</w:t>
      </w:r>
      <w:r>
        <w:rPr>
          <w:spacing w:val="1"/>
          <w:w w:val="15"/>
          <w:sz w:val="16"/>
        </w:rPr>
        <w:t>ř</w:t>
      </w:r>
      <w:r>
        <w:rPr>
          <w:w w:val="105"/>
          <w:sz w:val="16"/>
        </w:rPr>
        <w:t>e</w:t>
      </w:r>
      <w:r>
        <w:rPr>
          <w:spacing w:val="-3"/>
          <w:w w:val="105"/>
          <w:sz w:val="16"/>
        </w:rPr>
        <w:t>d</w:t>
      </w:r>
      <w:r>
        <w:rPr>
          <w:w w:val="105"/>
          <w:sz w:val="16"/>
        </w:rPr>
        <w:t>á</w:t>
      </w:r>
      <w:r>
        <w:rPr>
          <w:spacing w:val="-3"/>
          <w:w w:val="105"/>
          <w:sz w:val="16"/>
        </w:rPr>
        <w:t>v</w:t>
      </w:r>
      <w:r>
        <w:rPr>
          <w:w w:val="105"/>
          <w:sz w:val="16"/>
        </w:rPr>
        <w:t>a</w:t>
      </w:r>
      <w:r>
        <w:rPr>
          <w:spacing w:val="2"/>
          <w:w w:val="105"/>
          <w:sz w:val="16"/>
        </w:rPr>
        <w:t>c</w:t>
      </w:r>
      <w:r>
        <w:rPr>
          <w:spacing w:val="1"/>
          <w:w w:val="105"/>
          <w:sz w:val="16"/>
        </w:rPr>
        <w:t>í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místa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jsou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ve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smyslu</w:t>
      </w:r>
      <w:r>
        <w:rPr>
          <w:spacing w:val="-1"/>
          <w:w w:val="95"/>
          <w:sz w:val="16"/>
        </w:rPr>
        <w:t xml:space="preserve"> </w:t>
      </w:r>
      <w:r>
        <w:rPr>
          <w:w w:val="103"/>
          <w:sz w:val="16"/>
        </w:rPr>
        <w:t>p</w:t>
      </w:r>
      <w:r>
        <w:rPr>
          <w:spacing w:val="-4"/>
          <w:w w:val="13"/>
          <w:sz w:val="16"/>
        </w:rPr>
        <w:t>ř</w:t>
      </w:r>
      <w:r>
        <w:rPr>
          <w:spacing w:val="-3"/>
          <w:w w:val="103"/>
          <w:sz w:val="16"/>
        </w:rPr>
        <w:t>í</w:t>
      </w:r>
      <w:r>
        <w:rPr>
          <w:spacing w:val="2"/>
          <w:w w:val="103"/>
          <w:sz w:val="16"/>
        </w:rPr>
        <w:t>s</w:t>
      </w:r>
      <w:r>
        <w:rPr>
          <w:spacing w:val="-2"/>
          <w:w w:val="103"/>
          <w:sz w:val="16"/>
        </w:rPr>
        <w:t>l</w:t>
      </w:r>
      <w:r>
        <w:rPr>
          <w:w w:val="103"/>
          <w:sz w:val="16"/>
        </w:rPr>
        <w:t>u</w:t>
      </w:r>
      <w:r>
        <w:rPr>
          <w:spacing w:val="-1"/>
          <w:w w:val="103"/>
          <w:sz w:val="16"/>
        </w:rPr>
        <w:t>š</w:t>
      </w:r>
      <w:r>
        <w:rPr>
          <w:w w:val="103"/>
          <w:sz w:val="16"/>
        </w:rPr>
        <w:t>néh</w:t>
      </w:r>
      <w:r>
        <w:rPr>
          <w:spacing w:val="1"/>
          <w:w w:val="103"/>
          <w:sz w:val="16"/>
        </w:rPr>
        <w:t>o</w:t>
      </w:r>
      <w:r>
        <w:rPr>
          <w:spacing w:val="-1"/>
          <w:w w:val="94"/>
          <w:sz w:val="16"/>
        </w:rPr>
        <w:t xml:space="preserve"> </w:t>
      </w:r>
      <w:r>
        <w:rPr>
          <w:w w:val="95"/>
          <w:sz w:val="16"/>
        </w:rPr>
        <w:t xml:space="preserve">právního </w:t>
      </w:r>
      <w:r>
        <w:rPr>
          <w:w w:val="106"/>
          <w:sz w:val="16"/>
        </w:rPr>
        <w:t>p</w:t>
      </w:r>
      <w:r>
        <w:rPr>
          <w:spacing w:val="1"/>
          <w:w w:val="16"/>
          <w:sz w:val="16"/>
        </w:rPr>
        <w:t>ř</w:t>
      </w:r>
      <w:r>
        <w:rPr>
          <w:spacing w:val="-3"/>
          <w:w w:val="106"/>
          <w:sz w:val="16"/>
        </w:rPr>
        <w:t>e</w:t>
      </w:r>
      <w:r>
        <w:rPr>
          <w:w w:val="106"/>
          <w:sz w:val="16"/>
        </w:rPr>
        <w:t>dp</w:t>
      </w:r>
      <w:r>
        <w:rPr>
          <w:spacing w:val="-1"/>
          <w:w w:val="106"/>
          <w:sz w:val="16"/>
        </w:rPr>
        <w:t>i</w:t>
      </w:r>
      <w:r>
        <w:rPr>
          <w:spacing w:val="2"/>
          <w:w w:val="106"/>
          <w:sz w:val="16"/>
        </w:rPr>
        <w:t>s</w:t>
      </w:r>
      <w:r>
        <w:rPr>
          <w:spacing w:val="1"/>
          <w:w w:val="106"/>
          <w:sz w:val="16"/>
        </w:rPr>
        <w:t>u</w:t>
      </w:r>
      <w:r>
        <w:rPr>
          <w:spacing w:val="-2"/>
          <w:w w:val="94"/>
          <w:sz w:val="16"/>
        </w:rPr>
        <w:t xml:space="preserve"> </w:t>
      </w:r>
      <w:r>
        <w:rPr>
          <w:w w:val="95"/>
          <w:sz w:val="16"/>
        </w:rPr>
        <w:t>místy</w:t>
      </w:r>
      <w:r>
        <w:rPr>
          <w:spacing w:val="-4"/>
          <w:w w:val="95"/>
          <w:sz w:val="16"/>
        </w:rPr>
        <w:t xml:space="preserve"> </w:t>
      </w:r>
      <w:r>
        <w:rPr>
          <w:w w:val="107"/>
          <w:sz w:val="16"/>
        </w:rPr>
        <w:t>p</w:t>
      </w:r>
      <w:r>
        <w:rPr>
          <w:spacing w:val="1"/>
          <w:w w:val="17"/>
          <w:sz w:val="16"/>
        </w:rPr>
        <w:t>ř</w:t>
      </w:r>
      <w:r>
        <w:rPr>
          <w:w w:val="107"/>
          <w:sz w:val="16"/>
        </w:rPr>
        <w:t>ed</w:t>
      </w:r>
      <w:r>
        <w:rPr>
          <w:spacing w:val="-3"/>
          <w:w w:val="107"/>
          <w:sz w:val="16"/>
        </w:rPr>
        <w:t>á</w:t>
      </w:r>
      <w:r>
        <w:rPr>
          <w:w w:val="107"/>
          <w:sz w:val="16"/>
        </w:rPr>
        <w:t>n</w:t>
      </w:r>
      <w:r>
        <w:rPr>
          <w:spacing w:val="1"/>
          <w:w w:val="107"/>
          <w:sz w:val="16"/>
        </w:rPr>
        <w:t>í</w:t>
      </w:r>
      <w:r>
        <w:rPr>
          <w:spacing w:val="-1"/>
          <w:w w:val="94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1"/>
          <w:w w:val="95"/>
          <w:sz w:val="16"/>
        </w:rPr>
        <w:t xml:space="preserve"> </w:t>
      </w:r>
      <w:r>
        <w:rPr>
          <w:w w:val="106"/>
          <w:sz w:val="16"/>
        </w:rPr>
        <w:t>p</w:t>
      </w:r>
      <w:r>
        <w:rPr>
          <w:spacing w:val="1"/>
          <w:w w:val="16"/>
          <w:sz w:val="16"/>
        </w:rPr>
        <w:t>ř</w:t>
      </w:r>
      <w:r>
        <w:rPr>
          <w:w w:val="106"/>
          <w:sz w:val="16"/>
        </w:rPr>
        <w:t>e</w:t>
      </w:r>
      <w:r>
        <w:rPr>
          <w:spacing w:val="-3"/>
          <w:w w:val="106"/>
          <w:sz w:val="16"/>
        </w:rPr>
        <w:t>vz</w:t>
      </w:r>
      <w:r>
        <w:rPr>
          <w:w w:val="106"/>
          <w:sz w:val="16"/>
        </w:rPr>
        <w:t>e</w:t>
      </w:r>
      <w:r>
        <w:rPr>
          <w:spacing w:val="1"/>
          <w:w w:val="106"/>
          <w:sz w:val="16"/>
        </w:rPr>
        <w:t>tí</w:t>
      </w:r>
      <w:r>
        <w:rPr>
          <w:spacing w:val="-1"/>
          <w:w w:val="94"/>
          <w:sz w:val="16"/>
        </w:rPr>
        <w:t xml:space="preserve"> </w:t>
      </w:r>
      <w:r>
        <w:rPr>
          <w:w w:val="95"/>
          <w:sz w:val="16"/>
        </w:rPr>
        <w:t>plynu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mezi Obchodníkem a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 xml:space="preserve">Zákazníkem, </w:t>
      </w:r>
      <w:r>
        <w:rPr>
          <w:spacing w:val="-2"/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kterých dochází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 xml:space="preserve">k </w:t>
      </w:r>
      <w:r>
        <w:rPr>
          <w:spacing w:val="-2"/>
          <w:w w:val="111"/>
          <w:sz w:val="16"/>
        </w:rPr>
        <w:t>p</w:t>
      </w:r>
      <w:r>
        <w:rPr>
          <w:spacing w:val="-1"/>
          <w:w w:val="21"/>
          <w:sz w:val="16"/>
        </w:rPr>
        <w:t>ř</w:t>
      </w:r>
      <w:r>
        <w:rPr>
          <w:spacing w:val="-5"/>
          <w:w w:val="111"/>
          <w:sz w:val="16"/>
        </w:rPr>
        <w:t>e</w:t>
      </w:r>
      <w:r>
        <w:rPr>
          <w:w w:val="111"/>
          <w:sz w:val="16"/>
        </w:rPr>
        <w:t>c</w:t>
      </w:r>
      <w:r>
        <w:rPr>
          <w:spacing w:val="-5"/>
          <w:w w:val="111"/>
          <w:sz w:val="16"/>
        </w:rPr>
        <w:t>h</w:t>
      </w:r>
      <w:r>
        <w:rPr>
          <w:spacing w:val="-2"/>
          <w:w w:val="111"/>
          <w:sz w:val="16"/>
        </w:rPr>
        <w:t>o</w:t>
      </w:r>
      <w:r>
        <w:rPr>
          <w:spacing w:val="-1"/>
          <w:w w:val="111"/>
          <w:sz w:val="16"/>
        </w:rPr>
        <w:t>du</w:t>
      </w:r>
      <w:r>
        <w:rPr>
          <w:spacing w:val="-3"/>
          <w:w w:val="99"/>
          <w:sz w:val="16"/>
        </w:rPr>
        <w:t xml:space="preserve"> </w:t>
      </w:r>
      <w:r>
        <w:rPr>
          <w:spacing w:val="-2"/>
          <w:sz w:val="16"/>
        </w:rPr>
        <w:t>veškerých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vlastnických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práv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k dodanému plynu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prostých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 xml:space="preserve">jakýchkoli nároků </w:t>
      </w:r>
      <w:r>
        <w:rPr>
          <w:spacing w:val="-1"/>
          <w:w w:val="112"/>
          <w:sz w:val="16"/>
        </w:rPr>
        <w:t>t</w:t>
      </w:r>
      <w:r>
        <w:rPr>
          <w:spacing w:val="-1"/>
          <w:w w:val="22"/>
          <w:sz w:val="16"/>
        </w:rPr>
        <w:t>ř</w:t>
      </w:r>
      <w:r>
        <w:rPr>
          <w:spacing w:val="-7"/>
          <w:w w:val="112"/>
          <w:sz w:val="16"/>
        </w:rPr>
        <w:t>e</w:t>
      </w:r>
      <w:r>
        <w:rPr>
          <w:spacing w:val="-1"/>
          <w:w w:val="112"/>
          <w:sz w:val="16"/>
        </w:rPr>
        <w:t>t</w:t>
      </w:r>
      <w:r>
        <w:rPr>
          <w:spacing w:val="-5"/>
          <w:w w:val="112"/>
          <w:sz w:val="16"/>
        </w:rPr>
        <w:t>í</w:t>
      </w:r>
      <w:r>
        <w:rPr>
          <w:spacing w:val="-1"/>
          <w:w w:val="112"/>
          <w:sz w:val="16"/>
        </w:rPr>
        <w:t>ch</w:t>
      </w:r>
      <w:r>
        <w:rPr>
          <w:spacing w:val="-3"/>
          <w:w w:val="99"/>
          <w:sz w:val="16"/>
        </w:rPr>
        <w:t xml:space="preserve"> </w:t>
      </w:r>
      <w:r>
        <w:rPr>
          <w:spacing w:val="-2"/>
          <w:sz w:val="16"/>
        </w:rPr>
        <w:t>osob 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 xml:space="preserve">k </w:t>
      </w:r>
      <w:r>
        <w:rPr>
          <w:w w:val="111"/>
          <w:sz w:val="16"/>
        </w:rPr>
        <w:t>p</w:t>
      </w:r>
      <w:r>
        <w:rPr>
          <w:spacing w:val="1"/>
          <w:w w:val="21"/>
          <w:sz w:val="16"/>
        </w:rPr>
        <w:t>ř</w:t>
      </w:r>
      <w:r>
        <w:rPr>
          <w:spacing w:val="-5"/>
          <w:w w:val="111"/>
          <w:sz w:val="16"/>
        </w:rPr>
        <w:t>e</w:t>
      </w:r>
      <w:r>
        <w:rPr>
          <w:spacing w:val="2"/>
          <w:w w:val="111"/>
          <w:sz w:val="16"/>
        </w:rPr>
        <w:t>c</w:t>
      </w:r>
      <w:r>
        <w:rPr>
          <w:w w:val="111"/>
          <w:sz w:val="16"/>
        </w:rPr>
        <w:t>h</w:t>
      </w:r>
      <w:r>
        <w:rPr>
          <w:spacing w:val="-3"/>
          <w:w w:val="111"/>
          <w:sz w:val="16"/>
        </w:rPr>
        <w:t>o</w:t>
      </w:r>
      <w:r>
        <w:rPr>
          <w:w w:val="111"/>
          <w:sz w:val="16"/>
        </w:rPr>
        <w:t>d</w:t>
      </w:r>
      <w:r>
        <w:rPr>
          <w:spacing w:val="1"/>
          <w:w w:val="111"/>
          <w:sz w:val="16"/>
        </w:rPr>
        <w:t>u</w:t>
      </w:r>
      <w:r>
        <w:rPr>
          <w:spacing w:val="-10"/>
          <w:w w:val="99"/>
          <w:sz w:val="16"/>
        </w:rPr>
        <w:t xml:space="preserve"> </w:t>
      </w:r>
      <w:r>
        <w:rPr>
          <w:w w:val="108"/>
          <w:sz w:val="16"/>
        </w:rPr>
        <w:t>nebezpe</w:t>
      </w:r>
      <w:r>
        <w:rPr>
          <w:w w:val="33"/>
          <w:sz w:val="16"/>
        </w:rPr>
        <w:t>č</w:t>
      </w:r>
      <w:r>
        <w:rPr>
          <w:w w:val="108"/>
          <w:sz w:val="16"/>
        </w:rPr>
        <w:t>í</w:t>
      </w:r>
      <w:r>
        <w:rPr>
          <w:spacing w:val="-11"/>
          <w:w w:val="99"/>
          <w:sz w:val="16"/>
        </w:rPr>
        <w:t xml:space="preserve"> </w:t>
      </w:r>
      <w:r>
        <w:rPr>
          <w:sz w:val="16"/>
        </w:rPr>
        <w:t>škody.</w:t>
      </w:r>
    </w:p>
    <w:p w14:paraId="061F1157" w14:textId="77777777" w:rsidR="000C1630" w:rsidRDefault="00A57487">
      <w:pPr>
        <w:pStyle w:val="Odstavecseseznamem"/>
        <w:numPr>
          <w:ilvl w:val="0"/>
          <w:numId w:val="13"/>
        </w:numPr>
        <w:tabs>
          <w:tab w:val="left" w:pos="402"/>
        </w:tabs>
        <w:spacing w:before="61"/>
        <w:ind w:right="857" w:firstLine="0"/>
        <w:rPr>
          <w:sz w:val="16"/>
        </w:rPr>
      </w:pPr>
      <w:r>
        <w:rPr>
          <w:spacing w:val="-2"/>
          <w:sz w:val="16"/>
        </w:rPr>
        <w:t>Obchodník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 xml:space="preserve">se zavazuje </w:t>
      </w:r>
      <w:r>
        <w:rPr>
          <w:spacing w:val="-1"/>
          <w:w w:val="112"/>
          <w:sz w:val="16"/>
        </w:rPr>
        <w:t>p</w:t>
      </w:r>
      <w:r>
        <w:rPr>
          <w:spacing w:val="-2"/>
          <w:w w:val="22"/>
          <w:sz w:val="16"/>
        </w:rPr>
        <w:t>ř</w:t>
      </w:r>
      <w:r>
        <w:rPr>
          <w:spacing w:val="-1"/>
          <w:w w:val="112"/>
          <w:sz w:val="16"/>
        </w:rPr>
        <w:t>e</w:t>
      </w:r>
      <w:r>
        <w:rPr>
          <w:spacing w:val="-4"/>
          <w:w w:val="112"/>
          <w:sz w:val="16"/>
        </w:rPr>
        <w:t>vzí</w:t>
      </w:r>
      <w:r>
        <w:rPr>
          <w:w w:val="112"/>
          <w:sz w:val="16"/>
        </w:rPr>
        <w:t>t</w:t>
      </w:r>
      <w:r>
        <w:rPr>
          <w:spacing w:val="-3"/>
          <w:w w:val="99"/>
          <w:sz w:val="16"/>
        </w:rPr>
        <w:t xml:space="preserve"> </w:t>
      </w:r>
      <w:r>
        <w:rPr>
          <w:spacing w:val="-2"/>
          <w:sz w:val="16"/>
        </w:rPr>
        <w:t>závazek Zákazníka odebrat plyn z</w:t>
      </w:r>
      <w:r>
        <w:rPr>
          <w:spacing w:val="-4"/>
          <w:sz w:val="16"/>
        </w:rPr>
        <w:t xml:space="preserve"> </w:t>
      </w:r>
      <w:r>
        <w:rPr>
          <w:spacing w:val="-2"/>
          <w:w w:val="106"/>
          <w:sz w:val="16"/>
        </w:rPr>
        <w:t>distribu</w:t>
      </w:r>
      <w:r>
        <w:rPr>
          <w:spacing w:val="-2"/>
          <w:w w:val="31"/>
          <w:sz w:val="16"/>
        </w:rPr>
        <w:t>č</w:t>
      </w:r>
      <w:r>
        <w:rPr>
          <w:spacing w:val="-2"/>
          <w:w w:val="106"/>
          <w:sz w:val="16"/>
        </w:rPr>
        <w:t>ní</w:t>
      </w:r>
      <w:r>
        <w:rPr>
          <w:spacing w:val="-4"/>
          <w:w w:val="99"/>
          <w:sz w:val="16"/>
        </w:rPr>
        <w:t xml:space="preserve"> </w:t>
      </w:r>
      <w:r>
        <w:rPr>
          <w:spacing w:val="-2"/>
          <w:sz w:val="16"/>
        </w:rPr>
        <w:t>soustavy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nést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plnou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 xml:space="preserve">odpovědnost za </w:t>
      </w:r>
      <w:r>
        <w:rPr>
          <w:sz w:val="16"/>
        </w:rPr>
        <w:t>odchylku</w:t>
      </w:r>
      <w:r>
        <w:rPr>
          <w:spacing w:val="-12"/>
          <w:sz w:val="16"/>
        </w:rPr>
        <w:t xml:space="preserve"> </w:t>
      </w:r>
      <w:r>
        <w:rPr>
          <w:sz w:val="16"/>
        </w:rPr>
        <w:t>Zákazníka,</w:t>
      </w:r>
      <w:r>
        <w:rPr>
          <w:spacing w:val="-11"/>
          <w:sz w:val="16"/>
        </w:rPr>
        <w:t xml:space="preserve"> </w:t>
      </w:r>
      <w:r>
        <w:rPr>
          <w:sz w:val="16"/>
        </w:rPr>
        <w:t>pokud</w:t>
      </w:r>
      <w:r>
        <w:rPr>
          <w:spacing w:val="-11"/>
          <w:sz w:val="16"/>
        </w:rPr>
        <w:t xml:space="preserve"> </w:t>
      </w:r>
      <w:r>
        <w:rPr>
          <w:sz w:val="16"/>
        </w:rPr>
        <w:t>se</w:t>
      </w:r>
      <w:r>
        <w:rPr>
          <w:spacing w:val="-11"/>
          <w:sz w:val="16"/>
        </w:rPr>
        <w:t xml:space="preserve"> </w:t>
      </w:r>
      <w:r>
        <w:rPr>
          <w:sz w:val="16"/>
        </w:rPr>
        <w:t>tato</w:t>
      </w:r>
      <w:r>
        <w:rPr>
          <w:spacing w:val="-11"/>
          <w:sz w:val="16"/>
        </w:rPr>
        <w:t xml:space="preserve"> </w:t>
      </w:r>
      <w:r>
        <w:rPr>
          <w:sz w:val="16"/>
        </w:rPr>
        <w:t>odchylka</w:t>
      </w:r>
      <w:r>
        <w:rPr>
          <w:spacing w:val="-11"/>
          <w:sz w:val="16"/>
        </w:rPr>
        <w:t xml:space="preserve"> </w:t>
      </w:r>
      <w:r>
        <w:rPr>
          <w:sz w:val="16"/>
        </w:rPr>
        <w:t>vztahuje</w:t>
      </w:r>
      <w:r>
        <w:rPr>
          <w:spacing w:val="-11"/>
          <w:sz w:val="16"/>
        </w:rPr>
        <w:t xml:space="preserve"> </w:t>
      </w:r>
      <w:r>
        <w:rPr>
          <w:sz w:val="16"/>
        </w:rPr>
        <w:t>k</w:t>
      </w:r>
      <w:r>
        <w:rPr>
          <w:spacing w:val="-11"/>
          <w:sz w:val="16"/>
        </w:rPr>
        <w:t xml:space="preserve"> </w:t>
      </w:r>
      <w:r>
        <w:rPr>
          <w:sz w:val="16"/>
        </w:rPr>
        <w:t>OM,</w:t>
      </w:r>
      <w:r>
        <w:rPr>
          <w:spacing w:val="-12"/>
          <w:sz w:val="16"/>
        </w:rPr>
        <w:t xml:space="preserve"> </w:t>
      </w:r>
      <w:r>
        <w:rPr>
          <w:sz w:val="16"/>
        </w:rPr>
        <w:t>to</w:t>
      </w:r>
      <w:r>
        <w:rPr>
          <w:spacing w:val="-11"/>
          <w:sz w:val="16"/>
        </w:rPr>
        <w:t xml:space="preserve"> </w:t>
      </w:r>
      <w:r>
        <w:rPr>
          <w:sz w:val="16"/>
        </w:rPr>
        <w:t>vše</w:t>
      </w:r>
      <w:r>
        <w:rPr>
          <w:spacing w:val="-11"/>
          <w:sz w:val="16"/>
        </w:rPr>
        <w:t xml:space="preserve"> </w:t>
      </w:r>
      <w:r>
        <w:rPr>
          <w:sz w:val="16"/>
        </w:rPr>
        <w:t>za</w:t>
      </w:r>
      <w:r>
        <w:rPr>
          <w:spacing w:val="-11"/>
          <w:sz w:val="16"/>
        </w:rPr>
        <w:t xml:space="preserve"> </w:t>
      </w:r>
      <w:r>
        <w:rPr>
          <w:sz w:val="16"/>
        </w:rPr>
        <w:t>podmínky,</w:t>
      </w:r>
      <w:r>
        <w:rPr>
          <w:spacing w:val="-11"/>
          <w:sz w:val="16"/>
        </w:rPr>
        <w:t xml:space="preserve"> </w:t>
      </w:r>
      <w:r>
        <w:rPr>
          <w:w w:val="62"/>
          <w:sz w:val="16"/>
        </w:rPr>
        <w:t>ž</w:t>
      </w:r>
      <w:r>
        <w:rPr>
          <w:w w:val="137"/>
          <w:sz w:val="16"/>
        </w:rPr>
        <w:t>e</w:t>
      </w:r>
      <w:r>
        <w:rPr>
          <w:spacing w:val="-11"/>
          <w:w w:val="99"/>
          <w:sz w:val="16"/>
        </w:rPr>
        <w:t xml:space="preserve"> </w:t>
      </w:r>
      <w:r>
        <w:rPr>
          <w:sz w:val="16"/>
        </w:rPr>
        <w:t>Zákazník</w:t>
      </w:r>
      <w:r>
        <w:rPr>
          <w:spacing w:val="-10"/>
          <w:sz w:val="16"/>
        </w:rPr>
        <w:t xml:space="preserve"> </w:t>
      </w:r>
      <w:r>
        <w:rPr>
          <w:sz w:val="16"/>
        </w:rPr>
        <w:t>nebude</w:t>
      </w:r>
      <w:r>
        <w:rPr>
          <w:spacing w:val="-11"/>
          <w:sz w:val="16"/>
        </w:rPr>
        <w:t xml:space="preserve"> </w:t>
      </w:r>
      <w:r>
        <w:rPr>
          <w:sz w:val="16"/>
        </w:rPr>
        <w:t>mít</w:t>
      </w:r>
      <w:r>
        <w:rPr>
          <w:spacing w:val="-8"/>
          <w:sz w:val="16"/>
        </w:rPr>
        <w:t xml:space="preserve"> </w:t>
      </w:r>
      <w:r>
        <w:rPr>
          <w:sz w:val="16"/>
        </w:rPr>
        <w:t>po</w:t>
      </w:r>
      <w:r>
        <w:rPr>
          <w:spacing w:val="-11"/>
          <w:sz w:val="16"/>
        </w:rPr>
        <w:t xml:space="preserve"> </w:t>
      </w:r>
      <w:r>
        <w:rPr>
          <w:sz w:val="16"/>
        </w:rPr>
        <w:t>dobu</w:t>
      </w:r>
      <w:r>
        <w:rPr>
          <w:spacing w:val="-10"/>
          <w:sz w:val="16"/>
        </w:rPr>
        <w:t xml:space="preserve"> </w:t>
      </w:r>
      <w:r>
        <w:rPr>
          <w:sz w:val="16"/>
        </w:rPr>
        <w:t>trvání smluvního vztahu upraveného Smlouvou více obchodních partnerů pro dodávky plynu do OM.</w:t>
      </w:r>
    </w:p>
    <w:p w14:paraId="70E8D9BF" w14:textId="77777777" w:rsidR="000C1630" w:rsidRDefault="00A57487">
      <w:pPr>
        <w:pStyle w:val="Odstavecseseznamem"/>
        <w:numPr>
          <w:ilvl w:val="0"/>
          <w:numId w:val="13"/>
        </w:numPr>
        <w:tabs>
          <w:tab w:val="left" w:pos="402"/>
        </w:tabs>
        <w:spacing w:before="60"/>
        <w:ind w:right="471" w:firstLine="0"/>
        <w:rPr>
          <w:sz w:val="16"/>
        </w:rPr>
      </w:pPr>
      <w:r>
        <w:rPr>
          <w:w w:val="90"/>
          <w:sz w:val="16"/>
        </w:rPr>
        <w:t xml:space="preserve">Obchodník započne s dodávkou plynu na základě smlouvy o zajištění služby distribuční soustavy </w:t>
      </w:r>
      <w:r>
        <w:rPr>
          <w:w w:val="101"/>
          <w:sz w:val="16"/>
        </w:rPr>
        <w:t>u</w:t>
      </w:r>
      <w:r>
        <w:rPr>
          <w:spacing w:val="-3"/>
          <w:w w:val="101"/>
          <w:sz w:val="16"/>
        </w:rPr>
        <w:t>z</w:t>
      </w:r>
      <w:r>
        <w:rPr>
          <w:w w:val="101"/>
          <w:sz w:val="16"/>
        </w:rPr>
        <w:t>a</w:t>
      </w:r>
      <w:r>
        <w:rPr>
          <w:spacing w:val="-3"/>
          <w:w w:val="101"/>
          <w:sz w:val="16"/>
        </w:rPr>
        <w:t>v</w:t>
      </w:r>
      <w:r>
        <w:rPr>
          <w:spacing w:val="1"/>
          <w:w w:val="11"/>
          <w:sz w:val="16"/>
        </w:rPr>
        <w:t>ř</w:t>
      </w:r>
      <w:r>
        <w:rPr>
          <w:w w:val="101"/>
          <w:sz w:val="16"/>
        </w:rPr>
        <w:t>en</w:t>
      </w:r>
      <w:r>
        <w:rPr>
          <w:spacing w:val="1"/>
          <w:w w:val="101"/>
          <w:sz w:val="16"/>
        </w:rPr>
        <w:t>é</w:t>
      </w:r>
      <w:r>
        <w:rPr>
          <w:spacing w:val="-1"/>
          <w:w w:val="89"/>
          <w:sz w:val="16"/>
        </w:rPr>
        <w:t xml:space="preserve"> </w:t>
      </w:r>
      <w:r>
        <w:rPr>
          <w:w w:val="90"/>
          <w:sz w:val="16"/>
        </w:rPr>
        <w:t xml:space="preserve">s </w:t>
      </w:r>
      <w:r>
        <w:rPr>
          <w:spacing w:val="1"/>
          <w:w w:val="99"/>
          <w:sz w:val="16"/>
        </w:rPr>
        <w:t>p</w:t>
      </w:r>
      <w:r>
        <w:rPr>
          <w:spacing w:val="2"/>
          <w:w w:val="9"/>
          <w:sz w:val="16"/>
        </w:rPr>
        <w:t>ř</w:t>
      </w:r>
      <w:r>
        <w:rPr>
          <w:spacing w:val="-2"/>
          <w:w w:val="99"/>
          <w:sz w:val="16"/>
        </w:rPr>
        <w:t>í</w:t>
      </w:r>
      <w:r>
        <w:rPr>
          <w:w w:val="99"/>
          <w:sz w:val="16"/>
        </w:rPr>
        <w:t>s</w:t>
      </w:r>
      <w:r>
        <w:rPr>
          <w:spacing w:val="2"/>
          <w:w w:val="99"/>
          <w:sz w:val="16"/>
        </w:rPr>
        <w:t>l</w:t>
      </w:r>
      <w:r>
        <w:rPr>
          <w:spacing w:val="-4"/>
          <w:w w:val="99"/>
          <w:sz w:val="16"/>
        </w:rPr>
        <w:t>u</w:t>
      </w:r>
      <w:r>
        <w:rPr>
          <w:spacing w:val="3"/>
          <w:w w:val="99"/>
          <w:sz w:val="16"/>
        </w:rPr>
        <w:t>š</w:t>
      </w:r>
      <w:r>
        <w:rPr>
          <w:spacing w:val="1"/>
          <w:w w:val="99"/>
          <w:sz w:val="16"/>
        </w:rPr>
        <w:t>n</w:t>
      </w:r>
      <w:r>
        <w:rPr>
          <w:spacing w:val="-7"/>
          <w:w w:val="99"/>
          <w:sz w:val="16"/>
        </w:rPr>
        <w:t>ý</w:t>
      </w:r>
      <w:r>
        <w:rPr>
          <w:spacing w:val="2"/>
          <w:w w:val="99"/>
          <w:sz w:val="16"/>
        </w:rPr>
        <w:t>m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PDS</w:t>
      </w:r>
      <w:r>
        <w:rPr>
          <w:sz w:val="16"/>
        </w:rPr>
        <w:t xml:space="preserve"> </w:t>
      </w:r>
      <w:r>
        <w:rPr>
          <w:spacing w:val="-4"/>
          <w:sz w:val="16"/>
        </w:rPr>
        <w:t xml:space="preserve">nejpozději ve lhůtě stanovené v souladu s právními </w:t>
      </w:r>
      <w:r>
        <w:rPr>
          <w:spacing w:val="-4"/>
          <w:w w:val="110"/>
          <w:sz w:val="16"/>
        </w:rPr>
        <w:t>p</w:t>
      </w:r>
      <w:r>
        <w:rPr>
          <w:spacing w:val="-3"/>
          <w:w w:val="20"/>
          <w:sz w:val="16"/>
        </w:rPr>
        <w:t>ř</w:t>
      </w:r>
      <w:r>
        <w:rPr>
          <w:spacing w:val="-4"/>
          <w:w w:val="110"/>
          <w:sz w:val="16"/>
        </w:rPr>
        <w:t>e</w:t>
      </w:r>
      <w:r>
        <w:rPr>
          <w:spacing w:val="-7"/>
          <w:w w:val="110"/>
          <w:sz w:val="16"/>
        </w:rPr>
        <w:t>d</w:t>
      </w:r>
      <w:r>
        <w:rPr>
          <w:spacing w:val="-4"/>
          <w:w w:val="110"/>
          <w:sz w:val="16"/>
        </w:rPr>
        <w:t>p</w:t>
      </w:r>
      <w:r>
        <w:rPr>
          <w:spacing w:val="-8"/>
          <w:w w:val="110"/>
          <w:sz w:val="16"/>
        </w:rPr>
        <w:t>i</w:t>
      </w:r>
      <w:r>
        <w:rPr>
          <w:spacing w:val="-2"/>
          <w:w w:val="110"/>
          <w:sz w:val="16"/>
        </w:rPr>
        <w:t>s</w:t>
      </w:r>
      <w:r>
        <w:rPr>
          <w:spacing w:val="-7"/>
          <w:w w:val="110"/>
          <w:sz w:val="16"/>
        </w:rPr>
        <w:t>y</w:t>
      </w:r>
      <w:r>
        <w:rPr>
          <w:spacing w:val="-3"/>
          <w:w w:val="110"/>
          <w:sz w:val="16"/>
        </w:rPr>
        <w:t>,</w:t>
      </w:r>
      <w:r>
        <w:rPr>
          <w:sz w:val="16"/>
        </w:rPr>
        <w:t xml:space="preserve"> </w:t>
      </w:r>
      <w:r>
        <w:rPr>
          <w:spacing w:val="-4"/>
          <w:sz w:val="16"/>
        </w:rPr>
        <w:t xml:space="preserve">pokud Zákazník splnil všechny podmínky pro zahájení dodávky </w:t>
      </w:r>
      <w:r>
        <w:rPr>
          <w:w w:val="95"/>
          <w:sz w:val="16"/>
        </w:rPr>
        <w:t xml:space="preserve">plynu podle </w:t>
      </w:r>
      <w:r>
        <w:rPr>
          <w:w w:val="103"/>
          <w:sz w:val="16"/>
        </w:rPr>
        <w:t>p</w:t>
      </w:r>
      <w:r>
        <w:rPr>
          <w:spacing w:val="1"/>
          <w:w w:val="13"/>
          <w:sz w:val="16"/>
        </w:rPr>
        <w:t>ř</w:t>
      </w:r>
      <w:r>
        <w:rPr>
          <w:spacing w:val="-3"/>
          <w:w w:val="103"/>
          <w:sz w:val="16"/>
        </w:rPr>
        <w:t>í</w:t>
      </w:r>
      <w:r>
        <w:rPr>
          <w:spacing w:val="-1"/>
          <w:w w:val="103"/>
          <w:sz w:val="16"/>
        </w:rPr>
        <w:t>s</w:t>
      </w:r>
      <w:r>
        <w:rPr>
          <w:spacing w:val="1"/>
          <w:w w:val="103"/>
          <w:sz w:val="16"/>
        </w:rPr>
        <w:t>l</w:t>
      </w:r>
      <w:r>
        <w:rPr>
          <w:spacing w:val="-3"/>
          <w:w w:val="103"/>
          <w:sz w:val="16"/>
        </w:rPr>
        <w:t>u</w:t>
      </w:r>
      <w:r>
        <w:rPr>
          <w:spacing w:val="2"/>
          <w:w w:val="103"/>
          <w:sz w:val="16"/>
        </w:rPr>
        <w:t>š</w:t>
      </w:r>
      <w:r>
        <w:rPr>
          <w:w w:val="103"/>
          <w:sz w:val="16"/>
        </w:rPr>
        <w:t>n</w:t>
      </w:r>
      <w:r>
        <w:rPr>
          <w:spacing w:val="-3"/>
          <w:w w:val="103"/>
          <w:sz w:val="16"/>
        </w:rPr>
        <w:t>ý</w:t>
      </w:r>
      <w:r>
        <w:rPr>
          <w:spacing w:val="2"/>
          <w:w w:val="103"/>
          <w:sz w:val="16"/>
        </w:rPr>
        <w:t>c</w:t>
      </w:r>
      <w:r>
        <w:rPr>
          <w:spacing w:val="1"/>
          <w:w w:val="103"/>
          <w:sz w:val="16"/>
        </w:rPr>
        <w:t>h</w:t>
      </w:r>
      <w:r>
        <w:rPr>
          <w:spacing w:val="-1"/>
          <w:w w:val="94"/>
          <w:sz w:val="16"/>
        </w:rPr>
        <w:t xml:space="preserve"> </w:t>
      </w:r>
      <w:r>
        <w:rPr>
          <w:w w:val="95"/>
          <w:sz w:val="16"/>
        </w:rPr>
        <w:t xml:space="preserve">právních </w:t>
      </w:r>
      <w:r>
        <w:rPr>
          <w:w w:val="115"/>
          <w:sz w:val="16"/>
        </w:rPr>
        <w:t>p</w:t>
      </w:r>
      <w:r>
        <w:rPr>
          <w:spacing w:val="-1"/>
          <w:w w:val="25"/>
          <w:sz w:val="16"/>
        </w:rPr>
        <w:t>ř</w:t>
      </w:r>
      <w:r>
        <w:rPr>
          <w:w w:val="115"/>
          <w:sz w:val="16"/>
        </w:rPr>
        <w:t>ed</w:t>
      </w:r>
      <w:r>
        <w:rPr>
          <w:spacing w:val="-3"/>
          <w:w w:val="115"/>
          <w:sz w:val="16"/>
        </w:rPr>
        <w:t>p</w:t>
      </w:r>
      <w:r>
        <w:rPr>
          <w:spacing w:val="1"/>
          <w:w w:val="115"/>
          <w:sz w:val="16"/>
        </w:rPr>
        <w:t>i</w:t>
      </w:r>
      <w:r>
        <w:rPr>
          <w:spacing w:val="2"/>
          <w:w w:val="115"/>
          <w:sz w:val="16"/>
        </w:rPr>
        <w:t>s</w:t>
      </w:r>
      <w:r>
        <w:rPr>
          <w:spacing w:val="1"/>
          <w:w w:val="44"/>
          <w:sz w:val="16"/>
        </w:rPr>
        <w:t>ů</w:t>
      </w:r>
      <w:r>
        <w:rPr>
          <w:w w:val="94"/>
          <w:sz w:val="16"/>
        </w:rPr>
        <w:t xml:space="preserve"> </w:t>
      </w:r>
      <w:r>
        <w:rPr>
          <w:w w:val="95"/>
          <w:sz w:val="16"/>
        </w:rPr>
        <w:t>a podle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Smlouvy. Smluvní strany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se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také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mohou dohodnout na jiné době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 xml:space="preserve">započetí </w:t>
      </w:r>
      <w:r>
        <w:rPr>
          <w:sz w:val="16"/>
        </w:rPr>
        <w:t>dodávky plynu pro jednotlivá OM.</w:t>
      </w:r>
    </w:p>
    <w:p w14:paraId="2FF6557F" w14:textId="77777777" w:rsidR="000C1630" w:rsidRDefault="00A57487">
      <w:pPr>
        <w:pStyle w:val="Odstavecseseznamem"/>
        <w:numPr>
          <w:ilvl w:val="0"/>
          <w:numId w:val="13"/>
        </w:numPr>
        <w:tabs>
          <w:tab w:val="left" w:pos="402"/>
        </w:tabs>
        <w:spacing w:before="59"/>
        <w:ind w:right="534" w:firstLine="0"/>
        <w:rPr>
          <w:sz w:val="16"/>
        </w:rPr>
      </w:pPr>
      <w:r>
        <w:rPr>
          <w:spacing w:val="-8"/>
          <w:sz w:val="16"/>
        </w:rPr>
        <w:t>Pokud</w:t>
      </w:r>
      <w:r>
        <w:rPr>
          <w:sz w:val="16"/>
        </w:rPr>
        <w:t xml:space="preserve"> </w:t>
      </w:r>
      <w:r>
        <w:rPr>
          <w:spacing w:val="-8"/>
          <w:sz w:val="16"/>
        </w:rPr>
        <w:t>Obchodník</w:t>
      </w:r>
      <w:r>
        <w:rPr>
          <w:sz w:val="16"/>
        </w:rPr>
        <w:t xml:space="preserve"> </w:t>
      </w:r>
      <w:r>
        <w:rPr>
          <w:spacing w:val="-8"/>
          <w:sz w:val="16"/>
        </w:rPr>
        <w:t>nezahájí</w:t>
      </w:r>
      <w:r>
        <w:rPr>
          <w:sz w:val="16"/>
        </w:rPr>
        <w:t xml:space="preserve"> </w:t>
      </w:r>
      <w:r>
        <w:rPr>
          <w:spacing w:val="-8"/>
          <w:sz w:val="16"/>
        </w:rPr>
        <w:t>plnění</w:t>
      </w:r>
      <w:r>
        <w:rPr>
          <w:sz w:val="16"/>
        </w:rPr>
        <w:t xml:space="preserve"> </w:t>
      </w:r>
      <w:r>
        <w:rPr>
          <w:spacing w:val="-8"/>
          <w:sz w:val="16"/>
        </w:rPr>
        <w:t>dodávky</w:t>
      </w:r>
      <w:r>
        <w:rPr>
          <w:sz w:val="16"/>
        </w:rPr>
        <w:t xml:space="preserve"> </w:t>
      </w:r>
      <w:r>
        <w:rPr>
          <w:spacing w:val="-8"/>
          <w:sz w:val="16"/>
        </w:rPr>
        <w:t>ve</w:t>
      </w:r>
      <w:r>
        <w:rPr>
          <w:sz w:val="16"/>
        </w:rPr>
        <w:t xml:space="preserve"> </w:t>
      </w:r>
      <w:r>
        <w:rPr>
          <w:spacing w:val="-8"/>
          <w:sz w:val="16"/>
        </w:rPr>
        <w:t>sjednaném</w:t>
      </w:r>
      <w:r>
        <w:rPr>
          <w:spacing w:val="11"/>
          <w:sz w:val="16"/>
        </w:rPr>
        <w:t xml:space="preserve"> </w:t>
      </w:r>
      <w:r>
        <w:rPr>
          <w:spacing w:val="-8"/>
          <w:sz w:val="16"/>
        </w:rPr>
        <w:t>termínu</w:t>
      </w:r>
      <w:r>
        <w:rPr>
          <w:sz w:val="16"/>
        </w:rPr>
        <w:t xml:space="preserve"> </w:t>
      </w:r>
      <w:r>
        <w:rPr>
          <w:spacing w:val="-8"/>
          <w:sz w:val="16"/>
        </w:rPr>
        <w:t>nebo</w:t>
      </w:r>
      <w:r>
        <w:rPr>
          <w:sz w:val="16"/>
        </w:rPr>
        <w:t xml:space="preserve"> </w:t>
      </w:r>
      <w:r>
        <w:rPr>
          <w:spacing w:val="-8"/>
          <w:sz w:val="16"/>
        </w:rPr>
        <w:t>v</w:t>
      </w:r>
      <w:r>
        <w:rPr>
          <w:sz w:val="16"/>
        </w:rPr>
        <w:t xml:space="preserve"> </w:t>
      </w:r>
      <w:r>
        <w:rPr>
          <w:spacing w:val="-8"/>
          <w:sz w:val="16"/>
        </w:rPr>
        <w:t>průběhu</w:t>
      </w:r>
      <w:r>
        <w:rPr>
          <w:sz w:val="16"/>
        </w:rPr>
        <w:t xml:space="preserve"> </w:t>
      </w:r>
      <w:r>
        <w:rPr>
          <w:spacing w:val="-8"/>
          <w:sz w:val="16"/>
        </w:rPr>
        <w:t>plnění</w:t>
      </w:r>
      <w:r>
        <w:rPr>
          <w:sz w:val="16"/>
        </w:rPr>
        <w:t xml:space="preserve"> </w:t>
      </w:r>
      <w:r>
        <w:rPr>
          <w:spacing w:val="-8"/>
          <w:sz w:val="16"/>
        </w:rPr>
        <w:t>smluvního</w:t>
      </w:r>
      <w:r>
        <w:rPr>
          <w:sz w:val="16"/>
        </w:rPr>
        <w:t xml:space="preserve"> </w:t>
      </w:r>
      <w:r>
        <w:rPr>
          <w:spacing w:val="-8"/>
          <w:sz w:val="16"/>
        </w:rPr>
        <w:t>vztahu</w:t>
      </w:r>
      <w:r>
        <w:rPr>
          <w:sz w:val="16"/>
        </w:rPr>
        <w:t xml:space="preserve"> </w:t>
      </w:r>
      <w:r>
        <w:rPr>
          <w:spacing w:val="-8"/>
          <w:sz w:val="16"/>
        </w:rPr>
        <w:t>ukončí</w:t>
      </w:r>
      <w:r>
        <w:rPr>
          <w:sz w:val="16"/>
        </w:rPr>
        <w:t xml:space="preserve"> </w:t>
      </w:r>
      <w:r>
        <w:rPr>
          <w:spacing w:val="-8"/>
          <w:sz w:val="16"/>
        </w:rPr>
        <w:t>plnění</w:t>
      </w:r>
      <w:r>
        <w:rPr>
          <w:spacing w:val="-2"/>
          <w:sz w:val="16"/>
        </w:rPr>
        <w:t xml:space="preserve"> </w:t>
      </w:r>
      <w:r>
        <w:rPr>
          <w:spacing w:val="-2"/>
          <w:w w:val="95"/>
          <w:sz w:val="16"/>
        </w:rPr>
        <w:t>dodávek z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 xml:space="preserve">důvodů </w:t>
      </w:r>
      <w:r>
        <w:rPr>
          <w:spacing w:val="-2"/>
          <w:w w:val="115"/>
          <w:sz w:val="16"/>
        </w:rPr>
        <w:t>p</w:t>
      </w:r>
      <w:r>
        <w:rPr>
          <w:spacing w:val="-1"/>
          <w:w w:val="25"/>
          <w:sz w:val="16"/>
        </w:rPr>
        <w:t>ř</w:t>
      </w:r>
      <w:r>
        <w:rPr>
          <w:spacing w:val="-5"/>
          <w:w w:val="115"/>
          <w:sz w:val="16"/>
        </w:rPr>
        <w:t>e</w:t>
      </w:r>
      <w:r>
        <w:rPr>
          <w:w w:val="115"/>
          <w:sz w:val="16"/>
        </w:rPr>
        <w:t>k</w:t>
      </w:r>
      <w:r>
        <w:rPr>
          <w:spacing w:val="-5"/>
          <w:w w:val="115"/>
          <w:sz w:val="16"/>
        </w:rPr>
        <w:t>á</w:t>
      </w:r>
      <w:r>
        <w:rPr>
          <w:spacing w:val="-3"/>
          <w:w w:val="40"/>
          <w:sz w:val="16"/>
        </w:rPr>
        <w:t>ž</w:t>
      </w:r>
      <w:r>
        <w:rPr>
          <w:spacing w:val="-5"/>
          <w:w w:val="115"/>
          <w:sz w:val="16"/>
        </w:rPr>
        <w:t>e</w:t>
      </w:r>
      <w:r>
        <w:rPr>
          <w:spacing w:val="-1"/>
          <w:w w:val="115"/>
          <w:sz w:val="16"/>
        </w:rPr>
        <w:t>k</w:t>
      </w:r>
      <w:r>
        <w:rPr>
          <w:spacing w:val="-3"/>
          <w:w w:val="94"/>
          <w:sz w:val="16"/>
        </w:rPr>
        <w:t xml:space="preserve"> </w:t>
      </w:r>
      <w:r>
        <w:rPr>
          <w:spacing w:val="-2"/>
          <w:w w:val="95"/>
          <w:sz w:val="16"/>
        </w:rPr>
        <w:t>na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straně Obchodníka,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je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povinen zaplatit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Zákazníkovi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smluvní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pokutu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ve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výši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součinu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 xml:space="preserve">nedodaného </w:t>
      </w:r>
      <w:r>
        <w:rPr>
          <w:w w:val="109"/>
          <w:sz w:val="16"/>
        </w:rPr>
        <w:t>mno</w:t>
      </w:r>
      <w:r>
        <w:rPr>
          <w:w w:val="34"/>
          <w:sz w:val="16"/>
        </w:rPr>
        <w:t>ž</w:t>
      </w:r>
      <w:r>
        <w:rPr>
          <w:w w:val="109"/>
          <w:sz w:val="16"/>
        </w:rPr>
        <w:t>ství</w:t>
      </w:r>
      <w:r>
        <w:rPr>
          <w:spacing w:val="-10"/>
          <w:w w:val="99"/>
          <w:sz w:val="16"/>
        </w:rPr>
        <w:t xml:space="preserve"> </w:t>
      </w:r>
      <w:r>
        <w:rPr>
          <w:sz w:val="16"/>
        </w:rPr>
        <w:t>plynu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jednotkové</w:t>
      </w:r>
      <w:r>
        <w:rPr>
          <w:spacing w:val="-10"/>
          <w:sz w:val="16"/>
        </w:rPr>
        <w:t xml:space="preserve"> </w:t>
      </w:r>
      <w:r>
        <w:rPr>
          <w:sz w:val="16"/>
        </w:rPr>
        <w:t>ceny</w:t>
      </w:r>
      <w:r>
        <w:rPr>
          <w:spacing w:val="-12"/>
          <w:sz w:val="16"/>
        </w:rPr>
        <w:t xml:space="preserve"> </w:t>
      </w:r>
      <w:r>
        <w:rPr>
          <w:sz w:val="16"/>
        </w:rPr>
        <w:t>stanovené</w:t>
      </w:r>
      <w:r>
        <w:rPr>
          <w:spacing w:val="-7"/>
          <w:sz w:val="16"/>
        </w:rPr>
        <w:t xml:space="preserve"> </w:t>
      </w:r>
      <w:r>
        <w:rPr>
          <w:sz w:val="16"/>
        </w:rPr>
        <w:t>jako</w:t>
      </w:r>
      <w:r>
        <w:rPr>
          <w:spacing w:val="-8"/>
          <w:sz w:val="16"/>
        </w:rPr>
        <w:t xml:space="preserve"> </w:t>
      </w:r>
      <w:r>
        <w:rPr>
          <w:sz w:val="16"/>
        </w:rPr>
        <w:t>rozdíl</w:t>
      </w:r>
      <w:r>
        <w:rPr>
          <w:spacing w:val="-7"/>
          <w:sz w:val="16"/>
        </w:rPr>
        <w:t xml:space="preserve"> </w:t>
      </w:r>
      <w:r>
        <w:rPr>
          <w:sz w:val="16"/>
        </w:rPr>
        <w:t>mezi</w:t>
      </w:r>
      <w:r>
        <w:rPr>
          <w:spacing w:val="-9"/>
          <w:sz w:val="16"/>
        </w:rPr>
        <w:t xml:space="preserve"> </w:t>
      </w:r>
      <w:r>
        <w:rPr>
          <w:sz w:val="16"/>
        </w:rPr>
        <w:t>maximální</w:t>
      </w:r>
      <w:r>
        <w:rPr>
          <w:spacing w:val="-9"/>
          <w:sz w:val="16"/>
        </w:rPr>
        <w:t xml:space="preserve"> </w:t>
      </w:r>
      <w:r>
        <w:rPr>
          <w:sz w:val="16"/>
        </w:rPr>
        <w:t>cenou</w:t>
      </w:r>
      <w:r>
        <w:rPr>
          <w:spacing w:val="-8"/>
          <w:sz w:val="16"/>
        </w:rPr>
        <w:t xml:space="preserve"> </w:t>
      </w:r>
      <w:r>
        <w:rPr>
          <w:sz w:val="16"/>
        </w:rPr>
        <w:t>náhradní</w:t>
      </w:r>
      <w:r>
        <w:rPr>
          <w:spacing w:val="-9"/>
          <w:sz w:val="16"/>
        </w:rPr>
        <w:t xml:space="preserve"> </w:t>
      </w:r>
      <w:r>
        <w:rPr>
          <w:sz w:val="16"/>
        </w:rPr>
        <w:t>dodávky</w:t>
      </w:r>
      <w:r>
        <w:rPr>
          <w:spacing w:val="-9"/>
          <w:sz w:val="16"/>
        </w:rPr>
        <w:t xml:space="preserve"> </w:t>
      </w:r>
      <w:r>
        <w:rPr>
          <w:sz w:val="16"/>
        </w:rPr>
        <w:t>stanovenou</w:t>
      </w:r>
      <w:r>
        <w:rPr>
          <w:spacing w:val="-8"/>
          <w:sz w:val="16"/>
        </w:rPr>
        <w:t xml:space="preserve"> </w:t>
      </w:r>
      <w:r>
        <w:rPr>
          <w:sz w:val="16"/>
        </w:rPr>
        <w:t>"dodavatelem poslední</w:t>
      </w:r>
      <w:r>
        <w:rPr>
          <w:spacing w:val="-12"/>
          <w:sz w:val="16"/>
        </w:rPr>
        <w:t xml:space="preserve"> </w:t>
      </w:r>
      <w:r>
        <w:rPr>
          <w:sz w:val="16"/>
        </w:rPr>
        <w:t>instance"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cenou</w:t>
      </w:r>
      <w:r>
        <w:rPr>
          <w:spacing w:val="-9"/>
          <w:sz w:val="16"/>
        </w:rPr>
        <w:t xml:space="preserve"> </w:t>
      </w:r>
      <w:r>
        <w:rPr>
          <w:sz w:val="16"/>
        </w:rPr>
        <w:t>za</w:t>
      </w:r>
      <w:r>
        <w:rPr>
          <w:spacing w:val="-10"/>
          <w:sz w:val="16"/>
        </w:rPr>
        <w:t xml:space="preserve"> </w:t>
      </w:r>
      <w:r>
        <w:rPr>
          <w:sz w:val="16"/>
        </w:rPr>
        <w:t>plyn</w:t>
      </w:r>
      <w:r>
        <w:rPr>
          <w:spacing w:val="-10"/>
          <w:sz w:val="16"/>
        </w:rPr>
        <w:t xml:space="preserve"> </w:t>
      </w:r>
      <w:r>
        <w:rPr>
          <w:sz w:val="16"/>
        </w:rPr>
        <w:t>stanovenou</w:t>
      </w:r>
      <w:r>
        <w:rPr>
          <w:spacing w:val="-9"/>
          <w:sz w:val="16"/>
        </w:rPr>
        <w:t xml:space="preserve"> </w:t>
      </w:r>
      <w:r>
        <w:rPr>
          <w:sz w:val="16"/>
        </w:rPr>
        <w:t>ve</w:t>
      </w:r>
      <w:r>
        <w:rPr>
          <w:spacing w:val="-10"/>
          <w:sz w:val="16"/>
        </w:rPr>
        <w:t xml:space="preserve"> </w:t>
      </w:r>
      <w:r>
        <w:rPr>
          <w:sz w:val="16"/>
        </w:rPr>
        <w:t>Smlouvě.</w:t>
      </w:r>
      <w:r>
        <w:rPr>
          <w:spacing w:val="-10"/>
          <w:sz w:val="16"/>
        </w:rPr>
        <w:t xml:space="preserve"> </w:t>
      </w:r>
      <w:r>
        <w:rPr>
          <w:sz w:val="16"/>
        </w:rPr>
        <w:t>Úhradou</w:t>
      </w:r>
      <w:r>
        <w:rPr>
          <w:spacing w:val="-12"/>
          <w:sz w:val="16"/>
        </w:rPr>
        <w:t xml:space="preserve"> </w:t>
      </w:r>
      <w:r>
        <w:rPr>
          <w:sz w:val="16"/>
        </w:rPr>
        <w:t>této</w:t>
      </w:r>
      <w:r>
        <w:rPr>
          <w:spacing w:val="-11"/>
          <w:sz w:val="16"/>
        </w:rPr>
        <w:t xml:space="preserve"> </w:t>
      </w:r>
      <w:r>
        <w:rPr>
          <w:sz w:val="16"/>
        </w:rPr>
        <w:t>smluvní</w:t>
      </w:r>
      <w:r>
        <w:rPr>
          <w:spacing w:val="-10"/>
          <w:sz w:val="16"/>
        </w:rPr>
        <w:t xml:space="preserve"> </w:t>
      </w:r>
      <w:r>
        <w:rPr>
          <w:sz w:val="16"/>
        </w:rPr>
        <w:t>pokuty</w:t>
      </w:r>
      <w:r>
        <w:rPr>
          <w:spacing w:val="-11"/>
          <w:sz w:val="16"/>
        </w:rPr>
        <w:t xml:space="preserve"> </w:t>
      </w:r>
      <w:r>
        <w:rPr>
          <w:sz w:val="16"/>
        </w:rPr>
        <w:t>není</w:t>
      </w:r>
      <w:r>
        <w:rPr>
          <w:spacing w:val="-11"/>
          <w:sz w:val="16"/>
        </w:rPr>
        <w:t xml:space="preserve"> </w:t>
      </w:r>
      <w:r>
        <w:rPr>
          <w:w w:val="110"/>
          <w:sz w:val="16"/>
        </w:rPr>
        <w:t>dot</w:t>
      </w:r>
      <w:r>
        <w:rPr>
          <w:w w:val="35"/>
          <w:sz w:val="16"/>
        </w:rPr>
        <w:t>č</w:t>
      </w:r>
      <w:r>
        <w:rPr>
          <w:w w:val="110"/>
          <w:sz w:val="16"/>
        </w:rPr>
        <w:t>eno</w:t>
      </w:r>
      <w:r>
        <w:rPr>
          <w:spacing w:val="-8"/>
          <w:w w:val="99"/>
          <w:sz w:val="16"/>
        </w:rPr>
        <w:t xml:space="preserve"> </w:t>
      </w:r>
      <w:r>
        <w:rPr>
          <w:sz w:val="16"/>
        </w:rPr>
        <w:t>právo</w:t>
      </w:r>
      <w:r>
        <w:rPr>
          <w:spacing w:val="-9"/>
          <w:sz w:val="16"/>
        </w:rPr>
        <w:t xml:space="preserve"> </w:t>
      </w:r>
      <w:r>
        <w:rPr>
          <w:sz w:val="16"/>
        </w:rPr>
        <w:t>Zákazníka</w:t>
      </w:r>
      <w:r>
        <w:rPr>
          <w:spacing w:val="-9"/>
          <w:sz w:val="16"/>
        </w:rPr>
        <w:t xml:space="preserve"> </w:t>
      </w:r>
      <w:r>
        <w:rPr>
          <w:sz w:val="16"/>
        </w:rPr>
        <w:t xml:space="preserve">na </w:t>
      </w:r>
      <w:r>
        <w:rPr>
          <w:spacing w:val="-8"/>
          <w:sz w:val="16"/>
        </w:rPr>
        <w:t>náhradu</w:t>
      </w:r>
      <w:r>
        <w:rPr>
          <w:sz w:val="16"/>
        </w:rPr>
        <w:t xml:space="preserve"> </w:t>
      </w:r>
      <w:r>
        <w:rPr>
          <w:spacing w:val="-8"/>
          <w:sz w:val="16"/>
        </w:rPr>
        <w:t>škody.</w:t>
      </w:r>
      <w:r>
        <w:rPr>
          <w:sz w:val="16"/>
        </w:rPr>
        <w:t xml:space="preserve"> </w:t>
      </w:r>
      <w:r>
        <w:rPr>
          <w:spacing w:val="-8"/>
          <w:sz w:val="16"/>
        </w:rPr>
        <w:t>Zákazník</w:t>
      </w:r>
      <w:r>
        <w:rPr>
          <w:sz w:val="16"/>
        </w:rPr>
        <w:t xml:space="preserve"> </w:t>
      </w:r>
      <w:r>
        <w:rPr>
          <w:spacing w:val="-8"/>
          <w:sz w:val="16"/>
        </w:rPr>
        <w:t>může</w:t>
      </w:r>
      <w:r>
        <w:rPr>
          <w:sz w:val="16"/>
        </w:rPr>
        <w:t xml:space="preserve"> </w:t>
      </w:r>
      <w:r>
        <w:rPr>
          <w:spacing w:val="-8"/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pacing w:val="-8"/>
          <w:sz w:val="16"/>
        </w:rPr>
        <w:t>takovém</w:t>
      </w:r>
      <w:r>
        <w:rPr>
          <w:spacing w:val="10"/>
          <w:sz w:val="16"/>
        </w:rPr>
        <w:t xml:space="preserve"> </w:t>
      </w:r>
      <w:r>
        <w:rPr>
          <w:spacing w:val="-8"/>
          <w:sz w:val="16"/>
        </w:rPr>
        <w:t>případě</w:t>
      </w:r>
      <w:r>
        <w:rPr>
          <w:sz w:val="16"/>
        </w:rPr>
        <w:t xml:space="preserve"> </w:t>
      </w:r>
      <w:r>
        <w:rPr>
          <w:spacing w:val="-8"/>
          <w:sz w:val="16"/>
        </w:rPr>
        <w:t>odstoupit</w:t>
      </w:r>
      <w:r>
        <w:rPr>
          <w:sz w:val="16"/>
        </w:rPr>
        <w:t xml:space="preserve"> </w:t>
      </w:r>
      <w:r>
        <w:rPr>
          <w:spacing w:val="-8"/>
          <w:sz w:val="16"/>
        </w:rPr>
        <w:t>od</w:t>
      </w:r>
      <w:r>
        <w:rPr>
          <w:spacing w:val="-4"/>
          <w:sz w:val="16"/>
        </w:rPr>
        <w:t xml:space="preserve"> </w:t>
      </w:r>
      <w:r>
        <w:rPr>
          <w:spacing w:val="-8"/>
          <w:sz w:val="16"/>
        </w:rPr>
        <w:t>Smlouvy</w:t>
      </w:r>
      <w:r>
        <w:rPr>
          <w:sz w:val="16"/>
        </w:rPr>
        <w:t xml:space="preserve"> </w:t>
      </w:r>
      <w:r>
        <w:rPr>
          <w:spacing w:val="-8"/>
          <w:sz w:val="16"/>
        </w:rPr>
        <w:t>postupem</w:t>
      </w:r>
      <w:r>
        <w:rPr>
          <w:spacing w:val="10"/>
          <w:sz w:val="16"/>
        </w:rPr>
        <w:t xml:space="preserve"> </w:t>
      </w:r>
      <w:r>
        <w:rPr>
          <w:spacing w:val="-8"/>
          <w:sz w:val="16"/>
        </w:rPr>
        <w:t>dle</w:t>
      </w:r>
      <w:r>
        <w:rPr>
          <w:sz w:val="16"/>
        </w:rPr>
        <w:t xml:space="preserve"> </w:t>
      </w:r>
      <w:r>
        <w:rPr>
          <w:spacing w:val="-8"/>
          <w:sz w:val="16"/>
        </w:rPr>
        <w:t>čl.</w:t>
      </w:r>
      <w:r>
        <w:rPr>
          <w:sz w:val="16"/>
        </w:rPr>
        <w:t xml:space="preserve"> </w:t>
      </w:r>
      <w:r>
        <w:rPr>
          <w:spacing w:val="-8"/>
          <w:sz w:val="16"/>
        </w:rPr>
        <w:t>VIII.</w:t>
      </w:r>
      <w:r>
        <w:rPr>
          <w:sz w:val="16"/>
        </w:rPr>
        <w:t xml:space="preserve"> </w:t>
      </w:r>
      <w:r>
        <w:rPr>
          <w:spacing w:val="-8"/>
          <w:sz w:val="16"/>
        </w:rPr>
        <w:t>odst.</w:t>
      </w:r>
      <w:r>
        <w:rPr>
          <w:sz w:val="16"/>
        </w:rPr>
        <w:t xml:space="preserve"> </w:t>
      </w:r>
      <w:r>
        <w:rPr>
          <w:spacing w:val="-8"/>
          <w:sz w:val="16"/>
        </w:rPr>
        <w:t>4.</w:t>
      </w:r>
      <w:r>
        <w:rPr>
          <w:sz w:val="16"/>
        </w:rPr>
        <w:t xml:space="preserve"> </w:t>
      </w:r>
      <w:r>
        <w:rPr>
          <w:spacing w:val="-8"/>
          <w:sz w:val="16"/>
        </w:rPr>
        <w:t>těchto</w:t>
      </w:r>
      <w:r>
        <w:rPr>
          <w:sz w:val="16"/>
        </w:rPr>
        <w:t xml:space="preserve"> </w:t>
      </w:r>
      <w:r>
        <w:rPr>
          <w:spacing w:val="-8"/>
          <w:sz w:val="16"/>
        </w:rPr>
        <w:t>OPD.</w:t>
      </w:r>
    </w:p>
    <w:p w14:paraId="183AAC33" w14:textId="77777777" w:rsidR="000C1630" w:rsidRDefault="00A57487">
      <w:pPr>
        <w:pStyle w:val="Odstavecseseznamem"/>
        <w:numPr>
          <w:ilvl w:val="0"/>
          <w:numId w:val="13"/>
        </w:numPr>
        <w:tabs>
          <w:tab w:val="left" w:pos="402"/>
        </w:tabs>
        <w:spacing w:before="62"/>
        <w:ind w:right="687" w:firstLine="0"/>
        <w:jc w:val="both"/>
        <w:rPr>
          <w:sz w:val="16"/>
        </w:rPr>
      </w:pPr>
      <w:r>
        <w:rPr>
          <w:spacing w:val="-2"/>
          <w:w w:val="95"/>
          <w:sz w:val="16"/>
        </w:rPr>
        <w:t>Není-li možné zahájit dodávku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 xml:space="preserve">z důvodů </w:t>
      </w:r>
      <w:r>
        <w:rPr>
          <w:spacing w:val="-2"/>
          <w:w w:val="115"/>
          <w:sz w:val="16"/>
        </w:rPr>
        <w:t>p</w:t>
      </w:r>
      <w:r>
        <w:rPr>
          <w:spacing w:val="-1"/>
          <w:w w:val="25"/>
          <w:sz w:val="16"/>
        </w:rPr>
        <w:t>ř</w:t>
      </w:r>
      <w:r>
        <w:rPr>
          <w:spacing w:val="-5"/>
          <w:w w:val="115"/>
          <w:sz w:val="16"/>
        </w:rPr>
        <w:t>e</w:t>
      </w:r>
      <w:r>
        <w:rPr>
          <w:w w:val="115"/>
          <w:sz w:val="16"/>
        </w:rPr>
        <w:t>k</w:t>
      </w:r>
      <w:r>
        <w:rPr>
          <w:spacing w:val="-2"/>
          <w:w w:val="115"/>
          <w:sz w:val="16"/>
        </w:rPr>
        <w:t>á</w:t>
      </w:r>
      <w:r>
        <w:rPr>
          <w:spacing w:val="-6"/>
          <w:w w:val="40"/>
          <w:sz w:val="16"/>
        </w:rPr>
        <w:t>ž</w:t>
      </w:r>
      <w:r>
        <w:rPr>
          <w:spacing w:val="-2"/>
          <w:w w:val="115"/>
          <w:sz w:val="16"/>
        </w:rPr>
        <w:t>e</w:t>
      </w:r>
      <w:r>
        <w:rPr>
          <w:spacing w:val="-1"/>
          <w:w w:val="115"/>
          <w:sz w:val="16"/>
        </w:rPr>
        <w:t>k</w:t>
      </w:r>
      <w:r>
        <w:rPr>
          <w:spacing w:val="-3"/>
          <w:w w:val="94"/>
          <w:sz w:val="16"/>
        </w:rPr>
        <w:t xml:space="preserve"> </w:t>
      </w:r>
      <w:r>
        <w:rPr>
          <w:spacing w:val="-2"/>
          <w:w w:val="95"/>
          <w:sz w:val="16"/>
        </w:rPr>
        <w:t>na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straně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Zákazníka,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jiného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dodavatele</w:t>
      </w:r>
      <w:r>
        <w:rPr>
          <w:sz w:val="16"/>
        </w:rPr>
        <w:t xml:space="preserve"> </w:t>
      </w:r>
      <w:r>
        <w:rPr>
          <w:spacing w:val="-2"/>
          <w:w w:val="95"/>
          <w:sz w:val="16"/>
        </w:rPr>
        <w:t>plynu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nebo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PDS, nejedná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 xml:space="preserve">se o </w:t>
      </w:r>
      <w:r>
        <w:rPr>
          <w:spacing w:val="-2"/>
          <w:sz w:val="16"/>
        </w:rPr>
        <w:t>porušení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povinnosti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Obchodníka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Obchodník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je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oprávněn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Smlouvy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odstoupit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dle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podmínek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uvedených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8"/>
          <w:sz w:val="16"/>
        </w:rPr>
        <w:t xml:space="preserve"> </w:t>
      </w:r>
      <w:r>
        <w:rPr>
          <w:spacing w:val="-2"/>
          <w:w w:val="50"/>
          <w:sz w:val="16"/>
        </w:rPr>
        <w:t>č</w:t>
      </w:r>
      <w:r>
        <w:rPr>
          <w:spacing w:val="-2"/>
          <w:w w:val="125"/>
          <w:sz w:val="16"/>
        </w:rPr>
        <w:t>l.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VIII.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odst.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 xml:space="preserve">3. </w:t>
      </w:r>
      <w:r>
        <w:rPr>
          <w:spacing w:val="-4"/>
          <w:sz w:val="16"/>
        </w:rPr>
        <w:t>OPD.</w:t>
      </w:r>
    </w:p>
    <w:p w14:paraId="1DECE9CF" w14:textId="77777777" w:rsidR="000C1630" w:rsidRDefault="00A57487">
      <w:pPr>
        <w:pStyle w:val="Odstavecseseznamem"/>
        <w:numPr>
          <w:ilvl w:val="0"/>
          <w:numId w:val="13"/>
        </w:numPr>
        <w:tabs>
          <w:tab w:val="left" w:pos="402"/>
        </w:tabs>
        <w:spacing w:before="60"/>
        <w:ind w:right="257" w:firstLine="0"/>
        <w:rPr>
          <w:sz w:val="16"/>
        </w:rPr>
      </w:pPr>
      <w:r>
        <w:rPr>
          <w:sz w:val="16"/>
        </w:rPr>
        <w:t>Nedojde-li</w:t>
      </w:r>
      <w:r>
        <w:rPr>
          <w:spacing w:val="-2"/>
          <w:sz w:val="16"/>
        </w:rPr>
        <w:t xml:space="preserve"> </w:t>
      </w:r>
      <w:r>
        <w:rPr>
          <w:sz w:val="16"/>
        </w:rPr>
        <w:t>k</w:t>
      </w:r>
      <w:r>
        <w:rPr>
          <w:spacing w:val="-1"/>
          <w:sz w:val="16"/>
        </w:rPr>
        <w:t xml:space="preserve"> </w:t>
      </w:r>
      <w:r>
        <w:rPr>
          <w:sz w:val="16"/>
        </w:rPr>
        <w:t>zahájení</w:t>
      </w:r>
      <w:r>
        <w:rPr>
          <w:spacing w:val="-4"/>
          <w:sz w:val="16"/>
        </w:rPr>
        <w:t xml:space="preserve"> </w:t>
      </w:r>
      <w:r>
        <w:rPr>
          <w:sz w:val="16"/>
        </w:rPr>
        <w:t>dodávky</w:t>
      </w:r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z w:val="16"/>
        </w:rPr>
        <w:t>důvodu</w:t>
      </w:r>
      <w:r>
        <w:rPr>
          <w:spacing w:val="-3"/>
          <w:sz w:val="16"/>
        </w:rPr>
        <w:t xml:space="preserve"> </w:t>
      </w:r>
      <w:r>
        <w:rPr>
          <w:sz w:val="16"/>
        </w:rPr>
        <w:t>neprovedení</w:t>
      </w:r>
      <w:r>
        <w:rPr>
          <w:spacing w:val="-2"/>
          <w:sz w:val="16"/>
        </w:rPr>
        <w:t xml:space="preserve"> </w:t>
      </w:r>
      <w:r>
        <w:rPr>
          <w:sz w:val="16"/>
        </w:rPr>
        <w:t>registrace</w:t>
      </w:r>
      <w:r>
        <w:rPr>
          <w:spacing w:val="-3"/>
          <w:sz w:val="16"/>
        </w:rPr>
        <w:t xml:space="preserve"> </w:t>
      </w:r>
      <w:r>
        <w:rPr>
          <w:sz w:val="16"/>
        </w:rPr>
        <w:t>změny</w:t>
      </w:r>
      <w:r>
        <w:rPr>
          <w:spacing w:val="-4"/>
          <w:sz w:val="16"/>
        </w:rPr>
        <w:t xml:space="preserve"> </w:t>
      </w:r>
      <w:r>
        <w:rPr>
          <w:sz w:val="16"/>
        </w:rPr>
        <w:t>dodavatele</w:t>
      </w:r>
      <w:r>
        <w:rPr>
          <w:spacing w:val="-3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systému</w:t>
      </w:r>
      <w:r>
        <w:rPr>
          <w:spacing w:val="-6"/>
          <w:sz w:val="16"/>
        </w:rPr>
        <w:t xml:space="preserve"> </w:t>
      </w:r>
      <w:r>
        <w:rPr>
          <w:sz w:val="16"/>
        </w:rPr>
        <w:t>operátora</w:t>
      </w:r>
      <w:r>
        <w:rPr>
          <w:spacing w:val="-3"/>
          <w:sz w:val="16"/>
        </w:rPr>
        <w:t xml:space="preserve"> </w:t>
      </w:r>
      <w:r>
        <w:rPr>
          <w:sz w:val="16"/>
        </w:rPr>
        <w:t>trhu</w:t>
      </w:r>
      <w:r>
        <w:rPr>
          <w:spacing w:val="-3"/>
          <w:sz w:val="16"/>
        </w:rPr>
        <w:t xml:space="preserve"> </w:t>
      </w:r>
      <w:r>
        <w:rPr>
          <w:sz w:val="16"/>
        </w:rPr>
        <w:t>OTE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pro </w:t>
      </w:r>
      <w:r>
        <w:rPr>
          <w:spacing w:val="-2"/>
          <w:w w:val="115"/>
          <w:sz w:val="16"/>
        </w:rPr>
        <w:t>p</w:t>
      </w:r>
      <w:r>
        <w:rPr>
          <w:spacing w:val="-1"/>
          <w:w w:val="25"/>
          <w:sz w:val="16"/>
        </w:rPr>
        <w:t>ř</w:t>
      </w:r>
      <w:r>
        <w:rPr>
          <w:spacing w:val="-2"/>
          <w:w w:val="115"/>
          <w:sz w:val="16"/>
        </w:rPr>
        <w:t>e</w:t>
      </w:r>
      <w:r>
        <w:rPr>
          <w:spacing w:val="-3"/>
          <w:w w:val="115"/>
          <w:sz w:val="16"/>
        </w:rPr>
        <w:t>k</w:t>
      </w:r>
      <w:r>
        <w:rPr>
          <w:spacing w:val="-2"/>
          <w:w w:val="115"/>
          <w:sz w:val="16"/>
        </w:rPr>
        <w:t>á</w:t>
      </w:r>
      <w:r>
        <w:rPr>
          <w:spacing w:val="-6"/>
          <w:w w:val="40"/>
          <w:sz w:val="16"/>
        </w:rPr>
        <w:t>ž</w:t>
      </w:r>
      <w:r>
        <w:rPr>
          <w:w w:val="115"/>
          <w:sz w:val="16"/>
        </w:rPr>
        <w:t>k</w:t>
      </w:r>
      <w:r>
        <w:rPr>
          <w:spacing w:val="-1"/>
          <w:w w:val="115"/>
          <w:sz w:val="16"/>
        </w:rPr>
        <w:t>y</w:t>
      </w:r>
      <w:r>
        <w:rPr>
          <w:spacing w:val="-5"/>
          <w:w w:val="94"/>
          <w:sz w:val="16"/>
        </w:rPr>
        <w:t xml:space="preserve"> </w:t>
      </w:r>
      <w:r>
        <w:rPr>
          <w:spacing w:val="-2"/>
          <w:w w:val="95"/>
          <w:sz w:val="16"/>
        </w:rPr>
        <w:t>na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straně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Zákazníka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a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Obchodník od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smlouvy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neodstoupí,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je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Obchodník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oprávněn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v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nejbližším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možném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termínu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 xml:space="preserve">učinit </w:t>
      </w:r>
      <w:r>
        <w:rPr>
          <w:spacing w:val="-1"/>
          <w:w w:val="106"/>
          <w:sz w:val="16"/>
        </w:rPr>
        <w:t>po</w:t>
      </w:r>
      <w:r>
        <w:rPr>
          <w:w w:val="106"/>
          <w:sz w:val="16"/>
        </w:rPr>
        <w:t>t</w:t>
      </w:r>
      <w:r>
        <w:rPr>
          <w:spacing w:val="-2"/>
          <w:w w:val="16"/>
          <w:sz w:val="16"/>
        </w:rPr>
        <w:t>ř</w:t>
      </w:r>
      <w:r>
        <w:rPr>
          <w:spacing w:val="-1"/>
          <w:w w:val="106"/>
          <w:sz w:val="16"/>
        </w:rPr>
        <w:t>ebn</w:t>
      </w:r>
      <w:r>
        <w:rPr>
          <w:w w:val="106"/>
          <w:sz w:val="16"/>
        </w:rPr>
        <w:t>é</w:t>
      </w:r>
      <w:r>
        <w:rPr>
          <w:spacing w:val="-8"/>
          <w:w w:val="94"/>
          <w:sz w:val="16"/>
        </w:rPr>
        <w:t xml:space="preserve"> </w:t>
      </w:r>
      <w:r>
        <w:rPr>
          <w:w w:val="95"/>
          <w:sz w:val="16"/>
        </w:rPr>
        <w:t>úkony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pro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ukončení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smluvních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vztahů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s</w:t>
      </w:r>
      <w:r>
        <w:rPr>
          <w:spacing w:val="-6"/>
          <w:w w:val="95"/>
          <w:sz w:val="16"/>
        </w:rPr>
        <w:t xml:space="preserve"> </w:t>
      </w:r>
      <w:r>
        <w:rPr>
          <w:spacing w:val="1"/>
          <w:w w:val="104"/>
          <w:sz w:val="16"/>
        </w:rPr>
        <w:t>p</w:t>
      </w:r>
      <w:r>
        <w:rPr>
          <w:spacing w:val="2"/>
          <w:w w:val="14"/>
          <w:sz w:val="16"/>
        </w:rPr>
        <w:t>ř</w:t>
      </w:r>
      <w:r>
        <w:rPr>
          <w:spacing w:val="1"/>
          <w:w w:val="104"/>
          <w:sz w:val="16"/>
        </w:rPr>
        <w:t>e</w:t>
      </w:r>
      <w:r>
        <w:rPr>
          <w:spacing w:val="-4"/>
          <w:w w:val="104"/>
          <w:sz w:val="16"/>
        </w:rPr>
        <w:t>d</w:t>
      </w:r>
      <w:r>
        <w:rPr>
          <w:w w:val="104"/>
          <w:sz w:val="16"/>
        </w:rPr>
        <w:t>c</w:t>
      </w:r>
      <w:r>
        <w:rPr>
          <w:spacing w:val="1"/>
          <w:w w:val="104"/>
          <w:sz w:val="16"/>
        </w:rPr>
        <w:t>ho</w:t>
      </w:r>
      <w:r>
        <w:rPr>
          <w:spacing w:val="-2"/>
          <w:w w:val="104"/>
          <w:sz w:val="16"/>
        </w:rPr>
        <w:t>zí</w:t>
      </w:r>
      <w:r>
        <w:rPr>
          <w:spacing w:val="2"/>
          <w:w w:val="104"/>
          <w:sz w:val="16"/>
        </w:rPr>
        <w:t>m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dodavatelem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Zákazníka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provedení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registrace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změny</w:t>
      </w:r>
      <w:r>
        <w:rPr>
          <w:spacing w:val="60"/>
          <w:sz w:val="16"/>
        </w:rPr>
        <w:t xml:space="preserve"> </w:t>
      </w:r>
      <w:r>
        <w:rPr>
          <w:w w:val="95"/>
          <w:sz w:val="16"/>
        </w:rPr>
        <w:t>dodavatele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 xml:space="preserve">v </w:t>
      </w:r>
      <w:r>
        <w:rPr>
          <w:spacing w:val="-4"/>
          <w:sz w:val="16"/>
        </w:rPr>
        <w:t>systému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operátora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trhu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OTE.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případě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nečinnosti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Obchodníka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je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Zákazník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oprávněn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od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Smlouvy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odstoupit.</w:t>
      </w:r>
    </w:p>
    <w:p w14:paraId="24D27667" w14:textId="77777777" w:rsidR="000C1630" w:rsidRDefault="00A57487">
      <w:pPr>
        <w:pStyle w:val="Odstavecseseznamem"/>
        <w:numPr>
          <w:ilvl w:val="0"/>
          <w:numId w:val="13"/>
        </w:numPr>
        <w:tabs>
          <w:tab w:val="left" w:pos="402"/>
        </w:tabs>
        <w:spacing w:before="59"/>
        <w:ind w:right="242" w:firstLine="0"/>
        <w:rPr>
          <w:sz w:val="16"/>
        </w:rPr>
      </w:pPr>
      <w:r>
        <w:rPr>
          <w:spacing w:val="-2"/>
          <w:w w:val="95"/>
          <w:sz w:val="16"/>
        </w:rPr>
        <w:t>Obchodník neposkytuje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distribuci plynu, pouze jako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obchodník s plynem</w:t>
      </w:r>
      <w:r>
        <w:rPr>
          <w:sz w:val="16"/>
        </w:rPr>
        <w:t xml:space="preserve"> </w:t>
      </w:r>
      <w:r>
        <w:rPr>
          <w:spacing w:val="-2"/>
          <w:w w:val="95"/>
          <w:sz w:val="16"/>
        </w:rPr>
        <w:t>zajišťuje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106"/>
          <w:sz w:val="16"/>
        </w:rPr>
        <w:t>u</w:t>
      </w:r>
      <w:r>
        <w:rPr>
          <w:spacing w:val="-5"/>
          <w:w w:val="106"/>
          <w:sz w:val="16"/>
        </w:rPr>
        <w:t>z</w:t>
      </w:r>
      <w:r>
        <w:rPr>
          <w:spacing w:val="-2"/>
          <w:w w:val="106"/>
          <w:sz w:val="16"/>
        </w:rPr>
        <w:t>a</w:t>
      </w:r>
      <w:r>
        <w:rPr>
          <w:spacing w:val="-5"/>
          <w:w w:val="106"/>
          <w:sz w:val="16"/>
        </w:rPr>
        <w:t>v</w:t>
      </w:r>
      <w:r>
        <w:rPr>
          <w:spacing w:val="-1"/>
          <w:w w:val="16"/>
          <w:sz w:val="16"/>
        </w:rPr>
        <w:t>ř</w:t>
      </w:r>
      <w:r>
        <w:rPr>
          <w:spacing w:val="-2"/>
          <w:w w:val="106"/>
          <w:sz w:val="16"/>
        </w:rPr>
        <w:t>en</w:t>
      </w:r>
      <w:r>
        <w:rPr>
          <w:spacing w:val="-1"/>
          <w:w w:val="106"/>
          <w:sz w:val="16"/>
        </w:rPr>
        <w:t>í</w:t>
      </w:r>
      <w:r>
        <w:rPr>
          <w:spacing w:val="-3"/>
          <w:w w:val="94"/>
          <w:sz w:val="16"/>
        </w:rPr>
        <w:t xml:space="preserve"> </w:t>
      </w:r>
      <w:r>
        <w:rPr>
          <w:spacing w:val="-2"/>
          <w:w w:val="95"/>
          <w:sz w:val="16"/>
        </w:rPr>
        <w:t>smlouvy o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zajištění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služby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 xml:space="preserve">distribuční </w:t>
      </w:r>
      <w:r>
        <w:rPr>
          <w:spacing w:val="-4"/>
          <w:sz w:val="16"/>
        </w:rPr>
        <w:t>soustavy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pro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OM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Zákazníka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</w:t>
      </w:r>
      <w:r>
        <w:rPr>
          <w:spacing w:val="-2"/>
          <w:sz w:val="16"/>
        </w:rPr>
        <w:t xml:space="preserve"> </w:t>
      </w:r>
      <w:r>
        <w:rPr>
          <w:spacing w:val="-3"/>
          <w:w w:val="109"/>
          <w:sz w:val="16"/>
        </w:rPr>
        <w:t>p</w:t>
      </w:r>
      <w:r>
        <w:rPr>
          <w:spacing w:val="-2"/>
          <w:w w:val="19"/>
          <w:sz w:val="16"/>
        </w:rPr>
        <w:t>ř</w:t>
      </w:r>
      <w:r>
        <w:rPr>
          <w:spacing w:val="-6"/>
          <w:w w:val="109"/>
          <w:sz w:val="16"/>
        </w:rPr>
        <w:t>í</w:t>
      </w:r>
      <w:r>
        <w:rPr>
          <w:spacing w:val="-1"/>
          <w:w w:val="109"/>
          <w:sz w:val="16"/>
        </w:rPr>
        <w:t>s</w:t>
      </w:r>
      <w:r>
        <w:rPr>
          <w:spacing w:val="-5"/>
          <w:w w:val="109"/>
          <w:sz w:val="16"/>
        </w:rPr>
        <w:t>l</w:t>
      </w:r>
      <w:r>
        <w:rPr>
          <w:spacing w:val="-6"/>
          <w:w w:val="109"/>
          <w:sz w:val="16"/>
        </w:rPr>
        <w:t>u</w:t>
      </w:r>
      <w:r>
        <w:rPr>
          <w:spacing w:val="-1"/>
          <w:w w:val="109"/>
          <w:sz w:val="16"/>
        </w:rPr>
        <w:t>š</w:t>
      </w:r>
      <w:r>
        <w:rPr>
          <w:spacing w:val="-3"/>
          <w:w w:val="109"/>
          <w:sz w:val="16"/>
        </w:rPr>
        <w:t>n</w:t>
      </w:r>
      <w:r>
        <w:rPr>
          <w:spacing w:val="-11"/>
          <w:w w:val="109"/>
          <w:sz w:val="16"/>
        </w:rPr>
        <w:t>ý</w:t>
      </w:r>
      <w:r>
        <w:rPr>
          <w:spacing w:val="-2"/>
          <w:w w:val="109"/>
          <w:sz w:val="16"/>
        </w:rPr>
        <w:t>m</w:t>
      </w:r>
      <w:r>
        <w:rPr>
          <w:spacing w:val="-4"/>
          <w:sz w:val="16"/>
        </w:rPr>
        <w:t xml:space="preserve"> PDS. Obchodník tudíž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není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odpovědný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za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úroveň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distribuce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poskytovanou</w:t>
      </w:r>
      <w:r>
        <w:rPr>
          <w:spacing w:val="-7"/>
          <w:sz w:val="16"/>
        </w:rPr>
        <w:t xml:space="preserve"> </w:t>
      </w:r>
      <w:r>
        <w:rPr>
          <w:spacing w:val="-4"/>
          <w:w w:val="109"/>
          <w:sz w:val="16"/>
        </w:rPr>
        <w:t>p</w:t>
      </w:r>
      <w:r>
        <w:rPr>
          <w:spacing w:val="-3"/>
          <w:w w:val="19"/>
          <w:sz w:val="16"/>
        </w:rPr>
        <w:t>ř</w:t>
      </w:r>
      <w:r>
        <w:rPr>
          <w:spacing w:val="-7"/>
          <w:w w:val="109"/>
          <w:sz w:val="16"/>
        </w:rPr>
        <w:t>í</w:t>
      </w:r>
      <w:r>
        <w:rPr>
          <w:spacing w:val="-2"/>
          <w:w w:val="109"/>
          <w:sz w:val="16"/>
        </w:rPr>
        <w:t>s</w:t>
      </w:r>
      <w:r>
        <w:rPr>
          <w:spacing w:val="-6"/>
          <w:w w:val="109"/>
          <w:sz w:val="16"/>
        </w:rPr>
        <w:t>l</w:t>
      </w:r>
      <w:r>
        <w:rPr>
          <w:spacing w:val="-4"/>
          <w:w w:val="109"/>
          <w:sz w:val="16"/>
        </w:rPr>
        <w:t>u</w:t>
      </w:r>
      <w:r>
        <w:rPr>
          <w:spacing w:val="-5"/>
          <w:w w:val="109"/>
          <w:sz w:val="16"/>
        </w:rPr>
        <w:t>š</w:t>
      </w:r>
      <w:r>
        <w:rPr>
          <w:spacing w:val="-4"/>
          <w:w w:val="109"/>
          <w:sz w:val="16"/>
        </w:rPr>
        <w:t>n</w:t>
      </w:r>
      <w:r>
        <w:rPr>
          <w:spacing w:val="-9"/>
          <w:w w:val="109"/>
          <w:sz w:val="16"/>
        </w:rPr>
        <w:t>ý</w:t>
      </w:r>
      <w:r>
        <w:rPr>
          <w:spacing w:val="-3"/>
          <w:w w:val="109"/>
          <w:sz w:val="16"/>
        </w:rPr>
        <w:t>m</w:t>
      </w:r>
      <w:r>
        <w:rPr>
          <w:sz w:val="16"/>
        </w:rPr>
        <w:t xml:space="preserve"> </w:t>
      </w:r>
      <w:r>
        <w:rPr>
          <w:w w:val="90"/>
          <w:sz w:val="16"/>
        </w:rPr>
        <w:t>PDS,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včetně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škod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z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této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činnosti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vzniklých,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pokud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byla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řádně</w:t>
      </w:r>
      <w:r>
        <w:rPr>
          <w:spacing w:val="-6"/>
          <w:w w:val="90"/>
          <w:sz w:val="16"/>
        </w:rPr>
        <w:t xml:space="preserve"> </w:t>
      </w:r>
      <w:r>
        <w:rPr>
          <w:w w:val="101"/>
          <w:sz w:val="16"/>
        </w:rPr>
        <w:t>u</w:t>
      </w:r>
      <w:r>
        <w:rPr>
          <w:spacing w:val="-3"/>
          <w:w w:val="101"/>
          <w:sz w:val="16"/>
        </w:rPr>
        <w:t>z</w:t>
      </w:r>
      <w:r>
        <w:rPr>
          <w:w w:val="101"/>
          <w:sz w:val="16"/>
        </w:rPr>
        <w:t>a</w:t>
      </w:r>
      <w:r>
        <w:rPr>
          <w:spacing w:val="-3"/>
          <w:w w:val="101"/>
          <w:sz w:val="16"/>
        </w:rPr>
        <w:t>v</w:t>
      </w:r>
      <w:r>
        <w:rPr>
          <w:spacing w:val="1"/>
          <w:w w:val="11"/>
          <w:sz w:val="16"/>
        </w:rPr>
        <w:t>ř</w:t>
      </w:r>
      <w:r>
        <w:rPr>
          <w:w w:val="101"/>
          <w:sz w:val="16"/>
        </w:rPr>
        <w:t>en</w:t>
      </w:r>
      <w:r>
        <w:rPr>
          <w:spacing w:val="1"/>
          <w:w w:val="101"/>
          <w:sz w:val="16"/>
        </w:rPr>
        <w:t>a</w:t>
      </w:r>
      <w:r>
        <w:rPr>
          <w:spacing w:val="-5"/>
          <w:w w:val="89"/>
          <w:sz w:val="16"/>
        </w:rPr>
        <w:t xml:space="preserve"> </w:t>
      </w:r>
      <w:r>
        <w:rPr>
          <w:w w:val="90"/>
          <w:sz w:val="16"/>
        </w:rPr>
        <w:t>smlouva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o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zajištění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služby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distribuční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soustavy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s</w:t>
      </w:r>
      <w:r>
        <w:rPr>
          <w:spacing w:val="-7"/>
          <w:w w:val="90"/>
          <w:sz w:val="16"/>
        </w:rPr>
        <w:t xml:space="preserve"> </w:t>
      </w:r>
      <w:r>
        <w:rPr>
          <w:spacing w:val="1"/>
          <w:w w:val="99"/>
          <w:sz w:val="16"/>
        </w:rPr>
        <w:t>p</w:t>
      </w:r>
      <w:r>
        <w:rPr>
          <w:spacing w:val="2"/>
          <w:w w:val="9"/>
          <w:sz w:val="16"/>
        </w:rPr>
        <w:t>ř</w:t>
      </w:r>
      <w:r>
        <w:rPr>
          <w:spacing w:val="-2"/>
          <w:w w:val="99"/>
          <w:sz w:val="16"/>
        </w:rPr>
        <w:t>í</w:t>
      </w:r>
      <w:r>
        <w:rPr>
          <w:w w:val="99"/>
          <w:sz w:val="16"/>
        </w:rPr>
        <w:t>s</w:t>
      </w:r>
      <w:r>
        <w:rPr>
          <w:spacing w:val="2"/>
          <w:w w:val="99"/>
          <w:sz w:val="16"/>
        </w:rPr>
        <w:t>l</w:t>
      </w:r>
      <w:r>
        <w:rPr>
          <w:spacing w:val="-2"/>
          <w:w w:val="99"/>
          <w:sz w:val="16"/>
        </w:rPr>
        <w:t>u</w:t>
      </w:r>
      <w:r>
        <w:rPr>
          <w:spacing w:val="3"/>
          <w:w w:val="99"/>
          <w:sz w:val="16"/>
        </w:rPr>
        <w:t>š</w:t>
      </w:r>
      <w:r>
        <w:rPr>
          <w:spacing w:val="1"/>
          <w:w w:val="99"/>
          <w:sz w:val="16"/>
        </w:rPr>
        <w:t>n</w:t>
      </w:r>
      <w:r>
        <w:rPr>
          <w:spacing w:val="-7"/>
          <w:w w:val="99"/>
          <w:sz w:val="16"/>
        </w:rPr>
        <w:t>ý</w:t>
      </w:r>
      <w:r>
        <w:rPr>
          <w:spacing w:val="2"/>
          <w:w w:val="99"/>
          <w:sz w:val="16"/>
        </w:rPr>
        <w:t>m</w:t>
      </w:r>
      <w:r>
        <w:rPr>
          <w:sz w:val="16"/>
        </w:rPr>
        <w:t xml:space="preserve"> PDS.</w:t>
      </w:r>
      <w:r>
        <w:rPr>
          <w:spacing w:val="-4"/>
          <w:sz w:val="16"/>
        </w:rPr>
        <w:t xml:space="preserve"> </w:t>
      </w:r>
      <w:r>
        <w:rPr>
          <w:sz w:val="16"/>
        </w:rPr>
        <w:t>Standardy</w:t>
      </w:r>
      <w:r>
        <w:rPr>
          <w:spacing w:val="-6"/>
          <w:sz w:val="16"/>
        </w:rPr>
        <w:t xml:space="preserve"> </w:t>
      </w:r>
      <w:r>
        <w:rPr>
          <w:sz w:val="16"/>
        </w:rPr>
        <w:t>distribuce</w:t>
      </w:r>
      <w:r>
        <w:rPr>
          <w:spacing w:val="-3"/>
          <w:sz w:val="16"/>
        </w:rPr>
        <w:t xml:space="preserve"> </w:t>
      </w:r>
      <w:r>
        <w:rPr>
          <w:sz w:val="16"/>
        </w:rPr>
        <w:t>plynu</w:t>
      </w:r>
      <w:r>
        <w:rPr>
          <w:spacing w:val="-5"/>
          <w:sz w:val="16"/>
        </w:rPr>
        <w:t xml:space="preserve"> </w:t>
      </w:r>
      <w:r>
        <w:rPr>
          <w:sz w:val="16"/>
        </w:rPr>
        <w:t>jsou</w:t>
      </w:r>
      <w:r>
        <w:rPr>
          <w:spacing w:val="-5"/>
          <w:sz w:val="16"/>
        </w:rPr>
        <w:t xml:space="preserve"> </w:t>
      </w:r>
      <w:r>
        <w:rPr>
          <w:sz w:val="16"/>
        </w:rPr>
        <w:t>stanoveny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z w:val="16"/>
        </w:rPr>
        <w:t>vyhlášce</w:t>
      </w:r>
      <w:r>
        <w:rPr>
          <w:spacing w:val="-7"/>
          <w:sz w:val="16"/>
        </w:rPr>
        <w:t xml:space="preserve"> </w:t>
      </w:r>
      <w:r>
        <w:rPr>
          <w:w w:val="57"/>
          <w:sz w:val="16"/>
        </w:rPr>
        <w:t>č</w:t>
      </w:r>
      <w:r>
        <w:rPr>
          <w:w w:val="132"/>
          <w:sz w:val="16"/>
        </w:rPr>
        <w:t>.</w:t>
      </w:r>
      <w:r>
        <w:rPr>
          <w:spacing w:val="-1"/>
          <w:w w:val="94"/>
          <w:sz w:val="16"/>
        </w:rPr>
        <w:t xml:space="preserve"> </w:t>
      </w:r>
      <w:r>
        <w:rPr>
          <w:sz w:val="16"/>
        </w:rPr>
        <w:t>545/2006</w:t>
      </w:r>
      <w:r>
        <w:rPr>
          <w:spacing w:val="-5"/>
          <w:sz w:val="16"/>
        </w:rPr>
        <w:t xml:space="preserve"> </w:t>
      </w:r>
      <w:r>
        <w:rPr>
          <w:sz w:val="16"/>
        </w:rPr>
        <w:t>Sb.</w:t>
      </w:r>
      <w:r>
        <w:rPr>
          <w:spacing w:val="-6"/>
          <w:sz w:val="16"/>
        </w:rPr>
        <w:t xml:space="preserve"> </w:t>
      </w:r>
      <w:r>
        <w:rPr>
          <w:sz w:val="16"/>
        </w:rPr>
        <w:t>Pokud</w:t>
      </w:r>
      <w:r>
        <w:rPr>
          <w:spacing w:val="-8"/>
          <w:sz w:val="16"/>
        </w:rPr>
        <w:t xml:space="preserve"> </w:t>
      </w:r>
      <w:r>
        <w:rPr>
          <w:sz w:val="16"/>
        </w:rPr>
        <w:t>standardy</w:t>
      </w:r>
      <w:r>
        <w:rPr>
          <w:spacing w:val="-6"/>
          <w:sz w:val="16"/>
        </w:rPr>
        <w:t xml:space="preserve"> </w:t>
      </w:r>
      <w:r>
        <w:rPr>
          <w:sz w:val="16"/>
        </w:rPr>
        <w:t>distribuce</w:t>
      </w:r>
      <w:r>
        <w:rPr>
          <w:spacing w:val="-3"/>
          <w:sz w:val="16"/>
        </w:rPr>
        <w:t xml:space="preserve"> </w:t>
      </w:r>
      <w:r>
        <w:rPr>
          <w:sz w:val="16"/>
        </w:rPr>
        <w:t>plynu</w:t>
      </w:r>
      <w:r>
        <w:rPr>
          <w:spacing w:val="-5"/>
          <w:sz w:val="16"/>
        </w:rPr>
        <w:t xml:space="preserve"> </w:t>
      </w:r>
      <w:r>
        <w:rPr>
          <w:sz w:val="16"/>
        </w:rPr>
        <w:t>stanovené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touto </w:t>
      </w:r>
      <w:r>
        <w:rPr>
          <w:spacing w:val="-2"/>
          <w:sz w:val="16"/>
        </w:rPr>
        <w:t>vyhláškou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nejsou</w:t>
      </w:r>
      <w:r>
        <w:rPr>
          <w:spacing w:val="-8"/>
          <w:sz w:val="16"/>
        </w:rPr>
        <w:t xml:space="preserve"> </w:t>
      </w:r>
      <w:r>
        <w:rPr>
          <w:spacing w:val="-2"/>
          <w:w w:val="108"/>
          <w:sz w:val="16"/>
        </w:rPr>
        <w:t>dodr</w:t>
      </w:r>
      <w:r>
        <w:rPr>
          <w:spacing w:val="-2"/>
          <w:w w:val="33"/>
          <w:sz w:val="16"/>
        </w:rPr>
        <w:t>ž</w:t>
      </w:r>
      <w:r>
        <w:rPr>
          <w:spacing w:val="-2"/>
          <w:w w:val="108"/>
          <w:sz w:val="16"/>
        </w:rPr>
        <w:t>eny,</w:t>
      </w:r>
      <w:r>
        <w:rPr>
          <w:spacing w:val="-4"/>
          <w:w w:val="99"/>
          <w:sz w:val="16"/>
        </w:rPr>
        <w:t xml:space="preserve"> </w:t>
      </w:r>
      <w:r>
        <w:rPr>
          <w:spacing w:val="-2"/>
          <w:sz w:val="16"/>
        </w:rPr>
        <w:t>je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Zákazník oprávněn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po</w:t>
      </w:r>
      <w:r>
        <w:rPr>
          <w:spacing w:val="-8"/>
          <w:sz w:val="16"/>
        </w:rPr>
        <w:t xml:space="preserve"> </w:t>
      </w:r>
      <w:r>
        <w:rPr>
          <w:spacing w:val="-2"/>
          <w:w w:val="109"/>
          <w:sz w:val="16"/>
        </w:rPr>
        <w:t>p</w:t>
      </w:r>
      <w:r>
        <w:rPr>
          <w:spacing w:val="-1"/>
          <w:w w:val="19"/>
          <w:sz w:val="16"/>
        </w:rPr>
        <w:t>ř</w:t>
      </w:r>
      <w:r>
        <w:rPr>
          <w:spacing w:val="-5"/>
          <w:w w:val="109"/>
          <w:sz w:val="16"/>
        </w:rPr>
        <w:t>í</w:t>
      </w:r>
      <w:r>
        <w:rPr>
          <w:spacing w:val="-3"/>
          <w:w w:val="109"/>
          <w:sz w:val="16"/>
        </w:rPr>
        <w:t>s</w:t>
      </w:r>
      <w:r>
        <w:rPr>
          <w:spacing w:val="-1"/>
          <w:w w:val="109"/>
          <w:sz w:val="16"/>
        </w:rPr>
        <w:t>l</w:t>
      </w:r>
      <w:r>
        <w:rPr>
          <w:spacing w:val="-5"/>
          <w:w w:val="109"/>
          <w:sz w:val="16"/>
        </w:rPr>
        <w:t>u</w:t>
      </w:r>
      <w:r>
        <w:rPr>
          <w:w w:val="109"/>
          <w:sz w:val="16"/>
        </w:rPr>
        <w:t>š</w:t>
      </w:r>
      <w:r>
        <w:rPr>
          <w:spacing w:val="-2"/>
          <w:w w:val="109"/>
          <w:sz w:val="16"/>
        </w:rPr>
        <w:t>n</w:t>
      </w:r>
      <w:r>
        <w:rPr>
          <w:spacing w:val="-9"/>
          <w:w w:val="109"/>
          <w:sz w:val="16"/>
        </w:rPr>
        <w:t>é</w:t>
      </w:r>
      <w:r>
        <w:rPr>
          <w:spacing w:val="-1"/>
          <w:w w:val="109"/>
          <w:sz w:val="16"/>
        </w:rPr>
        <w:t>m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PDS</w:t>
      </w:r>
      <w:r>
        <w:rPr>
          <w:spacing w:val="-8"/>
          <w:sz w:val="16"/>
        </w:rPr>
        <w:t xml:space="preserve"> </w:t>
      </w:r>
      <w:r>
        <w:rPr>
          <w:spacing w:val="-2"/>
          <w:w w:val="108"/>
          <w:sz w:val="16"/>
        </w:rPr>
        <w:t>po</w:t>
      </w:r>
      <w:r>
        <w:rPr>
          <w:spacing w:val="-2"/>
          <w:w w:val="33"/>
          <w:sz w:val="16"/>
        </w:rPr>
        <w:t>ž</w:t>
      </w:r>
      <w:r>
        <w:rPr>
          <w:spacing w:val="-2"/>
          <w:w w:val="108"/>
          <w:sz w:val="16"/>
        </w:rPr>
        <w:t>adovat</w:t>
      </w:r>
      <w:r>
        <w:rPr>
          <w:spacing w:val="-7"/>
          <w:w w:val="99"/>
          <w:sz w:val="16"/>
        </w:rPr>
        <w:t xml:space="preserve"> </w:t>
      </w:r>
      <w:r>
        <w:rPr>
          <w:spacing w:val="-2"/>
          <w:sz w:val="16"/>
        </w:rPr>
        <w:t>náhradu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postupem a</w:t>
      </w:r>
      <w:r>
        <w:rPr>
          <w:spacing w:val="30"/>
          <w:sz w:val="16"/>
        </w:rPr>
        <w:t xml:space="preserve"> </w:t>
      </w:r>
      <w:r>
        <w:rPr>
          <w:spacing w:val="-2"/>
          <w:sz w:val="16"/>
        </w:rPr>
        <w:t>ve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výši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 xml:space="preserve">stanovené </w:t>
      </w:r>
      <w:r>
        <w:rPr>
          <w:w w:val="95"/>
          <w:sz w:val="16"/>
        </w:rPr>
        <w:t>vyhláškou</w:t>
      </w:r>
      <w:r>
        <w:rPr>
          <w:spacing w:val="-9"/>
          <w:w w:val="95"/>
          <w:sz w:val="16"/>
        </w:rPr>
        <w:t xml:space="preserve"> </w:t>
      </w:r>
      <w:r>
        <w:rPr>
          <w:w w:val="94"/>
          <w:sz w:val="16"/>
        </w:rPr>
        <w:t>č.</w:t>
      </w:r>
      <w:r>
        <w:rPr>
          <w:spacing w:val="-9"/>
          <w:w w:val="94"/>
          <w:sz w:val="16"/>
        </w:rPr>
        <w:t xml:space="preserve"> </w:t>
      </w:r>
      <w:r>
        <w:rPr>
          <w:w w:val="95"/>
          <w:sz w:val="16"/>
        </w:rPr>
        <w:t>545/2006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Sb.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Požadavek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dodržení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standardu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distribuce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náhradu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za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jeho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nedodržení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je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Zákazník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 xml:space="preserve">oprávněn </w:t>
      </w:r>
      <w:r>
        <w:rPr>
          <w:spacing w:val="-6"/>
          <w:sz w:val="16"/>
        </w:rPr>
        <w:t>uplatnit</w:t>
      </w:r>
      <w:r>
        <w:rPr>
          <w:sz w:val="16"/>
        </w:rPr>
        <w:t xml:space="preserve"> </w:t>
      </w:r>
      <w:r>
        <w:rPr>
          <w:spacing w:val="-6"/>
          <w:sz w:val="16"/>
        </w:rPr>
        <w:t>u</w:t>
      </w:r>
      <w:r>
        <w:rPr>
          <w:sz w:val="16"/>
        </w:rPr>
        <w:t xml:space="preserve"> </w:t>
      </w:r>
      <w:r>
        <w:rPr>
          <w:spacing w:val="-6"/>
          <w:sz w:val="16"/>
        </w:rPr>
        <w:t>Obchodníka</w:t>
      </w:r>
      <w:r>
        <w:rPr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z w:val="16"/>
        </w:rPr>
        <w:t xml:space="preserve"> </w:t>
      </w:r>
      <w:r>
        <w:rPr>
          <w:spacing w:val="-6"/>
          <w:sz w:val="16"/>
        </w:rPr>
        <w:t>ten</w:t>
      </w:r>
      <w:r>
        <w:rPr>
          <w:sz w:val="16"/>
        </w:rPr>
        <w:t xml:space="preserve"> </w:t>
      </w:r>
      <w:r>
        <w:rPr>
          <w:spacing w:val="-6"/>
          <w:sz w:val="16"/>
        </w:rPr>
        <w:t>poskytne</w:t>
      </w:r>
      <w:r>
        <w:rPr>
          <w:sz w:val="16"/>
        </w:rPr>
        <w:t xml:space="preserve"> </w:t>
      </w:r>
      <w:r>
        <w:rPr>
          <w:spacing w:val="-6"/>
          <w:sz w:val="16"/>
        </w:rPr>
        <w:t>Zákazníkovi</w:t>
      </w:r>
      <w:r>
        <w:rPr>
          <w:sz w:val="16"/>
        </w:rPr>
        <w:t xml:space="preserve"> </w:t>
      </w:r>
      <w:r>
        <w:rPr>
          <w:spacing w:val="-9"/>
          <w:w w:val="110"/>
          <w:sz w:val="16"/>
        </w:rPr>
        <w:t>p</w:t>
      </w:r>
      <w:r>
        <w:rPr>
          <w:spacing w:val="-6"/>
          <w:w w:val="110"/>
          <w:sz w:val="16"/>
        </w:rPr>
        <w:t>o</w:t>
      </w:r>
      <w:r>
        <w:rPr>
          <w:spacing w:val="-5"/>
          <w:w w:val="110"/>
          <w:sz w:val="16"/>
        </w:rPr>
        <w:t>t</w:t>
      </w:r>
      <w:r>
        <w:rPr>
          <w:spacing w:val="-7"/>
          <w:w w:val="20"/>
          <w:sz w:val="16"/>
        </w:rPr>
        <w:t>ř</w:t>
      </w:r>
      <w:r>
        <w:rPr>
          <w:spacing w:val="-6"/>
          <w:w w:val="110"/>
          <w:sz w:val="16"/>
        </w:rPr>
        <w:t>eb</w:t>
      </w:r>
      <w:r>
        <w:rPr>
          <w:spacing w:val="-9"/>
          <w:w w:val="110"/>
          <w:sz w:val="16"/>
        </w:rPr>
        <w:t>n</w:t>
      </w:r>
      <w:r>
        <w:rPr>
          <w:spacing w:val="-6"/>
          <w:w w:val="110"/>
          <w:sz w:val="16"/>
        </w:rPr>
        <w:t>o</w:t>
      </w:r>
      <w:r>
        <w:rPr>
          <w:spacing w:val="-5"/>
          <w:w w:val="110"/>
          <w:sz w:val="16"/>
        </w:rPr>
        <w:t>u</w:t>
      </w:r>
      <w:r>
        <w:rPr>
          <w:sz w:val="16"/>
        </w:rPr>
        <w:t xml:space="preserve"> </w:t>
      </w:r>
      <w:r>
        <w:rPr>
          <w:spacing w:val="-6"/>
          <w:sz w:val="16"/>
        </w:rPr>
        <w:t>součinnost</w:t>
      </w:r>
      <w:r>
        <w:rPr>
          <w:sz w:val="16"/>
        </w:rPr>
        <w:t xml:space="preserve"> </w:t>
      </w:r>
      <w:r>
        <w:rPr>
          <w:spacing w:val="-6"/>
          <w:sz w:val="16"/>
        </w:rPr>
        <w:t>při</w:t>
      </w:r>
      <w:r>
        <w:rPr>
          <w:sz w:val="16"/>
        </w:rPr>
        <w:t xml:space="preserve"> </w:t>
      </w:r>
      <w:r>
        <w:rPr>
          <w:spacing w:val="-6"/>
          <w:sz w:val="16"/>
        </w:rPr>
        <w:t>vymáhání</w:t>
      </w:r>
      <w:r>
        <w:rPr>
          <w:sz w:val="16"/>
        </w:rPr>
        <w:t xml:space="preserve"> </w:t>
      </w:r>
      <w:r>
        <w:rPr>
          <w:spacing w:val="-6"/>
          <w:sz w:val="16"/>
        </w:rPr>
        <w:t>plnění</w:t>
      </w:r>
      <w:r>
        <w:rPr>
          <w:sz w:val="16"/>
        </w:rPr>
        <w:t xml:space="preserve"> </w:t>
      </w:r>
      <w:r>
        <w:rPr>
          <w:spacing w:val="-6"/>
          <w:sz w:val="16"/>
        </w:rPr>
        <w:t>po</w:t>
      </w:r>
      <w:r>
        <w:rPr>
          <w:sz w:val="16"/>
        </w:rPr>
        <w:t xml:space="preserve"> </w:t>
      </w:r>
      <w:r>
        <w:rPr>
          <w:spacing w:val="-6"/>
          <w:w w:val="109"/>
          <w:sz w:val="16"/>
        </w:rPr>
        <w:t>p</w:t>
      </w:r>
      <w:r>
        <w:rPr>
          <w:spacing w:val="-5"/>
          <w:w w:val="19"/>
          <w:sz w:val="16"/>
        </w:rPr>
        <w:t>ř</w:t>
      </w:r>
      <w:r>
        <w:rPr>
          <w:spacing w:val="-9"/>
          <w:w w:val="109"/>
          <w:sz w:val="16"/>
        </w:rPr>
        <w:t>í</w:t>
      </w:r>
      <w:r>
        <w:rPr>
          <w:spacing w:val="-7"/>
          <w:w w:val="109"/>
          <w:sz w:val="16"/>
        </w:rPr>
        <w:t>s</w:t>
      </w:r>
      <w:r>
        <w:rPr>
          <w:spacing w:val="-5"/>
          <w:w w:val="109"/>
          <w:sz w:val="16"/>
        </w:rPr>
        <w:t>l</w:t>
      </w:r>
      <w:r>
        <w:rPr>
          <w:spacing w:val="-9"/>
          <w:w w:val="109"/>
          <w:sz w:val="16"/>
        </w:rPr>
        <w:t>u</w:t>
      </w:r>
      <w:r>
        <w:rPr>
          <w:spacing w:val="-4"/>
          <w:w w:val="109"/>
          <w:sz w:val="16"/>
        </w:rPr>
        <w:t>š</w:t>
      </w:r>
      <w:r>
        <w:rPr>
          <w:spacing w:val="-6"/>
          <w:w w:val="109"/>
          <w:sz w:val="16"/>
        </w:rPr>
        <w:t>n</w:t>
      </w:r>
      <w:r>
        <w:rPr>
          <w:spacing w:val="-13"/>
          <w:w w:val="109"/>
          <w:sz w:val="16"/>
        </w:rPr>
        <w:t>é</w:t>
      </w:r>
      <w:r>
        <w:rPr>
          <w:spacing w:val="-5"/>
          <w:w w:val="109"/>
          <w:sz w:val="16"/>
        </w:rPr>
        <w:t>m</w:t>
      </w:r>
      <w:r>
        <w:rPr>
          <w:sz w:val="16"/>
        </w:rPr>
        <w:t xml:space="preserve"> </w:t>
      </w:r>
      <w:r>
        <w:rPr>
          <w:spacing w:val="-6"/>
          <w:sz w:val="16"/>
        </w:rPr>
        <w:t>PDS.</w:t>
      </w:r>
    </w:p>
    <w:p w14:paraId="39151CD8" w14:textId="77777777" w:rsidR="000C1630" w:rsidRDefault="000C1630">
      <w:pPr>
        <w:rPr>
          <w:sz w:val="16"/>
        </w:rPr>
        <w:sectPr w:rsidR="000C1630">
          <w:pgSz w:w="11920" w:h="16850"/>
          <w:pgMar w:top="1680" w:right="1220" w:bottom="1160" w:left="1300" w:header="714" w:footer="962" w:gutter="0"/>
          <w:cols w:space="708"/>
        </w:sectPr>
      </w:pPr>
    </w:p>
    <w:p w14:paraId="7A00529F" w14:textId="77777777" w:rsidR="000C1630" w:rsidRDefault="00A57487">
      <w:pPr>
        <w:pStyle w:val="Odstavecseseznamem"/>
        <w:numPr>
          <w:ilvl w:val="0"/>
          <w:numId w:val="13"/>
        </w:numPr>
        <w:tabs>
          <w:tab w:val="left" w:pos="401"/>
        </w:tabs>
        <w:spacing w:before="85"/>
        <w:ind w:right="462" w:firstLine="0"/>
        <w:rPr>
          <w:sz w:val="16"/>
        </w:rPr>
      </w:pPr>
      <w:r>
        <w:rPr>
          <w:spacing w:val="-2"/>
          <w:sz w:val="16"/>
        </w:rPr>
        <w:lastRenderedPageBreak/>
        <w:t>Obchodník</w:t>
      </w:r>
      <w:r>
        <w:rPr>
          <w:spacing w:val="-7"/>
          <w:sz w:val="16"/>
        </w:rPr>
        <w:t xml:space="preserve"> </w:t>
      </w:r>
      <w:r>
        <w:rPr>
          <w:spacing w:val="-2"/>
          <w:w w:val="118"/>
          <w:sz w:val="16"/>
        </w:rPr>
        <w:t>ur</w:t>
      </w:r>
      <w:r>
        <w:rPr>
          <w:spacing w:val="-2"/>
          <w:w w:val="43"/>
          <w:sz w:val="16"/>
        </w:rPr>
        <w:t>č</w:t>
      </w:r>
      <w:r>
        <w:rPr>
          <w:spacing w:val="-2"/>
          <w:w w:val="118"/>
          <w:sz w:val="16"/>
        </w:rPr>
        <w:t>í</w:t>
      </w:r>
      <w:r>
        <w:rPr>
          <w:spacing w:val="-7"/>
          <w:w w:val="99"/>
          <w:sz w:val="16"/>
        </w:rPr>
        <w:t xml:space="preserve"> </w:t>
      </w:r>
      <w:r>
        <w:rPr>
          <w:spacing w:val="-2"/>
          <w:sz w:val="16"/>
        </w:rPr>
        <w:t>pro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zajištění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plynulého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smluvního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vztahu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„</w:t>
      </w:r>
      <w:r>
        <w:rPr>
          <w:rFonts w:ascii="Arial" w:hAnsi="Arial"/>
          <w:b/>
          <w:spacing w:val="-2"/>
          <w:sz w:val="16"/>
        </w:rPr>
        <w:t>Obchodního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manažera</w:t>
      </w:r>
      <w:r>
        <w:rPr>
          <w:spacing w:val="-2"/>
          <w:sz w:val="16"/>
        </w:rPr>
        <w:t>“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jako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stálou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kontaktní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osobu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 xml:space="preserve">vybavenou </w:t>
      </w:r>
      <w:r>
        <w:rPr>
          <w:w w:val="108"/>
          <w:sz w:val="16"/>
        </w:rPr>
        <w:t>p</w:t>
      </w:r>
      <w:r>
        <w:rPr>
          <w:spacing w:val="1"/>
          <w:w w:val="18"/>
          <w:sz w:val="16"/>
        </w:rPr>
        <w:t>ř</w:t>
      </w:r>
      <w:r>
        <w:rPr>
          <w:spacing w:val="-3"/>
          <w:w w:val="108"/>
          <w:sz w:val="16"/>
        </w:rPr>
        <w:t>í</w:t>
      </w:r>
      <w:r>
        <w:rPr>
          <w:spacing w:val="2"/>
          <w:w w:val="108"/>
          <w:sz w:val="16"/>
        </w:rPr>
        <w:t>s</w:t>
      </w:r>
      <w:r>
        <w:rPr>
          <w:spacing w:val="1"/>
          <w:w w:val="108"/>
          <w:sz w:val="16"/>
        </w:rPr>
        <w:t>l</w:t>
      </w:r>
      <w:r>
        <w:rPr>
          <w:spacing w:val="-3"/>
          <w:w w:val="108"/>
          <w:sz w:val="16"/>
        </w:rPr>
        <w:t>u</w:t>
      </w:r>
      <w:r>
        <w:rPr>
          <w:spacing w:val="2"/>
          <w:w w:val="108"/>
          <w:sz w:val="16"/>
        </w:rPr>
        <w:t>š</w:t>
      </w:r>
      <w:r>
        <w:rPr>
          <w:w w:val="108"/>
          <w:sz w:val="16"/>
        </w:rPr>
        <w:t>n</w:t>
      </w:r>
      <w:r>
        <w:rPr>
          <w:spacing w:val="-8"/>
          <w:w w:val="108"/>
          <w:sz w:val="16"/>
        </w:rPr>
        <w:t>ý</w:t>
      </w:r>
      <w:r>
        <w:rPr>
          <w:spacing w:val="6"/>
          <w:w w:val="108"/>
          <w:sz w:val="16"/>
        </w:rPr>
        <w:t>m</w:t>
      </w:r>
      <w:r>
        <w:rPr>
          <w:spacing w:val="1"/>
          <w:w w:val="108"/>
          <w:sz w:val="16"/>
        </w:rPr>
        <w:t>i</w:t>
      </w:r>
      <w:r>
        <w:rPr>
          <w:spacing w:val="-8"/>
          <w:w w:val="99"/>
          <w:sz w:val="16"/>
        </w:rPr>
        <w:t xml:space="preserve"> </w:t>
      </w:r>
      <w:r>
        <w:rPr>
          <w:sz w:val="16"/>
        </w:rPr>
        <w:t>pravomocemi,</w:t>
      </w:r>
      <w:r>
        <w:rPr>
          <w:spacing w:val="-9"/>
          <w:sz w:val="16"/>
        </w:rPr>
        <w:t xml:space="preserve"> </w:t>
      </w:r>
      <w:r>
        <w:rPr>
          <w:sz w:val="16"/>
        </w:rPr>
        <w:t>která</w:t>
      </w:r>
      <w:r>
        <w:rPr>
          <w:spacing w:val="-10"/>
          <w:sz w:val="16"/>
        </w:rPr>
        <w:t xml:space="preserve"> </w:t>
      </w:r>
      <w:r>
        <w:rPr>
          <w:sz w:val="16"/>
        </w:rPr>
        <w:t>vstupuje</w:t>
      </w:r>
      <w:r>
        <w:rPr>
          <w:spacing w:val="-8"/>
          <w:sz w:val="16"/>
        </w:rPr>
        <w:t xml:space="preserve"> </w:t>
      </w:r>
      <w:r>
        <w:rPr>
          <w:sz w:val="16"/>
        </w:rPr>
        <w:t>do</w:t>
      </w:r>
      <w:r>
        <w:rPr>
          <w:spacing w:val="-8"/>
          <w:sz w:val="16"/>
        </w:rPr>
        <w:t xml:space="preserve"> </w:t>
      </w:r>
      <w:r>
        <w:rPr>
          <w:sz w:val="16"/>
        </w:rPr>
        <w:t>vzájemného</w:t>
      </w:r>
      <w:r>
        <w:rPr>
          <w:spacing w:val="-10"/>
          <w:sz w:val="16"/>
        </w:rPr>
        <w:t xml:space="preserve"> </w:t>
      </w:r>
      <w:r>
        <w:rPr>
          <w:sz w:val="16"/>
        </w:rPr>
        <w:t>obchodního</w:t>
      </w:r>
      <w:r>
        <w:rPr>
          <w:spacing w:val="-10"/>
          <w:sz w:val="16"/>
        </w:rPr>
        <w:t xml:space="preserve"> </w:t>
      </w:r>
      <w:r>
        <w:rPr>
          <w:sz w:val="16"/>
        </w:rPr>
        <w:t>vztahu</w:t>
      </w:r>
      <w:r>
        <w:rPr>
          <w:spacing w:val="-8"/>
          <w:sz w:val="16"/>
        </w:rPr>
        <w:t xml:space="preserve"> </w:t>
      </w:r>
      <w:r>
        <w:rPr>
          <w:sz w:val="16"/>
        </w:rPr>
        <w:t>jako</w:t>
      </w:r>
      <w:r>
        <w:rPr>
          <w:spacing w:val="-12"/>
          <w:sz w:val="16"/>
        </w:rPr>
        <w:t xml:space="preserve"> </w:t>
      </w:r>
      <w:r>
        <w:rPr>
          <w:sz w:val="16"/>
        </w:rPr>
        <w:t>spolehlivý</w:t>
      </w:r>
      <w:r>
        <w:rPr>
          <w:spacing w:val="-10"/>
          <w:sz w:val="16"/>
        </w:rPr>
        <w:t xml:space="preserve"> </w:t>
      </w:r>
      <w:r>
        <w:rPr>
          <w:w w:val="106"/>
          <w:sz w:val="16"/>
        </w:rPr>
        <w:t>komunika</w:t>
      </w:r>
      <w:r>
        <w:rPr>
          <w:w w:val="31"/>
          <w:sz w:val="16"/>
        </w:rPr>
        <w:t>č</w:t>
      </w:r>
      <w:r>
        <w:rPr>
          <w:w w:val="106"/>
          <w:sz w:val="16"/>
        </w:rPr>
        <w:t>ní</w:t>
      </w:r>
      <w:r>
        <w:rPr>
          <w:spacing w:val="-8"/>
          <w:w w:val="99"/>
          <w:sz w:val="16"/>
        </w:rPr>
        <w:t xml:space="preserve"> </w:t>
      </w:r>
      <w:r>
        <w:rPr>
          <w:sz w:val="16"/>
        </w:rPr>
        <w:t>partner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poradce</w:t>
      </w:r>
    </w:p>
    <w:p w14:paraId="796E9AE4" w14:textId="77777777" w:rsidR="000C1630" w:rsidRDefault="00A57487">
      <w:pPr>
        <w:pStyle w:val="Zkladntext"/>
        <w:spacing w:line="181" w:lineRule="exact"/>
      </w:pPr>
      <w:r>
        <w:rPr>
          <w:spacing w:val="-6"/>
        </w:rPr>
        <w:t xml:space="preserve">v </w:t>
      </w:r>
      <w:r>
        <w:rPr>
          <w:spacing w:val="-6"/>
          <w:w w:val="25"/>
        </w:rPr>
        <w:t>ř</w:t>
      </w:r>
      <w:r>
        <w:rPr>
          <w:spacing w:val="-10"/>
          <w:w w:val="115"/>
        </w:rPr>
        <w:t>e</w:t>
      </w:r>
      <w:r>
        <w:rPr>
          <w:spacing w:val="-5"/>
          <w:w w:val="115"/>
        </w:rPr>
        <w:t>š</w:t>
      </w:r>
      <w:r>
        <w:rPr>
          <w:spacing w:val="-7"/>
          <w:w w:val="115"/>
        </w:rPr>
        <w:t>en</w:t>
      </w:r>
      <w:r>
        <w:rPr>
          <w:spacing w:val="-6"/>
          <w:w w:val="115"/>
        </w:rPr>
        <w:t>í</w:t>
      </w:r>
      <w:r>
        <w:rPr>
          <w:spacing w:val="-4"/>
        </w:rPr>
        <w:t xml:space="preserve"> </w:t>
      </w:r>
      <w:r>
        <w:rPr>
          <w:spacing w:val="-6"/>
        </w:rPr>
        <w:t>otázek</w:t>
      </w:r>
      <w:r>
        <w:rPr>
          <w:spacing w:val="-5"/>
        </w:rPr>
        <w:t xml:space="preserve"> </w:t>
      </w:r>
      <w:r>
        <w:rPr>
          <w:spacing w:val="-6"/>
        </w:rPr>
        <w:t>spojených</w:t>
      </w:r>
      <w:r>
        <w:rPr>
          <w:spacing w:val="-5"/>
        </w:rPr>
        <w:t xml:space="preserve"> </w:t>
      </w:r>
      <w:r>
        <w:rPr>
          <w:spacing w:val="-6"/>
        </w:rPr>
        <w:t>s</w:t>
      </w:r>
      <w:r>
        <w:rPr>
          <w:spacing w:val="-4"/>
        </w:rPr>
        <w:t xml:space="preserve"> </w:t>
      </w:r>
      <w:r>
        <w:rPr>
          <w:spacing w:val="-6"/>
        </w:rPr>
        <w:t>dodávkou</w:t>
      </w:r>
      <w:r>
        <w:rPr>
          <w:spacing w:val="-2"/>
        </w:rPr>
        <w:t xml:space="preserve"> </w:t>
      </w:r>
      <w:r>
        <w:rPr>
          <w:spacing w:val="-6"/>
        </w:rPr>
        <w:t>a</w:t>
      </w:r>
      <w:r>
        <w:rPr>
          <w:spacing w:val="-4"/>
        </w:rPr>
        <w:t xml:space="preserve"> </w:t>
      </w:r>
      <w:r>
        <w:rPr>
          <w:spacing w:val="-6"/>
        </w:rPr>
        <w:t>užitím</w:t>
      </w:r>
      <w:r>
        <w:rPr>
          <w:spacing w:val="3"/>
        </w:rPr>
        <w:t xml:space="preserve"> </w:t>
      </w:r>
      <w:r>
        <w:rPr>
          <w:spacing w:val="-6"/>
        </w:rPr>
        <w:t>zemního</w:t>
      </w:r>
      <w:r>
        <w:rPr>
          <w:spacing w:val="-2"/>
        </w:rPr>
        <w:t xml:space="preserve"> </w:t>
      </w:r>
      <w:r>
        <w:rPr>
          <w:spacing w:val="-6"/>
        </w:rPr>
        <w:t>plynu.</w:t>
      </w:r>
      <w:r>
        <w:rPr>
          <w:spacing w:val="-3"/>
        </w:rPr>
        <w:t xml:space="preserve"> </w:t>
      </w:r>
      <w:r>
        <w:rPr>
          <w:spacing w:val="-6"/>
        </w:rPr>
        <w:t>Zákazníkovi</w:t>
      </w:r>
      <w:r>
        <w:rPr>
          <w:spacing w:val="-1"/>
        </w:rPr>
        <w:t xml:space="preserve"> </w:t>
      </w:r>
      <w:r>
        <w:rPr>
          <w:spacing w:val="-6"/>
        </w:rPr>
        <w:t>bude</w:t>
      </w:r>
      <w:r>
        <w:rPr>
          <w:spacing w:val="-4"/>
        </w:rPr>
        <w:t xml:space="preserve"> </w:t>
      </w:r>
      <w:r>
        <w:rPr>
          <w:spacing w:val="-6"/>
        </w:rPr>
        <w:t>přidělen</w:t>
      </w:r>
      <w:r>
        <w:rPr>
          <w:spacing w:val="-5"/>
        </w:rPr>
        <w:t xml:space="preserve"> </w:t>
      </w:r>
      <w:r>
        <w:rPr>
          <w:spacing w:val="-6"/>
        </w:rPr>
        <w:t>jeden</w:t>
      </w:r>
      <w:r>
        <w:rPr>
          <w:spacing w:val="-4"/>
        </w:rPr>
        <w:t xml:space="preserve"> </w:t>
      </w:r>
      <w:r>
        <w:rPr>
          <w:spacing w:val="-6"/>
        </w:rPr>
        <w:t>konkrétní</w:t>
      </w:r>
      <w:r>
        <w:rPr>
          <w:spacing w:val="-3"/>
        </w:rPr>
        <w:t xml:space="preserve"> </w:t>
      </w:r>
      <w:r>
        <w:rPr>
          <w:spacing w:val="-6"/>
        </w:rPr>
        <w:t>pracovník,</w:t>
      </w:r>
      <w:r>
        <w:rPr>
          <w:spacing w:val="-5"/>
        </w:rPr>
        <w:t xml:space="preserve"> </w:t>
      </w:r>
      <w:r>
        <w:rPr>
          <w:spacing w:val="-6"/>
        </w:rPr>
        <w:t>který</w:t>
      </w:r>
    </w:p>
    <w:p w14:paraId="233903DB" w14:textId="77777777" w:rsidR="000C1630" w:rsidRDefault="00A57487">
      <w:pPr>
        <w:pStyle w:val="Zkladntext"/>
        <w:spacing w:before="3"/>
      </w:pPr>
      <w:r>
        <w:rPr>
          <w:w w:val="90"/>
        </w:rPr>
        <w:t>s</w:t>
      </w:r>
      <w:r>
        <w:rPr>
          <w:spacing w:val="-3"/>
          <w:w w:val="90"/>
        </w:rPr>
        <w:t xml:space="preserve"> </w:t>
      </w:r>
      <w:r>
        <w:rPr>
          <w:w w:val="90"/>
        </w:rPr>
        <w:t>ním bude</w:t>
      </w:r>
      <w:r>
        <w:rPr>
          <w:spacing w:val="-7"/>
          <w:w w:val="90"/>
        </w:rPr>
        <w:t xml:space="preserve"> </w:t>
      </w:r>
      <w:r>
        <w:rPr>
          <w:w w:val="90"/>
        </w:rPr>
        <w:t>v</w:t>
      </w:r>
      <w:r>
        <w:rPr>
          <w:spacing w:val="-6"/>
          <w:w w:val="90"/>
        </w:rPr>
        <w:t xml:space="preserve"> </w:t>
      </w:r>
      <w:r>
        <w:rPr>
          <w:w w:val="90"/>
        </w:rPr>
        <w:t>kontaktu,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díky</w:t>
      </w:r>
      <w:r>
        <w:rPr>
          <w:spacing w:val="-5"/>
          <w:w w:val="90"/>
        </w:rPr>
        <w:t xml:space="preserve"> </w:t>
      </w:r>
      <w:r>
        <w:rPr>
          <w:w w:val="90"/>
        </w:rPr>
        <w:t>němuž</w:t>
      </w:r>
      <w:r>
        <w:rPr>
          <w:spacing w:val="-4"/>
          <w:w w:val="90"/>
        </w:rPr>
        <w:t xml:space="preserve"> </w:t>
      </w:r>
      <w:r>
        <w:rPr>
          <w:w w:val="90"/>
        </w:rPr>
        <w:t>bude</w:t>
      </w:r>
      <w:r>
        <w:rPr>
          <w:spacing w:val="-7"/>
          <w:w w:val="90"/>
        </w:rPr>
        <w:t xml:space="preserve"> </w:t>
      </w:r>
      <w:r>
        <w:rPr>
          <w:w w:val="90"/>
        </w:rPr>
        <w:t>možné</w:t>
      </w:r>
      <w:r>
        <w:rPr>
          <w:spacing w:val="-5"/>
          <w:w w:val="90"/>
        </w:rPr>
        <w:t xml:space="preserve"> </w:t>
      </w:r>
      <w:r>
        <w:rPr>
          <w:w w:val="90"/>
        </w:rPr>
        <w:t>pružně</w:t>
      </w:r>
      <w:r>
        <w:rPr>
          <w:spacing w:val="-3"/>
          <w:w w:val="90"/>
        </w:rPr>
        <w:t xml:space="preserve"> </w:t>
      </w:r>
      <w:r>
        <w:rPr>
          <w:w w:val="90"/>
        </w:rPr>
        <w:t>reagovat</w:t>
      </w:r>
      <w:r>
        <w:rPr>
          <w:spacing w:val="-2"/>
          <w:w w:val="90"/>
        </w:rPr>
        <w:t xml:space="preserve"> </w:t>
      </w:r>
      <w:r>
        <w:rPr>
          <w:w w:val="90"/>
        </w:rPr>
        <w:t>na</w:t>
      </w:r>
      <w:r>
        <w:rPr>
          <w:spacing w:val="-5"/>
          <w:w w:val="90"/>
        </w:rPr>
        <w:t xml:space="preserve"> </w:t>
      </w:r>
      <w:r>
        <w:rPr>
          <w:spacing w:val="-1"/>
          <w:w w:val="102"/>
        </w:rPr>
        <w:t>po</w:t>
      </w:r>
      <w:r>
        <w:rPr>
          <w:w w:val="102"/>
        </w:rPr>
        <w:t>t</w:t>
      </w:r>
      <w:r>
        <w:rPr>
          <w:spacing w:val="-2"/>
          <w:w w:val="12"/>
        </w:rPr>
        <w:t>ř</w:t>
      </w:r>
      <w:r>
        <w:rPr>
          <w:spacing w:val="-1"/>
          <w:w w:val="102"/>
        </w:rPr>
        <w:t>eb</w:t>
      </w:r>
      <w:r>
        <w:rPr>
          <w:w w:val="102"/>
        </w:rPr>
        <w:t>y</w:t>
      </w:r>
      <w:r>
        <w:rPr>
          <w:spacing w:val="-4"/>
          <w:w w:val="89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požadavky,</w:t>
      </w:r>
      <w:r>
        <w:rPr>
          <w:spacing w:val="-2"/>
          <w:w w:val="90"/>
        </w:rPr>
        <w:t xml:space="preserve"> </w:t>
      </w:r>
      <w:r>
        <w:rPr>
          <w:w w:val="110"/>
        </w:rPr>
        <w:t>p</w:t>
      </w:r>
      <w:r>
        <w:rPr>
          <w:spacing w:val="1"/>
          <w:w w:val="20"/>
        </w:rPr>
        <w:t>ř</w:t>
      </w:r>
      <w:r>
        <w:rPr>
          <w:spacing w:val="-3"/>
          <w:w w:val="110"/>
        </w:rPr>
        <w:t>í</w:t>
      </w:r>
      <w:r>
        <w:rPr>
          <w:w w:val="110"/>
        </w:rPr>
        <w:t>p</w:t>
      </w:r>
      <w:r>
        <w:rPr>
          <w:spacing w:val="-3"/>
          <w:w w:val="110"/>
        </w:rPr>
        <w:t>a</w:t>
      </w:r>
      <w:r>
        <w:rPr>
          <w:w w:val="110"/>
        </w:rPr>
        <w:t>d</w:t>
      </w:r>
      <w:r>
        <w:rPr>
          <w:spacing w:val="1"/>
          <w:w w:val="110"/>
        </w:rPr>
        <w:t>n</w:t>
      </w:r>
      <w:r>
        <w:rPr>
          <w:spacing w:val="1"/>
          <w:w w:val="39"/>
        </w:rPr>
        <w:t>ě</w:t>
      </w:r>
      <w:r>
        <w:rPr>
          <w:spacing w:val="-2"/>
          <w:w w:val="89"/>
        </w:rPr>
        <w:t xml:space="preserve"> </w:t>
      </w:r>
      <w:r>
        <w:rPr>
          <w:spacing w:val="-1"/>
          <w:w w:val="18"/>
        </w:rPr>
        <w:t>ř</w:t>
      </w:r>
      <w:r>
        <w:rPr>
          <w:w w:val="108"/>
        </w:rPr>
        <w:t>e</w:t>
      </w:r>
      <w:r>
        <w:rPr>
          <w:spacing w:val="-1"/>
          <w:w w:val="108"/>
        </w:rPr>
        <w:t>š</w:t>
      </w:r>
      <w:r>
        <w:rPr>
          <w:spacing w:val="1"/>
          <w:w w:val="108"/>
        </w:rPr>
        <w:t>it</w:t>
      </w:r>
      <w:r>
        <w:rPr>
          <w:spacing w:val="-4"/>
          <w:w w:val="90"/>
        </w:rPr>
        <w:t xml:space="preserve"> </w:t>
      </w:r>
      <w:r>
        <w:rPr>
          <w:w w:val="90"/>
        </w:rPr>
        <w:t>vzniklé</w:t>
      </w:r>
      <w:r>
        <w:rPr>
          <w:spacing w:val="-5"/>
          <w:w w:val="90"/>
        </w:rPr>
        <w:t xml:space="preserve"> </w:t>
      </w:r>
      <w:r>
        <w:rPr>
          <w:w w:val="90"/>
        </w:rPr>
        <w:t>problémy.</w:t>
      </w:r>
      <w:r>
        <w:rPr>
          <w:spacing w:val="-4"/>
          <w:w w:val="90"/>
        </w:rPr>
        <w:t xml:space="preserve"> </w:t>
      </w:r>
      <w:r>
        <w:rPr>
          <w:w w:val="90"/>
        </w:rPr>
        <w:t>Obchodník</w:t>
      </w:r>
      <w:r>
        <w:t xml:space="preserve"> bude </w:t>
      </w:r>
      <w:r>
        <w:rPr>
          <w:spacing w:val="1"/>
          <w:w w:val="28"/>
        </w:rPr>
        <w:t>ř</w:t>
      </w:r>
      <w:r>
        <w:rPr>
          <w:spacing w:val="-5"/>
          <w:w w:val="118"/>
        </w:rPr>
        <w:t>e</w:t>
      </w:r>
      <w:r>
        <w:rPr>
          <w:spacing w:val="2"/>
          <w:w w:val="118"/>
        </w:rPr>
        <w:t>š</w:t>
      </w:r>
      <w:r>
        <w:rPr>
          <w:spacing w:val="-2"/>
          <w:w w:val="118"/>
        </w:rPr>
        <w:t>i</w:t>
      </w:r>
      <w:r>
        <w:rPr>
          <w:spacing w:val="1"/>
          <w:w w:val="118"/>
        </w:rPr>
        <w:t>t</w:t>
      </w:r>
      <w:r>
        <w:rPr>
          <w:spacing w:val="-1"/>
        </w:rPr>
        <w:t xml:space="preserve"> </w:t>
      </w:r>
      <w:r>
        <w:t>i vztah k PDS.</w:t>
      </w:r>
    </w:p>
    <w:p w14:paraId="5D55B91B" w14:textId="77777777" w:rsidR="000C1630" w:rsidRDefault="00A57487">
      <w:pPr>
        <w:pStyle w:val="Odstavecseseznamem"/>
        <w:numPr>
          <w:ilvl w:val="0"/>
          <w:numId w:val="13"/>
        </w:numPr>
        <w:tabs>
          <w:tab w:val="left" w:pos="401"/>
        </w:tabs>
        <w:spacing w:before="60"/>
        <w:ind w:right="476" w:firstLine="0"/>
        <w:rPr>
          <w:sz w:val="16"/>
        </w:rPr>
      </w:pPr>
      <w:r>
        <w:rPr>
          <w:spacing w:val="-6"/>
          <w:sz w:val="16"/>
        </w:rPr>
        <w:t>Obchodník</w:t>
      </w:r>
      <w:r>
        <w:rPr>
          <w:sz w:val="16"/>
        </w:rPr>
        <w:t xml:space="preserve"> </w:t>
      </w:r>
      <w:r>
        <w:rPr>
          <w:spacing w:val="-6"/>
          <w:sz w:val="16"/>
        </w:rPr>
        <w:t>zajistí</w:t>
      </w:r>
      <w:r>
        <w:rPr>
          <w:sz w:val="16"/>
        </w:rPr>
        <w:t xml:space="preserve"> </w:t>
      </w:r>
      <w:r>
        <w:rPr>
          <w:spacing w:val="-6"/>
          <w:sz w:val="16"/>
        </w:rPr>
        <w:t>pro</w:t>
      </w:r>
      <w:r>
        <w:rPr>
          <w:sz w:val="16"/>
        </w:rPr>
        <w:t xml:space="preserve"> </w:t>
      </w:r>
      <w:r>
        <w:rPr>
          <w:spacing w:val="-6"/>
          <w:sz w:val="16"/>
        </w:rPr>
        <w:t>Zákazníka</w:t>
      </w:r>
      <w:r>
        <w:rPr>
          <w:sz w:val="16"/>
        </w:rPr>
        <w:t xml:space="preserve"> </w:t>
      </w:r>
      <w:r>
        <w:rPr>
          <w:spacing w:val="-6"/>
          <w:sz w:val="16"/>
        </w:rPr>
        <w:t>(mimo</w:t>
      </w:r>
      <w:r>
        <w:rPr>
          <w:spacing w:val="-3"/>
          <w:sz w:val="16"/>
        </w:rPr>
        <w:t xml:space="preserve"> </w:t>
      </w:r>
      <w:r>
        <w:rPr>
          <w:rFonts w:ascii="Arial" w:hAnsi="Arial"/>
          <w:b/>
          <w:spacing w:val="-6"/>
          <w:sz w:val="16"/>
        </w:rPr>
        <w:t>SMO</w:t>
      </w:r>
      <w:r>
        <w:rPr>
          <w:spacing w:val="-6"/>
          <w:sz w:val="16"/>
        </w:rPr>
        <w:t>,</w:t>
      </w:r>
      <w:r>
        <w:rPr>
          <w:sz w:val="16"/>
        </w:rPr>
        <w:t xml:space="preserve"> </w:t>
      </w:r>
      <w:r>
        <w:rPr>
          <w:spacing w:val="-6"/>
          <w:sz w:val="16"/>
        </w:rPr>
        <w:t>kdy</w:t>
      </w:r>
      <w:r>
        <w:rPr>
          <w:sz w:val="16"/>
        </w:rPr>
        <w:t xml:space="preserve"> </w:t>
      </w:r>
      <w:r>
        <w:rPr>
          <w:spacing w:val="-6"/>
          <w:sz w:val="16"/>
        </w:rPr>
        <w:t>podmínky</w:t>
      </w:r>
      <w:r>
        <w:rPr>
          <w:sz w:val="16"/>
        </w:rPr>
        <w:t xml:space="preserve"> </w:t>
      </w:r>
      <w:r>
        <w:rPr>
          <w:spacing w:val="-6"/>
          <w:sz w:val="16"/>
        </w:rPr>
        <w:t>pro</w:t>
      </w:r>
      <w:r>
        <w:rPr>
          <w:sz w:val="16"/>
        </w:rPr>
        <w:t xml:space="preserve"> </w:t>
      </w:r>
      <w:r>
        <w:rPr>
          <w:spacing w:val="-6"/>
          <w:sz w:val="16"/>
        </w:rPr>
        <w:t>zabezpečený</w:t>
      </w:r>
      <w:r>
        <w:rPr>
          <w:sz w:val="16"/>
        </w:rPr>
        <w:t xml:space="preserve"> </w:t>
      </w:r>
      <w:r>
        <w:rPr>
          <w:spacing w:val="-6"/>
          <w:sz w:val="16"/>
        </w:rPr>
        <w:t>zákaznický</w:t>
      </w:r>
      <w:r>
        <w:rPr>
          <w:sz w:val="16"/>
        </w:rPr>
        <w:t xml:space="preserve"> </w:t>
      </w:r>
      <w:r>
        <w:rPr>
          <w:spacing w:val="-6"/>
          <w:sz w:val="16"/>
        </w:rPr>
        <w:t>portál</w:t>
      </w:r>
      <w:r>
        <w:rPr>
          <w:sz w:val="16"/>
        </w:rPr>
        <w:t xml:space="preserve"> </w:t>
      </w:r>
      <w:r>
        <w:rPr>
          <w:spacing w:val="-6"/>
          <w:sz w:val="16"/>
        </w:rPr>
        <w:t>jsou</w:t>
      </w:r>
      <w:r>
        <w:rPr>
          <w:sz w:val="16"/>
        </w:rPr>
        <w:t xml:space="preserve"> </w:t>
      </w:r>
      <w:r>
        <w:rPr>
          <w:spacing w:val="-10"/>
          <w:w w:val="25"/>
          <w:sz w:val="16"/>
        </w:rPr>
        <w:t>ř</w:t>
      </w:r>
      <w:r>
        <w:rPr>
          <w:spacing w:val="-6"/>
          <w:w w:val="115"/>
          <w:sz w:val="16"/>
        </w:rPr>
        <w:t>e</w:t>
      </w:r>
      <w:r>
        <w:rPr>
          <w:spacing w:val="-7"/>
          <w:w w:val="115"/>
          <w:sz w:val="16"/>
        </w:rPr>
        <w:t>š</w:t>
      </w:r>
      <w:r>
        <w:rPr>
          <w:spacing w:val="-6"/>
          <w:w w:val="115"/>
          <w:sz w:val="16"/>
        </w:rPr>
        <w:t>en</w:t>
      </w:r>
      <w:r>
        <w:rPr>
          <w:spacing w:val="-5"/>
          <w:w w:val="115"/>
          <w:sz w:val="16"/>
        </w:rPr>
        <w:t>y</w:t>
      </w:r>
      <w:r>
        <w:rPr>
          <w:sz w:val="16"/>
        </w:rPr>
        <w:t xml:space="preserve"> </w:t>
      </w:r>
      <w:r>
        <w:rPr>
          <w:spacing w:val="-6"/>
          <w:sz w:val="16"/>
        </w:rPr>
        <w:t>v</w:t>
      </w:r>
      <w:r>
        <w:rPr>
          <w:sz w:val="16"/>
        </w:rPr>
        <w:t xml:space="preserve"> </w:t>
      </w:r>
      <w:r>
        <w:rPr>
          <w:spacing w:val="-6"/>
          <w:sz w:val="16"/>
        </w:rPr>
        <w:t>č.</w:t>
      </w:r>
      <w:r>
        <w:rPr>
          <w:sz w:val="16"/>
        </w:rPr>
        <w:t xml:space="preserve"> </w:t>
      </w:r>
      <w:r>
        <w:rPr>
          <w:spacing w:val="-6"/>
          <w:sz w:val="16"/>
        </w:rPr>
        <w:t>12.)</w:t>
      </w:r>
      <w:r>
        <w:rPr>
          <w:sz w:val="16"/>
        </w:rPr>
        <w:t xml:space="preserve"> </w:t>
      </w:r>
      <w:r>
        <w:rPr>
          <w:spacing w:val="-6"/>
          <w:sz w:val="16"/>
        </w:rPr>
        <w:t>služby</w:t>
      </w:r>
      <w:r>
        <w:rPr>
          <w:spacing w:val="-2"/>
          <w:sz w:val="16"/>
        </w:rPr>
        <w:t xml:space="preserve"> </w:t>
      </w:r>
      <w:r>
        <w:rPr>
          <w:spacing w:val="-2"/>
          <w:w w:val="105"/>
          <w:sz w:val="16"/>
        </w:rPr>
        <w:t>zabezpe</w:t>
      </w:r>
      <w:r>
        <w:rPr>
          <w:spacing w:val="-2"/>
          <w:w w:val="30"/>
          <w:sz w:val="16"/>
        </w:rPr>
        <w:t>č</w:t>
      </w:r>
      <w:r>
        <w:rPr>
          <w:spacing w:val="-2"/>
          <w:w w:val="105"/>
          <w:sz w:val="16"/>
        </w:rPr>
        <w:t>eného</w:t>
      </w:r>
      <w:r>
        <w:rPr>
          <w:spacing w:val="-2"/>
          <w:w w:val="99"/>
          <w:sz w:val="16"/>
        </w:rPr>
        <w:t xml:space="preserve"> </w:t>
      </w:r>
      <w:r>
        <w:rPr>
          <w:spacing w:val="-2"/>
          <w:sz w:val="16"/>
        </w:rPr>
        <w:t>zákaznického portálu minimálně v následujícím rozsahu a podmínek:</w:t>
      </w:r>
    </w:p>
    <w:p w14:paraId="3CAB24C3" w14:textId="77777777" w:rsidR="000C1630" w:rsidRDefault="00A57487">
      <w:pPr>
        <w:pStyle w:val="Odstavecseseznamem"/>
        <w:numPr>
          <w:ilvl w:val="1"/>
          <w:numId w:val="13"/>
        </w:numPr>
        <w:tabs>
          <w:tab w:val="left" w:pos="685"/>
        </w:tabs>
        <w:spacing w:before="60"/>
        <w:ind w:right="267"/>
        <w:rPr>
          <w:sz w:val="16"/>
        </w:rPr>
      </w:pPr>
      <w:r>
        <w:rPr>
          <w:sz w:val="16"/>
        </w:rPr>
        <w:t>Zákaznický</w:t>
      </w:r>
      <w:r>
        <w:rPr>
          <w:spacing w:val="-7"/>
          <w:sz w:val="16"/>
        </w:rPr>
        <w:t xml:space="preserve"> </w:t>
      </w:r>
      <w:r>
        <w:rPr>
          <w:sz w:val="16"/>
        </w:rPr>
        <w:t>portál</w:t>
      </w:r>
      <w:r>
        <w:rPr>
          <w:spacing w:val="-8"/>
          <w:sz w:val="16"/>
        </w:rPr>
        <w:t xml:space="preserve"> </w:t>
      </w:r>
      <w:r>
        <w:rPr>
          <w:sz w:val="16"/>
        </w:rPr>
        <w:t>je</w:t>
      </w:r>
      <w:r>
        <w:rPr>
          <w:spacing w:val="-3"/>
          <w:sz w:val="16"/>
        </w:rPr>
        <w:t xml:space="preserve"> </w:t>
      </w:r>
      <w:r>
        <w:rPr>
          <w:w w:val="106"/>
          <w:sz w:val="16"/>
        </w:rPr>
        <w:t>zabezpe</w:t>
      </w:r>
      <w:r>
        <w:rPr>
          <w:w w:val="31"/>
          <w:sz w:val="16"/>
        </w:rPr>
        <w:t>č</w:t>
      </w:r>
      <w:r>
        <w:rPr>
          <w:w w:val="106"/>
          <w:sz w:val="16"/>
        </w:rPr>
        <w:t>ená</w:t>
      </w:r>
      <w:r>
        <w:rPr>
          <w:spacing w:val="-8"/>
          <w:w w:val="99"/>
          <w:sz w:val="16"/>
        </w:rPr>
        <w:t xml:space="preserve"> </w:t>
      </w:r>
      <w:r>
        <w:rPr>
          <w:sz w:val="16"/>
        </w:rPr>
        <w:t>internetová</w:t>
      </w:r>
      <w:r>
        <w:rPr>
          <w:spacing w:val="-4"/>
          <w:sz w:val="16"/>
        </w:rPr>
        <w:t xml:space="preserve"> </w:t>
      </w:r>
      <w:r>
        <w:rPr>
          <w:sz w:val="16"/>
        </w:rPr>
        <w:t>aplikace</w:t>
      </w:r>
      <w:r>
        <w:rPr>
          <w:spacing w:val="-6"/>
          <w:sz w:val="16"/>
        </w:rPr>
        <w:t xml:space="preserve"> </w:t>
      </w:r>
      <w:r>
        <w:rPr>
          <w:sz w:val="16"/>
        </w:rPr>
        <w:t>dostupná</w:t>
      </w:r>
      <w:r>
        <w:rPr>
          <w:spacing w:val="-8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internetových</w:t>
      </w:r>
      <w:r>
        <w:rPr>
          <w:spacing w:val="-4"/>
          <w:sz w:val="16"/>
        </w:rPr>
        <w:t xml:space="preserve"> </w:t>
      </w:r>
      <w:r>
        <w:rPr>
          <w:sz w:val="16"/>
        </w:rPr>
        <w:t>stránkách</w:t>
      </w:r>
      <w:r>
        <w:rPr>
          <w:spacing w:val="-7"/>
          <w:sz w:val="16"/>
        </w:rPr>
        <w:t xml:space="preserve"> </w:t>
      </w:r>
      <w:r>
        <w:rPr>
          <w:sz w:val="16"/>
        </w:rPr>
        <w:t>Obchodníka,</w:t>
      </w:r>
      <w:r>
        <w:rPr>
          <w:spacing w:val="-5"/>
          <w:sz w:val="16"/>
        </w:rPr>
        <w:t xml:space="preserve"> </w:t>
      </w:r>
      <w:r>
        <w:rPr>
          <w:sz w:val="16"/>
        </w:rPr>
        <w:t>která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je </w:t>
      </w:r>
      <w:r>
        <w:rPr>
          <w:spacing w:val="-6"/>
          <w:sz w:val="16"/>
        </w:rPr>
        <w:t>komunikační</w:t>
      </w:r>
      <w:r>
        <w:rPr>
          <w:sz w:val="16"/>
        </w:rPr>
        <w:t xml:space="preserve"> </w:t>
      </w:r>
      <w:r>
        <w:rPr>
          <w:spacing w:val="-6"/>
          <w:sz w:val="16"/>
        </w:rPr>
        <w:t>platformou mezi</w:t>
      </w:r>
      <w:r>
        <w:rPr>
          <w:sz w:val="16"/>
        </w:rPr>
        <w:t xml:space="preserve"> </w:t>
      </w:r>
      <w:r>
        <w:rPr>
          <w:spacing w:val="-6"/>
          <w:sz w:val="16"/>
        </w:rPr>
        <w:t>Obchodníkem</w:t>
      </w:r>
      <w:r>
        <w:rPr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z w:val="16"/>
        </w:rPr>
        <w:t xml:space="preserve"> </w:t>
      </w:r>
      <w:r>
        <w:rPr>
          <w:spacing w:val="-6"/>
          <w:sz w:val="16"/>
        </w:rPr>
        <w:t>Zákazníkem,</w:t>
      </w:r>
      <w:r>
        <w:rPr>
          <w:sz w:val="16"/>
        </w:rPr>
        <w:t xml:space="preserve"> </w:t>
      </w:r>
      <w:r>
        <w:rPr>
          <w:spacing w:val="-6"/>
          <w:sz w:val="16"/>
        </w:rPr>
        <w:t>na</w:t>
      </w:r>
      <w:r>
        <w:rPr>
          <w:sz w:val="16"/>
        </w:rPr>
        <w:t xml:space="preserve"> </w:t>
      </w:r>
      <w:r>
        <w:rPr>
          <w:spacing w:val="-6"/>
          <w:sz w:val="16"/>
        </w:rPr>
        <w:t>jejímž</w:t>
      </w:r>
      <w:r>
        <w:rPr>
          <w:sz w:val="16"/>
        </w:rPr>
        <w:t xml:space="preserve"> </w:t>
      </w:r>
      <w:r>
        <w:rPr>
          <w:spacing w:val="-6"/>
          <w:sz w:val="16"/>
        </w:rPr>
        <w:t>základě</w:t>
      </w:r>
      <w:r>
        <w:rPr>
          <w:sz w:val="16"/>
        </w:rPr>
        <w:t xml:space="preserve"> </w:t>
      </w:r>
      <w:r>
        <w:rPr>
          <w:spacing w:val="-6"/>
          <w:sz w:val="16"/>
        </w:rPr>
        <w:t>jsou</w:t>
      </w:r>
      <w:r>
        <w:rPr>
          <w:sz w:val="16"/>
        </w:rPr>
        <w:t xml:space="preserve"> </w:t>
      </w:r>
      <w:r>
        <w:rPr>
          <w:spacing w:val="-6"/>
          <w:w w:val="106"/>
          <w:sz w:val="16"/>
        </w:rPr>
        <w:t>pr</w:t>
      </w:r>
      <w:r>
        <w:rPr>
          <w:spacing w:val="-9"/>
          <w:w w:val="106"/>
          <w:sz w:val="16"/>
        </w:rPr>
        <w:t>o</w:t>
      </w:r>
      <w:r>
        <w:rPr>
          <w:spacing w:val="-6"/>
          <w:w w:val="106"/>
          <w:sz w:val="16"/>
        </w:rPr>
        <w:t>s</w:t>
      </w:r>
      <w:r>
        <w:rPr>
          <w:spacing w:val="-5"/>
          <w:w w:val="106"/>
          <w:sz w:val="16"/>
        </w:rPr>
        <w:t>t</w:t>
      </w:r>
      <w:r>
        <w:rPr>
          <w:spacing w:val="-7"/>
          <w:w w:val="16"/>
          <w:sz w:val="16"/>
        </w:rPr>
        <w:t>ř</w:t>
      </w:r>
      <w:r>
        <w:rPr>
          <w:spacing w:val="-6"/>
          <w:w w:val="106"/>
          <w:sz w:val="16"/>
        </w:rPr>
        <w:t>ed</w:t>
      </w:r>
      <w:r>
        <w:rPr>
          <w:spacing w:val="-9"/>
          <w:w w:val="106"/>
          <w:sz w:val="16"/>
        </w:rPr>
        <w:t>n</w:t>
      </w:r>
      <w:r>
        <w:rPr>
          <w:spacing w:val="-8"/>
          <w:w w:val="106"/>
          <w:sz w:val="16"/>
        </w:rPr>
        <w:t>i</w:t>
      </w:r>
      <w:r>
        <w:rPr>
          <w:spacing w:val="-4"/>
          <w:w w:val="106"/>
          <w:sz w:val="16"/>
        </w:rPr>
        <w:t>c</w:t>
      </w:r>
      <w:r>
        <w:rPr>
          <w:spacing w:val="-5"/>
          <w:w w:val="106"/>
          <w:sz w:val="16"/>
        </w:rPr>
        <w:t>t</w:t>
      </w:r>
      <w:r>
        <w:rPr>
          <w:spacing w:val="-9"/>
          <w:w w:val="106"/>
          <w:sz w:val="16"/>
        </w:rPr>
        <w:t>v</w:t>
      </w:r>
      <w:r>
        <w:rPr>
          <w:spacing w:val="-12"/>
          <w:w w:val="106"/>
          <w:sz w:val="16"/>
        </w:rPr>
        <w:t>í</w:t>
      </w:r>
      <w:r>
        <w:rPr>
          <w:spacing w:val="-5"/>
          <w:w w:val="106"/>
          <w:sz w:val="16"/>
        </w:rPr>
        <w:t>m</w:t>
      </w:r>
      <w:r>
        <w:rPr>
          <w:sz w:val="16"/>
        </w:rPr>
        <w:t xml:space="preserve"> </w:t>
      </w:r>
      <w:r>
        <w:rPr>
          <w:spacing w:val="-6"/>
          <w:sz w:val="16"/>
        </w:rPr>
        <w:t>aktuálně</w:t>
      </w:r>
      <w:r>
        <w:rPr>
          <w:sz w:val="16"/>
        </w:rPr>
        <w:t xml:space="preserve"> </w:t>
      </w:r>
      <w:r>
        <w:rPr>
          <w:spacing w:val="-6"/>
          <w:sz w:val="16"/>
        </w:rPr>
        <w:t>dostupných</w:t>
      </w:r>
      <w:r>
        <w:rPr>
          <w:sz w:val="16"/>
        </w:rPr>
        <w:t xml:space="preserve"> </w:t>
      </w:r>
      <w:r>
        <w:rPr>
          <w:w w:val="95"/>
          <w:sz w:val="16"/>
        </w:rPr>
        <w:t>funkcí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Zákazníkovi</w:t>
      </w:r>
      <w:r>
        <w:rPr>
          <w:spacing w:val="-8"/>
          <w:w w:val="95"/>
          <w:sz w:val="16"/>
        </w:rPr>
        <w:t xml:space="preserve"> </w:t>
      </w:r>
      <w:r>
        <w:rPr>
          <w:spacing w:val="-2"/>
          <w:w w:val="106"/>
          <w:sz w:val="16"/>
        </w:rPr>
        <w:t>z</w:t>
      </w:r>
      <w:r>
        <w:rPr>
          <w:w w:val="106"/>
          <w:sz w:val="16"/>
        </w:rPr>
        <w:t>p</w:t>
      </w:r>
      <w:r>
        <w:rPr>
          <w:spacing w:val="1"/>
          <w:w w:val="16"/>
          <w:sz w:val="16"/>
        </w:rPr>
        <w:t>ř</w:t>
      </w:r>
      <w:r>
        <w:rPr>
          <w:spacing w:val="-3"/>
          <w:w w:val="106"/>
          <w:sz w:val="16"/>
        </w:rPr>
        <w:t>í</w:t>
      </w:r>
      <w:r>
        <w:rPr>
          <w:spacing w:val="2"/>
          <w:w w:val="106"/>
          <w:sz w:val="16"/>
        </w:rPr>
        <w:t>s</w:t>
      </w:r>
      <w:r>
        <w:rPr>
          <w:spacing w:val="1"/>
          <w:w w:val="106"/>
          <w:sz w:val="16"/>
        </w:rPr>
        <w:t>t</w:t>
      </w:r>
      <w:r>
        <w:rPr>
          <w:spacing w:val="-3"/>
          <w:w w:val="106"/>
          <w:sz w:val="16"/>
        </w:rPr>
        <w:t>u</w:t>
      </w:r>
      <w:r>
        <w:rPr>
          <w:w w:val="106"/>
          <w:sz w:val="16"/>
        </w:rPr>
        <w:t>p</w:t>
      </w:r>
      <w:r>
        <w:rPr>
          <w:spacing w:val="1"/>
          <w:w w:val="35"/>
          <w:sz w:val="16"/>
        </w:rPr>
        <w:t>ň</w:t>
      </w:r>
      <w:r>
        <w:rPr>
          <w:w w:val="106"/>
          <w:sz w:val="16"/>
        </w:rPr>
        <w:t>o</w:t>
      </w:r>
      <w:r>
        <w:rPr>
          <w:spacing w:val="-3"/>
          <w:w w:val="106"/>
          <w:sz w:val="16"/>
        </w:rPr>
        <w:t>v</w:t>
      </w:r>
      <w:r>
        <w:rPr>
          <w:w w:val="106"/>
          <w:sz w:val="16"/>
        </w:rPr>
        <w:t>án</w:t>
      </w:r>
      <w:r>
        <w:rPr>
          <w:spacing w:val="1"/>
          <w:w w:val="106"/>
          <w:sz w:val="16"/>
        </w:rPr>
        <w:t>y</w:t>
      </w:r>
      <w:r>
        <w:rPr>
          <w:spacing w:val="-8"/>
          <w:w w:val="94"/>
          <w:sz w:val="16"/>
        </w:rPr>
        <w:t xml:space="preserve"> </w:t>
      </w:r>
      <w:r>
        <w:rPr>
          <w:w w:val="95"/>
          <w:sz w:val="16"/>
        </w:rPr>
        <w:t>určité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informace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týkající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plnění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souvisejícího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se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Smlouvou,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8"/>
          <w:w w:val="95"/>
          <w:sz w:val="16"/>
        </w:rPr>
        <w:t xml:space="preserve"> </w:t>
      </w:r>
      <w:r>
        <w:rPr>
          <w:spacing w:val="1"/>
          <w:w w:val="101"/>
          <w:sz w:val="16"/>
        </w:rPr>
        <w:t>pr</w:t>
      </w:r>
      <w:r>
        <w:rPr>
          <w:spacing w:val="-4"/>
          <w:w w:val="101"/>
          <w:sz w:val="16"/>
        </w:rPr>
        <w:t>o</w:t>
      </w:r>
      <w:r>
        <w:rPr>
          <w:w w:val="101"/>
          <w:sz w:val="16"/>
        </w:rPr>
        <w:t>s</w:t>
      </w:r>
      <w:r>
        <w:rPr>
          <w:spacing w:val="2"/>
          <w:w w:val="101"/>
          <w:sz w:val="16"/>
        </w:rPr>
        <w:t>t</w:t>
      </w:r>
      <w:r>
        <w:rPr>
          <w:w w:val="11"/>
          <w:sz w:val="16"/>
        </w:rPr>
        <w:t>ř</w:t>
      </w:r>
      <w:r>
        <w:rPr>
          <w:spacing w:val="1"/>
          <w:w w:val="101"/>
          <w:sz w:val="16"/>
        </w:rPr>
        <w:t>edn</w:t>
      </w:r>
      <w:r>
        <w:rPr>
          <w:spacing w:val="-3"/>
          <w:w w:val="101"/>
          <w:sz w:val="16"/>
        </w:rPr>
        <w:t>i</w:t>
      </w:r>
      <w:r>
        <w:rPr>
          <w:w w:val="101"/>
          <w:sz w:val="16"/>
        </w:rPr>
        <w:t>c</w:t>
      </w:r>
      <w:r>
        <w:rPr>
          <w:spacing w:val="2"/>
          <w:w w:val="101"/>
          <w:sz w:val="16"/>
        </w:rPr>
        <w:t>t</w:t>
      </w:r>
      <w:r>
        <w:rPr>
          <w:spacing w:val="-2"/>
          <w:w w:val="101"/>
          <w:sz w:val="16"/>
        </w:rPr>
        <w:t>v</w:t>
      </w:r>
      <w:r>
        <w:rPr>
          <w:spacing w:val="-5"/>
          <w:w w:val="101"/>
          <w:sz w:val="16"/>
        </w:rPr>
        <w:t>í</w:t>
      </w:r>
      <w:r>
        <w:rPr>
          <w:spacing w:val="2"/>
          <w:w w:val="101"/>
          <w:sz w:val="16"/>
        </w:rPr>
        <w:t>m</w:t>
      </w:r>
      <w:r>
        <w:rPr>
          <w:spacing w:val="29"/>
          <w:sz w:val="16"/>
        </w:rPr>
        <w:t xml:space="preserve"> </w:t>
      </w:r>
      <w:r>
        <w:rPr>
          <w:w w:val="95"/>
          <w:sz w:val="16"/>
        </w:rPr>
        <w:t>které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 xml:space="preserve">je </w:t>
      </w:r>
      <w:r>
        <w:rPr>
          <w:spacing w:val="-6"/>
          <w:sz w:val="16"/>
        </w:rPr>
        <w:t>Zákazník</w:t>
      </w:r>
      <w:r>
        <w:rPr>
          <w:sz w:val="16"/>
        </w:rPr>
        <w:t xml:space="preserve"> </w:t>
      </w:r>
      <w:r>
        <w:rPr>
          <w:spacing w:val="-6"/>
          <w:sz w:val="16"/>
        </w:rPr>
        <w:t>oprávněn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určitým</w:t>
      </w:r>
      <w:r>
        <w:rPr>
          <w:sz w:val="16"/>
        </w:rPr>
        <w:t xml:space="preserve"> </w:t>
      </w:r>
      <w:r>
        <w:rPr>
          <w:spacing w:val="-6"/>
          <w:sz w:val="16"/>
        </w:rPr>
        <w:t>způsobem</w:t>
      </w:r>
      <w:r>
        <w:rPr>
          <w:sz w:val="16"/>
        </w:rPr>
        <w:t xml:space="preserve"> </w:t>
      </w:r>
      <w:r>
        <w:rPr>
          <w:spacing w:val="-6"/>
          <w:sz w:val="16"/>
        </w:rPr>
        <w:t>disponovat</w:t>
      </w:r>
      <w:r>
        <w:rPr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měnit</w:t>
      </w:r>
      <w:r>
        <w:rPr>
          <w:sz w:val="16"/>
        </w:rPr>
        <w:t xml:space="preserve"> </w:t>
      </w:r>
      <w:r>
        <w:rPr>
          <w:spacing w:val="-6"/>
          <w:sz w:val="16"/>
        </w:rPr>
        <w:t>závazkový</w:t>
      </w:r>
      <w:r>
        <w:rPr>
          <w:sz w:val="16"/>
        </w:rPr>
        <w:t xml:space="preserve"> </w:t>
      </w:r>
      <w:r>
        <w:rPr>
          <w:spacing w:val="-6"/>
          <w:sz w:val="16"/>
        </w:rPr>
        <w:t>vztah</w:t>
      </w:r>
      <w:r>
        <w:rPr>
          <w:sz w:val="16"/>
        </w:rPr>
        <w:t xml:space="preserve"> </w:t>
      </w:r>
      <w:r>
        <w:rPr>
          <w:spacing w:val="-6"/>
          <w:sz w:val="16"/>
        </w:rPr>
        <w:t>ze</w:t>
      </w:r>
      <w:r>
        <w:rPr>
          <w:sz w:val="16"/>
        </w:rPr>
        <w:t xml:space="preserve"> </w:t>
      </w:r>
      <w:r>
        <w:rPr>
          <w:spacing w:val="-6"/>
          <w:sz w:val="16"/>
        </w:rPr>
        <w:t>Smlouvy.</w:t>
      </w:r>
      <w:r>
        <w:rPr>
          <w:sz w:val="16"/>
        </w:rPr>
        <w:t xml:space="preserve"> </w:t>
      </w:r>
      <w:r>
        <w:rPr>
          <w:spacing w:val="-6"/>
          <w:sz w:val="16"/>
        </w:rPr>
        <w:t>Užití Zákaznického</w:t>
      </w:r>
      <w:r>
        <w:rPr>
          <w:sz w:val="16"/>
        </w:rPr>
        <w:t xml:space="preserve"> </w:t>
      </w:r>
      <w:r>
        <w:rPr>
          <w:spacing w:val="-6"/>
          <w:sz w:val="16"/>
        </w:rPr>
        <w:t>portálu</w:t>
      </w:r>
      <w:r>
        <w:rPr>
          <w:sz w:val="16"/>
        </w:rPr>
        <w:t xml:space="preserve"> </w:t>
      </w:r>
      <w:r>
        <w:rPr>
          <w:spacing w:val="-6"/>
          <w:sz w:val="16"/>
        </w:rPr>
        <w:t>není</w:t>
      </w:r>
      <w:r>
        <w:rPr>
          <w:spacing w:val="-2"/>
          <w:sz w:val="16"/>
        </w:rPr>
        <w:t xml:space="preserve"> zpoplatněno.</w:t>
      </w:r>
    </w:p>
    <w:p w14:paraId="0CAE3285" w14:textId="77777777" w:rsidR="000C1630" w:rsidRDefault="00A57487">
      <w:pPr>
        <w:pStyle w:val="Odstavecseseznamem"/>
        <w:numPr>
          <w:ilvl w:val="1"/>
          <w:numId w:val="13"/>
        </w:numPr>
        <w:tabs>
          <w:tab w:val="left" w:pos="685"/>
        </w:tabs>
        <w:spacing w:before="119"/>
        <w:ind w:right="393"/>
        <w:rPr>
          <w:sz w:val="16"/>
        </w:rPr>
      </w:pPr>
      <w:r>
        <w:rPr>
          <w:w w:val="95"/>
          <w:sz w:val="16"/>
        </w:rPr>
        <w:t>Požádá-li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Zákazník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Obchodníka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-9"/>
          <w:w w:val="95"/>
          <w:sz w:val="16"/>
        </w:rPr>
        <w:t xml:space="preserve"> </w:t>
      </w:r>
      <w:r>
        <w:rPr>
          <w:spacing w:val="-3"/>
          <w:w w:val="107"/>
          <w:sz w:val="16"/>
        </w:rPr>
        <w:t>z</w:t>
      </w:r>
      <w:r>
        <w:rPr>
          <w:spacing w:val="1"/>
          <w:w w:val="17"/>
          <w:sz w:val="16"/>
        </w:rPr>
        <w:t>ř</w:t>
      </w:r>
      <w:r>
        <w:rPr>
          <w:spacing w:val="-1"/>
          <w:w w:val="107"/>
          <w:sz w:val="16"/>
        </w:rPr>
        <w:t>í</w:t>
      </w:r>
      <w:r>
        <w:rPr>
          <w:spacing w:val="-3"/>
          <w:w w:val="107"/>
          <w:sz w:val="16"/>
        </w:rPr>
        <w:t>z</w:t>
      </w:r>
      <w:r>
        <w:rPr>
          <w:w w:val="107"/>
          <w:sz w:val="16"/>
        </w:rPr>
        <w:t>en</w:t>
      </w:r>
      <w:r>
        <w:rPr>
          <w:spacing w:val="1"/>
          <w:w w:val="107"/>
          <w:sz w:val="16"/>
        </w:rPr>
        <w:t>í</w:t>
      </w:r>
      <w:r>
        <w:rPr>
          <w:spacing w:val="-4"/>
          <w:w w:val="94"/>
          <w:sz w:val="16"/>
        </w:rPr>
        <w:t xml:space="preserve"> </w:t>
      </w:r>
      <w:r>
        <w:rPr>
          <w:w w:val="95"/>
          <w:sz w:val="16"/>
        </w:rPr>
        <w:t>Zákazníkova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účtu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(dále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jen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„Účet“)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Zákaznickém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portálu,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Obchodník</w:t>
      </w:r>
      <w:r>
        <w:rPr>
          <w:spacing w:val="-3"/>
          <w:w w:val="95"/>
          <w:sz w:val="16"/>
        </w:rPr>
        <w:t xml:space="preserve"> </w:t>
      </w:r>
      <w:r>
        <w:rPr>
          <w:w w:val="113"/>
          <w:sz w:val="16"/>
        </w:rPr>
        <w:t>p</w:t>
      </w:r>
      <w:r>
        <w:rPr>
          <w:spacing w:val="1"/>
          <w:w w:val="23"/>
          <w:sz w:val="16"/>
        </w:rPr>
        <w:t>ř</w:t>
      </w:r>
      <w:r>
        <w:rPr>
          <w:spacing w:val="-3"/>
          <w:w w:val="113"/>
          <w:sz w:val="16"/>
        </w:rPr>
        <w:t>e</w:t>
      </w:r>
      <w:r>
        <w:rPr>
          <w:w w:val="113"/>
          <w:sz w:val="16"/>
        </w:rPr>
        <w:t>d</w:t>
      </w:r>
      <w:r>
        <w:rPr>
          <w:spacing w:val="1"/>
          <w:w w:val="113"/>
          <w:sz w:val="16"/>
        </w:rPr>
        <w:t>á</w:t>
      </w:r>
      <w:r>
        <w:rPr>
          <w:spacing w:val="-1"/>
          <w:w w:val="95"/>
          <w:sz w:val="16"/>
        </w:rPr>
        <w:t xml:space="preserve"> </w:t>
      </w:r>
      <w:r>
        <w:rPr>
          <w:w w:val="90"/>
          <w:sz w:val="16"/>
        </w:rPr>
        <w:t>Zákazníkovi nejpozději</w:t>
      </w:r>
      <w:r>
        <w:rPr>
          <w:spacing w:val="40"/>
          <w:sz w:val="16"/>
        </w:rPr>
        <w:t xml:space="preserve"> </w:t>
      </w:r>
      <w:r>
        <w:rPr>
          <w:w w:val="90"/>
          <w:sz w:val="16"/>
        </w:rPr>
        <w:t xml:space="preserve">do 20 </w:t>
      </w:r>
      <w:r>
        <w:rPr>
          <w:spacing w:val="2"/>
          <w:w w:val="97"/>
          <w:sz w:val="16"/>
        </w:rPr>
        <w:t>k</w:t>
      </w:r>
      <w:r>
        <w:rPr>
          <w:spacing w:val="-3"/>
          <w:w w:val="97"/>
          <w:sz w:val="16"/>
        </w:rPr>
        <w:t>a</w:t>
      </w:r>
      <w:r>
        <w:rPr>
          <w:spacing w:val="1"/>
          <w:w w:val="97"/>
          <w:sz w:val="16"/>
        </w:rPr>
        <w:t>l</w:t>
      </w:r>
      <w:r>
        <w:rPr>
          <w:spacing w:val="-5"/>
          <w:w w:val="97"/>
          <w:sz w:val="16"/>
        </w:rPr>
        <w:t>e</w:t>
      </w:r>
      <w:r>
        <w:rPr>
          <w:w w:val="97"/>
          <w:sz w:val="16"/>
        </w:rPr>
        <w:t>ndá</w:t>
      </w:r>
      <w:r>
        <w:rPr>
          <w:spacing w:val="1"/>
          <w:w w:val="7"/>
          <w:sz w:val="16"/>
        </w:rPr>
        <w:t>ř</w:t>
      </w:r>
      <w:r>
        <w:rPr>
          <w:w w:val="97"/>
          <w:sz w:val="16"/>
        </w:rPr>
        <w:t>n</w:t>
      </w:r>
      <w:r>
        <w:rPr>
          <w:spacing w:val="-3"/>
          <w:w w:val="97"/>
          <w:sz w:val="16"/>
        </w:rPr>
        <w:t>í</w:t>
      </w:r>
      <w:r>
        <w:rPr>
          <w:spacing w:val="1"/>
          <w:w w:val="97"/>
          <w:sz w:val="16"/>
        </w:rPr>
        <w:t>ch</w:t>
      </w:r>
      <w:r>
        <w:rPr>
          <w:spacing w:val="-1"/>
          <w:w w:val="89"/>
          <w:sz w:val="16"/>
        </w:rPr>
        <w:t xml:space="preserve"> </w:t>
      </w:r>
      <w:r>
        <w:rPr>
          <w:w w:val="90"/>
          <w:sz w:val="16"/>
        </w:rPr>
        <w:t xml:space="preserve">dní buď osobně, nebo způsobem dohodnutým ve Smlouvě </w:t>
      </w:r>
      <w:r>
        <w:rPr>
          <w:w w:val="97"/>
          <w:sz w:val="16"/>
        </w:rPr>
        <w:t>p</w:t>
      </w:r>
      <w:r>
        <w:rPr>
          <w:spacing w:val="1"/>
          <w:w w:val="7"/>
          <w:sz w:val="16"/>
        </w:rPr>
        <w:t>ř</w:t>
      </w:r>
      <w:r>
        <w:rPr>
          <w:spacing w:val="-2"/>
          <w:w w:val="97"/>
          <w:sz w:val="16"/>
        </w:rPr>
        <w:t>i</w:t>
      </w:r>
      <w:r>
        <w:rPr>
          <w:w w:val="97"/>
          <w:sz w:val="16"/>
        </w:rPr>
        <w:t>h</w:t>
      </w:r>
      <w:r>
        <w:rPr>
          <w:spacing w:val="-2"/>
          <w:w w:val="97"/>
          <w:sz w:val="16"/>
        </w:rPr>
        <w:t>l</w:t>
      </w:r>
      <w:r>
        <w:rPr>
          <w:w w:val="97"/>
          <w:sz w:val="16"/>
        </w:rPr>
        <w:t>a</w:t>
      </w:r>
      <w:r>
        <w:rPr>
          <w:spacing w:val="2"/>
          <w:w w:val="97"/>
          <w:sz w:val="16"/>
        </w:rPr>
        <w:t>š</w:t>
      </w:r>
      <w:r>
        <w:rPr>
          <w:w w:val="97"/>
          <w:sz w:val="16"/>
        </w:rPr>
        <w:t>o</w:t>
      </w:r>
      <w:r>
        <w:rPr>
          <w:spacing w:val="-3"/>
          <w:w w:val="97"/>
          <w:sz w:val="16"/>
        </w:rPr>
        <w:t>va</w:t>
      </w:r>
      <w:r>
        <w:rPr>
          <w:spacing w:val="1"/>
          <w:w w:val="97"/>
          <w:sz w:val="16"/>
        </w:rPr>
        <w:t>cí</w:t>
      </w:r>
      <w:r>
        <w:rPr>
          <w:spacing w:val="-1"/>
          <w:w w:val="89"/>
          <w:sz w:val="16"/>
        </w:rPr>
        <w:t xml:space="preserve"> </w:t>
      </w:r>
      <w:r>
        <w:rPr>
          <w:w w:val="90"/>
          <w:sz w:val="16"/>
        </w:rPr>
        <w:t>kódy k</w:t>
      </w:r>
      <w:r>
        <w:rPr>
          <w:w w:val="95"/>
          <w:sz w:val="16"/>
        </w:rPr>
        <w:t xml:space="preserve"> účtu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9"/>
          <w:w w:val="95"/>
          <w:sz w:val="16"/>
        </w:rPr>
        <w:t xml:space="preserve"> </w:t>
      </w:r>
      <w:r>
        <w:rPr>
          <w:w w:val="115"/>
          <w:sz w:val="16"/>
        </w:rPr>
        <w:t>p</w:t>
      </w:r>
      <w:r>
        <w:rPr>
          <w:spacing w:val="1"/>
          <w:w w:val="25"/>
          <w:sz w:val="16"/>
        </w:rPr>
        <w:t>ř</w:t>
      </w:r>
      <w:r>
        <w:rPr>
          <w:spacing w:val="-3"/>
          <w:w w:val="115"/>
          <w:sz w:val="16"/>
        </w:rPr>
        <w:t>í</w:t>
      </w:r>
      <w:r>
        <w:rPr>
          <w:w w:val="115"/>
          <w:sz w:val="16"/>
        </w:rPr>
        <w:t>p</w:t>
      </w:r>
      <w:r>
        <w:rPr>
          <w:spacing w:val="-3"/>
          <w:w w:val="115"/>
          <w:sz w:val="16"/>
        </w:rPr>
        <w:t>a</w:t>
      </w:r>
      <w:r>
        <w:rPr>
          <w:w w:val="115"/>
          <w:sz w:val="16"/>
        </w:rPr>
        <w:t>dn</w:t>
      </w:r>
      <w:r>
        <w:rPr>
          <w:spacing w:val="1"/>
          <w:w w:val="44"/>
          <w:sz w:val="16"/>
        </w:rPr>
        <w:t>ě</w:t>
      </w:r>
      <w:r>
        <w:rPr>
          <w:spacing w:val="-4"/>
          <w:w w:val="94"/>
          <w:sz w:val="16"/>
        </w:rPr>
        <w:t xml:space="preserve"> </w:t>
      </w:r>
      <w:r>
        <w:rPr>
          <w:w w:val="95"/>
          <w:sz w:val="16"/>
        </w:rPr>
        <w:t>též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jiné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údaje,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základě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kterých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bude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Zákazník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moci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aktivovat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internetových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stránkách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 xml:space="preserve">Obchodníka </w:t>
      </w:r>
      <w:r>
        <w:rPr>
          <w:spacing w:val="-2"/>
          <w:sz w:val="16"/>
        </w:rPr>
        <w:t>svůj</w:t>
      </w:r>
      <w:r>
        <w:rPr>
          <w:spacing w:val="-10"/>
          <w:sz w:val="16"/>
        </w:rPr>
        <w:t xml:space="preserve"> </w:t>
      </w:r>
      <w:r>
        <w:rPr>
          <w:spacing w:val="-2"/>
          <w:w w:val="115"/>
          <w:sz w:val="16"/>
        </w:rPr>
        <w:t>ú</w:t>
      </w:r>
      <w:r>
        <w:rPr>
          <w:spacing w:val="-2"/>
          <w:w w:val="40"/>
          <w:sz w:val="16"/>
        </w:rPr>
        <w:t>č</w:t>
      </w:r>
      <w:r>
        <w:rPr>
          <w:spacing w:val="-2"/>
          <w:w w:val="115"/>
          <w:sz w:val="16"/>
        </w:rPr>
        <w:t>et.</w:t>
      </w:r>
    </w:p>
    <w:p w14:paraId="11D4DE74" w14:textId="77777777" w:rsidR="000C1630" w:rsidRDefault="00A57487">
      <w:pPr>
        <w:pStyle w:val="Odstavecseseznamem"/>
        <w:numPr>
          <w:ilvl w:val="1"/>
          <w:numId w:val="13"/>
        </w:numPr>
        <w:tabs>
          <w:tab w:val="left" w:pos="685"/>
        </w:tabs>
        <w:spacing w:before="117"/>
        <w:ind w:hanging="283"/>
        <w:rPr>
          <w:sz w:val="16"/>
        </w:rPr>
      </w:pPr>
      <w:r>
        <w:rPr>
          <w:spacing w:val="-2"/>
          <w:sz w:val="16"/>
        </w:rPr>
        <w:t>Zákaznický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portál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poskytuje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Zákazníkovi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následující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funkce:</w:t>
      </w:r>
    </w:p>
    <w:p w14:paraId="2E66BC38" w14:textId="77777777" w:rsidR="000C1630" w:rsidRDefault="00A57487">
      <w:pPr>
        <w:pStyle w:val="Odstavecseseznamem"/>
        <w:numPr>
          <w:ilvl w:val="2"/>
          <w:numId w:val="13"/>
        </w:numPr>
        <w:tabs>
          <w:tab w:val="left" w:pos="1111"/>
        </w:tabs>
        <w:spacing w:before="120"/>
        <w:ind w:left="1111" w:hanging="282"/>
        <w:rPr>
          <w:sz w:val="16"/>
        </w:rPr>
      </w:pPr>
      <w:r>
        <w:rPr>
          <w:rFonts w:ascii="Arial" w:hAnsi="Arial"/>
          <w:b/>
          <w:w w:val="95"/>
          <w:sz w:val="16"/>
        </w:rPr>
        <w:t>informativní</w:t>
      </w:r>
      <w:r>
        <w:rPr>
          <w:rFonts w:ascii="Arial" w:hAnsi="Arial"/>
          <w:b/>
          <w:spacing w:val="-6"/>
          <w:w w:val="95"/>
          <w:sz w:val="16"/>
        </w:rPr>
        <w:t xml:space="preserve"> </w:t>
      </w:r>
      <w:r>
        <w:rPr>
          <w:rFonts w:ascii="Arial" w:hAnsi="Arial"/>
          <w:b/>
          <w:w w:val="95"/>
          <w:sz w:val="16"/>
        </w:rPr>
        <w:t>povahy</w:t>
      </w:r>
      <w:r>
        <w:rPr>
          <w:w w:val="95"/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w w:val="95"/>
          <w:sz w:val="16"/>
        </w:rPr>
        <w:t>které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Zákazníkovi</w:t>
      </w:r>
      <w:r>
        <w:rPr>
          <w:spacing w:val="-2"/>
          <w:w w:val="95"/>
          <w:sz w:val="16"/>
        </w:rPr>
        <w:t xml:space="preserve"> </w:t>
      </w:r>
      <w:r>
        <w:rPr>
          <w:spacing w:val="-3"/>
          <w:w w:val="108"/>
          <w:sz w:val="16"/>
        </w:rPr>
        <w:t>z</w:t>
      </w:r>
      <w:r>
        <w:rPr>
          <w:w w:val="108"/>
          <w:sz w:val="16"/>
        </w:rPr>
        <w:t>p</w:t>
      </w:r>
      <w:r>
        <w:rPr>
          <w:spacing w:val="1"/>
          <w:w w:val="18"/>
          <w:sz w:val="16"/>
        </w:rPr>
        <w:t>ř</w:t>
      </w:r>
      <w:r>
        <w:rPr>
          <w:spacing w:val="-3"/>
          <w:w w:val="108"/>
          <w:sz w:val="16"/>
        </w:rPr>
        <w:t>í</w:t>
      </w:r>
      <w:r>
        <w:rPr>
          <w:spacing w:val="2"/>
          <w:w w:val="108"/>
          <w:sz w:val="16"/>
        </w:rPr>
        <w:t>s</w:t>
      </w:r>
      <w:r>
        <w:rPr>
          <w:spacing w:val="1"/>
          <w:w w:val="108"/>
          <w:sz w:val="16"/>
        </w:rPr>
        <w:t>t</w:t>
      </w:r>
      <w:r>
        <w:rPr>
          <w:w w:val="108"/>
          <w:sz w:val="16"/>
        </w:rPr>
        <w:t>up</w:t>
      </w:r>
      <w:r>
        <w:rPr>
          <w:spacing w:val="-2"/>
          <w:w w:val="37"/>
          <w:sz w:val="16"/>
        </w:rPr>
        <w:t>ň</w:t>
      </w:r>
      <w:r>
        <w:rPr>
          <w:w w:val="108"/>
          <w:sz w:val="16"/>
        </w:rPr>
        <w:t>u</w:t>
      </w:r>
      <w:r>
        <w:rPr>
          <w:spacing w:val="1"/>
          <w:w w:val="108"/>
          <w:sz w:val="16"/>
        </w:rPr>
        <w:t>jí</w:t>
      </w:r>
      <w:r>
        <w:rPr>
          <w:spacing w:val="-4"/>
          <w:w w:val="94"/>
          <w:sz w:val="16"/>
        </w:rPr>
        <w:t xml:space="preserve"> </w:t>
      </w:r>
      <w:r>
        <w:rPr>
          <w:w w:val="95"/>
          <w:sz w:val="16"/>
        </w:rPr>
        <w:t>údaje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týkající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se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plnění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Smlouvy,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to</w:t>
      </w:r>
      <w:r>
        <w:rPr>
          <w:spacing w:val="-7"/>
          <w:w w:val="95"/>
          <w:sz w:val="16"/>
        </w:rPr>
        <w:t xml:space="preserve"> </w:t>
      </w:r>
      <w:r>
        <w:rPr>
          <w:spacing w:val="-5"/>
          <w:w w:val="104"/>
          <w:sz w:val="16"/>
        </w:rPr>
        <w:t>n</w:t>
      </w:r>
      <w:r>
        <w:rPr>
          <w:spacing w:val="-2"/>
          <w:w w:val="104"/>
          <w:sz w:val="16"/>
        </w:rPr>
        <w:t>ap</w:t>
      </w:r>
      <w:r>
        <w:rPr>
          <w:spacing w:val="-1"/>
          <w:w w:val="14"/>
          <w:sz w:val="16"/>
        </w:rPr>
        <w:t>ř</w:t>
      </w:r>
      <w:r>
        <w:rPr>
          <w:spacing w:val="-5"/>
          <w:w w:val="104"/>
          <w:sz w:val="16"/>
        </w:rPr>
        <w:t>í</w:t>
      </w:r>
      <w:r>
        <w:rPr>
          <w:spacing w:val="-3"/>
          <w:w w:val="104"/>
          <w:sz w:val="16"/>
        </w:rPr>
        <w:t>k</w:t>
      </w:r>
      <w:r>
        <w:rPr>
          <w:spacing w:val="-2"/>
          <w:w w:val="104"/>
          <w:sz w:val="16"/>
        </w:rPr>
        <w:t>la</w:t>
      </w:r>
      <w:r>
        <w:rPr>
          <w:spacing w:val="-5"/>
          <w:w w:val="104"/>
          <w:sz w:val="16"/>
        </w:rPr>
        <w:t>d</w:t>
      </w:r>
      <w:r>
        <w:rPr>
          <w:spacing w:val="-1"/>
          <w:w w:val="104"/>
          <w:sz w:val="16"/>
        </w:rPr>
        <w:t>:</w:t>
      </w:r>
    </w:p>
    <w:p w14:paraId="364F6D09" w14:textId="77777777" w:rsidR="000C1630" w:rsidRDefault="00A57487">
      <w:pPr>
        <w:pStyle w:val="Zkladntext"/>
        <w:spacing w:before="58"/>
        <w:ind w:left="1112"/>
      </w:pPr>
      <w:r>
        <w:t>aa)</w:t>
      </w:r>
      <w:r>
        <w:rPr>
          <w:spacing w:val="-5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kontaktní</w:t>
      </w:r>
      <w:r>
        <w:rPr>
          <w:spacing w:val="-4"/>
        </w:rPr>
        <w:t xml:space="preserve"> </w:t>
      </w:r>
      <w:r>
        <w:t>údaje</w:t>
      </w:r>
      <w:r>
        <w:rPr>
          <w:spacing w:val="-7"/>
        </w:rPr>
        <w:t xml:space="preserve"> </w:t>
      </w:r>
      <w:r>
        <w:rPr>
          <w:spacing w:val="-2"/>
        </w:rPr>
        <w:t>Zákazníka,</w:t>
      </w:r>
    </w:p>
    <w:p w14:paraId="2016D10E" w14:textId="77777777" w:rsidR="000C1630" w:rsidRDefault="00A57487">
      <w:pPr>
        <w:pStyle w:val="Zkladntext"/>
        <w:spacing w:before="39"/>
        <w:ind w:left="1112"/>
      </w:pPr>
      <w:r>
        <w:rPr>
          <w:w w:val="85"/>
        </w:rPr>
        <w:t>ab)</w:t>
      </w:r>
      <w:r>
        <w:rPr>
          <w:spacing w:val="8"/>
        </w:rPr>
        <w:t xml:space="preserve"> </w:t>
      </w:r>
      <w:r>
        <w:rPr>
          <w:w w:val="85"/>
        </w:rPr>
        <w:t>fakturační</w:t>
      </w:r>
      <w:r>
        <w:rPr>
          <w:spacing w:val="5"/>
        </w:rPr>
        <w:t xml:space="preserve"> </w:t>
      </w:r>
      <w:r>
        <w:rPr>
          <w:spacing w:val="-2"/>
          <w:w w:val="85"/>
        </w:rPr>
        <w:t>údaje,</w:t>
      </w:r>
    </w:p>
    <w:p w14:paraId="265ED74F" w14:textId="77777777" w:rsidR="000C1630" w:rsidRDefault="00A57487">
      <w:pPr>
        <w:pStyle w:val="Zkladntext"/>
        <w:spacing w:before="39"/>
        <w:ind w:left="1112"/>
      </w:pPr>
      <w:r>
        <w:rPr>
          <w:w w:val="90"/>
        </w:rPr>
        <w:t>ac)</w:t>
      </w:r>
      <w:r>
        <w:rPr>
          <w:spacing w:val="1"/>
        </w:rPr>
        <w:t xml:space="preserve"> </w:t>
      </w:r>
      <w:r>
        <w:rPr>
          <w:w w:val="90"/>
        </w:rPr>
        <w:t>údaje</w:t>
      </w:r>
      <w:r>
        <w:rPr>
          <w:spacing w:val="-1"/>
        </w:rPr>
        <w:t xml:space="preserve"> </w:t>
      </w:r>
      <w:r>
        <w:rPr>
          <w:w w:val="90"/>
        </w:rPr>
        <w:t>týkající</w:t>
      </w:r>
      <w:r>
        <w:rPr>
          <w:spacing w:val="-3"/>
        </w:rPr>
        <w:t xml:space="preserve"> </w:t>
      </w:r>
      <w:r>
        <w:rPr>
          <w:w w:val="90"/>
        </w:rPr>
        <w:t>se</w:t>
      </w:r>
      <w:r>
        <w:t xml:space="preserve"> </w:t>
      </w:r>
      <w:r>
        <w:rPr>
          <w:w w:val="90"/>
        </w:rPr>
        <w:t>odběrného</w:t>
      </w:r>
      <w:r>
        <w:rPr>
          <w:spacing w:val="-1"/>
        </w:rPr>
        <w:t xml:space="preserve"> </w:t>
      </w:r>
      <w:r>
        <w:rPr>
          <w:w w:val="90"/>
        </w:rPr>
        <w:t>místa/odběrných</w:t>
      </w:r>
      <w:r>
        <w:rPr>
          <w:spacing w:val="1"/>
        </w:rPr>
        <w:t xml:space="preserve"> </w:t>
      </w:r>
      <w:r>
        <w:rPr>
          <w:spacing w:val="-4"/>
          <w:w w:val="90"/>
        </w:rPr>
        <w:t>míst,</w:t>
      </w:r>
    </w:p>
    <w:p w14:paraId="1F76C7A5" w14:textId="77777777" w:rsidR="000C1630" w:rsidRDefault="00A57487">
      <w:pPr>
        <w:pStyle w:val="Odstavecseseznamem"/>
        <w:numPr>
          <w:ilvl w:val="2"/>
          <w:numId w:val="13"/>
        </w:numPr>
        <w:tabs>
          <w:tab w:val="left" w:pos="1110"/>
          <w:tab w:val="left" w:pos="1112"/>
        </w:tabs>
        <w:spacing w:before="121"/>
        <w:ind w:right="1122"/>
        <w:rPr>
          <w:sz w:val="16"/>
        </w:rPr>
      </w:pPr>
      <w:r>
        <w:rPr>
          <w:rFonts w:ascii="Arial" w:hAnsi="Arial"/>
          <w:b/>
          <w:spacing w:val="-6"/>
          <w:sz w:val="16"/>
        </w:rPr>
        <w:t>oznamovací povahy</w:t>
      </w:r>
      <w:r>
        <w:rPr>
          <w:spacing w:val="-6"/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které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Zákazníkovi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umožňují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oznamovat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Obchodníkovi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změny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údajů uvedených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z w:val="16"/>
        </w:rPr>
        <w:t xml:space="preserve"> </w:t>
      </w:r>
      <w:r>
        <w:rPr>
          <w:spacing w:val="-6"/>
          <w:sz w:val="16"/>
        </w:rPr>
        <w:t>Smlouvě,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které</w:t>
      </w:r>
      <w:r>
        <w:rPr>
          <w:sz w:val="16"/>
        </w:rPr>
        <w:t xml:space="preserve"> </w:t>
      </w:r>
      <w:r>
        <w:rPr>
          <w:spacing w:val="-6"/>
          <w:sz w:val="16"/>
        </w:rPr>
        <w:t>nemají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její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změny,</w:t>
      </w:r>
      <w:r>
        <w:rPr>
          <w:spacing w:val="-2"/>
          <w:sz w:val="16"/>
        </w:rPr>
        <w:t xml:space="preserve"> </w:t>
      </w:r>
      <w:r>
        <w:rPr>
          <w:spacing w:val="-9"/>
          <w:w w:val="110"/>
          <w:sz w:val="16"/>
        </w:rPr>
        <w:t>n</w:t>
      </w:r>
      <w:r>
        <w:rPr>
          <w:spacing w:val="-6"/>
          <w:w w:val="110"/>
          <w:sz w:val="16"/>
        </w:rPr>
        <w:t>ap</w:t>
      </w:r>
      <w:r>
        <w:rPr>
          <w:spacing w:val="-5"/>
          <w:w w:val="20"/>
          <w:sz w:val="16"/>
        </w:rPr>
        <w:t>ř</w:t>
      </w:r>
      <w:r>
        <w:rPr>
          <w:spacing w:val="-9"/>
          <w:w w:val="110"/>
          <w:sz w:val="16"/>
        </w:rPr>
        <w:t>í</w:t>
      </w:r>
      <w:r>
        <w:rPr>
          <w:spacing w:val="-7"/>
          <w:w w:val="110"/>
          <w:sz w:val="16"/>
        </w:rPr>
        <w:t>k</w:t>
      </w:r>
      <w:r>
        <w:rPr>
          <w:spacing w:val="-5"/>
          <w:w w:val="110"/>
          <w:sz w:val="16"/>
        </w:rPr>
        <w:t>l</w:t>
      </w:r>
      <w:r>
        <w:rPr>
          <w:spacing w:val="-6"/>
          <w:w w:val="110"/>
          <w:sz w:val="16"/>
        </w:rPr>
        <w:t>a</w:t>
      </w:r>
      <w:r>
        <w:rPr>
          <w:spacing w:val="-5"/>
          <w:w w:val="110"/>
          <w:sz w:val="16"/>
        </w:rPr>
        <w:t>d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změny:</w:t>
      </w:r>
    </w:p>
    <w:p w14:paraId="2AD5C588" w14:textId="77777777" w:rsidR="000C1630" w:rsidRDefault="00A57487">
      <w:pPr>
        <w:pStyle w:val="Zkladntext"/>
        <w:spacing w:before="62" w:line="290" w:lineRule="auto"/>
        <w:ind w:left="1112" w:right="6586"/>
      </w:pPr>
      <w:r>
        <w:t>bb) zasílacích adres, bc)</w:t>
      </w:r>
      <w:r>
        <w:rPr>
          <w:spacing w:val="-12"/>
        </w:rPr>
        <w:t xml:space="preserve"> </w:t>
      </w:r>
      <w:r>
        <w:t>bankovních</w:t>
      </w:r>
      <w:r>
        <w:rPr>
          <w:spacing w:val="-11"/>
        </w:rPr>
        <w:t xml:space="preserve"> </w:t>
      </w:r>
      <w:r>
        <w:t>spojení, bd) e-mailu,</w:t>
      </w:r>
    </w:p>
    <w:p w14:paraId="6607BBE9" w14:textId="77777777" w:rsidR="000C1630" w:rsidRDefault="00A57487">
      <w:pPr>
        <w:pStyle w:val="Nadpis3"/>
        <w:numPr>
          <w:ilvl w:val="2"/>
          <w:numId w:val="13"/>
        </w:numPr>
        <w:tabs>
          <w:tab w:val="left" w:pos="1111"/>
        </w:tabs>
        <w:spacing w:before="81"/>
        <w:ind w:left="1111" w:hanging="282"/>
      </w:pPr>
      <w:r>
        <w:rPr>
          <w:spacing w:val="-2"/>
        </w:rPr>
        <w:t>Elektronická</w:t>
      </w:r>
      <w:r>
        <w:rPr>
          <w:spacing w:val="12"/>
        </w:rPr>
        <w:t xml:space="preserve"> </w:t>
      </w:r>
      <w:r>
        <w:rPr>
          <w:spacing w:val="-2"/>
        </w:rPr>
        <w:t>fakturace</w:t>
      </w:r>
    </w:p>
    <w:p w14:paraId="51C0BAC0" w14:textId="77777777" w:rsidR="000C1630" w:rsidRDefault="00A57487">
      <w:pPr>
        <w:pStyle w:val="Zkladntext"/>
        <w:spacing w:before="61"/>
        <w:ind w:left="1112" w:right="181"/>
      </w:pPr>
      <w:r>
        <w:rPr>
          <w:w w:val="90"/>
        </w:rPr>
        <w:t>Zákazník může na Zákaznickém portálu zažádat o aktivaci služby elektronické fakturace, na jejímž základě budou</w:t>
      </w:r>
      <w:r>
        <w:t xml:space="preserve"> </w:t>
      </w:r>
      <w:r>
        <w:rPr>
          <w:spacing w:val="-4"/>
        </w:rPr>
        <w:t>veškeré</w:t>
      </w:r>
      <w:r>
        <w:rPr>
          <w:spacing w:val="-8"/>
        </w:rPr>
        <w:t xml:space="preserve"> </w:t>
      </w:r>
      <w:r>
        <w:rPr>
          <w:spacing w:val="-4"/>
        </w:rPr>
        <w:t>následně</w:t>
      </w:r>
      <w:r>
        <w:rPr>
          <w:spacing w:val="-7"/>
        </w:rPr>
        <w:t xml:space="preserve"> </w:t>
      </w:r>
      <w:r>
        <w:rPr>
          <w:spacing w:val="-4"/>
        </w:rPr>
        <w:t>vystavené</w:t>
      </w:r>
      <w:r>
        <w:rPr>
          <w:spacing w:val="-7"/>
        </w:rPr>
        <w:t xml:space="preserve"> </w:t>
      </w:r>
      <w:r>
        <w:rPr>
          <w:spacing w:val="-4"/>
        </w:rPr>
        <w:t>faktury</w:t>
      </w:r>
      <w:r>
        <w:rPr>
          <w:spacing w:val="-7"/>
        </w:rPr>
        <w:t xml:space="preserve"> </w:t>
      </w:r>
      <w:r>
        <w:rPr>
          <w:spacing w:val="-4"/>
        </w:rPr>
        <w:t>doručovány</w:t>
      </w:r>
      <w:r>
        <w:rPr>
          <w:spacing w:val="-7"/>
        </w:rPr>
        <w:t xml:space="preserve"> </w:t>
      </w:r>
      <w:r>
        <w:rPr>
          <w:spacing w:val="-4"/>
        </w:rPr>
        <w:t>Zákazníkovi</w:t>
      </w:r>
      <w:r>
        <w:rPr>
          <w:spacing w:val="-7"/>
        </w:rPr>
        <w:t xml:space="preserve"> </w:t>
      </w:r>
      <w:r>
        <w:rPr>
          <w:spacing w:val="-4"/>
        </w:rPr>
        <w:t>jejich</w:t>
      </w:r>
      <w:r>
        <w:rPr>
          <w:spacing w:val="-7"/>
        </w:rPr>
        <w:t xml:space="preserve"> </w:t>
      </w:r>
      <w:r>
        <w:rPr>
          <w:spacing w:val="-4"/>
        </w:rPr>
        <w:t>uložením</w:t>
      </w:r>
      <w:r>
        <w:rPr>
          <w:spacing w:val="-7"/>
        </w:rPr>
        <w:t xml:space="preserve"> </w:t>
      </w:r>
      <w:r>
        <w:rPr>
          <w:spacing w:val="-4"/>
        </w:rPr>
        <w:t>ve</w:t>
      </w:r>
      <w:r>
        <w:rPr>
          <w:spacing w:val="-8"/>
        </w:rPr>
        <w:t xml:space="preserve"> </w:t>
      </w:r>
      <w:r>
        <w:rPr>
          <w:spacing w:val="-4"/>
        </w:rPr>
        <w:t>formátu</w:t>
      </w:r>
      <w:r>
        <w:rPr>
          <w:spacing w:val="-7"/>
        </w:rPr>
        <w:t xml:space="preserve"> </w:t>
      </w:r>
      <w:r>
        <w:rPr>
          <w:spacing w:val="-4"/>
        </w:rPr>
        <w:t>PDF</w:t>
      </w:r>
      <w:r>
        <w:rPr>
          <w:spacing w:val="-7"/>
        </w:rPr>
        <w:t xml:space="preserve"> </w:t>
      </w:r>
      <w:r>
        <w:rPr>
          <w:spacing w:val="-4"/>
        </w:rPr>
        <w:t>na</w:t>
      </w:r>
      <w:r>
        <w:rPr>
          <w:spacing w:val="-7"/>
        </w:rPr>
        <w:t xml:space="preserve"> </w:t>
      </w:r>
      <w:r>
        <w:rPr>
          <w:spacing w:val="-4"/>
        </w:rPr>
        <w:t>jeho</w:t>
      </w:r>
      <w:r>
        <w:rPr>
          <w:spacing w:val="-7"/>
        </w:rPr>
        <w:t xml:space="preserve"> </w:t>
      </w:r>
      <w:r>
        <w:rPr>
          <w:spacing w:val="-4"/>
        </w:rPr>
        <w:t>Účtu</w:t>
      </w:r>
      <w:r>
        <w:rPr>
          <w:spacing w:val="-7"/>
        </w:rPr>
        <w:t xml:space="preserve"> </w:t>
      </w:r>
      <w:r>
        <w:rPr>
          <w:spacing w:val="-4"/>
        </w:rPr>
        <w:t>v Zákaznickém</w:t>
      </w:r>
      <w:r>
        <w:t xml:space="preserve"> </w:t>
      </w:r>
      <w:r>
        <w:rPr>
          <w:spacing w:val="-4"/>
        </w:rPr>
        <w:t>portálu a</w:t>
      </w:r>
      <w:r>
        <w:rPr>
          <w:spacing w:val="-8"/>
        </w:rPr>
        <w:t xml:space="preserve"> </w:t>
      </w:r>
      <w:r>
        <w:rPr>
          <w:spacing w:val="-4"/>
        </w:rPr>
        <w:t>současně zasílány na emailovou adresu</w:t>
      </w:r>
      <w:r>
        <w:rPr>
          <w:spacing w:val="-6"/>
        </w:rPr>
        <w:t xml:space="preserve"> </w:t>
      </w:r>
      <w:r>
        <w:rPr>
          <w:spacing w:val="-4"/>
        </w:rPr>
        <w:t>Zákazníka, namísto</w:t>
      </w:r>
      <w:r>
        <w:rPr>
          <w:spacing w:val="-5"/>
        </w:rPr>
        <w:t xml:space="preserve"> </w:t>
      </w:r>
      <w:r>
        <w:rPr>
          <w:spacing w:val="-4"/>
        </w:rPr>
        <w:t xml:space="preserve">zasílání </w:t>
      </w:r>
      <w:r>
        <w:rPr>
          <w:spacing w:val="-3"/>
          <w:w w:val="106"/>
        </w:rPr>
        <w:t>pr</w:t>
      </w:r>
      <w:r>
        <w:rPr>
          <w:spacing w:val="-6"/>
          <w:w w:val="106"/>
        </w:rPr>
        <w:t>o</w:t>
      </w:r>
      <w:r>
        <w:rPr>
          <w:spacing w:val="-1"/>
          <w:w w:val="106"/>
        </w:rPr>
        <w:t>s</w:t>
      </w:r>
      <w:r>
        <w:rPr>
          <w:spacing w:val="-2"/>
          <w:w w:val="106"/>
        </w:rPr>
        <w:t>t</w:t>
      </w:r>
      <w:r>
        <w:rPr>
          <w:spacing w:val="-4"/>
          <w:w w:val="16"/>
        </w:rPr>
        <w:t>ř</w:t>
      </w:r>
      <w:r>
        <w:rPr>
          <w:spacing w:val="-3"/>
          <w:w w:val="106"/>
        </w:rPr>
        <w:t>ed</w:t>
      </w:r>
      <w:r>
        <w:rPr>
          <w:spacing w:val="-8"/>
          <w:w w:val="106"/>
        </w:rPr>
        <w:t>n</w:t>
      </w:r>
      <w:r>
        <w:rPr>
          <w:spacing w:val="-5"/>
          <w:w w:val="106"/>
        </w:rPr>
        <w:t>i</w:t>
      </w:r>
      <w:r>
        <w:rPr>
          <w:spacing w:val="-1"/>
          <w:w w:val="106"/>
        </w:rPr>
        <w:t>c</w:t>
      </w:r>
      <w:r>
        <w:rPr>
          <w:spacing w:val="-2"/>
          <w:w w:val="106"/>
        </w:rPr>
        <w:t>t</w:t>
      </w:r>
      <w:r>
        <w:rPr>
          <w:spacing w:val="-8"/>
          <w:w w:val="106"/>
        </w:rPr>
        <w:t>v</w:t>
      </w:r>
      <w:r>
        <w:rPr>
          <w:spacing w:val="-9"/>
          <w:w w:val="106"/>
        </w:rPr>
        <w:t>í</w:t>
      </w:r>
      <w:r>
        <w:rPr>
          <w:spacing w:val="-2"/>
          <w:w w:val="106"/>
        </w:rPr>
        <w:t>m</w:t>
      </w:r>
      <w:r>
        <w:t xml:space="preserve"> </w:t>
      </w:r>
      <w:r>
        <w:rPr>
          <w:spacing w:val="-4"/>
        </w:rPr>
        <w:t xml:space="preserve">pro- </w:t>
      </w:r>
      <w:r>
        <w:rPr>
          <w:spacing w:val="-6"/>
        </w:rPr>
        <w:t>vozovatele</w:t>
      </w:r>
      <w:r>
        <w:rPr>
          <w:spacing w:val="-1"/>
        </w:rPr>
        <w:t xml:space="preserve"> </w:t>
      </w:r>
      <w:r>
        <w:rPr>
          <w:spacing w:val="-6"/>
        </w:rPr>
        <w:t>poštovních</w:t>
      </w:r>
      <w:r>
        <w:t xml:space="preserve"> </w:t>
      </w:r>
      <w:r>
        <w:rPr>
          <w:spacing w:val="-6"/>
        </w:rPr>
        <w:t>služeb,</w:t>
      </w:r>
      <w:r>
        <w:t xml:space="preserve"> </w:t>
      </w:r>
      <w:r>
        <w:rPr>
          <w:spacing w:val="-6"/>
        </w:rPr>
        <w:t>pokud</w:t>
      </w:r>
      <w:r>
        <w:t xml:space="preserve"> </w:t>
      </w:r>
      <w:r>
        <w:rPr>
          <w:spacing w:val="-6"/>
        </w:rPr>
        <w:t>se</w:t>
      </w:r>
      <w:r>
        <w:rPr>
          <w:spacing w:val="-2"/>
        </w:rPr>
        <w:t xml:space="preserve"> </w:t>
      </w:r>
      <w:r>
        <w:rPr>
          <w:spacing w:val="-6"/>
        </w:rPr>
        <w:t>ve</w:t>
      </w:r>
      <w:r>
        <w:rPr>
          <w:spacing w:val="-4"/>
        </w:rPr>
        <w:t xml:space="preserve"> </w:t>
      </w:r>
      <w:r>
        <w:rPr>
          <w:spacing w:val="-6"/>
        </w:rPr>
        <w:t>Smlouvě</w:t>
      </w:r>
      <w:r>
        <w:rPr>
          <w:spacing w:val="-1"/>
        </w:rPr>
        <w:t xml:space="preserve"> </w:t>
      </w:r>
      <w:r>
        <w:rPr>
          <w:spacing w:val="-6"/>
        </w:rPr>
        <w:t>a</w:t>
      </w:r>
      <w:r>
        <w:rPr>
          <w:spacing w:val="-2"/>
        </w:rPr>
        <w:t xml:space="preserve"> </w:t>
      </w:r>
      <w:r>
        <w:rPr>
          <w:spacing w:val="-6"/>
        </w:rPr>
        <w:t>v</w:t>
      </w:r>
      <w:r>
        <w:rPr>
          <w:spacing w:val="-5"/>
        </w:rPr>
        <w:t xml:space="preserve"> </w:t>
      </w:r>
      <w:r>
        <w:rPr>
          <w:spacing w:val="-6"/>
        </w:rPr>
        <w:t>těchto</w:t>
      </w:r>
      <w:r>
        <w:t xml:space="preserve"> </w:t>
      </w:r>
      <w:r>
        <w:rPr>
          <w:spacing w:val="-6"/>
        </w:rPr>
        <w:t>OPD</w:t>
      </w:r>
      <w:r>
        <w:rPr>
          <w:spacing w:val="-3"/>
        </w:rPr>
        <w:t xml:space="preserve"> </w:t>
      </w:r>
      <w:r>
        <w:rPr>
          <w:spacing w:val="-6"/>
        </w:rPr>
        <w:t>nedohodnou</w:t>
      </w:r>
      <w:r>
        <w:rPr>
          <w:spacing w:val="-1"/>
        </w:rPr>
        <w:t xml:space="preserve"> </w:t>
      </w:r>
      <w:r>
        <w:rPr>
          <w:spacing w:val="-6"/>
        </w:rPr>
        <w:t>obě</w:t>
      </w:r>
      <w:r>
        <w:rPr>
          <w:spacing w:val="-2"/>
        </w:rPr>
        <w:t xml:space="preserve"> </w:t>
      </w:r>
      <w:r>
        <w:rPr>
          <w:spacing w:val="-6"/>
        </w:rPr>
        <w:t>smluvní</w:t>
      </w:r>
      <w:r>
        <w:t xml:space="preserve"> </w:t>
      </w:r>
      <w:r>
        <w:rPr>
          <w:spacing w:val="-6"/>
        </w:rPr>
        <w:t>strany</w:t>
      </w:r>
      <w:r>
        <w:rPr>
          <w:spacing w:val="-3"/>
        </w:rPr>
        <w:t xml:space="preserve"> </w:t>
      </w:r>
      <w:r>
        <w:rPr>
          <w:spacing w:val="-6"/>
        </w:rPr>
        <w:t>jinak.</w:t>
      </w:r>
    </w:p>
    <w:p w14:paraId="69C9412C" w14:textId="77777777" w:rsidR="000C1630" w:rsidRDefault="00A57487">
      <w:pPr>
        <w:pStyle w:val="Odstavecseseznamem"/>
        <w:numPr>
          <w:ilvl w:val="1"/>
          <w:numId w:val="13"/>
        </w:numPr>
        <w:tabs>
          <w:tab w:val="left" w:pos="685"/>
        </w:tabs>
        <w:spacing w:before="120"/>
        <w:ind w:right="728"/>
        <w:rPr>
          <w:sz w:val="16"/>
        </w:rPr>
      </w:pPr>
      <w:r>
        <w:rPr>
          <w:w w:val="90"/>
          <w:sz w:val="16"/>
        </w:rPr>
        <w:t xml:space="preserve">Obchodník je oprávněn podmínit </w:t>
      </w:r>
      <w:r>
        <w:rPr>
          <w:spacing w:val="-5"/>
          <w:w w:val="97"/>
          <w:sz w:val="16"/>
        </w:rPr>
        <w:t>p</w:t>
      </w:r>
      <w:r>
        <w:rPr>
          <w:spacing w:val="1"/>
          <w:w w:val="7"/>
          <w:sz w:val="16"/>
        </w:rPr>
        <w:t>ř</w:t>
      </w:r>
      <w:r>
        <w:rPr>
          <w:spacing w:val="-2"/>
          <w:w w:val="97"/>
          <w:sz w:val="16"/>
        </w:rPr>
        <w:t>i</w:t>
      </w:r>
      <w:r>
        <w:rPr>
          <w:w w:val="97"/>
          <w:sz w:val="16"/>
        </w:rPr>
        <w:t>hl</w:t>
      </w:r>
      <w:r>
        <w:rPr>
          <w:spacing w:val="-2"/>
          <w:w w:val="97"/>
          <w:sz w:val="16"/>
        </w:rPr>
        <w:t>a</w:t>
      </w:r>
      <w:r>
        <w:rPr>
          <w:spacing w:val="2"/>
          <w:w w:val="97"/>
          <w:sz w:val="16"/>
        </w:rPr>
        <w:t>š</w:t>
      </w:r>
      <w:r>
        <w:rPr>
          <w:w w:val="97"/>
          <w:sz w:val="16"/>
        </w:rPr>
        <w:t>o</w:t>
      </w:r>
      <w:r>
        <w:rPr>
          <w:spacing w:val="-3"/>
          <w:w w:val="97"/>
          <w:sz w:val="16"/>
        </w:rPr>
        <w:t>v</w:t>
      </w:r>
      <w:r>
        <w:rPr>
          <w:w w:val="97"/>
          <w:sz w:val="16"/>
        </w:rPr>
        <w:t>án</w:t>
      </w:r>
      <w:r>
        <w:rPr>
          <w:spacing w:val="1"/>
          <w:w w:val="97"/>
          <w:sz w:val="16"/>
        </w:rPr>
        <w:t>í</w:t>
      </w:r>
      <w:r>
        <w:rPr>
          <w:spacing w:val="-1"/>
          <w:w w:val="89"/>
          <w:sz w:val="16"/>
        </w:rPr>
        <w:t xml:space="preserve"> </w:t>
      </w:r>
      <w:r>
        <w:rPr>
          <w:w w:val="90"/>
          <w:sz w:val="16"/>
        </w:rPr>
        <w:t>na Účet, navrhování změn Smlouvy či aktivaci některých služeb</w:t>
      </w:r>
      <w:r>
        <w:rPr>
          <w:w w:val="95"/>
          <w:sz w:val="16"/>
        </w:rPr>
        <w:t xml:space="preserve"> Zákaznického portálu zasláním SMS zprávy s </w:t>
      </w:r>
      <w:r>
        <w:rPr>
          <w:w w:val="111"/>
          <w:sz w:val="16"/>
        </w:rPr>
        <w:t>o</w:t>
      </w:r>
      <w:r>
        <w:rPr>
          <w:spacing w:val="-3"/>
          <w:w w:val="111"/>
          <w:sz w:val="16"/>
        </w:rPr>
        <w:t>v</w:t>
      </w:r>
      <w:r>
        <w:rPr>
          <w:spacing w:val="1"/>
          <w:w w:val="40"/>
          <w:sz w:val="16"/>
        </w:rPr>
        <w:t>ě</w:t>
      </w:r>
      <w:r>
        <w:rPr>
          <w:spacing w:val="1"/>
          <w:w w:val="21"/>
          <w:sz w:val="16"/>
        </w:rPr>
        <w:t>ř</w:t>
      </w:r>
      <w:r>
        <w:rPr>
          <w:w w:val="111"/>
          <w:sz w:val="16"/>
        </w:rPr>
        <w:t>o</w:t>
      </w:r>
      <w:r>
        <w:rPr>
          <w:spacing w:val="-3"/>
          <w:w w:val="111"/>
          <w:sz w:val="16"/>
        </w:rPr>
        <w:t>v</w:t>
      </w:r>
      <w:r>
        <w:rPr>
          <w:w w:val="111"/>
          <w:sz w:val="16"/>
        </w:rPr>
        <w:t>a</w:t>
      </w:r>
      <w:r>
        <w:rPr>
          <w:spacing w:val="2"/>
          <w:w w:val="111"/>
          <w:sz w:val="16"/>
        </w:rPr>
        <w:t>c</w:t>
      </w:r>
      <w:r>
        <w:rPr>
          <w:spacing w:val="-6"/>
          <w:w w:val="111"/>
          <w:sz w:val="16"/>
        </w:rPr>
        <w:t>í</w:t>
      </w:r>
      <w:r>
        <w:rPr>
          <w:spacing w:val="1"/>
          <w:w w:val="111"/>
          <w:sz w:val="16"/>
        </w:rPr>
        <w:t>m</w:t>
      </w:r>
      <w:r>
        <w:rPr>
          <w:spacing w:val="-1"/>
          <w:w w:val="94"/>
          <w:sz w:val="16"/>
        </w:rPr>
        <w:t xml:space="preserve"> </w:t>
      </w:r>
      <w:r>
        <w:rPr>
          <w:w w:val="95"/>
          <w:sz w:val="16"/>
        </w:rPr>
        <w:t>kódem, který bude nutné pro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tyto účely do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 xml:space="preserve">Zákaznického </w:t>
      </w:r>
      <w:r>
        <w:rPr>
          <w:spacing w:val="-2"/>
          <w:w w:val="95"/>
          <w:sz w:val="16"/>
        </w:rPr>
        <w:t>portálu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zadat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či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jiným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vhodným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způsobem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115"/>
          <w:sz w:val="16"/>
        </w:rPr>
        <w:t>o</w:t>
      </w:r>
      <w:r>
        <w:rPr>
          <w:spacing w:val="-5"/>
          <w:w w:val="115"/>
          <w:sz w:val="16"/>
        </w:rPr>
        <w:t>v</w:t>
      </w:r>
      <w:r>
        <w:rPr>
          <w:spacing w:val="-1"/>
          <w:w w:val="44"/>
          <w:sz w:val="16"/>
        </w:rPr>
        <w:t>ě</w:t>
      </w:r>
      <w:r>
        <w:rPr>
          <w:spacing w:val="-1"/>
          <w:w w:val="25"/>
          <w:sz w:val="16"/>
        </w:rPr>
        <w:t>ř</w:t>
      </w:r>
      <w:r>
        <w:rPr>
          <w:spacing w:val="-2"/>
          <w:w w:val="115"/>
          <w:sz w:val="16"/>
        </w:rPr>
        <w:t>o</w:t>
      </w:r>
      <w:r>
        <w:rPr>
          <w:spacing w:val="-5"/>
          <w:w w:val="115"/>
          <w:sz w:val="16"/>
        </w:rPr>
        <w:t>v</w:t>
      </w:r>
      <w:r>
        <w:rPr>
          <w:spacing w:val="-2"/>
          <w:w w:val="115"/>
          <w:sz w:val="16"/>
        </w:rPr>
        <w:t>a</w:t>
      </w:r>
      <w:r>
        <w:rPr>
          <w:spacing w:val="-1"/>
          <w:w w:val="115"/>
          <w:sz w:val="16"/>
        </w:rPr>
        <w:t>t</w:t>
      </w:r>
      <w:r>
        <w:rPr>
          <w:spacing w:val="-5"/>
          <w:w w:val="94"/>
          <w:sz w:val="16"/>
        </w:rPr>
        <w:t xml:space="preserve"> </w:t>
      </w:r>
      <w:r>
        <w:rPr>
          <w:spacing w:val="-2"/>
          <w:w w:val="95"/>
          <w:sz w:val="16"/>
        </w:rPr>
        <w:t>totožnost</w:t>
      </w:r>
      <w:r>
        <w:rPr>
          <w:spacing w:val="-8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Zákazníka.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Obchodník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je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také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oprávněn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požadovat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po Zákazníkovi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pro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tyto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účely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doložení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106"/>
          <w:sz w:val="16"/>
        </w:rPr>
        <w:t>ú</w:t>
      </w:r>
      <w:r>
        <w:rPr>
          <w:spacing w:val="-1"/>
          <w:w w:val="16"/>
          <w:sz w:val="16"/>
        </w:rPr>
        <w:t>ř</w:t>
      </w:r>
      <w:r>
        <w:rPr>
          <w:spacing w:val="-2"/>
          <w:w w:val="106"/>
          <w:sz w:val="16"/>
        </w:rPr>
        <w:t>edn</w:t>
      </w:r>
      <w:r>
        <w:rPr>
          <w:spacing w:val="-5"/>
          <w:w w:val="106"/>
          <w:sz w:val="16"/>
        </w:rPr>
        <w:t>í</w:t>
      </w:r>
      <w:r>
        <w:rPr>
          <w:spacing w:val="-1"/>
          <w:w w:val="106"/>
          <w:sz w:val="16"/>
        </w:rPr>
        <w:t>ch</w:t>
      </w:r>
      <w:r>
        <w:rPr>
          <w:spacing w:val="-5"/>
          <w:w w:val="94"/>
          <w:sz w:val="16"/>
        </w:rPr>
        <w:t xml:space="preserve"> </w:t>
      </w:r>
      <w:r>
        <w:rPr>
          <w:spacing w:val="-2"/>
          <w:w w:val="95"/>
          <w:sz w:val="16"/>
        </w:rPr>
        <w:t>dokladů, považuje-li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to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pro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dané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jednání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za</w:t>
      </w:r>
      <w:r>
        <w:rPr>
          <w:spacing w:val="-3"/>
          <w:w w:val="95"/>
          <w:sz w:val="16"/>
        </w:rPr>
        <w:t xml:space="preserve"> </w:t>
      </w:r>
      <w:r>
        <w:rPr>
          <w:spacing w:val="-5"/>
          <w:w w:val="105"/>
          <w:sz w:val="16"/>
        </w:rPr>
        <w:t>p</w:t>
      </w:r>
      <w:r>
        <w:rPr>
          <w:spacing w:val="-2"/>
          <w:w w:val="105"/>
          <w:sz w:val="16"/>
        </w:rPr>
        <w:t>o</w:t>
      </w:r>
      <w:r>
        <w:rPr>
          <w:spacing w:val="-1"/>
          <w:w w:val="105"/>
          <w:sz w:val="16"/>
        </w:rPr>
        <w:t>t</w:t>
      </w:r>
      <w:r>
        <w:rPr>
          <w:spacing w:val="-3"/>
          <w:w w:val="15"/>
          <w:sz w:val="16"/>
        </w:rPr>
        <w:t>ř</w:t>
      </w:r>
      <w:r>
        <w:rPr>
          <w:spacing w:val="-2"/>
          <w:w w:val="105"/>
          <w:sz w:val="16"/>
        </w:rPr>
        <w:t>eb</w:t>
      </w:r>
      <w:r>
        <w:rPr>
          <w:spacing w:val="-5"/>
          <w:w w:val="105"/>
          <w:sz w:val="16"/>
        </w:rPr>
        <w:t>n</w:t>
      </w:r>
      <w:r>
        <w:rPr>
          <w:spacing w:val="-2"/>
          <w:w w:val="105"/>
          <w:sz w:val="16"/>
        </w:rPr>
        <w:t>é</w:t>
      </w:r>
      <w:r>
        <w:rPr>
          <w:spacing w:val="-1"/>
          <w:w w:val="105"/>
          <w:sz w:val="16"/>
        </w:rPr>
        <w:t>.</w:t>
      </w:r>
    </w:p>
    <w:p w14:paraId="68D624A0" w14:textId="77777777" w:rsidR="000C1630" w:rsidRDefault="00A57487">
      <w:pPr>
        <w:pStyle w:val="Odstavecseseznamem"/>
        <w:numPr>
          <w:ilvl w:val="1"/>
          <w:numId w:val="13"/>
        </w:numPr>
        <w:tabs>
          <w:tab w:val="left" w:pos="685"/>
        </w:tabs>
        <w:spacing w:before="118"/>
        <w:ind w:right="620"/>
        <w:rPr>
          <w:sz w:val="16"/>
        </w:rPr>
      </w:pPr>
      <w:r>
        <w:rPr>
          <w:spacing w:val="-8"/>
          <w:sz w:val="16"/>
        </w:rPr>
        <w:t>Obchodník</w:t>
      </w:r>
      <w:r>
        <w:rPr>
          <w:sz w:val="16"/>
        </w:rPr>
        <w:t xml:space="preserve"> </w:t>
      </w:r>
      <w:r>
        <w:rPr>
          <w:spacing w:val="-8"/>
          <w:sz w:val="16"/>
        </w:rPr>
        <w:t>je</w:t>
      </w:r>
      <w:r>
        <w:rPr>
          <w:sz w:val="16"/>
        </w:rPr>
        <w:t xml:space="preserve"> </w:t>
      </w:r>
      <w:r>
        <w:rPr>
          <w:spacing w:val="-8"/>
          <w:sz w:val="16"/>
        </w:rPr>
        <w:t>povinen</w:t>
      </w:r>
      <w:r>
        <w:rPr>
          <w:sz w:val="16"/>
        </w:rPr>
        <w:t xml:space="preserve"> </w:t>
      </w:r>
      <w:r>
        <w:rPr>
          <w:spacing w:val="-8"/>
          <w:sz w:val="16"/>
        </w:rPr>
        <w:t>technicky</w:t>
      </w:r>
      <w:r>
        <w:rPr>
          <w:sz w:val="16"/>
        </w:rPr>
        <w:t xml:space="preserve"> </w:t>
      </w:r>
      <w:r>
        <w:rPr>
          <w:spacing w:val="-8"/>
          <w:sz w:val="16"/>
        </w:rPr>
        <w:t>zabezpečit</w:t>
      </w:r>
      <w:r>
        <w:rPr>
          <w:sz w:val="16"/>
        </w:rPr>
        <w:t xml:space="preserve"> </w:t>
      </w:r>
      <w:r>
        <w:rPr>
          <w:spacing w:val="-8"/>
          <w:sz w:val="16"/>
        </w:rPr>
        <w:t>ochranu</w:t>
      </w:r>
      <w:r>
        <w:rPr>
          <w:sz w:val="16"/>
        </w:rPr>
        <w:t xml:space="preserve"> </w:t>
      </w:r>
      <w:r>
        <w:rPr>
          <w:spacing w:val="-8"/>
          <w:sz w:val="16"/>
        </w:rPr>
        <w:t>a</w:t>
      </w:r>
      <w:r>
        <w:rPr>
          <w:sz w:val="16"/>
        </w:rPr>
        <w:t xml:space="preserve"> </w:t>
      </w:r>
      <w:r>
        <w:rPr>
          <w:spacing w:val="-8"/>
          <w:sz w:val="16"/>
        </w:rPr>
        <w:t>důvěrnost</w:t>
      </w:r>
      <w:r>
        <w:rPr>
          <w:sz w:val="16"/>
        </w:rPr>
        <w:t xml:space="preserve"> </w:t>
      </w:r>
      <w:r>
        <w:rPr>
          <w:spacing w:val="-8"/>
          <w:sz w:val="16"/>
        </w:rPr>
        <w:t>údajů</w:t>
      </w:r>
      <w:r>
        <w:rPr>
          <w:sz w:val="16"/>
        </w:rPr>
        <w:t xml:space="preserve"> </w:t>
      </w:r>
      <w:r>
        <w:rPr>
          <w:spacing w:val="-8"/>
          <w:sz w:val="16"/>
        </w:rPr>
        <w:t>obsažených</w:t>
      </w:r>
      <w:r>
        <w:rPr>
          <w:sz w:val="16"/>
        </w:rPr>
        <w:t xml:space="preserve"> </w:t>
      </w:r>
      <w:r>
        <w:rPr>
          <w:spacing w:val="-8"/>
          <w:sz w:val="16"/>
        </w:rPr>
        <w:t>na</w:t>
      </w:r>
      <w:r>
        <w:rPr>
          <w:sz w:val="16"/>
        </w:rPr>
        <w:t xml:space="preserve"> </w:t>
      </w:r>
      <w:r>
        <w:rPr>
          <w:spacing w:val="-8"/>
          <w:sz w:val="16"/>
        </w:rPr>
        <w:t>Účtech</w:t>
      </w:r>
      <w:r>
        <w:rPr>
          <w:sz w:val="16"/>
        </w:rPr>
        <w:t xml:space="preserve"> </w:t>
      </w:r>
      <w:r>
        <w:rPr>
          <w:spacing w:val="-8"/>
          <w:sz w:val="16"/>
        </w:rPr>
        <w:t>Zákaznického</w:t>
      </w:r>
      <w:r>
        <w:rPr>
          <w:sz w:val="16"/>
        </w:rPr>
        <w:t xml:space="preserve"> </w:t>
      </w:r>
      <w:r>
        <w:rPr>
          <w:spacing w:val="-8"/>
          <w:sz w:val="16"/>
        </w:rPr>
        <w:t>portálu.</w:t>
      </w:r>
      <w:r>
        <w:rPr>
          <w:sz w:val="16"/>
        </w:rPr>
        <w:t xml:space="preserve"> </w:t>
      </w:r>
      <w:r>
        <w:rPr>
          <w:w w:val="95"/>
          <w:sz w:val="16"/>
        </w:rPr>
        <w:t>Zákazník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je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povinen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zabezpečit</w:t>
      </w:r>
      <w:r>
        <w:rPr>
          <w:spacing w:val="-3"/>
          <w:w w:val="95"/>
          <w:sz w:val="16"/>
        </w:rPr>
        <w:t xml:space="preserve"> </w:t>
      </w:r>
      <w:r>
        <w:rPr>
          <w:spacing w:val="-3"/>
          <w:w w:val="102"/>
          <w:sz w:val="16"/>
        </w:rPr>
        <w:t>p</w:t>
      </w:r>
      <w:r>
        <w:rPr>
          <w:spacing w:val="1"/>
          <w:w w:val="12"/>
          <w:sz w:val="16"/>
        </w:rPr>
        <w:t>ř</w:t>
      </w:r>
      <w:r>
        <w:rPr>
          <w:spacing w:val="-2"/>
          <w:w w:val="102"/>
          <w:sz w:val="16"/>
        </w:rPr>
        <w:t>i</w:t>
      </w:r>
      <w:r>
        <w:rPr>
          <w:spacing w:val="-3"/>
          <w:w w:val="102"/>
          <w:sz w:val="16"/>
        </w:rPr>
        <w:t>h</w:t>
      </w:r>
      <w:r>
        <w:rPr>
          <w:w w:val="102"/>
          <w:sz w:val="16"/>
        </w:rPr>
        <w:t>l</w:t>
      </w:r>
      <w:r>
        <w:rPr>
          <w:spacing w:val="-2"/>
          <w:w w:val="102"/>
          <w:sz w:val="16"/>
        </w:rPr>
        <w:t>a</w:t>
      </w:r>
      <w:r>
        <w:rPr>
          <w:spacing w:val="2"/>
          <w:w w:val="102"/>
          <w:sz w:val="16"/>
        </w:rPr>
        <w:t>š</w:t>
      </w:r>
      <w:r>
        <w:rPr>
          <w:w w:val="102"/>
          <w:sz w:val="16"/>
        </w:rPr>
        <w:t>o</w:t>
      </w:r>
      <w:r>
        <w:rPr>
          <w:spacing w:val="-3"/>
          <w:w w:val="102"/>
          <w:sz w:val="16"/>
        </w:rPr>
        <w:t>v</w:t>
      </w:r>
      <w:r>
        <w:rPr>
          <w:w w:val="102"/>
          <w:sz w:val="16"/>
        </w:rPr>
        <w:t>a</w:t>
      </w:r>
      <w:r>
        <w:rPr>
          <w:spacing w:val="2"/>
          <w:w w:val="102"/>
          <w:sz w:val="16"/>
        </w:rPr>
        <w:t>c</w:t>
      </w:r>
      <w:r>
        <w:rPr>
          <w:spacing w:val="1"/>
          <w:w w:val="102"/>
          <w:sz w:val="16"/>
        </w:rPr>
        <w:t>í</w:t>
      </w:r>
      <w:r>
        <w:rPr>
          <w:spacing w:val="-6"/>
          <w:w w:val="94"/>
          <w:sz w:val="16"/>
        </w:rPr>
        <w:t xml:space="preserve"> </w:t>
      </w:r>
      <w:r>
        <w:rPr>
          <w:w w:val="95"/>
          <w:sz w:val="16"/>
        </w:rPr>
        <w:t>údaje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k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Účtu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datové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nosiče,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nichž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jsou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tyto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údaje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veškeré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s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 xml:space="preserve">nimi </w:t>
      </w:r>
      <w:r>
        <w:rPr>
          <w:spacing w:val="-6"/>
          <w:sz w:val="16"/>
        </w:rPr>
        <w:t>související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údaje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uloženy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takovým</w:t>
      </w:r>
      <w:r>
        <w:rPr>
          <w:spacing w:val="3"/>
          <w:sz w:val="16"/>
        </w:rPr>
        <w:t xml:space="preserve"> </w:t>
      </w:r>
      <w:r>
        <w:rPr>
          <w:spacing w:val="-6"/>
          <w:sz w:val="16"/>
        </w:rPr>
        <w:t>způsobem,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aby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nemohly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být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zneužity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neoprávněnými</w:t>
      </w:r>
      <w:r>
        <w:rPr>
          <w:sz w:val="16"/>
        </w:rPr>
        <w:t xml:space="preserve"> </w:t>
      </w:r>
      <w:r>
        <w:rPr>
          <w:spacing w:val="-6"/>
          <w:sz w:val="16"/>
        </w:rPr>
        <w:t>osobami.</w:t>
      </w:r>
      <w:r>
        <w:rPr>
          <w:sz w:val="16"/>
        </w:rPr>
        <w:t xml:space="preserve"> </w:t>
      </w:r>
      <w:r>
        <w:rPr>
          <w:spacing w:val="-6"/>
          <w:sz w:val="16"/>
        </w:rPr>
        <w:t>Za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tímto účelem</w:t>
      </w:r>
      <w:r>
        <w:rPr>
          <w:sz w:val="16"/>
        </w:rPr>
        <w:t xml:space="preserve"> </w:t>
      </w:r>
      <w:r>
        <w:rPr>
          <w:spacing w:val="-6"/>
          <w:sz w:val="16"/>
        </w:rPr>
        <w:t>Zákazník učiní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veškerá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nezbytná</w:t>
      </w:r>
      <w:r>
        <w:rPr>
          <w:spacing w:val="-5"/>
          <w:sz w:val="16"/>
        </w:rPr>
        <w:t xml:space="preserve"> </w:t>
      </w:r>
      <w:r>
        <w:rPr>
          <w:spacing w:val="-9"/>
          <w:w w:val="110"/>
          <w:sz w:val="16"/>
        </w:rPr>
        <w:t>o</w:t>
      </w:r>
      <w:r>
        <w:rPr>
          <w:spacing w:val="-6"/>
          <w:w w:val="110"/>
          <w:sz w:val="16"/>
        </w:rPr>
        <w:t>pa</w:t>
      </w:r>
      <w:r>
        <w:rPr>
          <w:spacing w:val="-5"/>
          <w:w w:val="110"/>
          <w:sz w:val="16"/>
        </w:rPr>
        <w:t>t</w:t>
      </w:r>
      <w:r>
        <w:rPr>
          <w:spacing w:val="-7"/>
          <w:w w:val="20"/>
          <w:sz w:val="16"/>
        </w:rPr>
        <w:t>ř</w:t>
      </w:r>
      <w:r>
        <w:rPr>
          <w:spacing w:val="-6"/>
          <w:w w:val="110"/>
          <w:sz w:val="16"/>
        </w:rPr>
        <w:t>en</w:t>
      </w:r>
      <w:r>
        <w:rPr>
          <w:spacing w:val="-9"/>
          <w:w w:val="110"/>
          <w:sz w:val="16"/>
        </w:rPr>
        <w:t>í</w:t>
      </w:r>
      <w:r>
        <w:rPr>
          <w:spacing w:val="-5"/>
          <w:w w:val="110"/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která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lze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po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něm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rozumně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požadovat.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Obchodník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neodpovídá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zneužití</w:t>
      </w:r>
      <w:r>
        <w:rPr>
          <w:spacing w:val="-1"/>
          <w:sz w:val="16"/>
        </w:rPr>
        <w:t xml:space="preserve"> </w:t>
      </w:r>
      <w:r>
        <w:rPr>
          <w:w w:val="96"/>
          <w:sz w:val="16"/>
        </w:rPr>
        <w:t>p</w:t>
      </w:r>
      <w:r>
        <w:rPr>
          <w:spacing w:val="1"/>
          <w:w w:val="6"/>
          <w:sz w:val="16"/>
        </w:rPr>
        <w:t>ř</w:t>
      </w:r>
      <w:r>
        <w:rPr>
          <w:w w:val="96"/>
          <w:sz w:val="16"/>
        </w:rPr>
        <w:t>i</w:t>
      </w:r>
      <w:r>
        <w:rPr>
          <w:spacing w:val="-2"/>
          <w:w w:val="96"/>
          <w:sz w:val="16"/>
        </w:rPr>
        <w:t>h</w:t>
      </w:r>
      <w:r>
        <w:rPr>
          <w:w w:val="96"/>
          <w:sz w:val="16"/>
        </w:rPr>
        <w:t>l</w:t>
      </w:r>
      <w:r>
        <w:rPr>
          <w:spacing w:val="-2"/>
          <w:w w:val="96"/>
          <w:sz w:val="16"/>
        </w:rPr>
        <w:t>a</w:t>
      </w:r>
      <w:r>
        <w:rPr>
          <w:spacing w:val="2"/>
          <w:w w:val="96"/>
          <w:sz w:val="16"/>
        </w:rPr>
        <w:t>š</w:t>
      </w:r>
      <w:r>
        <w:rPr>
          <w:w w:val="96"/>
          <w:sz w:val="16"/>
        </w:rPr>
        <w:t>o</w:t>
      </w:r>
      <w:r>
        <w:rPr>
          <w:spacing w:val="-3"/>
          <w:w w:val="96"/>
          <w:sz w:val="16"/>
        </w:rPr>
        <w:t>va</w:t>
      </w:r>
      <w:r>
        <w:rPr>
          <w:spacing w:val="2"/>
          <w:w w:val="96"/>
          <w:sz w:val="16"/>
        </w:rPr>
        <w:t>c</w:t>
      </w:r>
      <w:r>
        <w:rPr>
          <w:spacing w:val="-3"/>
          <w:w w:val="96"/>
          <w:sz w:val="16"/>
        </w:rPr>
        <w:t>í</w:t>
      </w:r>
      <w:r>
        <w:rPr>
          <w:spacing w:val="1"/>
          <w:w w:val="96"/>
          <w:sz w:val="16"/>
        </w:rPr>
        <w:t>ch</w:t>
      </w:r>
      <w:r>
        <w:rPr>
          <w:spacing w:val="-1"/>
          <w:w w:val="89"/>
          <w:sz w:val="16"/>
        </w:rPr>
        <w:t xml:space="preserve"> </w:t>
      </w:r>
      <w:r>
        <w:rPr>
          <w:w w:val="90"/>
          <w:sz w:val="16"/>
        </w:rPr>
        <w:t>údajů k Účtu neoprávněnou osobou. Jakmile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se Zákazník dozví o zneužití nebo o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možnosti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zneužití jeho</w:t>
      </w:r>
      <w:r>
        <w:rPr>
          <w:w w:val="94"/>
          <w:sz w:val="16"/>
        </w:rPr>
        <w:t xml:space="preserve"> </w:t>
      </w:r>
      <w:r>
        <w:rPr>
          <w:spacing w:val="-2"/>
          <w:w w:val="101"/>
          <w:sz w:val="16"/>
        </w:rPr>
        <w:t>p</w:t>
      </w:r>
      <w:r>
        <w:rPr>
          <w:spacing w:val="-1"/>
          <w:w w:val="11"/>
          <w:sz w:val="16"/>
        </w:rPr>
        <w:t>ř</w:t>
      </w:r>
      <w:r>
        <w:rPr>
          <w:spacing w:val="-2"/>
          <w:w w:val="101"/>
          <w:sz w:val="16"/>
        </w:rPr>
        <w:t>i</w:t>
      </w:r>
      <w:r>
        <w:rPr>
          <w:spacing w:val="-4"/>
          <w:w w:val="101"/>
          <w:sz w:val="16"/>
        </w:rPr>
        <w:t>h</w:t>
      </w:r>
      <w:r>
        <w:rPr>
          <w:spacing w:val="-2"/>
          <w:w w:val="101"/>
          <w:sz w:val="16"/>
        </w:rPr>
        <w:t>l</w:t>
      </w:r>
      <w:r>
        <w:rPr>
          <w:spacing w:val="-4"/>
          <w:w w:val="101"/>
          <w:sz w:val="16"/>
        </w:rPr>
        <w:t>a</w:t>
      </w:r>
      <w:r>
        <w:rPr>
          <w:w w:val="101"/>
          <w:sz w:val="16"/>
        </w:rPr>
        <w:t>š</w:t>
      </w:r>
      <w:r>
        <w:rPr>
          <w:spacing w:val="-2"/>
          <w:w w:val="101"/>
          <w:sz w:val="16"/>
        </w:rPr>
        <w:t>o</w:t>
      </w:r>
      <w:r>
        <w:rPr>
          <w:spacing w:val="-5"/>
          <w:w w:val="101"/>
          <w:sz w:val="16"/>
        </w:rPr>
        <w:t>va</w:t>
      </w:r>
      <w:r>
        <w:rPr>
          <w:w w:val="101"/>
          <w:sz w:val="16"/>
        </w:rPr>
        <w:t>c</w:t>
      </w:r>
      <w:r>
        <w:rPr>
          <w:spacing w:val="-5"/>
          <w:w w:val="101"/>
          <w:sz w:val="16"/>
        </w:rPr>
        <w:t>í</w:t>
      </w:r>
      <w:r>
        <w:rPr>
          <w:spacing w:val="-1"/>
          <w:w w:val="101"/>
          <w:sz w:val="16"/>
        </w:rPr>
        <w:t>ch</w:t>
      </w:r>
      <w:r>
        <w:rPr>
          <w:spacing w:val="-6"/>
          <w:w w:val="94"/>
          <w:sz w:val="16"/>
        </w:rPr>
        <w:t xml:space="preserve"> </w:t>
      </w:r>
      <w:r>
        <w:rPr>
          <w:spacing w:val="-2"/>
          <w:w w:val="95"/>
          <w:sz w:val="16"/>
        </w:rPr>
        <w:t>údajů,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je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tuto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skutečnost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povinen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okamžitě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nahlásit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Obchodníkovi.</w:t>
      </w:r>
    </w:p>
    <w:p w14:paraId="7A4800B0" w14:textId="77777777" w:rsidR="000C1630" w:rsidRDefault="00A57487">
      <w:pPr>
        <w:pStyle w:val="Odstavecseseznamem"/>
        <w:numPr>
          <w:ilvl w:val="1"/>
          <w:numId w:val="13"/>
        </w:numPr>
        <w:tabs>
          <w:tab w:val="left" w:pos="685"/>
        </w:tabs>
        <w:spacing w:before="116"/>
        <w:ind w:right="429"/>
        <w:rPr>
          <w:sz w:val="16"/>
        </w:rPr>
      </w:pPr>
      <w:r>
        <w:rPr>
          <w:spacing w:val="-4"/>
          <w:sz w:val="16"/>
        </w:rPr>
        <w:t>Dojde-li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k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zániku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Smlouvy, Zákazník</w:t>
      </w:r>
      <w:r>
        <w:rPr>
          <w:sz w:val="16"/>
        </w:rPr>
        <w:t xml:space="preserve"> </w:t>
      </w:r>
      <w:r>
        <w:rPr>
          <w:spacing w:val="-4"/>
          <w:sz w:val="16"/>
        </w:rPr>
        <w:t>bude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moci Zákaznický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portál užívat ještě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12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měsíců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od zániku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 xml:space="preserve">Smlouvy. Zákazník </w:t>
      </w:r>
      <w:r>
        <w:rPr>
          <w:w w:val="90"/>
          <w:sz w:val="16"/>
        </w:rPr>
        <w:t>může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kdykoliv používání Zákaznického portálu ukončit, je však povinen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tuto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skutečnost bez zbytečného odkladu písemně</w:t>
      </w:r>
      <w:r>
        <w:rPr>
          <w:sz w:val="16"/>
        </w:rPr>
        <w:t xml:space="preserve"> oznámit Obchodníkovi.</w:t>
      </w:r>
    </w:p>
    <w:p w14:paraId="374F55BA" w14:textId="77777777" w:rsidR="000C1630" w:rsidRDefault="00A57487">
      <w:pPr>
        <w:pStyle w:val="Odstavecseseznamem"/>
        <w:numPr>
          <w:ilvl w:val="1"/>
          <w:numId w:val="13"/>
        </w:numPr>
        <w:tabs>
          <w:tab w:val="left" w:pos="685"/>
        </w:tabs>
        <w:spacing w:before="120"/>
        <w:ind w:right="390"/>
        <w:rPr>
          <w:sz w:val="16"/>
        </w:rPr>
      </w:pPr>
      <w:r>
        <w:rPr>
          <w:w w:val="95"/>
          <w:sz w:val="16"/>
        </w:rPr>
        <w:t>Nebude-li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Zákazníkovi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umožněn</w:t>
      </w:r>
      <w:r>
        <w:rPr>
          <w:spacing w:val="-6"/>
          <w:w w:val="95"/>
          <w:sz w:val="16"/>
        </w:rPr>
        <w:t xml:space="preserve"> </w:t>
      </w:r>
      <w:r>
        <w:rPr>
          <w:spacing w:val="-5"/>
          <w:w w:val="107"/>
          <w:sz w:val="16"/>
        </w:rPr>
        <w:t>p</w:t>
      </w:r>
      <w:r>
        <w:rPr>
          <w:spacing w:val="1"/>
          <w:w w:val="17"/>
          <w:sz w:val="16"/>
        </w:rPr>
        <w:t>ř</w:t>
      </w:r>
      <w:r>
        <w:rPr>
          <w:spacing w:val="-3"/>
          <w:w w:val="107"/>
          <w:sz w:val="16"/>
        </w:rPr>
        <w:t>í</w:t>
      </w:r>
      <w:r>
        <w:rPr>
          <w:spacing w:val="2"/>
          <w:w w:val="107"/>
          <w:sz w:val="16"/>
        </w:rPr>
        <w:t>s</w:t>
      </w:r>
      <w:r>
        <w:rPr>
          <w:spacing w:val="1"/>
          <w:w w:val="107"/>
          <w:sz w:val="16"/>
        </w:rPr>
        <w:t>t</w:t>
      </w:r>
      <w:r>
        <w:rPr>
          <w:w w:val="107"/>
          <w:sz w:val="16"/>
        </w:rPr>
        <w:t>u</w:t>
      </w:r>
      <w:r>
        <w:rPr>
          <w:spacing w:val="1"/>
          <w:w w:val="107"/>
          <w:sz w:val="16"/>
        </w:rPr>
        <w:t>p</w:t>
      </w:r>
      <w:r>
        <w:rPr>
          <w:spacing w:val="-5"/>
          <w:w w:val="94"/>
          <w:sz w:val="16"/>
        </w:rPr>
        <w:t xml:space="preserve"> </w:t>
      </w:r>
      <w:r>
        <w:rPr>
          <w:w w:val="95"/>
          <w:sz w:val="16"/>
        </w:rPr>
        <w:t>do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Zákaznického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portálu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Obchodníka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dle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vymezení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v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odst.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11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tohoto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článku,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 xml:space="preserve">má </w:t>
      </w:r>
      <w:r>
        <w:rPr>
          <w:spacing w:val="-2"/>
          <w:w w:val="95"/>
          <w:sz w:val="16"/>
        </w:rPr>
        <w:t>Zákazník nárok na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smluvní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pokutu ve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výši 500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Kč za každý</w:t>
      </w:r>
      <w:r>
        <w:rPr>
          <w:spacing w:val="-3"/>
          <w:w w:val="95"/>
          <w:sz w:val="16"/>
        </w:rPr>
        <w:t xml:space="preserve"> </w:t>
      </w:r>
      <w:r>
        <w:rPr>
          <w:spacing w:val="-3"/>
          <w:w w:val="104"/>
          <w:sz w:val="16"/>
        </w:rPr>
        <w:t>k</w:t>
      </w:r>
      <w:r>
        <w:rPr>
          <w:spacing w:val="-2"/>
          <w:w w:val="104"/>
          <w:sz w:val="16"/>
        </w:rPr>
        <w:t>a</w:t>
      </w:r>
      <w:r>
        <w:rPr>
          <w:spacing w:val="-4"/>
          <w:w w:val="104"/>
          <w:sz w:val="16"/>
        </w:rPr>
        <w:t>l</w:t>
      </w:r>
      <w:r>
        <w:rPr>
          <w:spacing w:val="-5"/>
          <w:w w:val="104"/>
          <w:sz w:val="16"/>
        </w:rPr>
        <w:t>e</w:t>
      </w:r>
      <w:r>
        <w:rPr>
          <w:spacing w:val="-2"/>
          <w:w w:val="104"/>
          <w:sz w:val="16"/>
        </w:rPr>
        <w:t>n</w:t>
      </w:r>
      <w:r>
        <w:rPr>
          <w:spacing w:val="-5"/>
          <w:w w:val="104"/>
          <w:sz w:val="16"/>
        </w:rPr>
        <w:t>d</w:t>
      </w:r>
      <w:r>
        <w:rPr>
          <w:spacing w:val="-2"/>
          <w:w w:val="104"/>
          <w:sz w:val="16"/>
        </w:rPr>
        <w:t>á</w:t>
      </w:r>
      <w:r>
        <w:rPr>
          <w:spacing w:val="-1"/>
          <w:w w:val="14"/>
          <w:sz w:val="16"/>
        </w:rPr>
        <w:t>ř</w:t>
      </w:r>
      <w:r>
        <w:rPr>
          <w:spacing w:val="-2"/>
          <w:w w:val="104"/>
          <w:sz w:val="16"/>
        </w:rPr>
        <w:t>n</w:t>
      </w:r>
      <w:r>
        <w:rPr>
          <w:spacing w:val="-1"/>
          <w:w w:val="104"/>
          <w:sz w:val="16"/>
        </w:rPr>
        <w:t>í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den, kdy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mu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 xml:space="preserve">nebyl takový </w:t>
      </w:r>
      <w:r>
        <w:rPr>
          <w:spacing w:val="-7"/>
          <w:w w:val="107"/>
          <w:sz w:val="16"/>
        </w:rPr>
        <w:t>p</w:t>
      </w:r>
      <w:r>
        <w:rPr>
          <w:spacing w:val="-1"/>
          <w:w w:val="17"/>
          <w:sz w:val="16"/>
        </w:rPr>
        <w:t>ř</w:t>
      </w:r>
      <w:r>
        <w:rPr>
          <w:spacing w:val="-5"/>
          <w:w w:val="107"/>
          <w:sz w:val="16"/>
        </w:rPr>
        <w:t>í</w:t>
      </w:r>
      <w:r>
        <w:rPr>
          <w:w w:val="107"/>
          <w:sz w:val="16"/>
        </w:rPr>
        <w:t>s</w:t>
      </w:r>
      <w:r>
        <w:rPr>
          <w:spacing w:val="-3"/>
          <w:w w:val="107"/>
          <w:sz w:val="16"/>
        </w:rPr>
        <w:t>t</w:t>
      </w:r>
      <w:r>
        <w:rPr>
          <w:spacing w:val="-2"/>
          <w:w w:val="107"/>
          <w:sz w:val="16"/>
        </w:rPr>
        <w:t>u</w:t>
      </w:r>
      <w:r>
        <w:rPr>
          <w:spacing w:val="-1"/>
          <w:w w:val="107"/>
          <w:sz w:val="16"/>
        </w:rPr>
        <w:t>p</w:t>
      </w:r>
      <w:r>
        <w:rPr>
          <w:spacing w:val="-3"/>
          <w:w w:val="94"/>
          <w:sz w:val="16"/>
        </w:rPr>
        <w:t xml:space="preserve"> </w:t>
      </w:r>
      <w:r>
        <w:rPr>
          <w:spacing w:val="-2"/>
          <w:w w:val="95"/>
          <w:sz w:val="16"/>
        </w:rPr>
        <w:t xml:space="preserve">umožněn, pokud </w:t>
      </w:r>
      <w:r>
        <w:rPr>
          <w:spacing w:val="-2"/>
          <w:sz w:val="16"/>
        </w:rPr>
        <w:t>se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nejedná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plánované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odstávky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Zákaznického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portálu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důvodů</w:t>
      </w:r>
      <w:r>
        <w:rPr>
          <w:spacing w:val="-3"/>
          <w:sz w:val="16"/>
        </w:rPr>
        <w:t xml:space="preserve"> </w:t>
      </w:r>
      <w:r>
        <w:rPr>
          <w:spacing w:val="-2"/>
          <w:w w:val="112"/>
          <w:sz w:val="16"/>
        </w:rPr>
        <w:t>údr</w:t>
      </w:r>
      <w:r>
        <w:rPr>
          <w:spacing w:val="-2"/>
          <w:w w:val="37"/>
          <w:sz w:val="16"/>
        </w:rPr>
        <w:t>ž</w:t>
      </w:r>
      <w:r>
        <w:rPr>
          <w:spacing w:val="-2"/>
          <w:w w:val="112"/>
          <w:sz w:val="16"/>
        </w:rPr>
        <w:t>by</w:t>
      </w:r>
      <w:r>
        <w:rPr>
          <w:spacing w:val="-7"/>
          <w:w w:val="99"/>
          <w:sz w:val="16"/>
        </w:rPr>
        <w:t xml:space="preserve"> </w:t>
      </w:r>
      <w:r>
        <w:rPr>
          <w:spacing w:val="-2"/>
          <w:sz w:val="16"/>
        </w:rPr>
        <w:t>systému,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vyšší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moci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apod. Úhradou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 xml:space="preserve">této </w:t>
      </w:r>
      <w:r>
        <w:rPr>
          <w:sz w:val="16"/>
        </w:rPr>
        <w:t xml:space="preserve">smluvní pokuty není </w:t>
      </w:r>
      <w:r>
        <w:rPr>
          <w:w w:val="110"/>
          <w:sz w:val="16"/>
        </w:rPr>
        <w:t>dot</w:t>
      </w:r>
      <w:r>
        <w:rPr>
          <w:w w:val="35"/>
          <w:sz w:val="16"/>
        </w:rPr>
        <w:t>č</w:t>
      </w:r>
      <w:r>
        <w:rPr>
          <w:w w:val="110"/>
          <w:sz w:val="16"/>
        </w:rPr>
        <w:t>eno</w:t>
      </w:r>
      <w:r>
        <w:rPr>
          <w:w w:val="99"/>
          <w:sz w:val="16"/>
        </w:rPr>
        <w:t xml:space="preserve"> </w:t>
      </w:r>
      <w:r>
        <w:rPr>
          <w:sz w:val="16"/>
        </w:rPr>
        <w:t>právo Zákazníka na náhradu škody.</w:t>
      </w:r>
    </w:p>
    <w:p w14:paraId="799888B9" w14:textId="77777777" w:rsidR="000C1630" w:rsidRDefault="00A57487">
      <w:pPr>
        <w:pStyle w:val="Odstavecseseznamem"/>
        <w:numPr>
          <w:ilvl w:val="0"/>
          <w:numId w:val="13"/>
        </w:numPr>
        <w:tabs>
          <w:tab w:val="left" w:pos="401"/>
        </w:tabs>
        <w:spacing w:before="117"/>
        <w:ind w:right="185" w:firstLine="0"/>
        <w:jc w:val="both"/>
        <w:rPr>
          <w:sz w:val="16"/>
        </w:rPr>
      </w:pPr>
      <w:r>
        <w:rPr>
          <w:sz w:val="16"/>
        </w:rPr>
        <w:t>Obchodník</w:t>
      </w:r>
      <w:r>
        <w:rPr>
          <w:spacing w:val="-1"/>
          <w:sz w:val="16"/>
        </w:rPr>
        <w:t xml:space="preserve"> </w:t>
      </w:r>
      <w:r>
        <w:rPr>
          <w:sz w:val="16"/>
        </w:rPr>
        <w:t>zajistí</w:t>
      </w:r>
      <w:r>
        <w:rPr>
          <w:spacing w:val="-4"/>
          <w:sz w:val="16"/>
        </w:rPr>
        <w:t xml:space="preserve"> </w:t>
      </w:r>
      <w:r>
        <w:rPr>
          <w:sz w:val="16"/>
        </w:rPr>
        <w:t>pro</w:t>
      </w:r>
      <w:r>
        <w:rPr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SMO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sz w:val="16"/>
        </w:rPr>
        <w:t>služby</w:t>
      </w:r>
      <w:r>
        <w:rPr>
          <w:spacing w:val="-2"/>
          <w:sz w:val="16"/>
        </w:rPr>
        <w:t xml:space="preserve"> </w:t>
      </w:r>
      <w:r>
        <w:rPr>
          <w:sz w:val="16"/>
        </w:rPr>
        <w:t>centrálního</w:t>
      </w:r>
      <w:r>
        <w:rPr>
          <w:spacing w:val="-3"/>
          <w:sz w:val="16"/>
        </w:rPr>
        <w:t xml:space="preserve"> </w:t>
      </w:r>
      <w:r>
        <w:rPr>
          <w:w w:val="111"/>
          <w:sz w:val="16"/>
        </w:rPr>
        <w:t>p</w:t>
      </w:r>
      <w:r>
        <w:rPr>
          <w:spacing w:val="1"/>
          <w:w w:val="21"/>
          <w:sz w:val="16"/>
        </w:rPr>
        <w:t>ř</w:t>
      </w:r>
      <w:r>
        <w:rPr>
          <w:spacing w:val="-3"/>
          <w:w w:val="111"/>
          <w:sz w:val="16"/>
        </w:rPr>
        <w:t>í</w:t>
      </w:r>
      <w:r>
        <w:rPr>
          <w:spacing w:val="2"/>
          <w:w w:val="111"/>
          <w:sz w:val="16"/>
        </w:rPr>
        <w:t>s</w:t>
      </w:r>
      <w:r>
        <w:rPr>
          <w:spacing w:val="-1"/>
          <w:w w:val="111"/>
          <w:sz w:val="16"/>
        </w:rPr>
        <w:t>t</w:t>
      </w:r>
      <w:r>
        <w:rPr>
          <w:w w:val="111"/>
          <w:sz w:val="16"/>
        </w:rPr>
        <w:t>up</w:t>
      </w:r>
      <w:r>
        <w:rPr>
          <w:spacing w:val="1"/>
          <w:w w:val="111"/>
          <w:sz w:val="16"/>
        </w:rPr>
        <w:t>u</w:t>
      </w:r>
      <w:r>
        <w:rPr>
          <w:spacing w:val="-3"/>
          <w:w w:val="99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w w:val="105"/>
          <w:sz w:val="16"/>
        </w:rPr>
        <w:t>zabezpe</w:t>
      </w:r>
      <w:r>
        <w:rPr>
          <w:w w:val="30"/>
          <w:sz w:val="16"/>
        </w:rPr>
        <w:t>č</w:t>
      </w:r>
      <w:r>
        <w:rPr>
          <w:w w:val="105"/>
          <w:sz w:val="16"/>
        </w:rPr>
        <w:t>eného</w:t>
      </w:r>
      <w:r>
        <w:rPr>
          <w:spacing w:val="-3"/>
          <w:w w:val="99"/>
          <w:sz w:val="16"/>
        </w:rPr>
        <w:t xml:space="preserve"> </w:t>
      </w:r>
      <w:r>
        <w:rPr>
          <w:sz w:val="16"/>
        </w:rPr>
        <w:t>zákaznického</w:t>
      </w:r>
      <w:r>
        <w:rPr>
          <w:spacing w:val="-3"/>
          <w:sz w:val="16"/>
        </w:rPr>
        <w:t xml:space="preserve"> </w:t>
      </w:r>
      <w:r>
        <w:rPr>
          <w:sz w:val="16"/>
        </w:rPr>
        <w:t>portálu,</w:t>
      </w:r>
      <w:r>
        <w:rPr>
          <w:spacing w:val="-2"/>
          <w:sz w:val="16"/>
        </w:rPr>
        <w:t xml:space="preserve"> </w:t>
      </w:r>
      <w:r>
        <w:rPr>
          <w:sz w:val="16"/>
        </w:rPr>
        <w:t>pomocí</w:t>
      </w:r>
      <w:r>
        <w:rPr>
          <w:spacing w:val="-4"/>
          <w:sz w:val="16"/>
        </w:rPr>
        <w:t xml:space="preserve"> </w:t>
      </w:r>
      <w:r>
        <w:rPr>
          <w:sz w:val="16"/>
        </w:rPr>
        <w:t>kterého</w:t>
      </w:r>
      <w:r>
        <w:rPr>
          <w:spacing w:val="-3"/>
          <w:sz w:val="16"/>
        </w:rPr>
        <w:t xml:space="preserve"> </w:t>
      </w:r>
      <w:r>
        <w:rPr>
          <w:sz w:val="16"/>
        </w:rPr>
        <w:t>bude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mít </w:t>
      </w:r>
      <w:r>
        <w:rPr>
          <w:rFonts w:ascii="Arial" w:hAnsi="Arial"/>
          <w:b/>
          <w:spacing w:val="-2"/>
          <w:sz w:val="16"/>
        </w:rPr>
        <w:t>SMO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spacing w:val="-5"/>
          <w:w w:val="112"/>
          <w:sz w:val="16"/>
        </w:rPr>
        <w:t>p</w:t>
      </w:r>
      <w:r>
        <w:rPr>
          <w:spacing w:val="-1"/>
          <w:w w:val="22"/>
          <w:sz w:val="16"/>
        </w:rPr>
        <w:t>ř</w:t>
      </w:r>
      <w:r>
        <w:rPr>
          <w:spacing w:val="-5"/>
          <w:w w:val="112"/>
          <w:sz w:val="16"/>
        </w:rPr>
        <w:t>í</w:t>
      </w:r>
      <w:r>
        <w:rPr>
          <w:w w:val="112"/>
          <w:sz w:val="16"/>
        </w:rPr>
        <w:t>s</w:t>
      </w:r>
      <w:r>
        <w:rPr>
          <w:spacing w:val="-1"/>
          <w:w w:val="112"/>
          <w:sz w:val="16"/>
        </w:rPr>
        <w:t>t</w:t>
      </w:r>
      <w:r>
        <w:rPr>
          <w:spacing w:val="-2"/>
          <w:w w:val="112"/>
          <w:sz w:val="16"/>
        </w:rPr>
        <w:t>u</w:t>
      </w:r>
      <w:r>
        <w:rPr>
          <w:spacing w:val="-1"/>
          <w:w w:val="112"/>
          <w:sz w:val="16"/>
        </w:rPr>
        <w:t>p</w:t>
      </w:r>
      <w:r>
        <w:rPr>
          <w:spacing w:val="-8"/>
          <w:w w:val="99"/>
          <w:sz w:val="16"/>
        </w:rPr>
        <w:t xml:space="preserve"> </w:t>
      </w:r>
      <w:r>
        <w:rPr>
          <w:spacing w:val="-2"/>
          <w:sz w:val="16"/>
        </w:rPr>
        <w:t>k informacím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mezi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Obchodníkem 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  <w:u w:val="single"/>
        </w:rPr>
        <w:t>všemi</w:t>
      </w:r>
      <w:r>
        <w:rPr>
          <w:spacing w:val="-3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Zákazníky</w:t>
      </w:r>
      <w:r>
        <w:rPr>
          <w:spacing w:val="-2"/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kterými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byla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základě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výsledku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zadávacího</w:t>
      </w:r>
      <w:r>
        <w:rPr>
          <w:spacing w:val="-5"/>
          <w:sz w:val="16"/>
        </w:rPr>
        <w:t xml:space="preserve"> </w:t>
      </w:r>
      <w:r>
        <w:rPr>
          <w:spacing w:val="-1"/>
          <w:w w:val="25"/>
          <w:sz w:val="16"/>
        </w:rPr>
        <w:t>ř</w:t>
      </w:r>
      <w:r>
        <w:rPr>
          <w:spacing w:val="-3"/>
          <w:w w:val="115"/>
          <w:sz w:val="16"/>
        </w:rPr>
        <w:t>í</w:t>
      </w:r>
      <w:r>
        <w:rPr>
          <w:spacing w:val="-5"/>
          <w:w w:val="115"/>
          <w:sz w:val="16"/>
        </w:rPr>
        <w:t>z</w:t>
      </w:r>
      <w:r>
        <w:rPr>
          <w:spacing w:val="-2"/>
          <w:w w:val="115"/>
          <w:sz w:val="16"/>
        </w:rPr>
        <w:t>en</w:t>
      </w:r>
      <w:r>
        <w:rPr>
          <w:spacing w:val="-1"/>
          <w:w w:val="115"/>
          <w:sz w:val="16"/>
        </w:rPr>
        <w:t>í</w:t>
      </w:r>
      <w:r>
        <w:rPr>
          <w:spacing w:val="-6"/>
          <w:sz w:val="16"/>
        </w:rPr>
        <w:t xml:space="preserve"> </w:t>
      </w:r>
      <w:r>
        <w:rPr>
          <w:spacing w:val="-5"/>
          <w:w w:val="112"/>
          <w:sz w:val="16"/>
        </w:rPr>
        <w:t>v</w:t>
      </w:r>
      <w:r>
        <w:rPr>
          <w:spacing w:val="-2"/>
          <w:w w:val="112"/>
          <w:sz w:val="16"/>
        </w:rPr>
        <w:t>e</w:t>
      </w:r>
      <w:r>
        <w:rPr>
          <w:spacing w:val="-1"/>
          <w:w w:val="22"/>
          <w:sz w:val="16"/>
        </w:rPr>
        <w:t>ř</w:t>
      </w:r>
      <w:r>
        <w:rPr>
          <w:spacing w:val="-2"/>
          <w:w w:val="112"/>
          <w:sz w:val="16"/>
        </w:rPr>
        <w:t>ejné</w:t>
      </w:r>
      <w:r>
        <w:rPr>
          <w:spacing w:val="-3"/>
          <w:w w:val="99"/>
          <w:sz w:val="16"/>
        </w:rPr>
        <w:t xml:space="preserve"> </w:t>
      </w:r>
      <w:r>
        <w:rPr>
          <w:sz w:val="16"/>
        </w:rPr>
        <w:t>zakázky „Dodávky zemního plynu pro statutární</w:t>
      </w:r>
      <w:r>
        <w:rPr>
          <w:spacing w:val="-4"/>
          <w:sz w:val="16"/>
        </w:rPr>
        <w:t xml:space="preserve"> </w:t>
      </w:r>
      <w:r>
        <w:rPr>
          <w:sz w:val="16"/>
        </w:rPr>
        <w:t>město Ostrava a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městské organizace na rok 2025“ </w:t>
      </w:r>
      <w:r>
        <w:rPr>
          <w:w w:val="111"/>
          <w:sz w:val="16"/>
        </w:rPr>
        <w:t>u</w:t>
      </w:r>
      <w:r>
        <w:rPr>
          <w:spacing w:val="-3"/>
          <w:w w:val="111"/>
          <w:sz w:val="16"/>
        </w:rPr>
        <w:t>z</w:t>
      </w:r>
      <w:r>
        <w:rPr>
          <w:w w:val="111"/>
          <w:sz w:val="16"/>
        </w:rPr>
        <w:t>a</w:t>
      </w:r>
      <w:r>
        <w:rPr>
          <w:spacing w:val="-3"/>
          <w:w w:val="111"/>
          <w:sz w:val="16"/>
        </w:rPr>
        <w:t>v</w:t>
      </w:r>
      <w:r>
        <w:rPr>
          <w:spacing w:val="1"/>
          <w:w w:val="21"/>
          <w:sz w:val="16"/>
        </w:rPr>
        <w:t>ř</w:t>
      </w:r>
      <w:r>
        <w:rPr>
          <w:w w:val="111"/>
          <w:sz w:val="16"/>
        </w:rPr>
        <w:t>en</w:t>
      </w:r>
      <w:r>
        <w:rPr>
          <w:spacing w:val="1"/>
          <w:w w:val="111"/>
          <w:sz w:val="16"/>
        </w:rPr>
        <w:t>a</w:t>
      </w:r>
      <w:r>
        <w:rPr>
          <w:spacing w:val="-1"/>
          <w:w w:val="99"/>
          <w:sz w:val="16"/>
        </w:rPr>
        <w:t xml:space="preserve"> </w:t>
      </w:r>
      <w:r>
        <w:rPr>
          <w:sz w:val="16"/>
        </w:rPr>
        <w:t xml:space="preserve">Smlouva. Tento </w:t>
      </w:r>
      <w:r>
        <w:rPr>
          <w:spacing w:val="-2"/>
          <w:sz w:val="16"/>
        </w:rPr>
        <w:t>portál bude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 xml:space="preserve">splňovat následující </w:t>
      </w:r>
      <w:r>
        <w:rPr>
          <w:spacing w:val="-2"/>
          <w:w w:val="107"/>
          <w:sz w:val="16"/>
        </w:rPr>
        <w:t>po</w:t>
      </w:r>
      <w:r>
        <w:rPr>
          <w:spacing w:val="-2"/>
          <w:w w:val="32"/>
          <w:sz w:val="16"/>
        </w:rPr>
        <w:t>ž</w:t>
      </w:r>
      <w:r>
        <w:rPr>
          <w:spacing w:val="-2"/>
          <w:w w:val="107"/>
          <w:sz w:val="16"/>
        </w:rPr>
        <w:t>adavky:</w:t>
      </w:r>
    </w:p>
    <w:p w14:paraId="6BC21E56" w14:textId="77777777" w:rsidR="000C1630" w:rsidRDefault="00A57487">
      <w:pPr>
        <w:pStyle w:val="Odstavecseseznamem"/>
        <w:numPr>
          <w:ilvl w:val="1"/>
          <w:numId w:val="13"/>
        </w:numPr>
        <w:tabs>
          <w:tab w:val="left" w:pos="683"/>
          <w:tab w:val="left" w:pos="685"/>
        </w:tabs>
        <w:spacing w:before="60"/>
        <w:ind w:right="186"/>
        <w:jc w:val="both"/>
        <w:rPr>
          <w:sz w:val="16"/>
        </w:rPr>
      </w:pPr>
      <w:r>
        <w:rPr>
          <w:sz w:val="16"/>
        </w:rPr>
        <w:t xml:space="preserve">Zákaznický portál je </w:t>
      </w:r>
      <w:r>
        <w:rPr>
          <w:w w:val="106"/>
          <w:sz w:val="16"/>
        </w:rPr>
        <w:t>zabezpe</w:t>
      </w:r>
      <w:r>
        <w:rPr>
          <w:w w:val="31"/>
          <w:sz w:val="16"/>
        </w:rPr>
        <w:t>č</w:t>
      </w:r>
      <w:r>
        <w:rPr>
          <w:w w:val="106"/>
          <w:sz w:val="16"/>
        </w:rPr>
        <w:t>ená</w:t>
      </w:r>
      <w:r>
        <w:rPr>
          <w:w w:val="99"/>
          <w:sz w:val="16"/>
        </w:rPr>
        <w:t xml:space="preserve"> </w:t>
      </w:r>
      <w:r>
        <w:rPr>
          <w:sz w:val="16"/>
        </w:rPr>
        <w:t xml:space="preserve">internetová aplikace dostupná na internetových stránkách Obchodníka, kde budou SMO </w:t>
      </w:r>
      <w:r>
        <w:rPr>
          <w:spacing w:val="-3"/>
          <w:w w:val="111"/>
          <w:sz w:val="16"/>
        </w:rPr>
        <w:t>z</w:t>
      </w:r>
      <w:r>
        <w:rPr>
          <w:w w:val="111"/>
          <w:sz w:val="16"/>
        </w:rPr>
        <w:t>p</w:t>
      </w:r>
      <w:r>
        <w:rPr>
          <w:spacing w:val="1"/>
          <w:w w:val="21"/>
          <w:sz w:val="16"/>
        </w:rPr>
        <w:t>ř</w:t>
      </w:r>
      <w:r>
        <w:rPr>
          <w:spacing w:val="-3"/>
          <w:w w:val="111"/>
          <w:sz w:val="16"/>
        </w:rPr>
        <w:t>í</w:t>
      </w:r>
      <w:r>
        <w:rPr>
          <w:spacing w:val="2"/>
          <w:w w:val="111"/>
          <w:sz w:val="16"/>
        </w:rPr>
        <w:t>s</w:t>
      </w:r>
      <w:r>
        <w:rPr>
          <w:spacing w:val="-1"/>
          <w:w w:val="111"/>
          <w:sz w:val="16"/>
        </w:rPr>
        <w:t>t</w:t>
      </w:r>
      <w:r>
        <w:rPr>
          <w:w w:val="111"/>
          <w:sz w:val="16"/>
        </w:rPr>
        <w:t>up</w:t>
      </w:r>
      <w:r>
        <w:rPr>
          <w:spacing w:val="1"/>
          <w:w w:val="40"/>
          <w:sz w:val="16"/>
        </w:rPr>
        <w:t>ň</w:t>
      </w:r>
      <w:r>
        <w:rPr>
          <w:w w:val="111"/>
          <w:sz w:val="16"/>
        </w:rPr>
        <w:t>o</w:t>
      </w:r>
      <w:r>
        <w:rPr>
          <w:spacing w:val="-3"/>
          <w:w w:val="111"/>
          <w:sz w:val="16"/>
        </w:rPr>
        <w:t>vá</w:t>
      </w:r>
      <w:r>
        <w:rPr>
          <w:w w:val="111"/>
          <w:sz w:val="16"/>
        </w:rPr>
        <w:t>n</w:t>
      </w:r>
      <w:r>
        <w:rPr>
          <w:spacing w:val="1"/>
          <w:w w:val="111"/>
          <w:sz w:val="16"/>
        </w:rPr>
        <w:t>y</w:t>
      </w:r>
      <w:r>
        <w:rPr>
          <w:spacing w:val="-1"/>
          <w:w w:val="99"/>
          <w:sz w:val="16"/>
        </w:rPr>
        <w:t xml:space="preserve"> </w:t>
      </w:r>
      <w:r>
        <w:rPr>
          <w:sz w:val="16"/>
        </w:rPr>
        <w:t xml:space="preserve">informace týkající se plnění souvisejícího se Smlouvami </w:t>
      </w:r>
      <w:r>
        <w:rPr>
          <w:w w:val="109"/>
          <w:sz w:val="16"/>
        </w:rPr>
        <w:t>u</w:t>
      </w:r>
      <w:r>
        <w:rPr>
          <w:spacing w:val="-3"/>
          <w:w w:val="109"/>
          <w:sz w:val="16"/>
        </w:rPr>
        <w:t>z</w:t>
      </w:r>
      <w:r>
        <w:rPr>
          <w:w w:val="109"/>
          <w:sz w:val="16"/>
        </w:rPr>
        <w:t>a</w:t>
      </w:r>
      <w:r>
        <w:rPr>
          <w:spacing w:val="-3"/>
          <w:w w:val="109"/>
          <w:sz w:val="16"/>
        </w:rPr>
        <w:t>v</w:t>
      </w:r>
      <w:r>
        <w:rPr>
          <w:spacing w:val="1"/>
          <w:w w:val="19"/>
          <w:sz w:val="16"/>
        </w:rPr>
        <w:t>ř</w:t>
      </w:r>
      <w:r>
        <w:rPr>
          <w:w w:val="109"/>
          <w:sz w:val="16"/>
        </w:rPr>
        <w:t>en</w:t>
      </w:r>
      <w:r>
        <w:rPr>
          <w:spacing w:val="-5"/>
          <w:w w:val="109"/>
          <w:sz w:val="16"/>
        </w:rPr>
        <w:t>ý</w:t>
      </w:r>
      <w:r>
        <w:rPr>
          <w:spacing w:val="6"/>
          <w:w w:val="109"/>
          <w:sz w:val="16"/>
        </w:rPr>
        <w:t>m</w:t>
      </w:r>
      <w:r>
        <w:rPr>
          <w:spacing w:val="1"/>
          <w:w w:val="109"/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mezi Obchodníkem a </w:t>
      </w:r>
      <w:r>
        <w:rPr>
          <w:spacing w:val="-2"/>
          <w:sz w:val="16"/>
        </w:rPr>
        <w:t xml:space="preserve">jednotlivými Zákazníky. </w:t>
      </w:r>
      <w:r>
        <w:rPr>
          <w:spacing w:val="-2"/>
          <w:w w:val="115"/>
          <w:sz w:val="16"/>
        </w:rPr>
        <w:t>U</w:t>
      </w:r>
      <w:r>
        <w:rPr>
          <w:spacing w:val="-2"/>
          <w:w w:val="40"/>
          <w:sz w:val="16"/>
        </w:rPr>
        <w:t>ž</w:t>
      </w:r>
      <w:r>
        <w:rPr>
          <w:spacing w:val="-2"/>
          <w:w w:val="115"/>
          <w:sz w:val="16"/>
        </w:rPr>
        <w:t>ití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Zákaznického portálu není zpoplatněno.</w:t>
      </w:r>
    </w:p>
    <w:p w14:paraId="1112B046" w14:textId="77777777" w:rsidR="000C1630" w:rsidRDefault="00A57487">
      <w:pPr>
        <w:pStyle w:val="Odstavecseseznamem"/>
        <w:numPr>
          <w:ilvl w:val="1"/>
          <w:numId w:val="13"/>
        </w:numPr>
        <w:tabs>
          <w:tab w:val="left" w:pos="683"/>
          <w:tab w:val="left" w:pos="685"/>
        </w:tabs>
        <w:spacing w:before="115"/>
        <w:ind w:right="186"/>
        <w:jc w:val="both"/>
        <w:rPr>
          <w:sz w:val="16"/>
        </w:rPr>
      </w:pPr>
      <w:r>
        <w:rPr>
          <w:w w:val="90"/>
          <w:sz w:val="16"/>
        </w:rPr>
        <w:t xml:space="preserve">Požádá-li SMO o </w:t>
      </w:r>
      <w:r>
        <w:rPr>
          <w:spacing w:val="-2"/>
          <w:w w:val="102"/>
          <w:sz w:val="16"/>
        </w:rPr>
        <w:t>z</w:t>
      </w:r>
      <w:r>
        <w:rPr>
          <w:spacing w:val="2"/>
          <w:w w:val="12"/>
          <w:sz w:val="16"/>
        </w:rPr>
        <w:t>ř</w:t>
      </w:r>
      <w:r>
        <w:rPr>
          <w:spacing w:val="-2"/>
          <w:w w:val="102"/>
          <w:sz w:val="16"/>
        </w:rPr>
        <w:t>íz</w:t>
      </w:r>
      <w:r>
        <w:rPr>
          <w:spacing w:val="1"/>
          <w:w w:val="102"/>
          <w:sz w:val="16"/>
        </w:rPr>
        <w:t>en</w:t>
      </w:r>
      <w:r>
        <w:rPr>
          <w:spacing w:val="2"/>
          <w:w w:val="102"/>
          <w:sz w:val="16"/>
        </w:rPr>
        <w:t>í</w:t>
      </w:r>
      <w:r>
        <w:rPr>
          <w:w w:val="89"/>
          <w:sz w:val="16"/>
        </w:rPr>
        <w:t xml:space="preserve"> </w:t>
      </w:r>
      <w:r>
        <w:rPr>
          <w:w w:val="90"/>
          <w:sz w:val="16"/>
        </w:rPr>
        <w:t xml:space="preserve">samostatného účtu (dále jen „Účet“) na Zákaznickém portálu, Obchodník </w:t>
      </w:r>
      <w:r>
        <w:rPr>
          <w:w w:val="108"/>
          <w:sz w:val="16"/>
        </w:rPr>
        <w:t>p</w:t>
      </w:r>
      <w:r>
        <w:rPr>
          <w:spacing w:val="1"/>
          <w:w w:val="18"/>
          <w:sz w:val="16"/>
        </w:rPr>
        <w:t>ř</w:t>
      </w:r>
      <w:r>
        <w:rPr>
          <w:w w:val="108"/>
          <w:sz w:val="16"/>
        </w:rPr>
        <w:t>e</w:t>
      </w:r>
      <w:r>
        <w:rPr>
          <w:spacing w:val="-5"/>
          <w:w w:val="108"/>
          <w:sz w:val="16"/>
        </w:rPr>
        <w:t>d</w:t>
      </w:r>
      <w:r>
        <w:rPr>
          <w:spacing w:val="1"/>
          <w:w w:val="108"/>
          <w:sz w:val="16"/>
        </w:rPr>
        <w:t>á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SMO nejpozději do</w:t>
      </w:r>
      <w:r>
        <w:rPr>
          <w:spacing w:val="29"/>
          <w:sz w:val="16"/>
        </w:rPr>
        <w:t xml:space="preserve"> </w:t>
      </w:r>
      <w:r>
        <w:rPr>
          <w:w w:val="90"/>
          <w:sz w:val="16"/>
        </w:rPr>
        <w:t>5</w:t>
      </w:r>
      <w:r>
        <w:rPr>
          <w:sz w:val="16"/>
        </w:rPr>
        <w:t xml:space="preserve"> </w:t>
      </w:r>
      <w:r>
        <w:rPr>
          <w:spacing w:val="2"/>
          <w:w w:val="97"/>
          <w:sz w:val="16"/>
        </w:rPr>
        <w:t>k</w:t>
      </w:r>
      <w:r>
        <w:rPr>
          <w:spacing w:val="-3"/>
          <w:w w:val="97"/>
          <w:sz w:val="16"/>
        </w:rPr>
        <w:t>a</w:t>
      </w:r>
      <w:r>
        <w:rPr>
          <w:w w:val="97"/>
          <w:sz w:val="16"/>
        </w:rPr>
        <w:t>le</w:t>
      </w:r>
      <w:r>
        <w:rPr>
          <w:spacing w:val="-3"/>
          <w:w w:val="97"/>
          <w:sz w:val="16"/>
        </w:rPr>
        <w:t>n</w:t>
      </w:r>
      <w:r>
        <w:rPr>
          <w:w w:val="97"/>
          <w:sz w:val="16"/>
        </w:rPr>
        <w:t>dá</w:t>
      </w:r>
      <w:r>
        <w:rPr>
          <w:spacing w:val="1"/>
          <w:w w:val="7"/>
          <w:sz w:val="16"/>
        </w:rPr>
        <w:t>ř</w:t>
      </w:r>
      <w:r>
        <w:rPr>
          <w:w w:val="97"/>
          <w:sz w:val="16"/>
        </w:rPr>
        <w:t>n</w:t>
      </w:r>
      <w:r>
        <w:rPr>
          <w:spacing w:val="-3"/>
          <w:w w:val="97"/>
          <w:sz w:val="16"/>
        </w:rPr>
        <w:t>í</w:t>
      </w:r>
      <w:r>
        <w:rPr>
          <w:spacing w:val="1"/>
          <w:w w:val="97"/>
          <w:sz w:val="16"/>
        </w:rPr>
        <w:t>ch</w:t>
      </w:r>
      <w:r>
        <w:rPr>
          <w:spacing w:val="-1"/>
          <w:w w:val="89"/>
          <w:sz w:val="16"/>
        </w:rPr>
        <w:t xml:space="preserve"> </w:t>
      </w:r>
      <w:r>
        <w:rPr>
          <w:w w:val="90"/>
          <w:sz w:val="16"/>
        </w:rPr>
        <w:t xml:space="preserve">dní buď osobně, nebo jiným způsobem na základě společné dohody, </w:t>
      </w:r>
      <w:r>
        <w:rPr>
          <w:w w:val="97"/>
          <w:sz w:val="16"/>
        </w:rPr>
        <w:t>p</w:t>
      </w:r>
      <w:r>
        <w:rPr>
          <w:spacing w:val="-1"/>
          <w:w w:val="7"/>
          <w:sz w:val="16"/>
        </w:rPr>
        <w:t>ř</w:t>
      </w:r>
      <w:r>
        <w:rPr>
          <w:w w:val="97"/>
          <w:sz w:val="16"/>
        </w:rPr>
        <w:t>i</w:t>
      </w:r>
      <w:r>
        <w:rPr>
          <w:spacing w:val="-2"/>
          <w:w w:val="97"/>
          <w:sz w:val="16"/>
        </w:rPr>
        <w:t>h</w:t>
      </w:r>
      <w:r>
        <w:rPr>
          <w:w w:val="97"/>
          <w:sz w:val="16"/>
        </w:rPr>
        <w:t>l</w:t>
      </w:r>
      <w:r>
        <w:rPr>
          <w:spacing w:val="-2"/>
          <w:w w:val="97"/>
          <w:sz w:val="16"/>
        </w:rPr>
        <w:t>a</w:t>
      </w:r>
      <w:r>
        <w:rPr>
          <w:spacing w:val="2"/>
          <w:w w:val="97"/>
          <w:sz w:val="16"/>
        </w:rPr>
        <w:t>š</w:t>
      </w:r>
      <w:r>
        <w:rPr>
          <w:w w:val="97"/>
          <w:sz w:val="16"/>
        </w:rPr>
        <w:t>o</w:t>
      </w:r>
      <w:r>
        <w:rPr>
          <w:spacing w:val="-5"/>
          <w:w w:val="97"/>
          <w:sz w:val="16"/>
        </w:rPr>
        <w:t>v</w:t>
      </w:r>
      <w:r>
        <w:rPr>
          <w:w w:val="97"/>
          <w:sz w:val="16"/>
        </w:rPr>
        <w:t>a</w:t>
      </w:r>
      <w:r>
        <w:rPr>
          <w:spacing w:val="1"/>
          <w:w w:val="97"/>
          <w:sz w:val="16"/>
        </w:rPr>
        <w:t>cí</w:t>
      </w:r>
      <w:r>
        <w:rPr>
          <w:spacing w:val="-1"/>
          <w:w w:val="89"/>
          <w:sz w:val="16"/>
        </w:rPr>
        <w:t xml:space="preserve"> </w:t>
      </w:r>
      <w:r>
        <w:rPr>
          <w:w w:val="90"/>
          <w:sz w:val="16"/>
        </w:rPr>
        <w:t>kódy k účtu a</w:t>
      </w:r>
      <w:r>
        <w:rPr>
          <w:spacing w:val="-7"/>
          <w:w w:val="90"/>
          <w:sz w:val="16"/>
        </w:rPr>
        <w:t xml:space="preserve"> </w:t>
      </w:r>
      <w:r>
        <w:rPr>
          <w:w w:val="110"/>
          <w:sz w:val="16"/>
        </w:rPr>
        <w:t>p</w:t>
      </w:r>
      <w:r>
        <w:rPr>
          <w:spacing w:val="1"/>
          <w:w w:val="20"/>
          <w:sz w:val="16"/>
        </w:rPr>
        <w:t>ř</w:t>
      </w:r>
      <w:r>
        <w:rPr>
          <w:spacing w:val="-3"/>
          <w:w w:val="110"/>
          <w:sz w:val="16"/>
        </w:rPr>
        <w:t>í</w:t>
      </w:r>
      <w:r>
        <w:rPr>
          <w:w w:val="110"/>
          <w:sz w:val="16"/>
        </w:rPr>
        <w:t>p</w:t>
      </w:r>
      <w:r>
        <w:rPr>
          <w:spacing w:val="-3"/>
          <w:w w:val="110"/>
          <w:sz w:val="16"/>
        </w:rPr>
        <w:t>a</w:t>
      </w:r>
      <w:r>
        <w:rPr>
          <w:w w:val="110"/>
          <w:sz w:val="16"/>
        </w:rPr>
        <w:t>dn</w:t>
      </w:r>
      <w:r>
        <w:rPr>
          <w:spacing w:val="1"/>
          <w:w w:val="39"/>
          <w:sz w:val="16"/>
        </w:rPr>
        <w:t>ě</w:t>
      </w:r>
      <w:r>
        <w:rPr>
          <w:spacing w:val="-5"/>
          <w:w w:val="89"/>
          <w:sz w:val="16"/>
        </w:rPr>
        <w:t xml:space="preserve"> </w:t>
      </w:r>
      <w:r>
        <w:rPr>
          <w:w w:val="90"/>
          <w:sz w:val="16"/>
        </w:rPr>
        <w:t>též</w:t>
      </w:r>
      <w:r>
        <w:rPr>
          <w:sz w:val="16"/>
        </w:rPr>
        <w:t xml:space="preserve"> </w:t>
      </w:r>
      <w:r>
        <w:rPr>
          <w:spacing w:val="-2"/>
          <w:sz w:val="16"/>
        </w:rPr>
        <w:t>jiné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údaje,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základě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kterých,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bude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SMO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moci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aktivovat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internetových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stránkách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Obchodníka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svůj</w:t>
      </w:r>
      <w:r>
        <w:rPr>
          <w:spacing w:val="-4"/>
          <w:sz w:val="16"/>
        </w:rPr>
        <w:t xml:space="preserve"> </w:t>
      </w:r>
      <w:r>
        <w:rPr>
          <w:spacing w:val="-2"/>
          <w:w w:val="115"/>
          <w:sz w:val="16"/>
        </w:rPr>
        <w:t>ú</w:t>
      </w:r>
      <w:r>
        <w:rPr>
          <w:spacing w:val="-2"/>
          <w:w w:val="40"/>
          <w:sz w:val="16"/>
        </w:rPr>
        <w:t>č</w:t>
      </w:r>
      <w:r>
        <w:rPr>
          <w:spacing w:val="-2"/>
          <w:w w:val="115"/>
          <w:sz w:val="16"/>
        </w:rPr>
        <w:t>et.</w:t>
      </w:r>
    </w:p>
    <w:p w14:paraId="1501179E" w14:textId="77777777" w:rsidR="000C1630" w:rsidRDefault="00A57487">
      <w:pPr>
        <w:pStyle w:val="Odstavecseseznamem"/>
        <w:numPr>
          <w:ilvl w:val="1"/>
          <w:numId w:val="13"/>
        </w:numPr>
        <w:tabs>
          <w:tab w:val="left" w:pos="685"/>
        </w:tabs>
        <w:spacing w:before="120"/>
        <w:ind w:hanging="283"/>
        <w:rPr>
          <w:sz w:val="16"/>
        </w:rPr>
      </w:pPr>
      <w:r>
        <w:rPr>
          <w:spacing w:val="-2"/>
          <w:sz w:val="16"/>
        </w:rPr>
        <w:t>Zákaznický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portál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poskytuje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SMO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následující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funkce:</w:t>
      </w:r>
    </w:p>
    <w:p w14:paraId="65F3C5FD" w14:textId="77777777" w:rsidR="000C1630" w:rsidRDefault="00A57487">
      <w:pPr>
        <w:pStyle w:val="Odstavecseseznamem"/>
        <w:numPr>
          <w:ilvl w:val="0"/>
          <w:numId w:val="12"/>
        </w:numPr>
        <w:tabs>
          <w:tab w:val="left" w:pos="1112"/>
        </w:tabs>
        <w:spacing w:before="115"/>
        <w:ind w:right="426"/>
        <w:rPr>
          <w:sz w:val="16"/>
        </w:rPr>
      </w:pPr>
      <w:r>
        <w:rPr>
          <w:rFonts w:ascii="Arial" w:hAnsi="Arial"/>
          <w:b/>
          <w:spacing w:val="-2"/>
          <w:sz w:val="16"/>
        </w:rPr>
        <w:t>Informativní povahy</w:t>
      </w:r>
      <w:r>
        <w:rPr>
          <w:spacing w:val="-2"/>
          <w:sz w:val="16"/>
        </w:rPr>
        <w:t>,</w:t>
      </w:r>
      <w:r>
        <w:rPr>
          <w:sz w:val="16"/>
        </w:rPr>
        <w:t xml:space="preserve"> </w:t>
      </w:r>
      <w:r>
        <w:rPr>
          <w:spacing w:val="-2"/>
          <w:sz w:val="16"/>
        </w:rPr>
        <w:t xml:space="preserve">které SMO </w:t>
      </w:r>
      <w:r>
        <w:rPr>
          <w:spacing w:val="-5"/>
          <w:w w:val="113"/>
          <w:sz w:val="16"/>
        </w:rPr>
        <w:t>z</w:t>
      </w:r>
      <w:r>
        <w:rPr>
          <w:spacing w:val="-2"/>
          <w:w w:val="113"/>
          <w:sz w:val="16"/>
        </w:rPr>
        <w:t>p</w:t>
      </w:r>
      <w:r>
        <w:rPr>
          <w:spacing w:val="-1"/>
          <w:w w:val="23"/>
          <w:sz w:val="16"/>
        </w:rPr>
        <w:t>ř</w:t>
      </w:r>
      <w:r>
        <w:rPr>
          <w:spacing w:val="-5"/>
          <w:w w:val="113"/>
          <w:sz w:val="16"/>
        </w:rPr>
        <w:t>í</w:t>
      </w:r>
      <w:r>
        <w:rPr>
          <w:w w:val="113"/>
          <w:sz w:val="16"/>
        </w:rPr>
        <w:t>s</w:t>
      </w:r>
      <w:r>
        <w:rPr>
          <w:spacing w:val="-1"/>
          <w:w w:val="113"/>
          <w:sz w:val="16"/>
        </w:rPr>
        <w:t>t</w:t>
      </w:r>
      <w:r>
        <w:rPr>
          <w:spacing w:val="-2"/>
          <w:w w:val="113"/>
          <w:sz w:val="16"/>
        </w:rPr>
        <w:t>up</w:t>
      </w:r>
      <w:r>
        <w:rPr>
          <w:spacing w:val="-4"/>
          <w:w w:val="42"/>
          <w:sz w:val="16"/>
        </w:rPr>
        <w:t>ň</w:t>
      </w:r>
      <w:r>
        <w:rPr>
          <w:spacing w:val="-2"/>
          <w:w w:val="113"/>
          <w:sz w:val="16"/>
        </w:rPr>
        <w:t>u</w:t>
      </w:r>
      <w:r>
        <w:rPr>
          <w:spacing w:val="-1"/>
          <w:w w:val="113"/>
          <w:sz w:val="16"/>
        </w:rPr>
        <w:t>jí</w:t>
      </w:r>
      <w:r>
        <w:rPr>
          <w:spacing w:val="-3"/>
          <w:w w:val="99"/>
          <w:sz w:val="16"/>
        </w:rPr>
        <w:t xml:space="preserve"> </w:t>
      </w:r>
      <w:r>
        <w:rPr>
          <w:spacing w:val="-2"/>
          <w:sz w:val="16"/>
        </w:rPr>
        <w:t xml:space="preserve">údaje týkající se plnění Smluv </w:t>
      </w:r>
      <w:r>
        <w:rPr>
          <w:spacing w:val="-2"/>
          <w:w w:val="109"/>
          <w:sz w:val="16"/>
        </w:rPr>
        <w:t>u</w:t>
      </w:r>
      <w:r>
        <w:rPr>
          <w:spacing w:val="-5"/>
          <w:w w:val="109"/>
          <w:sz w:val="16"/>
        </w:rPr>
        <w:t>z</w:t>
      </w:r>
      <w:r>
        <w:rPr>
          <w:spacing w:val="-2"/>
          <w:w w:val="109"/>
          <w:sz w:val="16"/>
        </w:rPr>
        <w:t>a</w:t>
      </w:r>
      <w:r>
        <w:rPr>
          <w:spacing w:val="-5"/>
          <w:w w:val="109"/>
          <w:sz w:val="16"/>
        </w:rPr>
        <w:t>v</w:t>
      </w:r>
      <w:r>
        <w:rPr>
          <w:spacing w:val="-1"/>
          <w:w w:val="19"/>
          <w:sz w:val="16"/>
        </w:rPr>
        <w:t>ř</w:t>
      </w:r>
      <w:r>
        <w:rPr>
          <w:spacing w:val="-2"/>
          <w:w w:val="109"/>
          <w:sz w:val="16"/>
        </w:rPr>
        <w:t>en</w:t>
      </w:r>
      <w:r>
        <w:rPr>
          <w:spacing w:val="-7"/>
          <w:w w:val="109"/>
          <w:sz w:val="16"/>
        </w:rPr>
        <w:t>ý</w:t>
      </w:r>
      <w:r>
        <w:rPr>
          <w:w w:val="109"/>
          <w:sz w:val="16"/>
        </w:rPr>
        <w:t>c</w:t>
      </w:r>
      <w:r>
        <w:rPr>
          <w:spacing w:val="-1"/>
          <w:w w:val="109"/>
          <w:sz w:val="16"/>
        </w:rPr>
        <w:t>h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mezi Obchodníkem</w:t>
      </w:r>
      <w:r>
        <w:rPr>
          <w:sz w:val="16"/>
        </w:rPr>
        <w:t xml:space="preserve"> </w:t>
      </w:r>
      <w:r>
        <w:rPr>
          <w:spacing w:val="-2"/>
          <w:sz w:val="16"/>
        </w:rPr>
        <w:t xml:space="preserve">a </w:t>
      </w:r>
      <w:r>
        <w:rPr>
          <w:sz w:val="16"/>
        </w:rPr>
        <w:t xml:space="preserve">jednotlivými Zákazníky, a to </w:t>
      </w:r>
      <w:r>
        <w:rPr>
          <w:spacing w:val="-3"/>
          <w:w w:val="109"/>
          <w:sz w:val="16"/>
        </w:rPr>
        <w:t>n</w:t>
      </w:r>
      <w:r>
        <w:rPr>
          <w:w w:val="109"/>
          <w:sz w:val="16"/>
        </w:rPr>
        <w:t>ap</w:t>
      </w:r>
      <w:r>
        <w:rPr>
          <w:spacing w:val="1"/>
          <w:w w:val="19"/>
          <w:sz w:val="16"/>
        </w:rPr>
        <w:t>ř</w:t>
      </w:r>
      <w:r>
        <w:rPr>
          <w:spacing w:val="-3"/>
          <w:w w:val="109"/>
          <w:sz w:val="16"/>
        </w:rPr>
        <w:t>í</w:t>
      </w:r>
      <w:r>
        <w:rPr>
          <w:spacing w:val="-1"/>
          <w:w w:val="109"/>
          <w:sz w:val="16"/>
        </w:rPr>
        <w:t>k</w:t>
      </w:r>
      <w:r>
        <w:rPr>
          <w:spacing w:val="-2"/>
          <w:w w:val="109"/>
          <w:sz w:val="16"/>
        </w:rPr>
        <w:t>l</w:t>
      </w:r>
      <w:r>
        <w:rPr>
          <w:w w:val="109"/>
          <w:sz w:val="16"/>
        </w:rPr>
        <w:t>ad</w:t>
      </w:r>
      <w:r>
        <w:rPr>
          <w:spacing w:val="1"/>
          <w:w w:val="109"/>
          <w:sz w:val="16"/>
        </w:rPr>
        <w:t>:</w:t>
      </w:r>
    </w:p>
    <w:p w14:paraId="53FF6096" w14:textId="77777777" w:rsidR="000C1630" w:rsidRDefault="000C1630">
      <w:pPr>
        <w:rPr>
          <w:sz w:val="16"/>
        </w:rPr>
        <w:sectPr w:rsidR="000C1630">
          <w:pgSz w:w="11920" w:h="16850"/>
          <w:pgMar w:top="1680" w:right="1220" w:bottom="1160" w:left="1300" w:header="714" w:footer="962" w:gutter="0"/>
          <w:cols w:space="708"/>
        </w:sectPr>
      </w:pPr>
    </w:p>
    <w:p w14:paraId="072946FE" w14:textId="77777777" w:rsidR="000C1630" w:rsidRDefault="00A57487">
      <w:pPr>
        <w:pStyle w:val="Zkladntext"/>
        <w:spacing w:before="85"/>
        <w:ind w:left="1112"/>
      </w:pPr>
      <w:r>
        <w:rPr>
          <w:spacing w:val="-4"/>
        </w:rPr>
        <w:lastRenderedPageBreak/>
        <w:t>aa)</w:t>
      </w:r>
      <w:r>
        <w:t xml:space="preserve"> </w:t>
      </w:r>
      <w:r>
        <w:rPr>
          <w:spacing w:val="-4"/>
        </w:rPr>
        <w:t>údaje</w:t>
      </w:r>
      <w:r>
        <w:t xml:space="preserve"> </w:t>
      </w:r>
      <w:r>
        <w:rPr>
          <w:spacing w:val="-4"/>
        </w:rPr>
        <w:t>týkající</w:t>
      </w:r>
      <w:r>
        <w:t xml:space="preserve"> </w:t>
      </w:r>
      <w:r>
        <w:rPr>
          <w:spacing w:val="-4"/>
        </w:rPr>
        <w:t>se</w:t>
      </w:r>
      <w:r>
        <w:t xml:space="preserve"> </w:t>
      </w:r>
      <w:r>
        <w:rPr>
          <w:spacing w:val="-4"/>
        </w:rPr>
        <w:t>odběrného místa/odběrných míst</w:t>
      </w:r>
      <w:r>
        <w:rPr>
          <w:spacing w:val="8"/>
        </w:rPr>
        <w:t xml:space="preserve"> </w:t>
      </w:r>
      <w:r>
        <w:rPr>
          <w:spacing w:val="-4"/>
        </w:rPr>
        <w:t>v</w:t>
      </w:r>
      <w:r>
        <w:rPr>
          <w:spacing w:val="-7"/>
        </w:rPr>
        <w:t xml:space="preserve"> </w:t>
      </w:r>
      <w:r>
        <w:rPr>
          <w:spacing w:val="-4"/>
        </w:rPr>
        <w:t>rozsahu</w:t>
      </w:r>
      <w:r>
        <w:t xml:space="preserve"> </w:t>
      </w:r>
      <w:r>
        <w:rPr>
          <w:spacing w:val="-4"/>
        </w:rPr>
        <w:t>fakturačních</w:t>
      </w:r>
      <w:r>
        <w:t xml:space="preserve"> </w:t>
      </w:r>
      <w:r>
        <w:rPr>
          <w:spacing w:val="-4"/>
        </w:rPr>
        <w:t>údajů</w:t>
      </w:r>
      <w:r>
        <w:t xml:space="preserve"> </w:t>
      </w:r>
      <w:r>
        <w:rPr>
          <w:spacing w:val="-4"/>
        </w:rPr>
        <w:t>dle</w:t>
      </w:r>
      <w:r>
        <w:t xml:space="preserve"> </w:t>
      </w:r>
      <w:r>
        <w:rPr>
          <w:spacing w:val="-4"/>
        </w:rPr>
        <w:t>Vyhlášky</w:t>
      </w:r>
      <w:r>
        <w:t xml:space="preserve"> </w:t>
      </w:r>
      <w:r>
        <w:rPr>
          <w:spacing w:val="-4"/>
        </w:rPr>
        <w:t>č.</w:t>
      </w:r>
      <w:r>
        <w:t xml:space="preserve"> </w:t>
      </w:r>
      <w:r>
        <w:rPr>
          <w:spacing w:val="-4"/>
        </w:rPr>
        <w:t>70/2016</w:t>
      </w:r>
      <w:r>
        <w:t xml:space="preserve"> </w:t>
      </w:r>
      <w:r>
        <w:rPr>
          <w:spacing w:val="-4"/>
        </w:rPr>
        <w:t>Sb.</w:t>
      </w:r>
      <w:r>
        <w:rPr>
          <w:spacing w:val="-6"/>
        </w:rPr>
        <w:t xml:space="preserve"> </w:t>
      </w:r>
      <w:r>
        <w:rPr>
          <w:spacing w:val="-4"/>
        </w:rPr>
        <w:t xml:space="preserve">s </w:t>
      </w:r>
      <w:r>
        <w:rPr>
          <w:spacing w:val="-6"/>
        </w:rPr>
        <w:t>možností exportu</w:t>
      </w:r>
      <w:r>
        <w:rPr>
          <w:spacing w:val="-5"/>
        </w:rPr>
        <w:t xml:space="preserve"> </w:t>
      </w:r>
      <w:r>
        <w:rPr>
          <w:spacing w:val="-6"/>
        </w:rPr>
        <w:t>takových</w:t>
      </w:r>
      <w:r>
        <w:rPr>
          <w:spacing w:val="-5"/>
        </w:rPr>
        <w:t xml:space="preserve"> </w:t>
      </w:r>
      <w:r>
        <w:rPr>
          <w:spacing w:val="-6"/>
        </w:rPr>
        <w:t>údajů</w:t>
      </w:r>
      <w:r>
        <w:rPr>
          <w:spacing w:val="-5"/>
        </w:rPr>
        <w:t xml:space="preserve"> </w:t>
      </w:r>
      <w:r>
        <w:rPr>
          <w:spacing w:val="-6"/>
        </w:rPr>
        <w:t>jednotlivě</w:t>
      </w:r>
      <w:r>
        <w:rPr>
          <w:spacing w:val="-5"/>
        </w:rPr>
        <w:t xml:space="preserve"> </w:t>
      </w:r>
      <w:r>
        <w:rPr>
          <w:spacing w:val="-6"/>
        </w:rPr>
        <w:t>pro</w:t>
      </w:r>
      <w:r>
        <w:rPr>
          <w:spacing w:val="-5"/>
        </w:rPr>
        <w:t xml:space="preserve"> </w:t>
      </w:r>
      <w:r>
        <w:rPr>
          <w:spacing w:val="-6"/>
        </w:rPr>
        <w:t>každého</w:t>
      </w:r>
      <w:r>
        <w:rPr>
          <w:spacing w:val="-5"/>
        </w:rPr>
        <w:t xml:space="preserve"> </w:t>
      </w:r>
      <w:r>
        <w:rPr>
          <w:spacing w:val="-6"/>
        </w:rPr>
        <w:t>Zákazníka/souhrnně</w:t>
      </w:r>
      <w:r>
        <w:rPr>
          <w:spacing w:val="-5"/>
        </w:rPr>
        <w:t xml:space="preserve"> </w:t>
      </w:r>
      <w:r>
        <w:rPr>
          <w:spacing w:val="-6"/>
        </w:rPr>
        <w:t>pro všechny</w:t>
      </w:r>
      <w:r>
        <w:rPr>
          <w:spacing w:val="-5"/>
        </w:rPr>
        <w:t xml:space="preserve"> </w:t>
      </w:r>
      <w:r>
        <w:rPr>
          <w:spacing w:val="-6"/>
        </w:rPr>
        <w:t>Zákazníky.</w:t>
      </w:r>
    </w:p>
    <w:p w14:paraId="55953259" w14:textId="77777777" w:rsidR="000C1630" w:rsidRDefault="00A57487">
      <w:pPr>
        <w:pStyle w:val="Nadpis3"/>
        <w:numPr>
          <w:ilvl w:val="0"/>
          <w:numId w:val="12"/>
        </w:numPr>
        <w:tabs>
          <w:tab w:val="left" w:pos="1112"/>
        </w:tabs>
        <w:spacing w:before="122"/>
      </w:pPr>
      <w:r>
        <w:t>Přehled</w:t>
      </w:r>
      <w:r>
        <w:rPr>
          <w:spacing w:val="-6"/>
        </w:rPr>
        <w:t xml:space="preserve"> </w:t>
      </w:r>
      <w:r>
        <w:rPr>
          <w:spacing w:val="-2"/>
        </w:rPr>
        <w:t>fakturace</w:t>
      </w:r>
    </w:p>
    <w:p w14:paraId="57B96363" w14:textId="77777777" w:rsidR="000C1630" w:rsidRDefault="00A57487">
      <w:pPr>
        <w:pStyle w:val="Zkladntext"/>
        <w:spacing w:before="58"/>
        <w:ind w:left="1112" w:right="180"/>
        <w:jc w:val="both"/>
      </w:pPr>
      <w:r>
        <w:t>SMO</w:t>
      </w:r>
      <w:r>
        <w:rPr>
          <w:spacing w:val="-4"/>
        </w:rPr>
        <w:t xml:space="preserve"> </w:t>
      </w:r>
      <w:r>
        <w:rPr>
          <w:w w:val="136"/>
        </w:rPr>
        <w:t>m</w:t>
      </w:r>
      <w:r>
        <w:rPr>
          <w:w w:val="65"/>
        </w:rPr>
        <w:t>ů</w:t>
      </w:r>
      <w:r>
        <w:rPr>
          <w:w w:val="61"/>
        </w:rPr>
        <w:t>ž</w:t>
      </w:r>
      <w:r>
        <w:rPr>
          <w:w w:val="136"/>
        </w:rPr>
        <w:t>e</w:t>
      </w:r>
      <w:r>
        <w:rPr>
          <w:spacing w:val="-4"/>
          <w:w w:val="99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Zákaznickém</w:t>
      </w:r>
      <w:r>
        <w:rPr>
          <w:spacing w:val="-2"/>
        </w:rPr>
        <w:t xml:space="preserve"> </w:t>
      </w:r>
      <w:r>
        <w:t>portálu</w:t>
      </w:r>
      <w:r>
        <w:rPr>
          <w:spacing w:val="-1"/>
        </w:rPr>
        <w:t xml:space="preserve"> </w:t>
      </w:r>
      <w:r>
        <w:t xml:space="preserve">zobrazit </w:t>
      </w:r>
      <w:r>
        <w:rPr>
          <w:w w:val="112"/>
        </w:rPr>
        <w:t>p</w:t>
      </w:r>
      <w:r>
        <w:rPr>
          <w:spacing w:val="-1"/>
          <w:w w:val="22"/>
        </w:rPr>
        <w:t>ř</w:t>
      </w:r>
      <w:r>
        <w:rPr>
          <w:w w:val="112"/>
        </w:rPr>
        <w:t>e</w:t>
      </w:r>
      <w:r>
        <w:rPr>
          <w:spacing w:val="-3"/>
          <w:w w:val="112"/>
        </w:rPr>
        <w:t>h</w:t>
      </w:r>
      <w:r>
        <w:rPr>
          <w:w w:val="112"/>
        </w:rPr>
        <w:t>le</w:t>
      </w:r>
      <w:r>
        <w:rPr>
          <w:spacing w:val="1"/>
          <w:w w:val="112"/>
        </w:rPr>
        <w:t>d</w:t>
      </w:r>
      <w:r>
        <w:rPr>
          <w:spacing w:val="-3"/>
          <w:w w:val="99"/>
        </w:rPr>
        <w:t xml:space="preserve"> </w:t>
      </w:r>
      <w:r>
        <w:t>fakturace,</w:t>
      </w:r>
      <w:r>
        <w:rPr>
          <w:spacing w:val="-5"/>
        </w:rPr>
        <w:t xml:space="preserve"> </w:t>
      </w:r>
      <w:r>
        <w:t>mezi Obchodníkem a</w:t>
      </w:r>
      <w:r>
        <w:rPr>
          <w:spacing w:val="-3"/>
        </w:rPr>
        <w:t xml:space="preserve"> </w:t>
      </w:r>
      <w:r>
        <w:t>Zákazníky.</w:t>
      </w:r>
      <w:r>
        <w:rPr>
          <w:spacing w:val="-2"/>
        </w:rPr>
        <w:t xml:space="preserve"> </w:t>
      </w:r>
      <w:r>
        <w:rPr>
          <w:w w:val="118"/>
        </w:rPr>
        <w:t>Sou</w:t>
      </w:r>
      <w:r>
        <w:rPr>
          <w:w w:val="43"/>
        </w:rPr>
        <w:t>č</w:t>
      </w:r>
      <w:r>
        <w:rPr>
          <w:w w:val="118"/>
        </w:rPr>
        <w:t>asn</w:t>
      </w:r>
      <w:r>
        <w:rPr>
          <w:w w:val="47"/>
        </w:rPr>
        <w:t>ě</w:t>
      </w:r>
      <w:r>
        <w:rPr>
          <w:spacing w:val="-4"/>
          <w:w w:val="99"/>
        </w:rPr>
        <w:t xml:space="preserve"> </w:t>
      </w:r>
      <w:r>
        <w:t xml:space="preserve">má </w:t>
      </w:r>
      <w:r>
        <w:rPr>
          <w:w w:val="110"/>
        </w:rPr>
        <w:t>mo</w:t>
      </w:r>
      <w:r>
        <w:rPr>
          <w:w w:val="35"/>
        </w:rPr>
        <w:t>ž</w:t>
      </w:r>
      <w:r>
        <w:rPr>
          <w:w w:val="110"/>
        </w:rPr>
        <w:t>nost</w:t>
      </w:r>
      <w:r>
        <w:rPr>
          <w:spacing w:val="-8"/>
          <w:w w:val="99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provedeném</w:t>
      </w:r>
      <w:r>
        <w:rPr>
          <w:spacing w:val="-6"/>
        </w:rPr>
        <w:t xml:space="preserve"> </w:t>
      </w:r>
      <w:r>
        <w:rPr>
          <w:w w:val="107"/>
        </w:rPr>
        <w:t>vyú</w:t>
      </w:r>
      <w:r>
        <w:rPr>
          <w:w w:val="32"/>
        </w:rPr>
        <w:t>č</w:t>
      </w:r>
      <w:r>
        <w:rPr>
          <w:w w:val="107"/>
        </w:rPr>
        <w:t>tování</w:t>
      </w:r>
      <w:r>
        <w:rPr>
          <w:spacing w:val="-8"/>
          <w:w w:val="99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strany</w:t>
      </w:r>
      <w:r>
        <w:rPr>
          <w:spacing w:val="-9"/>
        </w:rPr>
        <w:t xml:space="preserve"> </w:t>
      </w:r>
      <w:r>
        <w:t>Obchodníka</w:t>
      </w:r>
      <w:r>
        <w:rPr>
          <w:spacing w:val="-9"/>
        </w:rPr>
        <w:t xml:space="preserve"> </w:t>
      </w:r>
      <w:r>
        <w:t>exportovat</w:t>
      </w:r>
      <w:r>
        <w:rPr>
          <w:spacing w:val="-7"/>
        </w:rPr>
        <w:t xml:space="preserve"> </w:t>
      </w:r>
      <w:r>
        <w:t>údaje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uhrazených</w:t>
      </w:r>
      <w:r>
        <w:rPr>
          <w:spacing w:val="-9"/>
        </w:rPr>
        <w:t xml:space="preserve"> </w:t>
      </w:r>
      <w:r>
        <w:t>platbách</w:t>
      </w:r>
      <w:r>
        <w:rPr>
          <w:spacing w:val="-10"/>
        </w:rPr>
        <w:t xml:space="preserve"> </w:t>
      </w:r>
      <w:r>
        <w:t>jednotlivě</w:t>
      </w:r>
      <w:r>
        <w:rPr>
          <w:spacing w:val="-7"/>
        </w:rPr>
        <w:t xml:space="preserve"> </w:t>
      </w:r>
      <w:r>
        <w:t xml:space="preserve">pro </w:t>
      </w:r>
      <w:r>
        <w:rPr>
          <w:spacing w:val="-4"/>
        </w:rPr>
        <w:t>každého</w:t>
      </w:r>
      <w:r>
        <w:rPr>
          <w:spacing w:val="-8"/>
        </w:rPr>
        <w:t xml:space="preserve"> </w:t>
      </w:r>
      <w:r>
        <w:rPr>
          <w:spacing w:val="-4"/>
        </w:rPr>
        <w:t>Zákazníka/souhrnně</w:t>
      </w:r>
      <w:r>
        <w:rPr>
          <w:spacing w:val="-7"/>
        </w:rPr>
        <w:t xml:space="preserve"> </w:t>
      </w:r>
      <w:r>
        <w:rPr>
          <w:spacing w:val="-4"/>
        </w:rPr>
        <w:t>pro</w:t>
      </w:r>
      <w:r>
        <w:rPr>
          <w:spacing w:val="-7"/>
        </w:rPr>
        <w:t xml:space="preserve"> </w:t>
      </w:r>
      <w:r>
        <w:rPr>
          <w:spacing w:val="-4"/>
        </w:rPr>
        <w:t>všechny</w:t>
      </w:r>
      <w:r>
        <w:rPr>
          <w:spacing w:val="-7"/>
        </w:rPr>
        <w:t xml:space="preserve"> </w:t>
      </w:r>
      <w:r>
        <w:rPr>
          <w:spacing w:val="-4"/>
        </w:rPr>
        <w:t>Zákazníky.</w:t>
      </w:r>
      <w:r>
        <w:rPr>
          <w:spacing w:val="-7"/>
        </w:rPr>
        <w:t xml:space="preserve"> </w:t>
      </w:r>
      <w:r>
        <w:rPr>
          <w:spacing w:val="-4"/>
        </w:rPr>
        <w:t>Pokud</w:t>
      </w:r>
      <w:r>
        <w:rPr>
          <w:spacing w:val="-7"/>
        </w:rPr>
        <w:t xml:space="preserve"> </w:t>
      </w:r>
      <w:r>
        <w:rPr>
          <w:spacing w:val="-4"/>
        </w:rPr>
        <w:t>Zákaznický</w:t>
      </w:r>
      <w:r>
        <w:rPr>
          <w:spacing w:val="-7"/>
        </w:rPr>
        <w:t xml:space="preserve"> </w:t>
      </w:r>
      <w:r>
        <w:rPr>
          <w:spacing w:val="-4"/>
        </w:rPr>
        <w:t>portál</w:t>
      </w:r>
      <w:r>
        <w:rPr>
          <w:spacing w:val="-7"/>
        </w:rPr>
        <w:t xml:space="preserve"> </w:t>
      </w:r>
      <w:r>
        <w:rPr>
          <w:spacing w:val="-4"/>
        </w:rPr>
        <w:t>Obchodníka</w:t>
      </w:r>
      <w:r>
        <w:rPr>
          <w:spacing w:val="-8"/>
        </w:rPr>
        <w:t xml:space="preserve"> </w:t>
      </w:r>
      <w:r>
        <w:rPr>
          <w:spacing w:val="-4"/>
        </w:rPr>
        <w:t>neumožňuje</w:t>
      </w:r>
      <w:r>
        <w:rPr>
          <w:spacing w:val="-6"/>
        </w:rPr>
        <w:t xml:space="preserve"> </w:t>
      </w:r>
      <w:r>
        <w:rPr>
          <w:spacing w:val="-4"/>
        </w:rPr>
        <w:t>zajistit</w:t>
      </w:r>
      <w:r>
        <w:rPr>
          <w:spacing w:val="-7"/>
        </w:rPr>
        <w:t xml:space="preserve"> </w:t>
      </w:r>
      <w:r>
        <w:rPr>
          <w:spacing w:val="-4"/>
        </w:rPr>
        <w:t xml:space="preserve">tuto </w:t>
      </w:r>
      <w:r>
        <w:rPr>
          <w:w w:val="85"/>
        </w:rPr>
        <w:t>funkcionalitu, pak Obchodník zajistí zasílání fakturačních údajů v dohodnutých intervalech (měsíčně, kvartálně</w:t>
      </w:r>
      <w:r>
        <w:rPr>
          <w:spacing w:val="-5"/>
          <w:w w:val="85"/>
        </w:rPr>
        <w:t xml:space="preserve"> </w:t>
      </w:r>
      <w:r>
        <w:rPr>
          <w:w w:val="85"/>
        </w:rPr>
        <w:t>či</w:t>
      </w:r>
      <w:r>
        <w:t xml:space="preserve"> </w:t>
      </w:r>
      <w:r>
        <w:rPr>
          <w:w w:val="85"/>
        </w:rPr>
        <w:t>ročně) na</w:t>
      </w:r>
      <w:r>
        <w:rPr>
          <w:w w:val="99"/>
        </w:rPr>
        <w:t xml:space="preserve"> </w:t>
      </w:r>
      <w:r>
        <w:rPr>
          <w:w w:val="112"/>
        </w:rPr>
        <w:t>ur</w:t>
      </w:r>
      <w:r>
        <w:rPr>
          <w:w w:val="37"/>
        </w:rPr>
        <w:t>č</w:t>
      </w:r>
      <w:r>
        <w:rPr>
          <w:w w:val="112"/>
        </w:rPr>
        <w:t>ené</w:t>
      </w:r>
      <w:r>
        <w:rPr>
          <w:w w:val="99"/>
        </w:rPr>
        <w:t xml:space="preserve"> </w:t>
      </w:r>
      <w:r>
        <w:t>e-mailové adresy.</w:t>
      </w:r>
    </w:p>
    <w:p w14:paraId="7E26ABBF" w14:textId="77777777" w:rsidR="000C1630" w:rsidRDefault="00A57487">
      <w:pPr>
        <w:pStyle w:val="Odstavecseseznamem"/>
        <w:numPr>
          <w:ilvl w:val="1"/>
          <w:numId w:val="13"/>
        </w:numPr>
        <w:tabs>
          <w:tab w:val="left" w:pos="683"/>
          <w:tab w:val="left" w:pos="685"/>
        </w:tabs>
        <w:spacing w:before="121"/>
        <w:ind w:right="178"/>
        <w:jc w:val="both"/>
        <w:rPr>
          <w:sz w:val="16"/>
        </w:rPr>
      </w:pPr>
      <w:r>
        <w:rPr>
          <w:spacing w:val="-6"/>
          <w:sz w:val="16"/>
        </w:rPr>
        <w:t>Obchodník je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povinen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technicky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zabezpečit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ochranu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důvěrnost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údajů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obsažených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Účtech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Zákaznického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portálu. SMO</w:t>
      </w:r>
      <w:r>
        <w:rPr>
          <w:sz w:val="16"/>
        </w:rPr>
        <w:t xml:space="preserve"> </w:t>
      </w:r>
      <w:r>
        <w:rPr>
          <w:w w:val="95"/>
          <w:sz w:val="16"/>
        </w:rPr>
        <w:t>je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povinno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zabezpečit</w:t>
      </w:r>
      <w:r>
        <w:rPr>
          <w:spacing w:val="-4"/>
          <w:w w:val="95"/>
          <w:sz w:val="16"/>
        </w:rPr>
        <w:t xml:space="preserve"> </w:t>
      </w:r>
      <w:r>
        <w:rPr>
          <w:spacing w:val="-3"/>
          <w:w w:val="102"/>
          <w:sz w:val="16"/>
        </w:rPr>
        <w:t>p</w:t>
      </w:r>
      <w:r>
        <w:rPr>
          <w:spacing w:val="1"/>
          <w:w w:val="12"/>
          <w:sz w:val="16"/>
        </w:rPr>
        <w:t>ř</w:t>
      </w:r>
      <w:r>
        <w:rPr>
          <w:spacing w:val="-2"/>
          <w:w w:val="102"/>
          <w:sz w:val="16"/>
        </w:rPr>
        <w:t>i</w:t>
      </w:r>
      <w:r>
        <w:rPr>
          <w:w w:val="102"/>
          <w:sz w:val="16"/>
        </w:rPr>
        <w:t>h</w:t>
      </w:r>
      <w:r>
        <w:rPr>
          <w:spacing w:val="1"/>
          <w:w w:val="102"/>
          <w:sz w:val="16"/>
        </w:rPr>
        <w:t>l</w:t>
      </w:r>
      <w:r>
        <w:rPr>
          <w:spacing w:val="-5"/>
          <w:w w:val="102"/>
          <w:sz w:val="16"/>
        </w:rPr>
        <w:t>a</w:t>
      </w:r>
      <w:r>
        <w:rPr>
          <w:spacing w:val="-3"/>
          <w:w w:val="102"/>
          <w:sz w:val="16"/>
        </w:rPr>
        <w:t>š</w:t>
      </w:r>
      <w:r>
        <w:rPr>
          <w:w w:val="102"/>
          <w:sz w:val="16"/>
        </w:rPr>
        <w:t>o</w:t>
      </w:r>
      <w:r>
        <w:rPr>
          <w:spacing w:val="-3"/>
          <w:w w:val="102"/>
          <w:sz w:val="16"/>
        </w:rPr>
        <w:t>v</w:t>
      </w:r>
      <w:r>
        <w:rPr>
          <w:w w:val="102"/>
          <w:sz w:val="16"/>
        </w:rPr>
        <w:t>a</w:t>
      </w:r>
      <w:r>
        <w:rPr>
          <w:spacing w:val="2"/>
          <w:w w:val="102"/>
          <w:sz w:val="16"/>
        </w:rPr>
        <w:t>c</w:t>
      </w:r>
      <w:r>
        <w:rPr>
          <w:spacing w:val="1"/>
          <w:w w:val="102"/>
          <w:sz w:val="16"/>
        </w:rPr>
        <w:t>í</w:t>
      </w:r>
      <w:r>
        <w:rPr>
          <w:spacing w:val="-6"/>
          <w:w w:val="94"/>
          <w:sz w:val="16"/>
        </w:rPr>
        <w:t xml:space="preserve"> </w:t>
      </w:r>
      <w:r>
        <w:rPr>
          <w:w w:val="95"/>
          <w:sz w:val="16"/>
        </w:rPr>
        <w:t>údaje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k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Účtu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datové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nosiče,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nichž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jsou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tyto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údaje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veškeré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nimi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 xml:space="preserve">související údaje </w:t>
      </w:r>
      <w:r>
        <w:rPr>
          <w:sz w:val="16"/>
        </w:rPr>
        <w:t>uloženy</w:t>
      </w:r>
      <w:r>
        <w:rPr>
          <w:spacing w:val="-12"/>
          <w:sz w:val="16"/>
        </w:rPr>
        <w:t xml:space="preserve"> </w:t>
      </w:r>
      <w:r>
        <w:rPr>
          <w:sz w:val="16"/>
        </w:rPr>
        <w:t>takovým</w:t>
      </w:r>
      <w:r>
        <w:rPr>
          <w:spacing w:val="-6"/>
          <w:sz w:val="16"/>
        </w:rPr>
        <w:t xml:space="preserve"> </w:t>
      </w:r>
      <w:r>
        <w:rPr>
          <w:sz w:val="16"/>
        </w:rPr>
        <w:t>způsobem,</w:t>
      </w:r>
      <w:r>
        <w:rPr>
          <w:spacing w:val="-5"/>
          <w:sz w:val="16"/>
        </w:rPr>
        <w:t xml:space="preserve"> </w:t>
      </w:r>
      <w:r>
        <w:rPr>
          <w:sz w:val="16"/>
        </w:rPr>
        <w:t>aby</w:t>
      </w:r>
      <w:r>
        <w:rPr>
          <w:spacing w:val="-5"/>
          <w:sz w:val="16"/>
        </w:rPr>
        <w:t xml:space="preserve"> </w:t>
      </w:r>
      <w:r>
        <w:rPr>
          <w:sz w:val="16"/>
        </w:rPr>
        <w:t>nemohly</w:t>
      </w:r>
      <w:r>
        <w:rPr>
          <w:spacing w:val="-6"/>
          <w:sz w:val="16"/>
        </w:rPr>
        <w:t xml:space="preserve"> </w:t>
      </w:r>
      <w:r>
        <w:rPr>
          <w:sz w:val="16"/>
        </w:rPr>
        <w:t>být</w:t>
      </w:r>
      <w:r>
        <w:rPr>
          <w:spacing w:val="-4"/>
          <w:sz w:val="16"/>
        </w:rPr>
        <w:t xml:space="preserve"> </w:t>
      </w:r>
      <w:r>
        <w:rPr>
          <w:w w:val="109"/>
          <w:sz w:val="16"/>
        </w:rPr>
        <w:t>zneu</w:t>
      </w:r>
      <w:r>
        <w:rPr>
          <w:w w:val="34"/>
          <w:sz w:val="16"/>
        </w:rPr>
        <w:t>ž</w:t>
      </w:r>
      <w:r>
        <w:rPr>
          <w:w w:val="109"/>
          <w:sz w:val="16"/>
        </w:rPr>
        <w:t>ity</w:t>
      </w:r>
      <w:r>
        <w:rPr>
          <w:spacing w:val="-5"/>
          <w:w w:val="99"/>
          <w:sz w:val="16"/>
        </w:rPr>
        <w:t xml:space="preserve"> </w:t>
      </w:r>
      <w:r>
        <w:rPr>
          <w:sz w:val="16"/>
        </w:rPr>
        <w:t>neoprávněnými</w:t>
      </w:r>
      <w:r>
        <w:rPr>
          <w:spacing w:val="-4"/>
          <w:sz w:val="16"/>
        </w:rPr>
        <w:t xml:space="preserve"> </w:t>
      </w:r>
      <w:r>
        <w:rPr>
          <w:sz w:val="16"/>
        </w:rPr>
        <w:t>osobami.</w:t>
      </w:r>
      <w:r>
        <w:rPr>
          <w:spacing w:val="-4"/>
          <w:sz w:val="16"/>
        </w:rPr>
        <w:t xml:space="preserve"> </w:t>
      </w:r>
      <w:r>
        <w:rPr>
          <w:sz w:val="16"/>
        </w:rPr>
        <w:t>Za</w:t>
      </w:r>
      <w:r>
        <w:rPr>
          <w:spacing w:val="-6"/>
          <w:sz w:val="16"/>
        </w:rPr>
        <w:t xml:space="preserve"> </w:t>
      </w:r>
      <w:r>
        <w:rPr>
          <w:sz w:val="16"/>
        </w:rPr>
        <w:t>tímto</w:t>
      </w:r>
      <w:r>
        <w:rPr>
          <w:spacing w:val="-7"/>
          <w:sz w:val="16"/>
        </w:rPr>
        <w:t xml:space="preserve"> </w:t>
      </w:r>
      <w:r>
        <w:rPr>
          <w:w w:val="112"/>
          <w:sz w:val="16"/>
        </w:rPr>
        <w:t>ú</w:t>
      </w:r>
      <w:r>
        <w:rPr>
          <w:w w:val="37"/>
          <w:sz w:val="16"/>
        </w:rPr>
        <w:t>č</w:t>
      </w:r>
      <w:r>
        <w:rPr>
          <w:w w:val="112"/>
          <w:sz w:val="16"/>
        </w:rPr>
        <w:t>elem</w:t>
      </w:r>
      <w:r>
        <w:rPr>
          <w:w w:val="99"/>
          <w:sz w:val="16"/>
        </w:rPr>
        <w:t xml:space="preserve"> </w:t>
      </w:r>
      <w:r>
        <w:rPr>
          <w:sz w:val="16"/>
        </w:rPr>
        <w:t>SMO</w:t>
      </w:r>
      <w:r>
        <w:rPr>
          <w:spacing w:val="-6"/>
          <w:sz w:val="16"/>
        </w:rPr>
        <w:t xml:space="preserve"> </w:t>
      </w:r>
      <w:r>
        <w:rPr>
          <w:w w:val="115"/>
          <w:sz w:val="16"/>
        </w:rPr>
        <w:t>u</w:t>
      </w:r>
      <w:r>
        <w:rPr>
          <w:w w:val="40"/>
          <w:sz w:val="16"/>
        </w:rPr>
        <w:t>č</w:t>
      </w:r>
      <w:r>
        <w:rPr>
          <w:w w:val="115"/>
          <w:sz w:val="16"/>
        </w:rPr>
        <w:t>iní</w:t>
      </w:r>
      <w:r>
        <w:rPr>
          <w:spacing w:val="-12"/>
          <w:sz w:val="16"/>
        </w:rPr>
        <w:t xml:space="preserve"> </w:t>
      </w:r>
      <w:r>
        <w:rPr>
          <w:sz w:val="16"/>
        </w:rPr>
        <w:t xml:space="preserve">veškerá </w:t>
      </w:r>
      <w:r>
        <w:rPr>
          <w:w w:val="95"/>
          <w:sz w:val="16"/>
        </w:rPr>
        <w:t>nezbytná</w:t>
      </w:r>
      <w:r>
        <w:rPr>
          <w:spacing w:val="-9"/>
          <w:w w:val="95"/>
          <w:sz w:val="16"/>
        </w:rPr>
        <w:t xml:space="preserve"> </w:t>
      </w:r>
      <w:r>
        <w:rPr>
          <w:w w:val="105"/>
          <w:sz w:val="16"/>
        </w:rPr>
        <w:t>o</w:t>
      </w:r>
      <w:r>
        <w:rPr>
          <w:spacing w:val="-3"/>
          <w:w w:val="105"/>
          <w:sz w:val="16"/>
        </w:rPr>
        <w:t>p</w:t>
      </w:r>
      <w:r>
        <w:rPr>
          <w:w w:val="105"/>
          <w:sz w:val="16"/>
        </w:rPr>
        <w:t>a</w:t>
      </w:r>
      <w:r>
        <w:rPr>
          <w:spacing w:val="1"/>
          <w:w w:val="105"/>
          <w:sz w:val="16"/>
        </w:rPr>
        <w:t>t</w:t>
      </w:r>
      <w:r>
        <w:rPr>
          <w:spacing w:val="-1"/>
          <w:w w:val="15"/>
          <w:sz w:val="16"/>
        </w:rPr>
        <w:t>ř</w:t>
      </w:r>
      <w:r>
        <w:rPr>
          <w:w w:val="105"/>
          <w:sz w:val="16"/>
        </w:rPr>
        <w:t>en</w:t>
      </w:r>
      <w:r>
        <w:rPr>
          <w:spacing w:val="-3"/>
          <w:w w:val="105"/>
          <w:sz w:val="16"/>
        </w:rPr>
        <w:t>í</w:t>
      </w:r>
      <w:r>
        <w:rPr>
          <w:spacing w:val="1"/>
          <w:w w:val="105"/>
          <w:sz w:val="16"/>
        </w:rPr>
        <w:t>,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která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lze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po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něm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rozumně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požadovat.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Obchodník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neodpovídá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za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zneužití</w:t>
      </w:r>
      <w:r>
        <w:rPr>
          <w:spacing w:val="-6"/>
          <w:w w:val="95"/>
          <w:sz w:val="16"/>
        </w:rPr>
        <w:t xml:space="preserve"> </w:t>
      </w:r>
      <w:r>
        <w:rPr>
          <w:w w:val="101"/>
          <w:sz w:val="16"/>
        </w:rPr>
        <w:t>p</w:t>
      </w:r>
      <w:r>
        <w:rPr>
          <w:spacing w:val="1"/>
          <w:w w:val="11"/>
          <w:sz w:val="16"/>
        </w:rPr>
        <w:t>ř</w:t>
      </w:r>
      <w:r>
        <w:rPr>
          <w:spacing w:val="-2"/>
          <w:w w:val="101"/>
          <w:sz w:val="16"/>
        </w:rPr>
        <w:t>i</w:t>
      </w:r>
      <w:r>
        <w:rPr>
          <w:w w:val="101"/>
          <w:sz w:val="16"/>
        </w:rPr>
        <w:t>hl</w:t>
      </w:r>
      <w:r>
        <w:rPr>
          <w:spacing w:val="-2"/>
          <w:w w:val="101"/>
          <w:sz w:val="16"/>
        </w:rPr>
        <w:t>a</w:t>
      </w:r>
      <w:r>
        <w:rPr>
          <w:spacing w:val="2"/>
          <w:w w:val="101"/>
          <w:sz w:val="16"/>
        </w:rPr>
        <w:t>š</w:t>
      </w:r>
      <w:r>
        <w:rPr>
          <w:w w:val="101"/>
          <w:sz w:val="16"/>
        </w:rPr>
        <w:t>o</w:t>
      </w:r>
      <w:r>
        <w:rPr>
          <w:spacing w:val="-3"/>
          <w:w w:val="101"/>
          <w:sz w:val="16"/>
        </w:rPr>
        <w:t>v</w:t>
      </w:r>
      <w:r>
        <w:rPr>
          <w:w w:val="101"/>
          <w:sz w:val="16"/>
        </w:rPr>
        <w:t>a</w:t>
      </w:r>
      <w:r>
        <w:rPr>
          <w:spacing w:val="2"/>
          <w:w w:val="101"/>
          <w:sz w:val="16"/>
        </w:rPr>
        <w:t>c</w:t>
      </w:r>
      <w:r>
        <w:rPr>
          <w:spacing w:val="-3"/>
          <w:w w:val="101"/>
          <w:sz w:val="16"/>
        </w:rPr>
        <w:t>í</w:t>
      </w:r>
      <w:r>
        <w:rPr>
          <w:spacing w:val="1"/>
          <w:w w:val="101"/>
          <w:sz w:val="16"/>
        </w:rPr>
        <w:t>ch</w:t>
      </w:r>
      <w:r>
        <w:rPr>
          <w:spacing w:val="-8"/>
          <w:w w:val="94"/>
          <w:sz w:val="16"/>
        </w:rPr>
        <w:t xml:space="preserve"> </w:t>
      </w:r>
      <w:r>
        <w:rPr>
          <w:w w:val="95"/>
          <w:sz w:val="16"/>
        </w:rPr>
        <w:t>údajů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k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 xml:space="preserve">Účtu </w:t>
      </w:r>
      <w:r>
        <w:rPr>
          <w:w w:val="90"/>
          <w:sz w:val="16"/>
        </w:rPr>
        <w:t>neoprávněnou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osobou.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Jakmile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se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SMO dozví o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zneužití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nebo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o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možnosti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zneužití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jeho</w:t>
      </w:r>
      <w:r>
        <w:rPr>
          <w:spacing w:val="-3"/>
          <w:w w:val="90"/>
          <w:sz w:val="16"/>
        </w:rPr>
        <w:t xml:space="preserve"> </w:t>
      </w:r>
      <w:r>
        <w:rPr>
          <w:w w:val="96"/>
          <w:sz w:val="16"/>
        </w:rPr>
        <w:t>p</w:t>
      </w:r>
      <w:r>
        <w:rPr>
          <w:spacing w:val="-1"/>
          <w:w w:val="6"/>
          <w:sz w:val="16"/>
        </w:rPr>
        <w:t>ř</w:t>
      </w:r>
      <w:r>
        <w:rPr>
          <w:spacing w:val="1"/>
          <w:w w:val="96"/>
          <w:sz w:val="16"/>
        </w:rPr>
        <w:t>i</w:t>
      </w:r>
      <w:r>
        <w:rPr>
          <w:spacing w:val="-5"/>
          <w:w w:val="96"/>
          <w:sz w:val="16"/>
        </w:rPr>
        <w:t>h</w:t>
      </w:r>
      <w:r>
        <w:rPr>
          <w:spacing w:val="1"/>
          <w:w w:val="96"/>
          <w:sz w:val="16"/>
        </w:rPr>
        <w:t>l</w:t>
      </w:r>
      <w:r>
        <w:rPr>
          <w:spacing w:val="-3"/>
          <w:w w:val="96"/>
          <w:sz w:val="16"/>
        </w:rPr>
        <w:t>a</w:t>
      </w:r>
      <w:r>
        <w:rPr>
          <w:spacing w:val="2"/>
          <w:w w:val="96"/>
          <w:sz w:val="16"/>
        </w:rPr>
        <w:t>š</w:t>
      </w:r>
      <w:r>
        <w:rPr>
          <w:w w:val="96"/>
          <w:sz w:val="16"/>
        </w:rPr>
        <w:t>o</w:t>
      </w:r>
      <w:r>
        <w:rPr>
          <w:spacing w:val="-3"/>
          <w:w w:val="96"/>
          <w:sz w:val="16"/>
        </w:rPr>
        <w:t>v</w:t>
      </w:r>
      <w:r>
        <w:rPr>
          <w:w w:val="96"/>
          <w:sz w:val="16"/>
        </w:rPr>
        <w:t>a</w:t>
      </w:r>
      <w:r>
        <w:rPr>
          <w:spacing w:val="2"/>
          <w:w w:val="96"/>
          <w:sz w:val="16"/>
        </w:rPr>
        <w:t>c</w:t>
      </w:r>
      <w:r>
        <w:rPr>
          <w:spacing w:val="-3"/>
          <w:w w:val="96"/>
          <w:sz w:val="16"/>
        </w:rPr>
        <w:t>í</w:t>
      </w:r>
      <w:r>
        <w:rPr>
          <w:spacing w:val="2"/>
          <w:w w:val="96"/>
          <w:sz w:val="16"/>
        </w:rPr>
        <w:t>c</w:t>
      </w:r>
      <w:r>
        <w:rPr>
          <w:spacing w:val="1"/>
          <w:w w:val="96"/>
          <w:sz w:val="16"/>
        </w:rPr>
        <w:t>h</w:t>
      </w:r>
      <w:r>
        <w:rPr>
          <w:spacing w:val="-5"/>
          <w:w w:val="89"/>
          <w:sz w:val="16"/>
        </w:rPr>
        <w:t xml:space="preserve"> </w:t>
      </w:r>
      <w:r>
        <w:rPr>
          <w:w w:val="90"/>
          <w:sz w:val="16"/>
        </w:rPr>
        <w:t>údajů,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je</w:t>
      </w:r>
      <w:r>
        <w:rPr>
          <w:sz w:val="16"/>
        </w:rPr>
        <w:t xml:space="preserve"> </w:t>
      </w:r>
      <w:r>
        <w:rPr>
          <w:w w:val="90"/>
          <w:sz w:val="16"/>
        </w:rPr>
        <w:t>tuto skutečnost</w:t>
      </w:r>
      <w:r>
        <w:rPr>
          <w:sz w:val="16"/>
        </w:rPr>
        <w:t xml:space="preserve"> povinen</w:t>
      </w:r>
      <w:r>
        <w:rPr>
          <w:spacing w:val="-12"/>
          <w:sz w:val="16"/>
        </w:rPr>
        <w:t xml:space="preserve"> </w:t>
      </w:r>
      <w:r>
        <w:rPr>
          <w:w w:val="118"/>
          <w:sz w:val="16"/>
        </w:rPr>
        <w:t>okam</w:t>
      </w:r>
      <w:r>
        <w:rPr>
          <w:w w:val="43"/>
          <w:sz w:val="16"/>
        </w:rPr>
        <w:t>ž</w:t>
      </w:r>
      <w:r>
        <w:rPr>
          <w:w w:val="118"/>
          <w:sz w:val="16"/>
        </w:rPr>
        <w:t>it</w:t>
      </w:r>
      <w:r>
        <w:rPr>
          <w:w w:val="47"/>
          <w:sz w:val="16"/>
        </w:rPr>
        <w:t>ě</w:t>
      </w:r>
      <w:r>
        <w:rPr>
          <w:spacing w:val="-10"/>
          <w:w w:val="99"/>
          <w:sz w:val="16"/>
        </w:rPr>
        <w:t xml:space="preserve"> </w:t>
      </w:r>
      <w:r>
        <w:rPr>
          <w:sz w:val="16"/>
        </w:rPr>
        <w:t>nahlásit</w:t>
      </w:r>
      <w:r>
        <w:rPr>
          <w:spacing w:val="-11"/>
          <w:sz w:val="16"/>
        </w:rPr>
        <w:t xml:space="preserve"> </w:t>
      </w:r>
      <w:r>
        <w:rPr>
          <w:sz w:val="16"/>
        </w:rPr>
        <w:t>Obchodníkovi.</w:t>
      </w:r>
    </w:p>
    <w:p w14:paraId="2C97B5F9" w14:textId="77777777" w:rsidR="000C1630" w:rsidRDefault="00A57487">
      <w:pPr>
        <w:pStyle w:val="Odstavecseseznamem"/>
        <w:numPr>
          <w:ilvl w:val="1"/>
          <w:numId w:val="13"/>
        </w:numPr>
        <w:tabs>
          <w:tab w:val="left" w:pos="685"/>
        </w:tabs>
        <w:spacing w:before="118"/>
        <w:ind w:hanging="283"/>
        <w:rPr>
          <w:sz w:val="16"/>
        </w:rPr>
      </w:pPr>
      <w:r>
        <w:rPr>
          <w:w w:val="90"/>
          <w:sz w:val="16"/>
        </w:rPr>
        <w:t>Dojde-li</w:t>
      </w:r>
      <w:r>
        <w:rPr>
          <w:spacing w:val="4"/>
          <w:sz w:val="16"/>
        </w:rPr>
        <w:t xml:space="preserve"> </w:t>
      </w:r>
      <w:r>
        <w:rPr>
          <w:w w:val="90"/>
          <w:sz w:val="16"/>
        </w:rPr>
        <w:t>k</w:t>
      </w:r>
      <w:r>
        <w:rPr>
          <w:spacing w:val="4"/>
          <w:sz w:val="16"/>
        </w:rPr>
        <w:t xml:space="preserve"> </w:t>
      </w:r>
      <w:r>
        <w:rPr>
          <w:w w:val="90"/>
          <w:sz w:val="16"/>
        </w:rPr>
        <w:t>zániku</w:t>
      </w:r>
      <w:r>
        <w:rPr>
          <w:spacing w:val="3"/>
          <w:sz w:val="16"/>
        </w:rPr>
        <w:t xml:space="preserve"> </w:t>
      </w:r>
      <w:r>
        <w:rPr>
          <w:w w:val="90"/>
          <w:sz w:val="16"/>
        </w:rPr>
        <w:t>Smlouvy,</w:t>
      </w:r>
      <w:r>
        <w:rPr>
          <w:spacing w:val="8"/>
          <w:sz w:val="16"/>
        </w:rPr>
        <w:t xml:space="preserve"> </w:t>
      </w:r>
      <w:r>
        <w:rPr>
          <w:w w:val="90"/>
          <w:sz w:val="16"/>
        </w:rPr>
        <w:t>SMO</w:t>
      </w:r>
      <w:r>
        <w:rPr>
          <w:spacing w:val="5"/>
          <w:sz w:val="16"/>
        </w:rPr>
        <w:t xml:space="preserve"> </w:t>
      </w:r>
      <w:r>
        <w:rPr>
          <w:w w:val="90"/>
          <w:sz w:val="16"/>
        </w:rPr>
        <w:t>bude</w:t>
      </w:r>
      <w:r>
        <w:rPr>
          <w:sz w:val="16"/>
        </w:rPr>
        <w:t xml:space="preserve"> </w:t>
      </w:r>
      <w:r>
        <w:rPr>
          <w:w w:val="90"/>
          <w:sz w:val="16"/>
        </w:rPr>
        <w:t>moci</w:t>
      </w:r>
      <w:r>
        <w:rPr>
          <w:spacing w:val="4"/>
          <w:sz w:val="16"/>
        </w:rPr>
        <w:t xml:space="preserve"> </w:t>
      </w:r>
      <w:r>
        <w:rPr>
          <w:w w:val="90"/>
          <w:sz w:val="16"/>
        </w:rPr>
        <w:t>Zákaznický</w:t>
      </w:r>
      <w:r>
        <w:rPr>
          <w:spacing w:val="2"/>
          <w:sz w:val="16"/>
        </w:rPr>
        <w:t xml:space="preserve"> </w:t>
      </w:r>
      <w:r>
        <w:rPr>
          <w:w w:val="90"/>
          <w:sz w:val="16"/>
        </w:rPr>
        <w:t>portál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užívat</w:t>
      </w:r>
      <w:r>
        <w:rPr>
          <w:spacing w:val="8"/>
          <w:sz w:val="16"/>
        </w:rPr>
        <w:t xml:space="preserve"> </w:t>
      </w:r>
      <w:r>
        <w:rPr>
          <w:w w:val="90"/>
          <w:sz w:val="16"/>
        </w:rPr>
        <w:t>ještě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12</w:t>
      </w:r>
      <w:r>
        <w:rPr>
          <w:sz w:val="16"/>
        </w:rPr>
        <w:t xml:space="preserve"> </w:t>
      </w:r>
      <w:r>
        <w:rPr>
          <w:w w:val="90"/>
          <w:sz w:val="16"/>
        </w:rPr>
        <w:t>měsíců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od</w:t>
      </w:r>
      <w:r>
        <w:rPr>
          <w:spacing w:val="6"/>
          <w:sz w:val="16"/>
        </w:rPr>
        <w:t xml:space="preserve"> </w:t>
      </w:r>
      <w:r>
        <w:rPr>
          <w:w w:val="90"/>
          <w:sz w:val="16"/>
        </w:rPr>
        <w:t>zániku</w:t>
      </w:r>
      <w:r>
        <w:rPr>
          <w:sz w:val="16"/>
        </w:rPr>
        <w:t xml:space="preserve"> </w:t>
      </w:r>
      <w:r>
        <w:rPr>
          <w:spacing w:val="-2"/>
          <w:w w:val="90"/>
          <w:sz w:val="16"/>
        </w:rPr>
        <w:t>Smlouvy.</w:t>
      </w:r>
    </w:p>
    <w:p w14:paraId="532CE766" w14:textId="77777777" w:rsidR="000C1630" w:rsidRDefault="00A57487">
      <w:pPr>
        <w:pStyle w:val="Odstavecseseznamem"/>
        <w:numPr>
          <w:ilvl w:val="1"/>
          <w:numId w:val="13"/>
        </w:numPr>
        <w:tabs>
          <w:tab w:val="left" w:pos="683"/>
          <w:tab w:val="left" w:pos="685"/>
        </w:tabs>
        <w:spacing w:before="116"/>
        <w:ind w:right="185"/>
        <w:jc w:val="both"/>
        <w:rPr>
          <w:sz w:val="16"/>
        </w:rPr>
      </w:pPr>
      <w:r>
        <w:rPr>
          <w:sz w:val="16"/>
        </w:rPr>
        <w:t>Nebude-li</w:t>
      </w:r>
      <w:r>
        <w:rPr>
          <w:spacing w:val="-6"/>
          <w:sz w:val="16"/>
        </w:rPr>
        <w:t xml:space="preserve"> </w:t>
      </w:r>
      <w:r>
        <w:rPr>
          <w:sz w:val="16"/>
        </w:rPr>
        <w:t>SMO</w:t>
      </w:r>
      <w:r>
        <w:rPr>
          <w:spacing w:val="-5"/>
          <w:sz w:val="16"/>
        </w:rPr>
        <w:t xml:space="preserve"> </w:t>
      </w:r>
      <w:r>
        <w:rPr>
          <w:w w:val="120"/>
          <w:sz w:val="16"/>
        </w:rPr>
        <w:t>umo</w:t>
      </w:r>
      <w:r>
        <w:rPr>
          <w:w w:val="45"/>
          <w:sz w:val="16"/>
        </w:rPr>
        <w:t>ž</w:t>
      </w:r>
      <w:r>
        <w:rPr>
          <w:w w:val="120"/>
          <w:sz w:val="16"/>
        </w:rPr>
        <w:t>n</w:t>
      </w:r>
      <w:r>
        <w:rPr>
          <w:w w:val="49"/>
          <w:sz w:val="16"/>
        </w:rPr>
        <w:t>ě</w:t>
      </w:r>
      <w:r>
        <w:rPr>
          <w:w w:val="120"/>
          <w:sz w:val="16"/>
        </w:rPr>
        <w:t>n</w:t>
      </w:r>
      <w:r>
        <w:rPr>
          <w:spacing w:val="-6"/>
          <w:w w:val="99"/>
          <w:sz w:val="16"/>
        </w:rPr>
        <w:t xml:space="preserve"> </w:t>
      </w:r>
      <w:r>
        <w:rPr>
          <w:w w:val="112"/>
          <w:sz w:val="16"/>
        </w:rPr>
        <w:t>p</w:t>
      </w:r>
      <w:r>
        <w:rPr>
          <w:spacing w:val="1"/>
          <w:w w:val="22"/>
          <w:sz w:val="16"/>
        </w:rPr>
        <w:t>ř</w:t>
      </w:r>
      <w:r>
        <w:rPr>
          <w:spacing w:val="-3"/>
          <w:w w:val="112"/>
          <w:sz w:val="16"/>
        </w:rPr>
        <w:t>í</w:t>
      </w:r>
      <w:r>
        <w:rPr>
          <w:spacing w:val="-1"/>
          <w:w w:val="112"/>
          <w:sz w:val="16"/>
        </w:rPr>
        <w:t>s</w:t>
      </w:r>
      <w:r>
        <w:rPr>
          <w:spacing w:val="1"/>
          <w:w w:val="112"/>
          <w:sz w:val="16"/>
        </w:rPr>
        <w:t>t</w:t>
      </w:r>
      <w:r>
        <w:rPr>
          <w:w w:val="112"/>
          <w:sz w:val="16"/>
        </w:rPr>
        <w:t>u</w:t>
      </w:r>
      <w:r>
        <w:rPr>
          <w:spacing w:val="1"/>
          <w:w w:val="112"/>
          <w:sz w:val="16"/>
        </w:rPr>
        <w:t>p</w:t>
      </w:r>
      <w:r>
        <w:rPr>
          <w:spacing w:val="-10"/>
          <w:w w:val="99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Zákaznického</w:t>
      </w:r>
      <w:r>
        <w:rPr>
          <w:spacing w:val="-9"/>
          <w:sz w:val="16"/>
        </w:rPr>
        <w:t xml:space="preserve"> </w:t>
      </w:r>
      <w:r>
        <w:rPr>
          <w:sz w:val="16"/>
        </w:rPr>
        <w:t>portálu</w:t>
      </w:r>
      <w:r>
        <w:rPr>
          <w:spacing w:val="-5"/>
          <w:sz w:val="16"/>
        </w:rPr>
        <w:t xml:space="preserve"> </w:t>
      </w:r>
      <w:r>
        <w:rPr>
          <w:sz w:val="16"/>
        </w:rPr>
        <w:t>Obchodníka</w:t>
      </w:r>
      <w:r>
        <w:rPr>
          <w:spacing w:val="-7"/>
          <w:sz w:val="16"/>
        </w:rPr>
        <w:t xml:space="preserve"> </w:t>
      </w:r>
      <w:r>
        <w:rPr>
          <w:sz w:val="16"/>
        </w:rPr>
        <w:t>dle</w:t>
      </w:r>
      <w:r>
        <w:rPr>
          <w:spacing w:val="-5"/>
          <w:sz w:val="16"/>
        </w:rPr>
        <w:t xml:space="preserve"> </w:t>
      </w:r>
      <w:r>
        <w:rPr>
          <w:sz w:val="16"/>
        </w:rPr>
        <w:t>vymezení</w:t>
      </w:r>
      <w:r>
        <w:rPr>
          <w:spacing w:val="-6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odst.</w:t>
      </w:r>
      <w:r>
        <w:rPr>
          <w:spacing w:val="-4"/>
          <w:sz w:val="16"/>
        </w:rPr>
        <w:t xml:space="preserve"> </w:t>
      </w:r>
      <w:r>
        <w:rPr>
          <w:sz w:val="16"/>
        </w:rPr>
        <w:t>12</w:t>
      </w:r>
      <w:r>
        <w:rPr>
          <w:spacing w:val="-10"/>
          <w:sz w:val="16"/>
        </w:rPr>
        <w:t xml:space="preserve"> </w:t>
      </w:r>
      <w:r>
        <w:rPr>
          <w:sz w:val="16"/>
        </w:rPr>
        <w:t>tohoto</w:t>
      </w:r>
      <w:r>
        <w:rPr>
          <w:spacing w:val="-9"/>
          <w:sz w:val="16"/>
        </w:rPr>
        <w:t xml:space="preserve"> </w:t>
      </w:r>
      <w:r>
        <w:rPr>
          <w:w w:val="35"/>
          <w:sz w:val="16"/>
        </w:rPr>
        <w:t>č</w:t>
      </w:r>
      <w:r>
        <w:rPr>
          <w:w w:val="110"/>
          <w:sz w:val="16"/>
        </w:rPr>
        <w:t>lánku,</w:t>
      </w:r>
      <w:r>
        <w:rPr>
          <w:spacing w:val="-10"/>
          <w:w w:val="99"/>
          <w:sz w:val="16"/>
        </w:rPr>
        <w:t xml:space="preserve"> </w:t>
      </w:r>
      <w:r>
        <w:rPr>
          <w:sz w:val="16"/>
        </w:rPr>
        <w:t>má</w:t>
      </w:r>
      <w:r>
        <w:rPr>
          <w:spacing w:val="-9"/>
          <w:sz w:val="16"/>
        </w:rPr>
        <w:t xml:space="preserve"> </w:t>
      </w:r>
      <w:r>
        <w:rPr>
          <w:sz w:val="16"/>
        </w:rPr>
        <w:t xml:space="preserve">SMO nárok na smluvní pokutu ve výši 500 </w:t>
      </w:r>
      <w:r>
        <w:rPr>
          <w:w w:val="137"/>
          <w:sz w:val="16"/>
        </w:rPr>
        <w:t>K</w:t>
      </w:r>
      <w:r>
        <w:rPr>
          <w:w w:val="62"/>
          <w:sz w:val="16"/>
        </w:rPr>
        <w:t>č</w:t>
      </w:r>
      <w:r>
        <w:rPr>
          <w:w w:val="99"/>
          <w:sz w:val="16"/>
        </w:rPr>
        <w:t xml:space="preserve"> </w:t>
      </w:r>
      <w:r>
        <w:rPr>
          <w:sz w:val="16"/>
        </w:rPr>
        <w:t xml:space="preserve">za </w:t>
      </w:r>
      <w:r>
        <w:rPr>
          <w:w w:val="115"/>
          <w:sz w:val="16"/>
        </w:rPr>
        <w:t>ka</w:t>
      </w:r>
      <w:r>
        <w:rPr>
          <w:w w:val="40"/>
          <w:sz w:val="16"/>
        </w:rPr>
        <w:t>ž</w:t>
      </w:r>
      <w:r>
        <w:rPr>
          <w:w w:val="115"/>
          <w:sz w:val="16"/>
        </w:rPr>
        <w:t>dý</w:t>
      </w:r>
      <w:r>
        <w:rPr>
          <w:sz w:val="16"/>
        </w:rPr>
        <w:t xml:space="preserve"> </w:t>
      </w:r>
      <w:r>
        <w:rPr>
          <w:spacing w:val="2"/>
          <w:w w:val="109"/>
          <w:sz w:val="16"/>
        </w:rPr>
        <w:t>k</w:t>
      </w:r>
      <w:r>
        <w:rPr>
          <w:spacing w:val="-3"/>
          <w:w w:val="109"/>
          <w:sz w:val="16"/>
        </w:rPr>
        <w:t>a</w:t>
      </w:r>
      <w:r>
        <w:rPr>
          <w:w w:val="109"/>
          <w:sz w:val="16"/>
        </w:rPr>
        <w:t>le</w:t>
      </w:r>
      <w:r>
        <w:rPr>
          <w:spacing w:val="-3"/>
          <w:w w:val="109"/>
          <w:sz w:val="16"/>
        </w:rPr>
        <w:t>n</w:t>
      </w:r>
      <w:r>
        <w:rPr>
          <w:w w:val="109"/>
          <w:sz w:val="16"/>
        </w:rPr>
        <w:t>dá</w:t>
      </w:r>
      <w:r>
        <w:rPr>
          <w:spacing w:val="1"/>
          <w:w w:val="19"/>
          <w:sz w:val="16"/>
        </w:rPr>
        <w:t>ř</w:t>
      </w:r>
      <w:r>
        <w:rPr>
          <w:w w:val="109"/>
          <w:sz w:val="16"/>
        </w:rPr>
        <w:t>n</w:t>
      </w:r>
      <w:r>
        <w:rPr>
          <w:spacing w:val="1"/>
          <w:w w:val="109"/>
          <w:sz w:val="16"/>
        </w:rPr>
        <w:t>í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den, kdy mu nebyl takový </w:t>
      </w:r>
      <w:r>
        <w:rPr>
          <w:spacing w:val="-1"/>
          <w:w w:val="112"/>
          <w:sz w:val="16"/>
        </w:rPr>
        <w:t>p</w:t>
      </w:r>
      <w:r>
        <w:rPr>
          <w:w w:val="22"/>
          <w:sz w:val="16"/>
        </w:rPr>
        <w:t>ř</w:t>
      </w:r>
      <w:r>
        <w:rPr>
          <w:spacing w:val="-4"/>
          <w:w w:val="112"/>
          <w:sz w:val="16"/>
        </w:rPr>
        <w:t>í</w:t>
      </w:r>
      <w:r>
        <w:rPr>
          <w:spacing w:val="1"/>
          <w:w w:val="112"/>
          <w:sz w:val="16"/>
        </w:rPr>
        <w:t>s</w:t>
      </w:r>
      <w:r>
        <w:rPr>
          <w:w w:val="112"/>
          <w:sz w:val="16"/>
        </w:rPr>
        <w:t>t</w:t>
      </w:r>
      <w:r>
        <w:rPr>
          <w:spacing w:val="-1"/>
          <w:w w:val="112"/>
          <w:sz w:val="16"/>
        </w:rPr>
        <w:t>u</w:t>
      </w:r>
      <w:r>
        <w:rPr>
          <w:w w:val="112"/>
          <w:sz w:val="16"/>
        </w:rPr>
        <w:t>p</w:t>
      </w:r>
      <w:r>
        <w:rPr>
          <w:spacing w:val="-1"/>
          <w:w w:val="99"/>
          <w:sz w:val="16"/>
        </w:rPr>
        <w:t xml:space="preserve"> </w:t>
      </w:r>
      <w:r>
        <w:rPr>
          <w:sz w:val="16"/>
        </w:rPr>
        <w:t>umožněn, pokud se nejedná</w:t>
      </w:r>
      <w:r>
        <w:rPr>
          <w:spacing w:val="-8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plánované</w:t>
      </w:r>
      <w:r>
        <w:rPr>
          <w:spacing w:val="-8"/>
          <w:sz w:val="16"/>
        </w:rPr>
        <w:t xml:space="preserve"> </w:t>
      </w:r>
      <w:r>
        <w:rPr>
          <w:sz w:val="16"/>
        </w:rPr>
        <w:t>odstávky</w:t>
      </w:r>
      <w:r>
        <w:rPr>
          <w:spacing w:val="-9"/>
          <w:sz w:val="16"/>
        </w:rPr>
        <w:t xml:space="preserve"> </w:t>
      </w:r>
      <w:r>
        <w:rPr>
          <w:sz w:val="16"/>
        </w:rPr>
        <w:t>Zákaznického</w:t>
      </w:r>
      <w:r>
        <w:rPr>
          <w:spacing w:val="-7"/>
          <w:sz w:val="16"/>
        </w:rPr>
        <w:t xml:space="preserve"> </w:t>
      </w:r>
      <w:r>
        <w:rPr>
          <w:sz w:val="16"/>
        </w:rPr>
        <w:t>portálu</w:t>
      </w:r>
      <w:r>
        <w:rPr>
          <w:spacing w:val="-10"/>
          <w:sz w:val="16"/>
        </w:rPr>
        <w:t xml:space="preserve"> </w:t>
      </w:r>
      <w:r>
        <w:rPr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z w:val="16"/>
        </w:rPr>
        <w:t>důvodů</w:t>
      </w:r>
      <w:r>
        <w:rPr>
          <w:spacing w:val="-8"/>
          <w:sz w:val="16"/>
        </w:rPr>
        <w:t xml:space="preserve"> </w:t>
      </w:r>
      <w:r>
        <w:rPr>
          <w:w w:val="112"/>
          <w:sz w:val="16"/>
        </w:rPr>
        <w:t>údr</w:t>
      </w:r>
      <w:r>
        <w:rPr>
          <w:w w:val="37"/>
          <w:sz w:val="16"/>
        </w:rPr>
        <w:t>ž</w:t>
      </w:r>
      <w:r>
        <w:rPr>
          <w:w w:val="112"/>
          <w:sz w:val="16"/>
        </w:rPr>
        <w:t>by</w:t>
      </w:r>
      <w:r>
        <w:rPr>
          <w:spacing w:val="-6"/>
          <w:w w:val="99"/>
          <w:sz w:val="16"/>
        </w:rPr>
        <w:t xml:space="preserve"> </w:t>
      </w:r>
      <w:r>
        <w:rPr>
          <w:sz w:val="16"/>
        </w:rPr>
        <w:t>systému,</w:t>
      </w:r>
      <w:r>
        <w:rPr>
          <w:spacing w:val="-8"/>
          <w:sz w:val="16"/>
        </w:rPr>
        <w:t xml:space="preserve"> </w:t>
      </w:r>
      <w:r>
        <w:rPr>
          <w:sz w:val="16"/>
        </w:rPr>
        <w:t>vyšší</w:t>
      </w:r>
      <w:r>
        <w:rPr>
          <w:spacing w:val="-10"/>
          <w:sz w:val="16"/>
        </w:rPr>
        <w:t xml:space="preserve"> </w:t>
      </w:r>
      <w:r>
        <w:rPr>
          <w:sz w:val="16"/>
        </w:rPr>
        <w:t>moci</w:t>
      </w:r>
      <w:r>
        <w:rPr>
          <w:spacing w:val="-8"/>
          <w:sz w:val="16"/>
        </w:rPr>
        <w:t xml:space="preserve"> </w:t>
      </w:r>
      <w:r>
        <w:rPr>
          <w:sz w:val="16"/>
        </w:rPr>
        <w:t>apod.</w:t>
      </w:r>
      <w:r>
        <w:rPr>
          <w:spacing w:val="-3"/>
          <w:sz w:val="16"/>
        </w:rPr>
        <w:t xml:space="preserve"> </w:t>
      </w:r>
      <w:r>
        <w:rPr>
          <w:sz w:val="16"/>
        </w:rPr>
        <w:t>Úhradou</w:t>
      </w:r>
      <w:r>
        <w:rPr>
          <w:spacing w:val="-8"/>
          <w:sz w:val="16"/>
        </w:rPr>
        <w:t xml:space="preserve"> </w:t>
      </w:r>
      <w:r>
        <w:rPr>
          <w:sz w:val="16"/>
        </w:rPr>
        <w:t>této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smluvní pokuty není </w:t>
      </w:r>
      <w:r>
        <w:rPr>
          <w:w w:val="110"/>
          <w:sz w:val="16"/>
        </w:rPr>
        <w:t>dot</w:t>
      </w:r>
      <w:r>
        <w:rPr>
          <w:w w:val="35"/>
          <w:sz w:val="16"/>
        </w:rPr>
        <w:t>č</w:t>
      </w:r>
      <w:r>
        <w:rPr>
          <w:w w:val="110"/>
          <w:sz w:val="16"/>
        </w:rPr>
        <w:t>eno</w:t>
      </w:r>
      <w:r>
        <w:rPr>
          <w:w w:val="99"/>
          <w:sz w:val="16"/>
        </w:rPr>
        <w:t xml:space="preserve"> </w:t>
      </w:r>
      <w:r>
        <w:rPr>
          <w:sz w:val="16"/>
        </w:rPr>
        <w:t>právo Zákazníka na náhradu škody.</w:t>
      </w:r>
    </w:p>
    <w:p w14:paraId="7CB61B01" w14:textId="77777777" w:rsidR="000C1630" w:rsidRDefault="000C1630">
      <w:pPr>
        <w:pStyle w:val="Zkladntext"/>
        <w:spacing w:before="175"/>
        <w:ind w:left="0"/>
      </w:pPr>
    </w:p>
    <w:p w14:paraId="7136E53B" w14:textId="77777777" w:rsidR="000C1630" w:rsidRDefault="00A57487">
      <w:pPr>
        <w:pStyle w:val="Nadpis3"/>
        <w:numPr>
          <w:ilvl w:val="2"/>
          <w:numId w:val="15"/>
        </w:numPr>
        <w:tabs>
          <w:tab w:val="left" w:pos="3952"/>
        </w:tabs>
        <w:spacing w:before="1"/>
        <w:ind w:left="3952" w:hanging="223"/>
        <w:jc w:val="left"/>
      </w:pPr>
      <w:r>
        <w:t>Povinnosti</w:t>
      </w:r>
      <w:r>
        <w:rPr>
          <w:spacing w:val="-9"/>
        </w:rPr>
        <w:t xml:space="preserve"> </w:t>
      </w:r>
      <w:r>
        <w:rPr>
          <w:spacing w:val="-2"/>
        </w:rPr>
        <w:t>Zákazníka</w:t>
      </w:r>
    </w:p>
    <w:p w14:paraId="6204E99D" w14:textId="77777777" w:rsidR="000C1630" w:rsidRDefault="00A57487">
      <w:pPr>
        <w:pStyle w:val="Odstavecseseznamem"/>
        <w:numPr>
          <w:ilvl w:val="0"/>
          <w:numId w:val="11"/>
        </w:numPr>
        <w:tabs>
          <w:tab w:val="left" w:pos="402"/>
        </w:tabs>
        <w:spacing w:before="120"/>
        <w:ind w:right="408" w:firstLine="0"/>
        <w:rPr>
          <w:sz w:val="16"/>
        </w:rPr>
      </w:pPr>
      <w:r>
        <w:rPr>
          <w:sz w:val="16"/>
        </w:rPr>
        <w:t>Zákazník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zavazuje</w:t>
      </w:r>
      <w:r>
        <w:rPr>
          <w:spacing w:val="-2"/>
          <w:sz w:val="16"/>
        </w:rPr>
        <w:t xml:space="preserve"> </w:t>
      </w:r>
      <w:r>
        <w:rPr>
          <w:sz w:val="16"/>
        </w:rPr>
        <w:t>plyn</w:t>
      </w:r>
      <w:r>
        <w:rPr>
          <w:spacing w:val="-2"/>
          <w:sz w:val="16"/>
        </w:rPr>
        <w:t xml:space="preserve"> </w:t>
      </w:r>
      <w:r>
        <w:rPr>
          <w:sz w:val="16"/>
        </w:rPr>
        <w:t>dodávaný</w:t>
      </w:r>
      <w:r>
        <w:rPr>
          <w:spacing w:val="-3"/>
          <w:sz w:val="16"/>
        </w:rPr>
        <w:t xml:space="preserve"> </w:t>
      </w:r>
      <w:r>
        <w:rPr>
          <w:sz w:val="16"/>
        </w:rPr>
        <w:t>ze</w:t>
      </w:r>
      <w:r>
        <w:rPr>
          <w:spacing w:val="-2"/>
          <w:sz w:val="16"/>
        </w:rPr>
        <w:t xml:space="preserve"> </w:t>
      </w:r>
      <w:r>
        <w:rPr>
          <w:sz w:val="16"/>
        </w:rPr>
        <w:t>strany</w:t>
      </w:r>
      <w:r>
        <w:rPr>
          <w:spacing w:val="-3"/>
          <w:sz w:val="16"/>
        </w:rPr>
        <w:t xml:space="preserve"> </w:t>
      </w:r>
      <w:r>
        <w:rPr>
          <w:sz w:val="16"/>
        </w:rPr>
        <w:t>Obchodníka</w:t>
      </w:r>
      <w:r>
        <w:rPr>
          <w:spacing w:val="-2"/>
          <w:sz w:val="16"/>
        </w:rPr>
        <w:t xml:space="preserve"> </w:t>
      </w:r>
      <w:r>
        <w:rPr>
          <w:sz w:val="16"/>
        </w:rPr>
        <w:t>odebírat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2"/>
          <w:sz w:val="16"/>
        </w:rPr>
        <w:t xml:space="preserve"> </w:t>
      </w:r>
      <w:r>
        <w:rPr>
          <w:sz w:val="16"/>
        </w:rPr>
        <w:t>dodávky</w:t>
      </w:r>
      <w:r>
        <w:rPr>
          <w:spacing w:val="-3"/>
          <w:sz w:val="16"/>
        </w:rPr>
        <w:t xml:space="preserve"> </w:t>
      </w:r>
      <w:r>
        <w:rPr>
          <w:sz w:val="16"/>
        </w:rPr>
        <w:t>plynu platit</w:t>
      </w:r>
      <w:r>
        <w:rPr>
          <w:spacing w:val="-3"/>
          <w:sz w:val="16"/>
        </w:rPr>
        <w:t xml:space="preserve"> </w:t>
      </w:r>
      <w:r>
        <w:rPr>
          <w:sz w:val="16"/>
        </w:rPr>
        <w:t>cenu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výši</w:t>
      </w:r>
      <w:r>
        <w:rPr>
          <w:spacing w:val="-1"/>
          <w:sz w:val="16"/>
        </w:rPr>
        <w:t xml:space="preserve"> </w:t>
      </w:r>
      <w:r>
        <w:rPr>
          <w:sz w:val="16"/>
        </w:rPr>
        <w:t>stanovené</w:t>
      </w:r>
      <w:r>
        <w:rPr>
          <w:spacing w:val="-2"/>
          <w:sz w:val="16"/>
        </w:rPr>
        <w:t xml:space="preserve"> </w:t>
      </w:r>
      <w:r>
        <w:rPr>
          <w:sz w:val="16"/>
        </w:rPr>
        <w:t>na základě Smlouvy a OPD.</w:t>
      </w:r>
    </w:p>
    <w:p w14:paraId="71831C80" w14:textId="77777777" w:rsidR="000C1630" w:rsidRDefault="00A57487">
      <w:pPr>
        <w:pStyle w:val="Odstavecseseznamem"/>
        <w:numPr>
          <w:ilvl w:val="0"/>
          <w:numId w:val="11"/>
        </w:numPr>
        <w:tabs>
          <w:tab w:val="left" w:pos="402"/>
        </w:tabs>
        <w:spacing w:before="60"/>
        <w:ind w:right="769" w:firstLine="0"/>
        <w:rPr>
          <w:sz w:val="16"/>
        </w:rPr>
      </w:pPr>
      <w:r>
        <w:rPr>
          <w:w w:val="95"/>
          <w:sz w:val="16"/>
        </w:rPr>
        <w:t>Zákazník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zavazuje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zaplatit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Obchodníkovi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za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službu</w:t>
      </w:r>
      <w:r>
        <w:rPr>
          <w:spacing w:val="-9"/>
          <w:w w:val="95"/>
          <w:sz w:val="16"/>
        </w:rPr>
        <w:t xml:space="preserve"> </w:t>
      </w:r>
      <w:r>
        <w:rPr>
          <w:w w:val="106"/>
          <w:sz w:val="16"/>
        </w:rPr>
        <w:t>p</w:t>
      </w:r>
      <w:r>
        <w:rPr>
          <w:spacing w:val="1"/>
          <w:w w:val="16"/>
          <w:sz w:val="16"/>
        </w:rPr>
        <w:t>ř</w:t>
      </w:r>
      <w:r>
        <w:rPr>
          <w:w w:val="106"/>
          <w:sz w:val="16"/>
        </w:rPr>
        <w:t>e</w:t>
      </w:r>
      <w:r>
        <w:rPr>
          <w:spacing w:val="-3"/>
          <w:w w:val="106"/>
          <w:sz w:val="16"/>
        </w:rPr>
        <w:t>p</w:t>
      </w:r>
      <w:r>
        <w:rPr>
          <w:w w:val="106"/>
          <w:sz w:val="16"/>
        </w:rPr>
        <w:t>ra</w:t>
      </w:r>
      <w:r>
        <w:rPr>
          <w:spacing w:val="-3"/>
          <w:w w:val="106"/>
          <w:sz w:val="16"/>
        </w:rPr>
        <w:t>v</w:t>
      </w:r>
      <w:r>
        <w:rPr>
          <w:spacing w:val="1"/>
          <w:w w:val="106"/>
          <w:sz w:val="16"/>
        </w:rPr>
        <w:t>y</w:t>
      </w:r>
      <w:r>
        <w:rPr>
          <w:spacing w:val="-7"/>
          <w:w w:val="94"/>
          <w:sz w:val="16"/>
        </w:rPr>
        <w:t xml:space="preserve"> </w:t>
      </w:r>
      <w:r>
        <w:rPr>
          <w:w w:val="95"/>
          <w:sz w:val="16"/>
        </w:rPr>
        <w:t>plynu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za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službu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distribuční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soustavy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cenu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 xml:space="preserve">stanovenou </w:t>
      </w:r>
      <w:r>
        <w:rPr>
          <w:w w:val="109"/>
          <w:sz w:val="16"/>
        </w:rPr>
        <w:t>p</w:t>
      </w:r>
      <w:r>
        <w:rPr>
          <w:spacing w:val="1"/>
          <w:w w:val="19"/>
          <w:sz w:val="16"/>
        </w:rPr>
        <w:t>ř</w:t>
      </w:r>
      <w:r>
        <w:rPr>
          <w:spacing w:val="-3"/>
          <w:w w:val="109"/>
          <w:sz w:val="16"/>
        </w:rPr>
        <w:t>í</w:t>
      </w:r>
      <w:r>
        <w:rPr>
          <w:spacing w:val="2"/>
          <w:w w:val="109"/>
          <w:sz w:val="16"/>
        </w:rPr>
        <w:t>s</w:t>
      </w:r>
      <w:r>
        <w:rPr>
          <w:spacing w:val="1"/>
          <w:w w:val="109"/>
          <w:sz w:val="16"/>
        </w:rPr>
        <w:t>l</w:t>
      </w:r>
      <w:r>
        <w:rPr>
          <w:spacing w:val="-3"/>
          <w:w w:val="109"/>
          <w:sz w:val="16"/>
        </w:rPr>
        <w:t>u</w:t>
      </w:r>
      <w:r>
        <w:rPr>
          <w:spacing w:val="2"/>
          <w:w w:val="109"/>
          <w:sz w:val="16"/>
        </w:rPr>
        <w:t>š</w:t>
      </w:r>
      <w:r>
        <w:rPr>
          <w:w w:val="109"/>
          <w:sz w:val="16"/>
        </w:rPr>
        <w:t>n</w:t>
      </w:r>
      <w:r>
        <w:rPr>
          <w:spacing w:val="-8"/>
          <w:w w:val="109"/>
          <w:sz w:val="16"/>
        </w:rPr>
        <w:t>ý</w:t>
      </w:r>
      <w:r>
        <w:rPr>
          <w:spacing w:val="1"/>
          <w:w w:val="109"/>
          <w:sz w:val="16"/>
        </w:rPr>
        <w:t>m</w:t>
      </w:r>
      <w:r>
        <w:rPr>
          <w:spacing w:val="-10"/>
          <w:sz w:val="16"/>
        </w:rPr>
        <w:t xml:space="preserve"> </w:t>
      </w:r>
      <w:r>
        <w:rPr>
          <w:sz w:val="16"/>
        </w:rPr>
        <w:t>právním</w:t>
      </w:r>
      <w:r>
        <w:rPr>
          <w:spacing w:val="-7"/>
          <w:sz w:val="16"/>
        </w:rPr>
        <w:t xml:space="preserve"> </w:t>
      </w:r>
      <w:r>
        <w:rPr>
          <w:w w:val="110"/>
          <w:sz w:val="16"/>
        </w:rPr>
        <w:t>p</w:t>
      </w:r>
      <w:r>
        <w:rPr>
          <w:spacing w:val="-1"/>
          <w:w w:val="20"/>
          <w:sz w:val="16"/>
        </w:rPr>
        <w:t>ř</w:t>
      </w:r>
      <w:r>
        <w:rPr>
          <w:w w:val="110"/>
          <w:sz w:val="16"/>
        </w:rPr>
        <w:t>ed</w:t>
      </w:r>
      <w:r>
        <w:rPr>
          <w:spacing w:val="-3"/>
          <w:w w:val="110"/>
          <w:sz w:val="16"/>
        </w:rPr>
        <w:t>p</w:t>
      </w:r>
      <w:r>
        <w:rPr>
          <w:spacing w:val="1"/>
          <w:w w:val="110"/>
          <w:sz w:val="16"/>
        </w:rPr>
        <w:t>i</w:t>
      </w:r>
      <w:r>
        <w:rPr>
          <w:spacing w:val="2"/>
          <w:w w:val="110"/>
          <w:sz w:val="16"/>
        </w:rPr>
        <w:t>s</w:t>
      </w:r>
      <w:r>
        <w:rPr>
          <w:spacing w:val="-7"/>
          <w:w w:val="110"/>
          <w:sz w:val="16"/>
        </w:rPr>
        <w:t>e</w:t>
      </w:r>
      <w:r>
        <w:rPr>
          <w:spacing w:val="1"/>
          <w:w w:val="110"/>
          <w:sz w:val="16"/>
        </w:rPr>
        <w:t>m</w:t>
      </w:r>
      <w:r>
        <w:rPr>
          <w:spacing w:val="-9"/>
          <w:sz w:val="16"/>
        </w:rPr>
        <w:t xml:space="preserve"> </w:t>
      </w:r>
      <w:r>
        <w:rPr>
          <w:sz w:val="16"/>
        </w:rPr>
        <w:t>(„regulovaná</w:t>
      </w:r>
      <w:r>
        <w:rPr>
          <w:spacing w:val="-12"/>
          <w:sz w:val="16"/>
        </w:rPr>
        <w:t xml:space="preserve"> </w:t>
      </w:r>
      <w:r>
        <w:rPr>
          <w:sz w:val="16"/>
        </w:rPr>
        <w:t>cena“)</w:t>
      </w:r>
      <w:r>
        <w:rPr>
          <w:spacing w:val="-10"/>
          <w:sz w:val="16"/>
        </w:rPr>
        <w:t xml:space="preserve"> </w:t>
      </w:r>
      <w:r>
        <w:rPr>
          <w:sz w:val="16"/>
        </w:rPr>
        <w:t>ve</w:t>
      </w:r>
      <w:r>
        <w:rPr>
          <w:spacing w:val="-11"/>
          <w:sz w:val="16"/>
        </w:rPr>
        <w:t xml:space="preserve"> </w:t>
      </w:r>
      <w:r>
        <w:rPr>
          <w:sz w:val="16"/>
        </w:rPr>
        <w:t>výši</w:t>
      </w:r>
      <w:r>
        <w:rPr>
          <w:spacing w:val="-10"/>
          <w:sz w:val="16"/>
        </w:rPr>
        <w:t xml:space="preserve"> </w:t>
      </w:r>
      <w:r>
        <w:rPr>
          <w:sz w:val="16"/>
        </w:rPr>
        <w:t>podle</w:t>
      </w:r>
      <w:r>
        <w:rPr>
          <w:spacing w:val="-12"/>
          <w:sz w:val="16"/>
        </w:rPr>
        <w:t xml:space="preserve"> </w:t>
      </w:r>
      <w:r>
        <w:rPr>
          <w:sz w:val="16"/>
        </w:rPr>
        <w:t>platného</w:t>
      </w:r>
      <w:r>
        <w:rPr>
          <w:spacing w:val="-11"/>
          <w:sz w:val="16"/>
        </w:rPr>
        <w:t xml:space="preserve"> </w:t>
      </w:r>
      <w:r>
        <w:rPr>
          <w:sz w:val="16"/>
        </w:rPr>
        <w:t>cenového</w:t>
      </w:r>
      <w:r>
        <w:rPr>
          <w:spacing w:val="-11"/>
          <w:sz w:val="16"/>
        </w:rPr>
        <w:t xml:space="preserve"> </w:t>
      </w:r>
      <w:r>
        <w:rPr>
          <w:sz w:val="16"/>
        </w:rPr>
        <w:t>rozhodnutí</w:t>
      </w:r>
      <w:r>
        <w:rPr>
          <w:spacing w:val="-7"/>
          <w:sz w:val="16"/>
        </w:rPr>
        <w:t xml:space="preserve"> </w:t>
      </w:r>
      <w:r>
        <w:rPr>
          <w:sz w:val="16"/>
        </w:rPr>
        <w:t>ERÚ.</w:t>
      </w:r>
    </w:p>
    <w:p w14:paraId="4DE94CFD" w14:textId="77777777" w:rsidR="000C1630" w:rsidRDefault="00A57487">
      <w:pPr>
        <w:pStyle w:val="Odstavecseseznamem"/>
        <w:numPr>
          <w:ilvl w:val="0"/>
          <w:numId w:val="11"/>
        </w:numPr>
        <w:tabs>
          <w:tab w:val="left" w:pos="402"/>
        </w:tabs>
        <w:spacing w:before="59"/>
        <w:ind w:right="1048" w:firstLine="0"/>
        <w:rPr>
          <w:sz w:val="16"/>
        </w:rPr>
      </w:pPr>
      <w:r>
        <w:rPr>
          <w:w w:val="95"/>
          <w:sz w:val="16"/>
        </w:rPr>
        <w:t>Zákazník je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povinen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zajistit</w:t>
      </w:r>
      <w:r>
        <w:rPr>
          <w:spacing w:val="-3"/>
          <w:w w:val="95"/>
          <w:sz w:val="16"/>
        </w:rPr>
        <w:t xml:space="preserve"> </w:t>
      </w:r>
      <w:r>
        <w:rPr>
          <w:w w:val="105"/>
          <w:sz w:val="16"/>
        </w:rPr>
        <w:t>p</w:t>
      </w:r>
      <w:r>
        <w:rPr>
          <w:spacing w:val="-1"/>
          <w:w w:val="15"/>
          <w:sz w:val="16"/>
        </w:rPr>
        <w:t>ř</w:t>
      </w:r>
      <w:r>
        <w:rPr>
          <w:w w:val="105"/>
          <w:sz w:val="16"/>
        </w:rPr>
        <w:t>i</w:t>
      </w:r>
      <w:r>
        <w:rPr>
          <w:spacing w:val="-2"/>
          <w:w w:val="105"/>
          <w:sz w:val="16"/>
        </w:rPr>
        <w:t>p</w:t>
      </w:r>
      <w:r>
        <w:rPr>
          <w:w w:val="105"/>
          <w:sz w:val="16"/>
        </w:rPr>
        <w:t>o</w:t>
      </w:r>
      <w:r>
        <w:rPr>
          <w:spacing w:val="1"/>
          <w:w w:val="105"/>
          <w:sz w:val="16"/>
        </w:rPr>
        <w:t>j</w:t>
      </w:r>
      <w:r>
        <w:rPr>
          <w:spacing w:val="-5"/>
          <w:w w:val="105"/>
          <w:sz w:val="16"/>
        </w:rPr>
        <w:t>e</w:t>
      </w:r>
      <w:r>
        <w:rPr>
          <w:w w:val="105"/>
          <w:sz w:val="16"/>
        </w:rPr>
        <w:t>n</w:t>
      </w:r>
      <w:r>
        <w:rPr>
          <w:spacing w:val="1"/>
          <w:w w:val="105"/>
          <w:sz w:val="16"/>
        </w:rPr>
        <w:t>í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svých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OM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k distribuční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soustavě</w:t>
      </w:r>
      <w:r>
        <w:rPr>
          <w:spacing w:val="-3"/>
          <w:w w:val="95"/>
          <w:sz w:val="16"/>
        </w:rPr>
        <w:t xml:space="preserve"> </w:t>
      </w:r>
      <w:r>
        <w:rPr>
          <w:w w:val="103"/>
          <w:sz w:val="16"/>
        </w:rPr>
        <w:t>p</w:t>
      </w:r>
      <w:r>
        <w:rPr>
          <w:spacing w:val="1"/>
          <w:w w:val="13"/>
          <w:sz w:val="16"/>
        </w:rPr>
        <w:t>ř</w:t>
      </w:r>
      <w:r>
        <w:rPr>
          <w:spacing w:val="-3"/>
          <w:w w:val="103"/>
          <w:sz w:val="16"/>
        </w:rPr>
        <w:t>í</w:t>
      </w:r>
      <w:r>
        <w:rPr>
          <w:spacing w:val="2"/>
          <w:w w:val="103"/>
          <w:sz w:val="16"/>
        </w:rPr>
        <w:t>s</w:t>
      </w:r>
      <w:r>
        <w:rPr>
          <w:spacing w:val="1"/>
          <w:w w:val="103"/>
          <w:sz w:val="16"/>
        </w:rPr>
        <w:t>l</w:t>
      </w:r>
      <w:r>
        <w:rPr>
          <w:spacing w:val="-3"/>
          <w:w w:val="103"/>
          <w:sz w:val="16"/>
        </w:rPr>
        <w:t>u</w:t>
      </w:r>
      <w:r>
        <w:rPr>
          <w:spacing w:val="2"/>
          <w:w w:val="103"/>
          <w:sz w:val="16"/>
        </w:rPr>
        <w:t>š</w:t>
      </w:r>
      <w:r>
        <w:rPr>
          <w:spacing w:val="-3"/>
          <w:w w:val="103"/>
          <w:sz w:val="16"/>
        </w:rPr>
        <w:t>n</w:t>
      </w:r>
      <w:r>
        <w:rPr>
          <w:w w:val="103"/>
          <w:sz w:val="16"/>
        </w:rPr>
        <w:t>éh</w:t>
      </w:r>
      <w:r>
        <w:rPr>
          <w:spacing w:val="1"/>
          <w:w w:val="103"/>
          <w:sz w:val="16"/>
        </w:rPr>
        <w:t>o</w:t>
      </w:r>
      <w:r>
        <w:rPr>
          <w:spacing w:val="-5"/>
          <w:w w:val="94"/>
          <w:sz w:val="16"/>
        </w:rPr>
        <w:t xml:space="preserve"> </w:t>
      </w:r>
      <w:r>
        <w:rPr>
          <w:w w:val="95"/>
          <w:sz w:val="16"/>
        </w:rPr>
        <w:t>PDS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způsobem a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v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souladu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s Energetickým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zákonem.</w:t>
      </w:r>
      <w:r>
        <w:rPr>
          <w:spacing w:val="-3"/>
          <w:w w:val="95"/>
          <w:sz w:val="16"/>
        </w:rPr>
        <w:t xml:space="preserve"> </w:t>
      </w:r>
      <w:r>
        <w:rPr>
          <w:w w:val="106"/>
          <w:sz w:val="16"/>
        </w:rPr>
        <w:t>U</w:t>
      </w:r>
      <w:r>
        <w:rPr>
          <w:spacing w:val="-3"/>
          <w:w w:val="106"/>
          <w:sz w:val="16"/>
        </w:rPr>
        <w:t>z</w:t>
      </w:r>
      <w:r>
        <w:rPr>
          <w:w w:val="106"/>
          <w:sz w:val="16"/>
        </w:rPr>
        <w:t>a</w:t>
      </w:r>
      <w:r>
        <w:rPr>
          <w:spacing w:val="-3"/>
          <w:w w:val="106"/>
          <w:sz w:val="16"/>
        </w:rPr>
        <w:t>v</w:t>
      </w:r>
      <w:r>
        <w:rPr>
          <w:spacing w:val="1"/>
          <w:w w:val="16"/>
          <w:sz w:val="16"/>
        </w:rPr>
        <w:t>ř</w:t>
      </w:r>
      <w:r>
        <w:rPr>
          <w:w w:val="106"/>
          <w:sz w:val="16"/>
        </w:rPr>
        <w:t>en</w:t>
      </w:r>
      <w:r>
        <w:rPr>
          <w:spacing w:val="1"/>
          <w:w w:val="106"/>
          <w:sz w:val="16"/>
        </w:rPr>
        <w:t>í</w:t>
      </w:r>
      <w:r>
        <w:rPr>
          <w:spacing w:val="-6"/>
          <w:w w:val="94"/>
          <w:sz w:val="16"/>
        </w:rPr>
        <w:t xml:space="preserve"> </w:t>
      </w:r>
      <w:r>
        <w:rPr>
          <w:w w:val="95"/>
          <w:sz w:val="16"/>
        </w:rPr>
        <w:t>smlouvy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-6"/>
          <w:w w:val="95"/>
          <w:sz w:val="16"/>
        </w:rPr>
        <w:t xml:space="preserve"> </w:t>
      </w:r>
      <w:r>
        <w:rPr>
          <w:w w:val="105"/>
          <w:sz w:val="16"/>
        </w:rPr>
        <w:t>p</w:t>
      </w:r>
      <w:r>
        <w:rPr>
          <w:spacing w:val="1"/>
          <w:w w:val="15"/>
          <w:sz w:val="16"/>
        </w:rPr>
        <w:t>ř</w:t>
      </w:r>
      <w:r>
        <w:rPr>
          <w:spacing w:val="-2"/>
          <w:w w:val="105"/>
          <w:sz w:val="16"/>
        </w:rPr>
        <w:t>i</w:t>
      </w:r>
      <w:r>
        <w:rPr>
          <w:w w:val="105"/>
          <w:sz w:val="16"/>
        </w:rPr>
        <w:t>p</w:t>
      </w:r>
      <w:r>
        <w:rPr>
          <w:spacing w:val="-3"/>
          <w:w w:val="105"/>
          <w:sz w:val="16"/>
        </w:rPr>
        <w:t>o</w:t>
      </w:r>
      <w:r>
        <w:rPr>
          <w:spacing w:val="1"/>
          <w:w w:val="105"/>
          <w:sz w:val="16"/>
        </w:rPr>
        <w:t>j</w:t>
      </w:r>
      <w:r>
        <w:rPr>
          <w:spacing w:val="2"/>
          <w:w w:val="105"/>
          <w:sz w:val="16"/>
        </w:rPr>
        <w:t>e</w:t>
      </w:r>
      <w:r>
        <w:rPr>
          <w:w w:val="105"/>
          <w:sz w:val="16"/>
        </w:rPr>
        <w:t>n</w:t>
      </w:r>
      <w:r>
        <w:rPr>
          <w:spacing w:val="1"/>
          <w:w w:val="105"/>
          <w:sz w:val="16"/>
        </w:rPr>
        <w:t>í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je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podmínkou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pro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zajištění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distribuce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plynu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souvisejících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 xml:space="preserve">služeb </w:t>
      </w:r>
      <w:r>
        <w:rPr>
          <w:sz w:val="16"/>
        </w:rPr>
        <w:t>dodávky ze strany Obchodníka.</w:t>
      </w:r>
    </w:p>
    <w:p w14:paraId="0A3B74BC" w14:textId="77777777" w:rsidR="000C1630" w:rsidRDefault="00A57487">
      <w:pPr>
        <w:pStyle w:val="Odstavecseseznamem"/>
        <w:numPr>
          <w:ilvl w:val="0"/>
          <w:numId w:val="11"/>
        </w:numPr>
        <w:tabs>
          <w:tab w:val="left" w:pos="402"/>
        </w:tabs>
        <w:spacing w:before="60"/>
        <w:ind w:right="422" w:firstLine="0"/>
        <w:rPr>
          <w:sz w:val="16"/>
        </w:rPr>
      </w:pPr>
      <w:r>
        <w:rPr>
          <w:sz w:val="16"/>
        </w:rPr>
        <w:t>Zákazník</w:t>
      </w:r>
      <w:r>
        <w:rPr>
          <w:spacing w:val="-14"/>
          <w:sz w:val="16"/>
        </w:rPr>
        <w:t xml:space="preserve"> </w:t>
      </w:r>
      <w:r>
        <w:rPr>
          <w:sz w:val="16"/>
        </w:rPr>
        <w:t>je</w:t>
      </w:r>
      <w:r>
        <w:rPr>
          <w:spacing w:val="-11"/>
          <w:sz w:val="16"/>
        </w:rPr>
        <w:t xml:space="preserve"> </w:t>
      </w:r>
      <w:r>
        <w:rPr>
          <w:sz w:val="16"/>
        </w:rPr>
        <w:t>povinen</w:t>
      </w:r>
      <w:r>
        <w:rPr>
          <w:spacing w:val="-11"/>
          <w:sz w:val="16"/>
        </w:rPr>
        <w:t xml:space="preserve"> </w:t>
      </w:r>
      <w:r>
        <w:rPr>
          <w:w w:val="110"/>
          <w:sz w:val="16"/>
        </w:rPr>
        <w:t>ukon</w:t>
      </w:r>
      <w:r>
        <w:rPr>
          <w:w w:val="35"/>
          <w:sz w:val="16"/>
        </w:rPr>
        <w:t>č</w:t>
      </w:r>
      <w:r>
        <w:rPr>
          <w:w w:val="110"/>
          <w:sz w:val="16"/>
        </w:rPr>
        <w:t>it</w:t>
      </w:r>
      <w:r>
        <w:rPr>
          <w:spacing w:val="-10"/>
          <w:w w:val="99"/>
          <w:sz w:val="16"/>
        </w:rPr>
        <w:t xml:space="preserve"> </w:t>
      </w:r>
      <w:r>
        <w:rPr>
          <w:sz w:val="16"/>
        </w:rPr>
        <w:t>ke</w:t>
      </w:r>
      <w:r>
        <w:rPr>
          <w:spacing w:val="-12"/>
          <w:sz w:val="16"/>
        </w:rPr>
        <w:t xml:space="preserve"> </w:t>
      </w:r>
      <w:r>
        <w:rPr>
          <w:sz w:val="16"/>
        </w:rPr>
        <w:t>dni</w:t>
      </w:r>
      <w:r>
        <w:rPr>
          <w:spacing w:val="-11"/>
          <w:sz w:val="16"/>
        </w:rPr>
        <w:t xml:space="preserve"> </w:t>
      </w:r>
      <w:r>
        <w:rPr>
          <w:sz w:val="16"/>
        </w:rPr>
        <w:t>zahájení</w:t>
      </w:r>
      <w:r>
        <w:rPr>
          <w:spacing w:val="-11"/>
          <w:sz w:val="16"/>
        </w:rPr>
        <w:t xml:space="preserve"> </w:t>
      </w:r>
      <w:r>
        <w:rPr>
          <w:sz w:val="16"/>
        </w:rPr>
        <w:t>dodávky</w:t>
      </w:r>
      <w:r>
        <w:rPr>
          <w:spacing w:val="-11"/>
          <w:sz w:val="16"/>
        </w:rPr>
        <w:t xml:space="preserve"> </w:t>
      </w:r>
      <w:r>
        <w:rPr>
          <w:sz w:val="16"/>
        </w:rPr>
        <w:t>dle</w:t>
      </w:r>
      <w:r>
        <w:rPr>
          <w:spacing w:val="-11"/>
          <w:sz w:val="16"/>
        </w:rPr>
        <w:t xml:space="preserve"> </w:t>
      </w:r>
      <w:r>
        <w:rPr>
          <w:sz w:val="16"/>
        </w:rPr>
        <w:t>Smlouvy</w:t>
      </w:r>
      <w:r>
        <w:rPr>
          <w:spacing w:val="-11"/>
          <w:sz w:val="16"/>
        </w:rPr>
        <w:t xml:space="preserve"> </w:t>
      </w:r>
      <w:r>
        <w:rPr>
          <w:w w:val="109"/>
          <w:sz w:val="16"/>
        </w:rPr>
        <w:t>ú</w:t>
      </w:r>
      <w:r>
        <w:rPr>
          <w:w w:val="34"/>
          <w:sz w:val="16"/>
        </w:rPr>
        <w:t>č</w:t>
      </w:r>
      <w:r>
        <w:rPr>
          <w:w w:val="109"/>
          <w:sz w:val="16"/>
        </w:rPr>
        <w:t>innost</w:t>
      </w:r>
      <w:r>
        <w:rPr>
          <w:spacing w:val="-11"/>
          <w:w w:val="99"/>
          <w:sz w:val="16"/>
        </w:rPr>
        <w:t xml:space="preserve"> </w:t>
      </w:r>
      <w:r>
        <w:rPr>
          <w:sz w:val="16"/>
        </w:rPr>
        <w:t>všech</w:t>
      </w:r>
      <w:r>
        <w:rPr>
          <w:spacing w:val="-11"/>
          <w:sz w:val="16"/>
        </w:rPr>
        <w:t xml:space="preserve"> </w:t>
      </w:r>
      <w:r>
        <w:rPr>
          <w:sz w:val="16"/>
        </w:rPr>
        <w:t>stávajících</w:t>
      </w:r>
      <w:r>
        <w:rPr>
          <w:spacing w:val="-11"/>
          <w:sz w:val="16"/>
        </w:rPr>
        <w:t xml:space="preserve"> </w:t>
      </w:r>
      <w:r>
        <w:rPr>
          <w:sz w:val="16"/>
        </w:rPr>
        <w:t>smluv,</w:t>
      </w:r>
      <w:r>
        <w:rPr>
          <w:spacing w:val="-11"/>
          <w:sz w:val="16"/>
        </w:rPr>
        <w:t xml:space="preserve"> </w:t>
      </w:r>
      <w:r>
        <w:rPr>
          <w:sz w:val="16"/>
        </w:rPr>
        <w:t>které</w:t>
      </w:r>
      <w:r>
        <w:rPr>
          <w:spacing w:val="-11"/>
          <w:sz w:val="16"/>
        </w:rPr>
        <w:t xml:space="preserve"> </w:t>
      </w:r>
      <w:r>
        <w:rPr>
          <w:sz w:val="16"/>
        </w:rPr>
        <w:t>má</w:t>
      </w:r>
      <w:r>
        <w:rPr>
          <w:spacing w:val="-11"/>
          <w:sz w:val="16"/>
        </w:rPr>
        <w:t xml:space="preserve"> </w:t>
      </w:r>
      <w:r>
        <w:rPr>
          <w:w w:val="111"/>
          <w:sz w:val="16"/>
        </w:rPr>
        <w:t>u</w:t>
      </w:r>
      <w:r>
        <w:rPr>
          <w:spacing w:val="-3"/>
          <w:w w:val="111"/>
          <w:sz w:val="16"/>
        </w:rPr>
        <w:t>z</w:t>
      </w:r>
      <w:r>
        <w:rPr>
          <w:w w:val="111"/>
          <w:sz w:val="16"/>
        </w:rPr>
        <w:t>a</w:t>
      </w:r>
      <w:r>
        <w:rPr>
          <w:spacing w:val="-3"/>
          <w:w w:val="111"/>
          <w:sz w:val="16"/>
        </w:rPr>
        <w:t>v</w:t>
      </w:r>
      <w:r>
        <w:rPr>
          <w:spacing w:val="1"/>
          <w:w w:val="21"/>
          <w:sz w:val="16"/>
        </w:rPr>
        <w:t>ř</w:t>
      </w:r>
      <w:r>
        <w:rPr>
          <w:w w:val="111"/>
          <w:sz w:val="16"/>
        </w:rPr>
        <w:t>en</w:t>
      </w:r>
      <w:r>
        <w:rPr>
          <w:spacing w:val="1"/>
          <w:w w:val="111"/>
          <w:sz w:val="16"/>
        </w:rPr>
        <w:t>y</w:t>
      </w:r>
      <w:r>
        <w:rPr>
          <w:spacing w:val="-10"/>
          <w:w w:val="99"/>
          <w:sz w:val="16"/>
        </w:rPr>
        <w:t xml:space="preserve"> </w:t>
      </w:r>
      <w:r>
        <w:rPr>
          <w:sz w:val="16"/>
        </w:rPr>
        <w:t>s dodavateli</w:t>
      </w:r>
      <w:r>
        <w:rPr>
          <w:spacing w:val="-1"/>
          <w:sz w:val="16"/>
        </w:rPr>
        <w:t xml:space="preserve"> </w:t>
      </w:r>
      <w:r>
        <w:rPr>
          <w:sz w:val="16"/>
        </w:rPr>
        <w:t>plynu</w:t>
      </w:r>
      <w:r>
        <w:rPr>
          <w:spacing w:val="-4"/>
          <w:sz w:val="16"/>
        </w:rPr>
        <w:t xml:space="preserve"> </w:t>
      </w:r>
      <w:r>
        <w:rPr>
          <w:sz w:val="16"/>
        </w:rPr>
        <w:t>pro</w:t>
      </w:r>
      <w:r>
        <w:rPr>
          <w:spacing w:val="-4"/>
          <w:sz w:val="16"/>
        </w:rPr>
        <w:t xml:space="preserve"> </w:t>
      </w:r>
      <w:r>
        <w:rPr>
          <w:sz w:val="16"/>
        </w:rPr>
        <w:t>dodávky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distribuci</w:t>
      </w:r>
      <w:r>
        <w:rPr>
          <w:spacing w:val="-3"/>
          <w:sz w:val="16"/>
        </w:rPr>
        <w:t xml:space="preserve"> </w:t>
      </w:r>
      <w:r>
        <w:rPr>
          <w:sz w:val="16"/>
        </w:rPr>
        <w:t>plynu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OM.</w:t>
      </w:r>
      <w:r>
        <w:rPr>
          <w:spacing w:val="-3"/>
          <w:sz w:val="16"/>
        </w:rPr>
        <w:t xml:space="preserve"> </w:t>
      </w:r>
      <w:r>
        <w:rPr>
          <w:sz w:val="16"/>
        </w:rPr>
        <w:t>Zákazník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2"/>
          <w:sz w:val="16"/>
        </w:rPr>
        <w:t xml:space="preserve"> </w:t>
      </w:r>
      <w:r>
        <w:rPr>
          <w:sz w:val="16"/>
        </w:rPr>
        <w:t>povinen</w:t>
      </w:r>
      <w:r>
        <w:rPr>
          <w:spacing w:val="-4"/>
          <w:sz w:val="16"/>
        </w:rPr>
        <w:t xml:space="preserve"> </w:t>
      </w:r>
      <w:r>
        <w:rPr>
          <w:sz w:val="16"/>
        </w:rPr>
        <w:t>po</w:t>
      </w:r>
      <w:r>
        <w:rPr>
          <w:spacing w:val="-4"/>
          <w:sz w:val="16"/>
        </w:rPr>
        <w:t xml:space="preserve"> </w:t>
      </w:r>
      <w:r>
        <w:rPr>
          <w:sz w:val="16"/>
        </w:rPr>
        <w:t>dobu</w:t>
      </w:r>
      <w:r>
        <w:rPr>
          <w:spacing w:val="-5"/>
          <w:sz w:val="16"/>
        </w:rPr>
        <w:t xml:space="preserve"> </w:t>
      </w:r>
      <w:r>
        <w:rPr>
          <w:sz w:val="16"/>
        </w:rPr>
        <w:t>trvání</w:t>
      </w:r>
      <w:r>
        <w:rPr>
          <w:spacing w:val="-3"/>
          <w:sz w:val="16"/>
        </w:rPr>
        <w:t xml:space="preserve"> </w:t>
      </w:r>
      <w:r>
        <w:rPr>
          <w:sz w:val="16"/>
        </w:rPr>
        <w:t>Smlouvy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nebýt </w:t>
      </w:r>
      <w:r>
        <w:rPr>
          <w:w w:val="107"/>
          <w:sz w:val="16"/>
        </w:rPr>
        <w:t>ú</w:t>
      </w:r>
      <w:r>
        <w:rPr>
          <w:w w:val="32"/>
          <w:sz w:val="16"/>
        </w:rPr>
        <w:t>č</w:t>
      </w:r>
      <w:r>
        <w:rPr>
          <w:w w:val="107"/>
          <w:sz w:val="16"/>
        </w:rPr>
        <w:t>astníkem</w:t>
      </w:r>
      <w:r>
        <w:rPr>
          <w:w w:val="99"/>
          <w:sz w:val="16"/>
        </w:rPr>
        <w:t xml:space="preserve"> </w:t>
      </w:r>
      <w:r>
        <w:rPr>
          <w:w w:val="95"/>
          <w:sz w:val="16"/>
        </w:rPr>
        <w:t>smluvních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vztahů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s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jiným dodavatelem nebo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obchodníkem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s plynem,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jejichž</w:t>
      </w:r>
      <w:r>
        <w:rPr>
          <w:spacing w:val="-4"/>
          <w:w w:val="95"/>
          <w:sz w:val="16"/>
        </w:rPr>
        <w:t xml:space="preserve"> </w:t>
      </w:r>
      <w:r>
        <w:rPr>
          <w:spacing w:val="1"/>
          <w:w w:val="112"/>
          <w:sz w:val="16"/>
        </w:rPr>
        <w:t>p</w:t>
      </w:r>
      <w:r>
        <w:rPr>
          <w:spacing w:val="2"/>
          <w:w w:val="22"/>
          <w:sz w:val="16"/>
        </w:rPr>
        <w:t>ř</w:t>
      </w:r>
      <w:r>
        <w:rPr>
          <w:spacing w:val="1"/>
          <w:w w:val="112"/>
          <w:sz w:val="16"/>
        </w:rPr>
        <w:t>e</w:t>
      </w:r>
      <w:r>
        <w:rPr>
          <w:spacing w:val="-6"/>
          <w:w w:val="112"/>
          <w:sz w:val="16"/>
        </w:rPr>
        <w:t>d</w:t>
      </w:r>
      <w:r>
        <w:rPr>
          <w:spacing w:val="7"/>
          <w:w w:val="112"/>
          <w:sz w:val="16"/>
        </w:rPr>
        <w:t>m</w:t>
      </w:r>
      <w:r>
        <w:rPr>
          <w:spacing w:val="-3"/>
          <w:w w:val="41"/>
          <w:sz w:val="16"/>
        </w:rPr>
        <w:t>ě</w:t>
      </w:r>
      <w:r>
        <w:rPr>
          <w:spacing w:val="2"/>
          <w:w w:val="112"/>
          <w:sz w:val="16"/>
        </w:rPr>
        <w:t>t</w:t>
      </w:r>
      <w:r>
        <w:rPr>
          <w:spacing w:val="-6"/>
          <w:w w:val="112"/>
          <w:sz w:val="16"/>
        </w:rPr>
        <w:t>e</w:t>
      </w:r>
      <w:r>
        <w:rPr>
          <w:spacing w:val="2"/>
          <w:w w:val="112"/>
          <w:sz w:val="16"/>
        </w:rPr>
        <w:t>m</w:t>
      </w:r>
      <w:r>
        <w:rPr>
          <w:w w:val="94"/>
          <w:sz w:val="16"/>
        </w:rPr>
        <w:t xml:space="preserve"> </w:t>
      </w:r>
      <w:r>
        <w:rPr>
          <w:w w:val="95"/>
          <w:sz w:val="16"/>
        </w:rPr>
        <w:t>by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byla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dodávka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plynu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do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OM.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 xml:space="preserve">Porušení </w:t>
      </w:r>
      <w:r>
        <w:rPr>
          <w:spacing w:val="-2"/>
          <w:sz w:val="16"/>
        </w:rPr>
        <w:t>povinnosti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Zákazníka dle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tohoto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odstavce je</w:t>
      </w:r>
      <w:r>
        <w:rPr>
          <w:spacing w:val="-5"/>
          <w:sz w:val="16"/>
        </w:rPr>
        <w:t xml:space="preserve"> </w:t>
      </w:r>
      <w:r>
        <w:rPr>
          <w:spacing w:val="-2"/>
          <w:w w:val="107"/>
          <w:sz w:val="16"/>
        </w:rPr>
        <w:t>pova</w:t>
      </w:r>
      <w:r>
        <w:rPr>
          <w:spacing w:val="-2"/>
          <w:w w:val="32"/>
          <w:sz w:val="16"/>
        </w:rPr>
        <w:t>ž</w:t>
      </w:r>
      <w:r>
        <w:rPr>
          <w:spacing w:val="-2"/>
          <w:w w:val="107"/>
          <w:sz w:val="16"/>
        </w:rPr>
        <w:t>ováno</w:t>
      </w:r>
      <w:r>
        <w:rPr>
          <w:spacing w:val="-2"/>
          <w:w w:val="99"/>
          <w:sz w:val="16"/>
        </w:rPr>
        <w:t xml:space="preserve"> </w:t>
      </w:r>
      <w:r>
        <w:rPr>
          <w:spacing w:val="-2"/>
          <w:sz w:val="16"/>
        </w:rPr>
        <w:t>za podstatné porušení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 xml:space="preserve">Smlouvy a Obchodník je v takovém </w:t>
      </w:r>
      <w:r>
        <w:rPr>
          <w:spacing w:val="-2"/>
          <w:w w:val="123"/>
          <w:sz w:val="16"/>
        </w:rPr>
        <w:t>p</w:t>
      </w:r>
      <w:r>
        <w:rPr>
          <w:spacing w:val="-2"/>
          <w:w w:val="33"/>
          <w:sz w:val="16"/>
        </w:rPr>
        <w:t>ř</w:t>
      </w:r>
      <w:r>
        <w:rPr>
          <w:spacing w:val="-2"/>
          <w:w w:val="123"/>
          <w:sz w:val="16"/>
        </w:rPr>
        <w:t>ípad</w:t>
      </w:r>
      <w:r>
        <w:rPr>
          <w:spacing w:val="-2"/>
          <w:w w:val="52"/>
          <w:sz w:val="16"/>
        </w:rPr>
        <w:t>ě</w:t>
      </w:r>
      <w:r>
        <w:rPr>
          <w:spacing w:val="-2"/>
          <w:sz w:val="16"/>
        </w:rPr>
        <w:t xml:space="preserve"> </w:t>
      </w:r>
      <w:r>
        <w:rPr>
          <w:sz w:val="16"/>
        </w:rPr>
        <w:t>oprávněn</w:t>
      </w:r>
      <w:r>
        <w:rPr>
          <w:spacing w:val="-12"/>
          <w:sz w:val="16"/>
        </w:rPr>
        <w:t xml:space="preserve"> </w:t>
      </w:r>
      <w:r>
        <w:rPr>
          <w:sz w:val="16"/>
        </w:rPr>
        <w:t>od</w:t>
      </w:r>
      <w:r>
        <w:rPr>
          <w:spacing w:val="-10"/>
          <w:sz w:val="16"/>
        </w:rPr>
        <w:t xml:space="preserve"> </w:t>
      </w:r>
      <w:r>
        <w:rPr>
          <w:sz w:val="16"/>
        </w:rPr>
        <w:t>Smlouvy</w:t>
      </w:r>
      <w:r>
        <w:rPr>
          <w:spacing w:val="-11"/>
          <w:sz w:val="16"/>
        </w:rPr>
        <w:t xml:space="preserve"> </w:t>
      </w:r>
      <w:r>
        <w:rPr>
          <w:sz w:val="16"/>
        </w:rPr>
        <w:t>odstoupit</w:t>
      </w:r>
      <w:r>
        <w:rPr>
          <w:spacing w:val="-7"/>
          <w:sz w:val="16"/>
        </w:rPr>
        <w:t xml:space="preserve"> </w:t>
      </w:r>
      <w:r>
        <w:rPr>
          <w:sz w:val="16"/>
        </w:rPr>
        <w:t>dle</w:t>
      </w:r>
      <w:r>
        <w:rPr>
          <w:spacing w:val="-12"/>
          <w:sz w:val="16"/>
        </w:rPr>
        <w:t xml:space="preserve"> </w:t>
      </w:r>
      <w:r>
        <w:rPr>
          <w:sz w:val="16"/>
        </w:rPr>
        <w:t>podmínek</w:t>
      </w:r>
      <w:r>
        <w:rPr>
          <w:spacing w:val="-9"/>
          <w:sz w:val="16"/>
        </w:rPr>
        <w:t xml:space="preserve"> </w:t>
      </w:r>
      <w:r>
        <w:rPr>
          <w:sz w:val="16"/>
        </w:rPr>
        <w:t>uvedených</w:t>
      </w:r>
      <w:r>
        <w:rPr>
          <w:spacing w:val="-9"/>
          <w:sz w:val="16"/>
        </w:rPr>
        <w:t xml:space="preserve"> </w:t>
      </w:r>
      <w:r>
        <w:rPr>
          <w:sz w:val="16"/>
        </w:rPr>
        <w:t>v</w:t>
      </w:r>
      <w:r>
        <w:rPr>
          <w:spacing w:val="-12"/>
          <w:sz w:val="16"/>
        </w:rPr>
        <w:t xml:space="preserve"> </w:t>
      </w:r>
      <w:r>
        <w:rPr>
          <w:w w:val="50"/>
          <w:sz w:val="16"/>
        </w:rPr>
        <w:t>č</w:t>
      </w:r>
      <w:r>
        <w:rPr>
          <w:w w:val="125"/>
          <w:sz w:val="16"/>
        </w:rPr>
        <w:t>l.</w:t>
      </w:r>
      <w:r>
        <w:rPr>
          <w:spacing w:val="-6"/>
          <w:sz w:val="16"/>
        </w:rPr>
        <w:t xml:space="preserve"> </w:t>
      </w:r>
      <w:r>
        <w:rPr>
          <w:sz w:val="16"/>
        </w:rPr>
        <w:t>VIII.</w:t>
      </w:r>
      <w:r>
        <w:rPr>
          <w:spacing w:val="-10"/>
          <w:sz w:val="16"/>
        </w:rPr>
        <w:t xml:space="preserve"> </w:t>
      </w:r>
      <w:r>
        <w:rPr>
          <w:sz w:val="16"/>
        </w:rPr>
        <w:t>odst.</w:t>
      </w:r>
      <w:r>
        <w:rPr>
          <w:spacing w:val="-10"/>
          <w:sz w:val="16"/>
        </w:rPr>
        <w:t xml:space="preserve"> </w:t>
      </w:r>
      <w:r>
        <w:rPr>
          <w:sz w:val="16"/>
        </w:rPr>
        <w:t>3</w:t>
      </w:r>
      <w:r>
        <w:rPr>
          <w:spacing w:val="-11"/>
          <w:sz w:val="16"/>
        </w:rPr>
        <w:t xml:space="preserve"> </w:t>
      </w:r>
      <w:r>
        <w:rPr>
          <w:sz w:val="16"/>
        </w:rPr>
        <w:t>OPD.</w:t>
      </w:r>
    </w:p>
    <w:p w14:paraId="25F9F636" w14:textId="77777777" w:rsidR="000C1630" w:rsidRDefault="00A57487">
      <w:pPr>
        <w:pStyle w:val="Odstavecseseznamem"/>
        <w:numPr>
          <w:ilvl w:val="0"/>
          <w:numId w:val="11"/>
        </w:numPr>
        <w:tabs>
          <w:tab w:val="left" w:pos="402"/>
        </w:tabs>
        <w:spacing w:before="62"/>
        <w:ind w:right="1330" w:firstLine="0"/>
        <w:rPr>
          <w:sz w:val="16"/>
        </w:rPr>
      </w:pPr>
      <w:r>
        <w:rPr>
          <w:spacing w:val="-6"/>
          <w:sz w:val="16"/>
        </w:rPr>
        <w:t>Zákazník je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povinný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poskytnout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Obchodníkovi</w:t>
      </w:r>
      <w:r>
        <w:rPr>
          <w:spacing w:val="-5"/>
          <w:sz w:val="16"/>
        </w:rPr>
        <w:t xml:space="preserve"> </w:t>
      </w:r>
      <w:r>
        <w:rPr>
          <w:spacing w:val="-6"/>
          <w:w w:val="110"/>
          <w:sz w:val="16"/>
        </w:rPr>
        <w:t>p</w:t>
      </w:r>
      <w:r>
        <w:rPr>
          <w:spacing w:val="-9"/>
          <w:w w:val="110"/>
          <w:sz w:val="16"/>
        </w:rPr>
        <w:t>o</w:t>
      </w:r>
      <w:r>
        <w:rPr>
          <w:spacing w:val="-5"/>
          <w:w w:val="110"/>
          <w:sz w:val="16"/>
        </w:rPr>
        <w:t>t</w:t>
      </w:r>
      <w:r>
        <w:rPr>
          <w:spacing w:val="-5"/>
          <w:w w:val="20"/>
          <w:sz w:val="16"/>
        </w:rPr>
        <w:t>ř</w:t>
      </w:r>
      <w:r>
        <w:rPr>
          <w:spacing w:val="-6"/>
          <w:w w:val="110"/>
          <w:sz w:val="16"/>
        </w:rPr>
        <w:t>e</w:t>
      </w:r>
      <w:r>
        <w:rPr>
          <w:spacing w:val="-9"/>
          <w:w w:val="110"/>
          <w:sz w:val="16"/>
        </w:rPr>
        <w:t>b</w:t>
      </w:r>
      <w:r>
        <w:rPr>
          <w:spacing w:val="-6"/>
          <w:w w:val="110"/>
          <w:sz w:val="16"/>
        </w:rPr>
        <w:t>no</w:t>
      </w:r>
      <w:r>
        <w:rPr>
          <w:spacing w:val="-5"/>
          <w:w w:val="110"/>
          <w:sz w:val="16"/>
        </w:rPr>
        <w:t>u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součinnost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k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ukončení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smluvních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vztahů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 xml:space="preserve">s </w:t>
      </w:r>
      <w:r>
        <w:rPr>
          <w:spacing w:val="-5"/>
          <w:w w:val="109"/>
          <w:sz w:val="16"/>
        </w:rPr>
        <w:t>p</w:t>
      </w:r>
      <w:r>
        <w:rPr>
          <w:spacing w:val="-9"/>
          <w:w w:val="19"/>
          <w:sz w:val="16"/>
        </w:rPr>
        <w:t>ř</w:t>
      </w:r>
      <w:r>
        <w:rPr>
          <w:spacing w:val="-5"/>
          <w:w w:val="109"/>
          <w:sz w:val="16"/>
        </w:rPr>
        <w:t>ed</w:t>
      </w:r>
      <w:r>
        <w:rPr>
          <w:spacing w:val="-6"/>
          <w:w w:val="109"/>
          <w:sz w:val="16"/>
        </w:rPr>
        <w:t>c</w:t>
      </w:r>
      <w:r>
        <w:rPr>
          <w:spacing w:val="-5"/>
          <w:w w:val="109"/>
          <w:sz w:val="16"/>
        </w:rPr>
        <w:t>ho</w:t>
      </w:r>
      <w:r>
        <w:rPr>
          <w:spacing w:val="-8"/>
          <w:w w:val="109"/>
          <w:sz w:val="16"/>
        </w:rPr>
        <w:t>zí</w:t>
      </w:r>
      <w:r>
        <w:rPr>
          <w:spacing w:val="-4"/>
          <w:w w:val="109"/>
          <w:sz w:val="16"/>
        </w:rPr>
        <w:t>m</w:t>
      </w:r>
      <w:r>
        <w:rPr>
          <w:sz w:val="16"/>
        </w:rPr>
        <w:t xml:space="preserve"> dodavatelem</w:t>
      </w:r>
      <w:r>
        <w:rPr>
          <w:spacing w:val="-3"/>
          <w:sz w:val="16"/>
        </w:rPr>
        <w:t xml:space="preserve"> </w:t>
      </w:r>
      <w:r>
        <w:rPr>
          <w:sz w:val="16"/>
        </w:rPr>
        <w:t>plynu</w:t>
      </w:r>
      <w:r>
        <w:rPr>
          <w:spacing w:val="-4"/>
          <w:sz w:val="16"/>
        </w:rPr>
        <w:t xml:space="preserve"> </w:t>
      </w:r>
      <w:r>
        <w:rPr>
          <w:sz w:val="16"/>
        </w:rPr>
        <w:t>Zákazníka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k</w:t>
      </w:r>
      <w:r>
        <w:rPr>
          <w:spacing w:val="-5"/>
          <w:sz w:val="16"/>
        </w:rPr>
        <w:t xml:space="preserve"> </w:t>
      </w:r>
      <w:r>
        <w:rPr>
          <w:sz w:val="16"/>
        </w:rPr>
        <w:t>provedení</w:t>
      </w:r>
      <w:r>
        <w:rPr>
          <w:spacing w:val="-5"/>
          <w:sz w:val="16"/>
        </w:rPr>
        <w:t xml:space="preserve"> </w:t>
      </w:r>
      <w:r>
        <w:rPr>
          <w:sz w:val="16"/>
        </w:rPr>
        <w:t>registrace</w:t>
      </w:r>
      <w:r>
        <w:rPr>
          <w:spacing w:val="-6"/>
          <w:sz w:val="16"/>
        </w:rPr>
        <w:t xml:space="preserve"> </w:t>
      </w:r>
      <w:r>
        <w:rPr>
          <w:sz w:val="16"/>
        </w:rPr>
        <w:t>změny</w:t>
      </w:r>
      <w:r>
        <w:rPr>
          <w:spacing w:val="-7"/>
          <w:sz w:val="16"/>
        </w:rPr>
        <w:t xml:space="preserve"> </w:t>
      </w:r>
      <w:r>
        <w:rPr>
          <w:sz w:val="16"/>
        </w:rPr>
        <w:t>dodavatele</w:t>
      </w:r>
      <w:r>
        <w:rPr>
          <w:spacing w:val="-4"/>
          <w:sz w:val="16"/>
        </w:rPr>
        <w:t xml:space="preserve"> </w:t>
      </w:r>
      <w:r>
        <w:rPr>
          <w:sz w:val="16"/>
        </w:rPr>
        <w:t>v</w:t>
      </w:r>
      <w:r>
        <w:rPr>
          <w:spacing w:val="-10"/>
          <w:sz w:val="16"/>
        </w:rPr>
        <w:t xml:space="preserve"> </w:t>
      </w:r>
      <w:r>
        <w:rPr>
          <w:sz w:val="16"/>
        </w:rPr>
        <w:t>systému</w:t>
      </w:r>
      <w:r>
        <w:rPr>
          <w:spacing w:val="-6"/>
          <w:sz w:val="16"/>
        </w:rPr>
        <w:t xml:space="preserve"> </w:t>
      </w:r>
      <w:r>
        <w:rPr>
          <w:sz w:val="16"/>
        </w:rPr>
        <w:t>operátora</w:t>
      </w:r>
      <w:r>
        <w:rPr>
          <w:spacing w:val="-6"/>
          <w:sz w:val="16"/>
        </w:rPr>
        <w:t xml:space="preserve"> </w:t>
      </w:r>
      <w:r>
        <w:rPr>
          <w:sz w:val="16"/>
        </w:rPr>
        <w:t>trhu</w:t>
      </w:r>
      <w:r>
        <w:rPr>
          <w:spacing w:val="-4"/>
          <w:sz w:val="16"/>
        </w:rPr>
        <w:t xml:space="preserve"> </w:t>
      </w:r>
      <w:r>
        <w:rPr>
          <w:sz w:val="16"/>
        </w:rPr>
        <w:t>OTE.</w:t>
      </w:r>
    </w:p>
    <w:p w14:paraId="01674C03" w14:textId="77777777" w:rsidR="000C1630" w:rsidRDefault="00A57487">
      <w:pPr>
        <w:pStyle w:val="Odstavecseseznamem"/>
        <w:numPr>
          <w:ilvl w:val="0"/>
          <w:numId w:val="11"/>
        </w:numPr>
        <w:tabs>
          <w:tab w:val="left" w:pos="402"/>
        </w:tabs>
        <w:spacing w:before="59"/>
        <w:ind w:right="718" w:firstLine="0"/>
        <w:rPr>
          <w:sz w:val="16"/>
        </w:rPr>
      </w:pPr>
      <w:r>
        <w:rPr>
          <w:spacing w:val="-4"/>
          <w:sz w:val="16"/>
        </w:rPr>
        <w:t>Zákazník je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povinný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 xml:space="preserve">respektovat pravidla vydaná </w:t>
      </w:r>
      <w:r>
        <w:rPr>
          <w:spacing w:val="-4"/>
          <w:w w:val="109"/>
          <w:sz w:val="16"/>
        </w:rPr>
        <w:t>p</w:t>
      </w:r>
      <w:r>
        <w:rPr>
          <w:spacing w:val="-3"/>
          <w:w w:val="19"/>
          <w:sz w:val="16"/>
        </w:rPr>
        <w:t>ř</w:t>
      </w:r>
      <w:r>
        <w:rPr>
          <w:spacing w:val="-7"/>
          <w:w w:val="109"/>
          <w:sz w:val="16"/>
        </w:rPr>
        <w:t>í</w:t>
      </w:r>
      <w:r>
        <w:rPr>
          <w:spacing w:val="-2"/>
          <w:w w:val="109"/>
          <w:sz w:val="16"/>
        </w:rPr>
        <w:t>s</w:t>
      </w:r>
      <w:r>
        <w:rPr>
          <w:spacing w:val="-6"/>
          <w:w w:val="109"/>
          <w:sz w:val="16"/>
        </w:rPr>
        <w:t>l</w:t>
      </w:r>
      <w:r>
        <w:rPr>
          <w:spacing w:val="-4"/>
          <w:w w:val="109"/>
          <w:sz w:val="16"/>
        </w:rPr>
        <w:t>u</w:t>
      </w:r>
      <w:r>
        <w:rPr>
          <w:spacing w:val="-5"/>
          <w:w w:val="109"/>
          <w:sz w:val="16"/>
        </w:rPr>
        <w:t>š</w:t>
      </w:r>
      <w:r>
        <w:rPr>
          <w:spacing w:val="-4"/>
          <w:w w:val="109"/>
          <w:sz w:val="16"/>
        </w:rPr>
        <w:t>n</w:t>
      </w:r>
      <w:r>
        <w:rPr>
          <w:spacing w:val="-7"/>
          <w:w w:val="109"/>
          <w:sz w:val="16"/>
        </w:rPr>
        <w:t>ý</w:t>
      </w:r>
      <w:r>
        <w:rPr>
          <w:spacing w:val="-3"/>
          <w:w w:val="109"/>
          <w:sz w:val="16"/>
        </w:rPr>
        <w:t>m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 xml:space="preserve">PDS při odběru plynu podle smlouvy stanovená zejména v </w:t>
      </w:r>
      <w:r>
        <w:rPr>
          <w:w w:val="95"/>
          <w:sz w:val="16"/>
        </w:rPr>
        <w:t>Řádu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PDS,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zvýšení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sjednané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denní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rezervované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kapacity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lze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realizovat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základě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smlouvy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s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Obchodníkem,</w:t>
      </w:r>
      <w:r>
        <w:rPr>
          <w:spacing w:val="-5"/>
          <w:w w:val="95"/>
          <w:sz w:val="16"/>
        </w:rPr>
        <w:t xml:space="preserve"> </w:t>
      </w:r>
      <w:r>
        <w:rPr>
          <w:w w:val="94"/>
          <w:sz w:val="16"/>
        </w:rPr>
        <w:t>přičemž</w:t>
      </w:r>
      <w:r>
        <w:rPr>
          <w:spacing w:val="-9"/>
          <w:w w:val="94"/>
          <w:sz w:val="16"/>
        </w:rPr>
        <w:t xml:space="preserve"> </w:t>
      </w:r>
      <w:r>
        <w:rPr>
          <w:w w:val="95"/>
          <w:sz w:val="16"/>
        </w:rPr>
        <w:t xml:space="preserve">toto </w:t>
      </w:r>
      <w:r>
        <w:rPr>
          <w:spacing w:val="-6"/>
          <w:sz w:val="16"/>
        </w:rPr>
        <w:t>zvýšení</w:t>
      </w:r>
      <w:r>
        <w:rPr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z w:val="16"/>
        </w:rPr>
        <w:t xml:space="preserve"> </w:t>
      </w:r>
      <w:r>
        <w:rPr>
          <w:spacing w:val="-6"/>
          <w:sz w:val="16"/>
        </w:rPr>
        <w:t>jeho</w:t>
      </w:r>
      <w:r>
        <w:rPr>
          <w:sz w:val="16"/>
        </w:rPr>
        <w:t xml:space="preserve"> </w:t>
      </w:r>
      <w:r>
        <w:rPr>
          <w:spacing w:val="-6"/>
          <w:sz w:val="16"/>
        </w:rPr>
        <w:t>zpoplatnění</w:t>
      </w:r>
      <w:r>
        <w:rPr>
          <w:sz w:val="16"/>
        </w:rPr>
        <w:t xml:space="preserve"> </w:t>
      </w:r>
      <w:r>
        <w:rPr>
          <w:spacing w:val="-6"/>
          <w:sz w:val="16"/>
        </w:rPr>
        <w:t>se</w:t>
      </w:r>
      <w:r>
        <w:rPr>
          <w:sz w:val="16"/>
        </w:rPr>
        <w:t xml:space="preserve"> </w:t>
      </w:r>
      <w:r>
        <w:rPr>
          <w:spacing w:val="-6"/>
          <w:sz w:val="16"/>
        </w:rPr>
        <w:t>řídí</w:t>
      </w:r>
      <w:r>
        <w:rPr>
          <w:sz w:val="16"/>
        </w:rPr>
        <w:t xml:space="preserve"> </w:t>
      </w:r>
      <w:r>
        <w:rPr>
          <w:spacing w:val="-6"/>
          <w:sz w:val="16"/>
        </w:rPr>
        <w:t>Řádem</w:t>
      </w:r>
      <w:r>
        <w:rPr>
          <w:sz w:val="16"/>
        </w:rPr>
        <w:t xml:space="preserve"> </w:t>
      </w:r>
      <w:r>
        <w:rPr>
          <w:spacing w:val="-6"/>
          <w:sz w:val="16"/>
        </w:rPr>
        <w:t>PDS,</w:t>
      </w:r>
      <w:r>
        <w:rPr>
          <w:sz w:val="16"/>
        </w:rPr>
        <w:t xml:space="preserve"> </w:t>
      </w:r>
      <w:r>
        <w:rPr>
          <w:spacing w:val="-6"/>
          <w:w w:val="109"/>
          <w:sz w:val="16"/>
        </w:rPr>
        <w:t>p</w:t>
      </w:r>
      <w:r>
        <w:rPr>
          <w:spacing w:val="-5"/>
          <w:w w:val="19"/>
          <w:sz w:val="16"/>
        </w:rPr>
        <w:t>ř</w:t>
      </w:r>
      <w:r>
        <w:rPr>
          <w:spacing w:val="-9"/>
          <w:w w:val="109"/>
          <w:sz w:val="16"/>
        </w:rPr>
        <w:t>í</w:t>
      </w:r>
      <w:r>
        <w:rPr>
          <w:spacing w:val="-4"/>
          <w:w w:val="109"/>
          <w:sz w:val="16"/>
        </w:rPr>
        <w:t>s</w:t>
      </w:r>
      <w:r>
        <w:rPr>
          <w:spacing w:val="-5"/>
          <w:w w:val="109"/>
          <w:sz w:val="16"/>
        </w:rPr>
        <w:t>l</w:t>
      </w:r>
      <w:r>
        <w:rPr>
          <w:spacing w:val="-11"/>
          <w:w w:val="109"/>
          <w:sz w:val="16"/>
        </w:rPr>
        <w:t>u</w:t>
      </w:r>
      <w:r>
        <w:rPr>
          <w:spacing w:val="-4"/>
          <w:w w:val="109"/>
          <w:sz w:val="16"/>
        </w:rPr>
        <w:t>š</w:t>
      </w:r>
      <w:r>
        <w:rPr>
          <w:spacing w:val="-6"/>
          <w:w w:val="109"/>
          <w:sz w:val="16"/>
        </w:rPr>
        <w:t>n</w:t>
      </w:r>
      <w:r>
        <w:rPr>
          <w:spacing w:val="-14"/>
          <w:w w:val="109"/>
          <w:sz w:val="16"/>
        </w:rPr>
        <w:t>ý</w:t>
      </w:r>
      <w:r>
        <w:rPr>
          <w:spacing w:val="-5"/>
          <w:w w:val="109"/>
          <w:sz w:val="16"/>
        </w:rPr>
        <w:t>m</w:t>
      </w:r>
      <w:r>
        <w:rPr>
          <w:sz w:val="16"/>
        </w:rPr>
        <w:t xml:space="preserve"> </w:t>
      </w:r>
      <w:r>
        <w:rPr>
          <w:spacing w:val="-6"/>
          <w:sz w:val="16"/>
        </w:rPr>
        <w:t>rozhodnutím</w:t>
      </w:r>
      <w:r>
        <w:rPr>
          <w:sz w:val="16"/>
        </w:rPr>
        <w:t xml:space="preserve"> </w:t>
      </w:r>
      <w:r>
        <w:rPr>
          <w:spacing w:val="-6"/>
          <w:sz w:val="16"/>
        </w:rPr>
        <w:t>ERÚ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z w:val="16"/>
        </w:rPr>
        <w:t xml:space="preserve"> </w:t>
      </w:r>
      <w:r>
        <w:rPr>
          <w:spacing w:val="-6"/>
          <w:sz w:val="16"/>
        </w:rPr>
        <w:t>Energetickým</w:t>
      </w:r>
      <w:r>
        <w:rPr>
          <w:sz w:val="16"/>
        </w:rPr>
        <w:t xml:space="preserve"> </w:t>
      </w:r>
      <w:r>
        <w:rPr>
          <w:spacing w:val="-6"/>
          <w:sz w:val="16"/>
        </w:rPr>
        <w:t>zákonem</w:t>
      </w:r>
      <w:r>
        <w:rPr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z w:val="16"/>
        </w:rPr>
        <w:t xml:space="preserve"> </w:t>
      </w:r>
      <w:r>
        <w:rPr>
          <w:spacing w:val="-6"/>
          <w:sz w:val="16"/>
        </w:rPr>
        <w:t>jeho</w:t>
      </w:r>
      <w:r>
        <w:rPr>
          <w:sz w:val="16"/>
        </w:rPr>
        <w:t xml:space="preserve"> </w:t>
      </w:r>
      <w:r>
        <w:rPr>
          <w:spacing w:val="-6"/>
          <w:sz w:val="16"/>
        </w:rPr>
        <w:t>prováděcími</w:t>
      </w:r>
      <w:r>
        <w:rPr>
          <w:spacing w:val="-1"/>
          <w:sz w:val="16"/>
        </w:rPr>
        <w:t xml:space="preserve"> </w:t>
      </w:r>
      <w:r>
        <w:rPr>
          <w:w w:val="105"/>
          <w:sz w:val="16"/>
        </w:rPr>
        <w:t>p</w:t>
      </w:r>
      <w:r>
        <w:rPr>
          <w:spacing w:val="1"/>
          <w:w w:val="15"/>
          <w:sz w:val="16"/>
        </w:rPr>
        <w:t>ř</w:t>
      </w:r>
      <w:r>
        <w:rPr>
          <w:w w:val="105"/>
          <w:sz w:val="16"/>
        </w:rPr>
        <w:t>ed</w:t>
      </w:r>
      <w:r>
        <w:rPr>
          <w:spacing w:val="-3"/>
          <w:w w:val="105"/>
          <w:sz w:val="16"/>
        </w:rPr>
        <w:t>p</w:t>
      </w:r>
      <w:r>
        <w:rPr>
          <w:spacing w:val="1"/>
          <w:w w:val="105"/>
          <w:sz w:val="16"/>
        </w:rPr>
        <w:t>i</w:t>
      </w:r>
      <w:r>
        <w:rPr>
          <w:spacing w:val="2"/>
          <w:w w:val="105"/>
          <w:sz w:val="16"/>
        </w:rPr>
        <w:t>s</w:t>
      </w:r>
      <w:r>
        <w:rPr>
          <w:spacing w:val="-3"/>
          <w:w w:val="105"/>
          <w:sz w:val="16"/>
        </w:rPr>
        <w:t>y</w:t>
      </w:r>
      <w:r>
        <w:rPr>
          <w:spacing w:val="1"/>
          <w:w w:val="105"/>
          <w:sz w:val="16"/>
        </w:rPr>
        <w:t>;</w:t>
      </w:r>
      <w:r>
        <w:rPr>
          <w:spacing w:val="-1"/>
          <w:w w:val="95"/>
          <w:sz w:val="16"/>
        </w:rPr>
        <w:t xml:space="preserve"> </w:t>
      </w:r>
      <w:r>
        <w:rPr>
          <w:w w:val="111"/>
          <w:sz w:val="16"/>
        </w:rPr>
        <w:t>p</w:t>
      </w:r>
      <w:r>
        <w:rPr>
          <w:spacing w:val="1"/>
          <w:w w:val="21"/>
          <w:sz w:val="16"/>
        </w:rPr>
        <w:t>ř</w:t>
      </w:r>
      <w:r>
        <w:rPr>
          <w:spacing w:val="-3"/>
          <w:w w:val="111"/>
          <w:sz w:val="16"/>
        </w:rPr>
        <w:t>e</w:t>
      </w:r>
      <w:r>
        <w:rPr>
          <w:spacing w:val="2"/>
          <w:w w:val="111"/>
          <w:sz w:val="16"/>
        </w:rPr>
        <w:t>k</w:t>
      </w:r>
      <w:r>
        <w:rPr>
          <w:w w:val="111"/>
          <w:sz w:val="16"/>
        </w:rPr>
        <w:t>r</w:t>
      </w:r>
      <w:r>
        <w:rPr>
          <w:spacing w:val="-5"/>
          <w:w w:val="111"/>
          <w:sz w:val="16"/>
        </w:rPr>
        <w:t>o</w:t>
      </w:r>
      <w:r>
        <w:rPr>
          <w:spacing w:val="1"/>
          <w:w w:val="36"/>
          <w:sz w:val="16"/>
        </w:rPr>
        <w:t>č</w:t>
      </w:r>
      <w:r>
        <w:rPr>
          <w:spacing w:val="-3"/>
          <w:w w:val="111"/>
          <w:sz w:val="16"/>
        </w:rPr>
        <w:t>e</w:t>
      </w:r>
      <w:r>
        <w:rPr>
          <w:w w:val="111"/>
          <w:sz w:val="16"/>
        </w:rPr>
        <w:t>n</w:t>
      </w:r>
      <w:r>
        <w:rPr>
          <w:spacing w:val="1"/>
          <w:w w:val="111"/>
          <w:sz w:val="16"/>
        </w:rPr>
        <w:t>í</w:t>
      </w:r>
      <w:r>
        <w:rPr>
          <w:spacing w:val="-1"/>
          <w:w w:val="94"/>
          <w:sz w:val="16"/>
        </w:rPr>
        <w:t xml:space="preserve"> </w:t>
      </w:r>
      <w:r>
        <w:rPr>
          <w:w w:val="95"/>
          <w:sz w:val="16"/>
        </w:rPr>
        <w:t>hodnoty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sjednané rezervované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kapacity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neopravňuje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Zákazníka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k jejímu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navýšení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 xml:space="preserve">na hodnotu již </w:t>
      </w:r>
      <w:r>
        <w:rPr>
          <w:spacing w:val="-2"/>
          <w:w w:val="107"/>
          <w:sz w:val="16"/>
        </w:rPr>
        <w:t>dosa</w:t>
      </w:r>
      <w:r>
        <w:rPr>
          <w:spacing w:val="-2"/>
          <w:w w:val="32"/>
          <w:sz w:val="16"/>
        </w:rPr>
        <w:t>ž</w:t>
      </w:r>
      <w:r>
        <w:rPr>
          <w:spacing w:val="-2"/>
          <w:w w:val="107"/>
          <w:sz w:val="16"/>
        </w:rPr>
        <w:t>enou.</w:t>
      </w:r>
    </w:p>
    <w:p w14:paraId="72DBD31F" w14:textId="77777777" w:rsidR="000C1630" w:rsidRDefault="00A57487">
      <w:pPr>
        <w:pStyle w:val="Odstavecseseznamem"/>
        <w:numPr>
          <w:ilvl w:val="0"/>
          <w:numId w:val="11"/>
        </w:numPr>
        <w:tabs>
          <w:tab w:val="left" w:pos="402"/>
        </w:tabs>
        <w:spacing w:before="60"/>
        <w:ind w:right="693" w:firstLine="0"/>
        <w:rPr>
          <w:sz w:val="16"/>
        </w:rPr>
      </w:pPr>
      <w:r>
        <w:rPr>
          <w:spacing w:val="-6"/>
          <w:sz w:val="16"/>
        </w:rPr>
        <w:t>Zákazník je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povinný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vyrozumět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Obchodníka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bez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zbytečného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odkladu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omezení nebo</w:t>
      </w:r>
      <w:r>
        <w:rPr>
          <w:spacing w:val="-5"/>
          <w:sz w:val="16"/>
        </w:rPr>
        <w:t xml:space="preserve"> </w:t>
      </w:r>
      <w:r>
        <w:rPr>
          <w:spacing w:val="-6"/>
          <w:w w:val="110"/>
          <w:sz w:val="16"/>
        </w:rPr>
        <w:t>p</w:t>
      </w:r>
      <w:r>
        <w:rPr>
          <w:spacing w:val="-7"/>
          <w:w w:val="20"/>
          <w:sz w:val="16"/>
        </w:rPr>
        <w:t>ř</w:t>
      </w:r>
      <w:r>
        <w:rPr>
          <w:spacing w:val="-6"/>
          <w:w w:val="110"/>
          <w:sz w:val="16"/>
        </w:rPr>
        <w:t>er</w:t>
      </w:r>
      <w:r>
        <w:rPr>
          <w:spacing w:val="-8"/>
          <w:w w:val="110"/>
          <w:sz w:val="16"/>
        </w:rPr>
        <w:t>u</w:t>
      </w:r>
      <w:r>
        <w:rPr>
          <w:spacing w:val="-4"/>
          <w:w w:val="110"/>
          <w:sz w:val="16"/>
        </w:rPr>
        <w:t>š</w:t>
      </w:r>
      <w:r>
        <w:rPr>
          <w:spacing w:val="-9"/>
          <w:w w:val="110"/>
          <w:sz w:val="16"/>
        </w:rPr>
        <w:t>e</w:t>
      </w:r>
      <w:r>
        <w:rPr>
          <w:spacing w:val="-6"/>
          <w:w w:val="110"/>
          <w:sz w:val="16"/>
        </w:rPr>
        <w:t>n</w:t>
      </w:r>
      <w:r>
        <w:rPr>
          <w:spacing w:val="-5"/>
          <w:w w:val="110"/>
          <w:sz w:val="16"/>
        </w:rPr>
        <w:t>í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odběru plynu;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případě</w:t>
      </w:r>
      <w:r>
        <w:rPr>
          <w:spacing w:val="-2"/>
          <w:sz w:val="16"/>
        </w:rPr>
        <w:t xml:space="preserve"> </w:t>
      </w:r>
      <w:r>
        <w:rPr>
          <w:spacing w:val="-2"/>
          <w:w w:val="95"/>
          <w:sz w:val="16"/>
        </w:rPr>
        <w:t>provádění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plánovaných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rekonstrukcí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a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oprav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odběrného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plynového</w:t>
      </w:r>
      <w:r>
        <w:rPr>
          <w:spacing w:val="-4"/>
          <w:w w:val="95"/>
          <w:sz w:val="16"/>
        </w:rPr>
        <w:t xml:space="preserve"> </w:t>
      </w:r>
      <w:r>
        <w:rPr>
          <w:spacing w:val="-4"/>
          <w:w w:val="106"/>
          <w:sz w:val="16"/>
        </w:rPr>
        <w:t>z</w:t>
      </w:r>
      <w:r>
        <w:rPr>
          <w:spacing w:val="-1"/>
          <w:w w:val="106"/>
          <w:sz w:val="16"/>
        </w:rPr>
        <w:t>a</w:t>
      </w:r>
      <w:r>
        <w:rPr>
          <w:w w:val="16"/>
          <w:sz w:val="16"/>
        </w:rPr>
        <w:t>ř</w:t>
      </w:r>
      <w:r>
        <w:rPr>
          <w:spacing w:val="-7"/>
          <w:w w:val="106"/>
          <w:sz w:val="16"/>
        </w:rPr>
        <w:t>í</w:t>
      </w:r>
      <w:r>
        <w:rPr>
          <w:spacing w:val="-4"/>
          <w:w w:val="106"/>
          <w:sz w:val="16"/>
        </w:rPr>
        <w:t>z</w:t>
      </w:r>
      <w:r>
        <w:rPr>
          <w:spacing w:val="-1"/>
          <w:w w:val="106"/>
          <w:sz w:val="16"/>
        </w:rPr>
        <w:t>en</w:t>
      </w:r>
      <w:r>
        <w:rPr>
          <w:w w:val="106"/>
          <w:sz w:val="16"/>
        </w:rPr>
        <w:t>í</w:t>
      </w:r>
      <w:r>
        <w:rPr>
          <w:spacing w:val="-4"/>
          <w:w w:val="94"/>
          <w:sz w:val="16"/>
        </w:rPr>
        <w:t xml:space="preserve"> </w:t>
      </w:r>
      <w:r>
        <w:rPr>
          <w:spacing w:val="-2"/>
          <w:w w:val="95"/>
          <w:sz w:val="16"/>
        </w:rPr>
        <w:t>vyrozumět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Obchodníka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nejpozději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patnáct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15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 xml:space="preserve">dnů </w:t>
      </w:r>
      <w:r>
        <w:rPr>
          <w:spacing w:val="-3"/>
          <w:w w:val="112"/>
          <w:sz w:val="16"/>
        </w:rPr>
        <w:t>p</w:t>
      </w:r>
      <w:r>
        <w:rPr>
          <w:spacing w:val="-2"/>
          <w:w w:val="22"/>
          <w:sz w:val="16"/>
        </w:rPr>
        <w:t>ř</w:t>
      </w:r>
      <w:r>
        <w:rPr>
          <w:spacing w:val="-3"/>
          <w:w w:val="112"/>
          <w:sz w:val="16"/>
        </w:rPr>
        <w:t>ed</w:t>
      </w:r>
      <w:r>
        <w:rPr>
          <w:spacing w:val="-6"/>
          <w:w w:val="112"/>
          <w:sz w:val="16"/>
        </w:rPr>
        <w:t>e</w:t>
      </w:r>
      <w:r>
        <w:rPr>
          <w:w w:val="112"/>
          <w:sz w:val="16"/>
        </w:rPr>
        <w:t>m</w:t>
      </w:r>
      <w:r>
        <w:rPr>
          <w:spacing w:val="-2"/>
          <w:w w:val="112"/>
          <w:sz w:val="16"/>
        </w:rPr>
        <w:t>.</w:t>
      </w:r>
    </w:p>
    <w:p w14:paraId="763F49C4" w14:textId="77777777" w:rsidR="000C1630" w:rsidRDefault="000C1630">
      <w:pPr>
        <w:pStyle w:val="Zkladntext"/>
        <w:spacing w:before="176"/>
        <w:ind w:left="0"/>
      </w:pPr>
    </w:p>
    <w:p w14:paraId="74FDD32B" w14:textId="77777777" w:rsidR="000C1630" w:rsidRDefault="00A57487">
      <w:pPr>
        <w:pStyle w:val="Nadpis3"/>
        <w:numPr>
          <w:ilvl w:val="2"/>
          <w:numId w:val="15"/>
        </w:numPr>
        <w:tabs>
          <w:tab w:val="left" w:pos="3931"/>
        </w:tabs>
        <w:ind w:left="3931" w:hanging="238"/>
        <w:jc w:val="left"/>
      </w:pPr>
      <w:r>
        <w:t>Měření</w:t>
      </w:r>
      <w:r>
        <w:rPr>
          <w:spacing w:val="-8"/>
        </w:rPr>
        <w:t xml:space="preserve"> </w:t>
      </w:r>
      <w:r>
        <w:t>dodávek</w:t>
      </w:r>
      <w:r>
        <w:rPr>
          <w:spacing w:val="-9"/>
        </w:rPr>
        <w:t xml:space="preserve"> </w:t>
      </w:r>
      <w:r>
        <w:rPr>
          <w:spacing w:val="-2"/>
        </w:rPr>
        <w:t>plynu</w:t>
      </w:r>
    </w:p>
    <w:p w14:paraId="489B1946" w14:textId="77777777" w:rsidR="000C1630" w:rsidRDefault="00A57487">
      <w:pPr>
        <w:pStyle w:val="Odstavecseseznamem"/>
        <w:numPr>
          <w:ilvl w:val="0"/>
          <w:numId w:val="10"/>
        </w:numPr>
        <w:tabs>
          <w:tab w:val="left" w:pos="118"/>
          <w:tab w:val="left" w:pos="402"/>
        </w:tabs>
        <w:spacing w:before="121"/>
        <w:ind w:right="613" w:hanging="12"/>
        <w:rPr>
          <w:sz w:val="16"/>
        </w:rPr>
      </w:pPr>
      <w:r>
        <w:rPr>
          <w:spacing w:val="-2"/>
          <w:w w:val="95"/>
          <w:sz w:val="16"/>
        </w:rPr>
        <w:t>Pro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vyhodnocení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dodávek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plynu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jsou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podkladem odečty</w:t>
      </w:r>
      <w:r>
        <w:rPr>
          <w:spacing w:val="-7"/>
          <w:w w:val="95"/>
          <w:sz w:val="16"/>
        </w:rPr>
        <w:t xml:space="preserve"> </w:t>
      </w:r>
      <w:r>
        <w:rPr>
          <w:spacing w:val="1"/>
          <w:w w:val="115"/>
          <w:sz w:val="16"/>
        </w:rPr>
        <w:t>m</w:t>
      </w:r>
      <w:r>
        <w:rPr>
          <w:spacing w:val="-2"/>
          <w:w w:val="44"/>
          <w:sz w:val="16"/>
        </w:rPr>
        <w:t>ě</w:t>
      </w:r>
      <w:r>
        <w:rPr>
          <w:spacing w:val="-2"/>
          <w:w w:val="25"/>
          <w:sz w:val="16"/>
        </w:rPr>
        <w:t>ř</w:t>
      </w:r>
      <w:r>
        <w:rPr>
          <w:spacing w:val="-7"/>
          <w:w w:val="115"/>
          <w:sz w:val="16"/>
        </w:rPr>
        <w:t>i</w:t>
      </w:r>
      <w:r>
        <w:rPr>
          <w:spacing w:val="-1"/>
          <w:w w:val="115"/>
          <w:sz w:val="16"/>
        </w:rPr>
        <w:t>c</w:t>
      </w:r>
      <w:r>
        <w:rPr>
          <w:spacing w:val="-6"/>
          <w:w w:val="115"/>
          <w:sz w:val="16"/>
        </w:rPr>
        <w:t>í</w:t>
      </w:r>
      <w:r>
        <w:rPr>
          <w:spacing w:val="-3"/>
          <w:w w:val="115"/>
          <w:sz w:val="16"/>
        </w:rPr>
        <w:t>h</w:t>
      </w:r>
      <w:r>
        <w:rPr>
          <w:spacing w:val="-2"/>
          <w:w w:val="115"/>
          <w:sz w:val="16"/>
        </w:rPr>
        <w:t>o</w:t>
      </w:r>
      <w:r>
        <w:rPr>
          <w:spacing w:val="-3"/>
          <w:w w:val="94"/>
          <w:sz w:val="16"/>
        </w:rPr>
        <w:t xml:space="preserve"> </w:t>
      </w:r>
      <w:r>
        <w:rPr>
          <w:spacing w:val="-5"/>
          <w:w w:val="106"/>
          <w:sz w:val="16"/>
        </w:rPr>
        <w:t>z</w:t>
      </w:r>
      <w:r>
        <w:rPr>
          <w:spacing w:val="-2"/>
          <w:w w:val="106"/>
          <w:sz w:val="16"/>
        </w:rPr>
        <w:t>a</w:t>
      </w:r>
      <w:r>
        <w:rPr>
          <w:spacing w:val="-1"/>
          <w:w w:val="16"/>
          <w:sz w:val="16"/>
        </w:rPr>
        <w:t>ř</w:t>
      </w:r>
      <w:r>
        <w:rPr>
          <w:spacing w:val="-5"/>
          <w:w w:val="106"/>
          <w:sz w:val="16"/>
        </w:rPr>
        <w:t>í</w:t>
      </w:r>
      <w:r>
        <w:rPr>
          <w:spacing w:val="-3"/>
          <w:w w:val="106"/>
          <w:sz w:val="16"/>
        </w:rPr>
        <w:t>z</w:t>
      </w:r>
      <w:r>
        <w:rPr>
          <w:spacing w:val="-2"/>
          <w:w w:val="106"/>
          <w:sz w:val="16"/>
        </w:rPr>
        <w:t>en</w:t>
      </w:r>
      <w:r>
        <w:rPr>
          <w:spacing w:val="-1"/>
          <w:w w:val="106"/>
          <w:sz w:val="16"/>
        </w:rPr>
        <w:t>í</w:t>
      </w:r>
      <w:r>
        <w:rPr>
          <w:spacing w:val="-4"/>
          <w:w w:val="94"/>
          <w:sz w:val="16"/>
        </w:rPr>
        <w:t xml:space="preserve"> </w:t>
      </w:r>
      <w:r>
        <w:rPr>
          <w:spacing w:val="-2"/>
          <w:w w:val="95"/>
          <w:sz w:val="16"/>
        </w:rPr>
        <w:t>v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OM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prováděné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104"/>
          <w:sz w:val="16"/>
        </w:rPr>
        <w:t>p</w:t>
      </w:r>
      <w:r>
        <w:rPr>
          <w:spacing w:val="-1"/>
          <w:w w:val="14"/>
          <w:sz w:val="16"/>
        </w:rPr>
        <w:t>ř</w:t>
      </w:r>
      <w:r>
        <w:rPr>
          <w:spacing w:val="-5"/>
          <w:w w:val="104"/>
          <w:sz w:val="16"/>
        </w:rPr>
        <w:t>í</w:t>
      </w:r>
      <w:r>
        <w:rPr>
          <w:spacing w:val="-3"/>
          <w:w w:val="104"/>
          <w:sz w:val="16"/>
        </w:rPr>
        <w:t>s</w:t>
      </w:r>
      <w:r>
        <w:rPr>
          <w:spacing w:val="-1"/>
          <w:w w:val="104"/>
          <w:sz w:val="16"/>
        </w:rPr>
        <w:t>l</w:t>
      </w:r>
      <w:r>
        <w:rPr>
          <w:spacing w:val="-5"/>
          <w:w w:val="104"/>
          <w:sz w:val="16"/>
        </w:rPr>
        <w:t>u</w:t>
      </w:r>
      <w:r>
        <w:rPr>
          <w:w w:val="104"/>
          <w:sz w:val="16"/>
        </w:rPr>
        <w:t>š</w:t>
      </w:r>
      <w:r>
        <w:rPr>
          <w:spacing w:val="-2"/>
          <w:w w:val="104"/>
          <w:sz w:val="16"/>
        </w:rPr>
        <w:t>n</w:t>
      </w:r>
      <w:r>
        <w:rPr>
          <w:spacing w:val="-7"/>
          <w:w w:val="104"/>
          <w:sz w:val="16"/>
        </w:rPr>
        <w:t>ý</w:t>
      </w:r>
      <w:r>
        <w:rPr>
          <w:spacing w:val="-1"/>
          <w:w w:val="104"/>
          <w:sz w:val="16"/>
        </w:rPr>
        <w:t>m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PDS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na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základě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a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 xml:space="preserve">v </w:t>
      </w:r>
      <w:r>
        <w:rPr>
          <w:sz w:val="16"/>
        </w:rPr>
        <w:t>souladu s Energetickým zákonem.</w:t>
      </w:r>
    </w:p>
    <w:p w14:paraId="012567A1" w14:textId="77777777" w:rsidR="000C1630" w:rsidRDefault="00A57487">
      <w:pPr>
        <w:pStyle w:val="Odstavecseseznamem"/>
        <w:numPr>
          <w:ilvl w:val="0"/>
          <w:numId w:val="10"/>
        </w:numPr>
        <w:tabs>
          <w:tab w:val="left" w:pos="118"/>
          <w:tab w:val="left" w:pos="402"/>
        </w:tabs>
        <w:spacing w:before="59"/>
        <w:ind w:right="910" w:hanging="12"/>
        <w:rPr>
          <w:sz w:val="16"/>
        </w:rPr>
      </w:pPr>
      <w:r>
        <w:rPr>
          <w:w w:val="90"/>
          <w:sz w:val="16"/>
        </w:rPr>
        <w:t>Měření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dodávek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plynu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dle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Smlouvy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4"/>
          <w:w w:val="90"/>
          <w:sz w:val="16"/>
        </w:rPr>
        <w:t xml:space="preserve"> </w:t>
      </w:r>
      <w:r>
        <w:rPr>
          <w:sz w:val="16"/>
        </w:rPr>
        <w:t>p</w:t>
      </w:r>
      <w:r>
        <w:rPr>
          <w:spacing w:val="1"/>
          <w:w w:val="10"/>
          <w:sz w:val="16"/>
        </w:rPr>
        <w:t>ř</w:t>
      </w:r>
      <w:r>
        <w:rPr>
          <w:spacing w:val="-3"/>
          <w:sz w:val="16"/>
        </w:rPr>
        <w:t>e</w:t>
      </w:r>
      <w:r>
        <w:rPr>
          <w:sz w:val="16"/>
        </w:rPr>
        <w:t>dá</w:t>
      </w:r>
      <w:r>
        <w:rPr>
          <w:spacing w:val="-3"/>
          <w:sz w:val="16"/>
        </w:rPr>
        <w:t>v</w:t>
      </w:r>
      <w:r>
        <w:rPr>
          <w:sz w:val="16"/>
        </w:rPr>
        <w:t>án</w:t>
      </w:r>
      <w:r>
        <w:rPr>
          <w:spacing w:val="1"/>
          <w:sz w:val="16"/>
        </w:rPr>
        <w:t>í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skutečných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naměřených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hodnot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OTE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za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účelem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vyhodnocení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odchylek</w:t>
      </w:r>
      <w:r>
        <w:rPr>
          <w:w w:val="99"/>
          <w:sz w:val="16"/>
        </w:rPr>
        <w:t xml:space="preserve"> </w:t>
      </w:r>
      <w:r>
        <w:rPr>
          <w:spacing w:val="-2"/>
          <w:w w:val="113"/>
          <w:sz w:val="16"/>
        </w:rPr>
        <w:t>zajiš</w:t>
      </w:r>
      <w:r>
        <w:rPr>
          <w:spacing w:val="-2"/>
          <w:w w:val="35"/>
          <w:sz w:val="16"/>
        </w:rPr>
        <w:t>ť</w:t>
      </w:r>
      <w:r>
        <w:rPr>
          <w:spacing w:val="-2"/>
          <w:w w:val="73"/>
          <w:sz w:val="16"/>
        </w:rPr>
        <w:t>u</w:t>
      </w:r>
      <w:r>
        <w:rPr>
          <w:spacing w:val="-2"/>
          <w:w w:val="113"/>
          <w:sz w:val="16"/>
        </w:rPr>
        <w:t>je</w:t>
      </w:r>
      <w:r>
        <w:rPr>
          <w:spacing w:val="-9"/>
          <w:w w:val="99"/>
          <w:sz w:val="16"/>
        </w:rPr>
        <w:t xml:space="preserve"> </w:t>
      </w:r>
      <w:r>
        <w:rPr>
          <w:spacing w:val="-2"/>
          <w:w w:val="110"/>
          <w:sz w:val="16"/>
        </w:rPr>
        <w:t>p</w:t>
      </w:r>
      <w:r>
        <w:rPr>
          <w:spacing w:val="-1"/>
          <w:w w:val="20"/>
          <w:sz w:val="16"/>
        </w:rPr>
        <w:t>ř</w:t>
      </w:r>
      <w:r>
        <w:rPr>
          <w:spacing w:val="-5"/>
          <w:w w:val="110"/>
          <w:sz w:val="16"/>
        </w:rPr>
        <w:t>í</w:t>
      </w:r>
      <w:r>
        <w:rPr>
          <w:spacing w:val="-3"/>
          <w:w w:val="110"/>
          <w:sz w:val="16"/>
        </w:rPr>
        <w:t>s</w:t>
      </w:r>
      <w:r>
        <w:rPr>
          <w:spacing w:val="-1"/>
          <w:w w:val="110"/>
          <w:sz w:val="16"/>
        </w:rPr>
        <w:t>l</w:t>
      </w:r>
      <w:r>
        <w:rPr>
          <w:spacing w:val="-5"/>
          <w:w w:val="110"/>
          <w:sz w:val="16"/>
        </w:rPr>
        <w:t>u</w:t>
      </w:r>
      <w:r>
        <w:rPr>
          <w:spacing w:val="-3"/>
          <w:w w:val="110"/>
          <w:sz w:val="16"/>
        </w:rPr>
        <w:t>š</w:t>
      </w:r>
      <w:r>
        <w:rPr>
          <w:spacing w:val="-2"/>
          <w:w w:val="110"/>
          <w:sz w:val="16"/>
        </w:rPr>
        <w:t>n</w:t>
      </w:r>
      <w:r>
        <w:rPr>
          <w:spacing w:val="-1"/>
          <w:w w:val="110"/>
          <w:sz w:val="16"/>
        </w:rPr>
        <w:t>ý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PDS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základě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souladu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Energetickým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zákonem.</w:t>
      </w:r>
    </w:p>
    <w:p w14:paraId="13052CC2" w14:textId="77777777" w:rsidR="000C1630" w:rsidRDefault="00A57487">
      <w:pPr>
        <w:pStyle w:val="Odstavecseseznamem"/>
        <w:numPr>
          <w:ilvl w:val="0"/>
          <w:numId w:val="10"/>
        </w:numPr>
        <w:tabs>
          <w:tab w:val="left" w:pos="118"/>
          <w:tab w:val="left" w:pos="402"/>
        </w:tabs>
        <w:spacing w:before="59"/>
        <w:ind w:right="354" w:hanging="12"/>
        <w:rPr>
          <w:sz w:val="16"/>
        </w:rPr>
      </w:pPr>
      <w:r>
        <w:rPr>
          <w:spacing w:val="-2"/>
          <w:w w:val="90"/>
          <w:sz w:val="16"/>
        </w:rPr>
        <w:t>Měření dodávek</w:t>
      </w:r>
      <w:r>
        <w:rPr>
          <w:spacing w:val="-1"/>
          <w:sz w:val="16"/>
        </w:rPr>
        <w:t xml:space="preserve"> </w:t>
      </w:r>
      <w:r>
        <w:rPr>
          <w:spacing w:val="-2"/>
          <w:w w:val="90"/>
          <w:sz w:val="16"/>
        </w:rPr>
        <w:t>plynu je</w:t>
      </w:r>
      <w:r>
        <w:rPr>
          <w:spacing w:val="-5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možné</w:t>
      </w:r>
      <w:r>
        <w:rPr>
          <w:spacing w:val="-3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i na základě samoodečtu</w:t>
      </w:r>
      <w:r>
        <w:rPr>
          <w:spacing w:val="-3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Zákazníkem</w:t>
      </w:r>
      <w:r>
        <w:rPr>
          <w:sz w:val="16"/>
        </w:rPr>
        <w:t xml:space="preserve"> </w:t>
      </w:r>
      <w:r>
        <w:rPr>
          <w:spacing w:val="-2"/>
          <w:w w:val="90"/>
          <w:sz w:val="16"/>
        </w:rPr>
        <w:t>za jiné</w:t>
      </w:r>
      <w:r>
        <w:rPr>
          <w:spacing w:val="-3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období,</w:t>
      </w:r>
      <w:r>
        <w:rPr>
          <w:spacing w:val="-1"/>
          <w:sz w:val="16"/>
        </w:rPr>
        <w:t xml:space="preserve"> </w:t>
      </w:r>
      <w:r>
        <w:rPr>
          <w:spacing w:val="-2"/>
          <w:w w:val="90"/>
          <w:sz w:val="16"/>
        </w:rPr>
        <w:t xml:space="preserve">než je období ukončené </w:t>
      </w:r>
      <w:r>
        <w:rPr>
          <w:w w:val="15"/>
          <w:sz w:val="16"/>
        </w:rPr>
        <w:t>ř</w:t>
      </w:r>
      <w:r>
        <w:rPr>
          <w:spacing w:val="-4"/>
          <w:w w:val="105"/>
          <w:sz w:val="16"/>
        </w:rPr>
        <w:t>á</w:t>
      </w:r>
      <w:r>
        <w:rPr>
          <w:spacing w:val="-1"/>
          <w:w w:val="105"/>
          <w:sz w:val="16"/>
        </w:rPr>
        <w:t>dn</w:t>
      </w:r>
      <w:r>
        <w:rPr>
          <w:spacing w:val="-9"/>
          <w:w w:val="105"/>
          <w:sz w:val="16"/>
        </w:rPr>
        <w:t>ý</w:t>
      </w:r>
      <w:r>
        <w:rPr>
          <w:w w:val="105"/>
          <w:sz w:val="16"/>
        </w:rPr>
        <w:t>m</w:t>
      </w:r>
      <w:r>
        <w:rPr>
          <w:sz w:val="16"/>
        </w:rPr>
        <w:t xml:space="preserve"> </w:t>
      </w:r>
      <w:r>
        <w:rPr>
          <w:spacing w:val="-2"/>
          <w:w w:val="90"/>
          <w:sz w:val="16"/>
        </w:rPr>
        <w:t>odečtem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plynu,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provedeném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PDS.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V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tomto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případě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Obchodník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provede</w:t>
      </w:r>
      <w:r>
        <w:rPr>
          <w:spacing w:val="-9"/>
          <w:w w:val="95"/>
          <w:sz w:val="16"/>
        </w:rPr>
        <w:t xml:space="preserve"> </w:t>
      </w:r>
      <w:r>
        <w:rPr>
          <w:spacing w:val="2"/>
          <w:w w:val="104"/>
          <w:sz w:val="16"/>
        </w:rPr>
        <w:t>m</w:t>
      </w:r>
      <w:r>
        <w:rPr>
          <w:spacing w:val="-5"/>
          <w:w w:val="104"/>
          <w:sz w:val="16"/>
        </w:rPr>
        <w:t>i</w:t>
      </w:r>
      <w:r>
        <w:rPr>
          <w:spacing w:val="2"/>
          <w:w w:val="104"/>
          <w:sz w:val="16"/>
        </w:rPr>
        <w:t>m</w:t>
      </w:r>
      <w:r>
        <w:rPr>
          <w:spacing w:val="-1"/>
          <w:w w:val="104"/>
          <w:sz w:val="16"/>
        </w:rPr>
        <w:t>o</w:t>
      </w:r>
      <w:r>
        <w:rPr>
          <w:w w:val="14"/>
          <w:sz w:val="16"/>
        </w:rPr>
        <w:t>ř</w:t>
      </w:r>
      <w:r>
        <w:rPr>
          <w:spacing w:val="-4"/>
          <w:w w:val="104"/>
          <w:sz w:val="16"/>
        </w:rPr>
        <w:t>á</w:t>
      </w:r>
      <w:r>
        <w:rPr>
          <w:spacing w:val="-1"/>
          <w:w w:val="104"/>
          <w:sz w:val="16"/>
        </w:rPr>
        <w:t>dno</w:t>
      </w:r>
      <w:r>
        <w:rPr>
          <w:w w:val="104"/>
          <w:sz w:val="16"/>
        </w:rPr>
        <w:t>u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fakturaci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za</w:t>
      </w:r>
      <w:r>
        <w:rPr>
          <w:spacing w:val="-2"/>
          <w:w w:val="95"/>
          <w:sz w:val="16"/>
        </w:rPr>
        <w:t xml:space="preserve"> </w:t>
      </w:r>
      <w:r>
        <w:rPr>
          <w:w w:val="102"/>
          <w:sz w:val="16"/>
        </w:rPr>
        <w:t>p</w:t>
      </w:r>
      <w:r>
        <w:rPr>
          <w:spacing w:val="-1"/>
          <w:w w:val="12"/>
          <w:sz w:val="16"/>
        </w:rPr>
        <w:t>ř</w:t>
      </w:r>
      <w:r>
        <w:rPr>
          <w:w w:val="102"/>
          <w:sz w:val="16"/>
        </w:rPr>
        <w:t>ed</w:t>
      </w:r>
      <w:r>
        <w:rPr>
          <w:spacing w:val="-3"/>
          <w:w w:val="102"/>
          <w:sz w:val="16"/>
        </w:rPr>
        <w:t>p</w:t>
      </w:r>
      <w:r>
        <w:rPr>
          <w:spacing w:val="1"/>
          <w:w w:val="102"/>
          <w:sz w:val="16"/>
        </w:rPr>
        <w:t>o</w:t>
      </w:r>
      <w:r>
        <w:rPr>
          <w:spacing w:val="-1"/>
          <w:w w:val="102"/>
          <w:sz w:val="16"/>
        </w:rPr>
        <w:t>k</w:t>
      </w:r>
      <w:r>
        <w:rPr>
          <w:w w:val="102"/>
          <w:sz w:val="16"/>
        </w:rPr>
        <w:t>l</w:t>
      </w:r>
      <w:r>
        <w:rPr>
          <w:spacing w:val="-2"/>
          <w:w w:val="102"/>
          <w:sz w:val="16"/>
        </w:rPr>
        <w:t>a</w:t>
      </w:r>
      <w:r>
        <w:rPr>
          <w:w w:val="102"/>
          <w:sz w:val="16"/>
        </w:rPr>
        <w:t>d</w:t>
      </w:r>
      <w:r>
        <w:rPr>
          <w:spacing w:val="-2"/>
          <w:w w:val="102"/>
          <w:sz w:val="16"/>
        </w:rPr>
        <w:t>u</w:t>
      </w:r>
      <w:r>
        <w:rPr>
          <w:spacing w:val="1"/>
          <w:w w:val="102"/>
          <w:sz w:val="16"/>
        </w:rPr>
        <w:t>,</w:t>
      </w:r>
      <w:r>
        <w:rPr>
          <w:spacing w:val="-1"/>
          <w:w w:val="94"/>
          <w:sz w:val="16"/>
        </w:rPr>
        <w:t xml:space="preserve"> </w:t>
      </w:r>
      <w:r>
        <w:rPr>
          <w:w w:val="94"/>
          <w:sz w:val="16"/>
        </w:rPr>
        <w:t>že</w:t>
      </w:r>
      <w:r>
        <w:rPr>
          <w:spacing w:val="-6"/>
          <w:w w:val="94"/>
          <w:sz w:val="16"/>
        </w:rPr>
        <w:t xml:space="preserve"> </w:t>
      </w:r>
      <w:r>
        <w:rPr>
          <w:w w:val="95"/>
          <w:sz w:val="16"/>
        </w:rPr>
        <w:t>Zákazník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 xml:space="preserve">dodá </w:t>
      </w:r>
      <w:r>
        <w:rPr>
          <w:spacing w:val="-4"/>
          <w:sz w:val="16"/>
        </w:rPr>
        <w:t>samoodečet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Obchodníkovi dohodnutým</w:t>
      </w:r>
      <w:r>
        <w:rPr>
          <w:sz w:val="16"/>
        </w:rPr>
        <w:t xml:space="preserve"> </w:t>
      </w:r>
      <w:r>
        <w:rPr>
          <w:spacing w:val="-4"/>
          <w:sz w:val="16"/>
        </w:rPr>
        <w:t>způsobem</w:t>
      </w:r>
      <w:r>
        <w:rPr>
          <w:sz w:val="16"/>
        </w:rPr>
        <w:t xml:space="preserve"> </w:t>
      </w:r>
      <w:r>
        <w:rPr>
          <w:spacing w:val="-4"/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v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dohodnutém</w:t>
      </w:r>
      <w:r>
        <w:rPr>
          <w:sz w:val="16"/>
        </w:rPr>
        <w:t xml:space="preserve"> </w:t>
      </w:r>
      <w:r>
        <w:rPr>
          <w:spacing w:val="-4"/>
          <w:sz w:val="16"/>
        </w:rPr>
        <w:t>formátu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nejpozději</w:t>
      </w:r>
      <w:r>
        <w:rPr>
          <w:sz w:val="16"/>
        </w:rPr>
        <w:t xml:space="preserve"> </w:t>
      </w:r>
      <w:r>
        <w:rPr>
          <w:spacing w:val="-4"/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24.00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hodin druhého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pracov-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 xml:space="preserve">ního dne </w:t>
      </w:r>
      <w:r>
        <w:rPr>
          <w:w w:val="95"/>
          <w:sz w:val="16"/>
        </w:rPr>
        <w:t>po skončení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posledního</w:t>
      </w:r>
      <w:r>
        <w:rPr>
          <w:spacing w:val="-1"/>
          <w:w w:val="95"/>
          <w:sz w:val="16"/>
        </w:rPr>
        <w:t xml:space="preserve"> </w:t>
      </w:r>
      <w:r>
        <w:rPr>
          <w:spacing w:val="2"/>
          <w:w w:val="102"/>
          <w:sz w:val="16"/>
        </w:rPr>
        <w:t>k</w:t>
      </w:r>
      <w:r>
        <w:rPr>
          <w:spacing w:val="-3"/>
          <w:w w:val="102"/>
          <w:sz w:val="16"/>
        </w:rPr>
        <w:t>a</w:t>
      </w:r>
      <w:r>
        <w:rPr>
          <w:w w:val="102"/>
          <w:sz w:val="16"/>
        </w:rPr>
        <w:t>l</w:t>
      </w:r>
      <w:r>
        <w:rPr>
          <w:spacing w:val="-2"/>
          <w:w w:val="102"/>
          <w:sz w:val="16"/>
        </w:rPr>
        <w:t>e</w:t>
      </w:r>
      <w:r>
        <w:rPr>
          <w:w w:val="102"/>
          <w:sz w:val="16"/>
        </w:rPr>
        <w:t>nd</w:t>
      </w:r>
      <w:r>
        <w:rPr>
          <w:spacing w:val="1"/>
          <w:w w:val="102"/>
          <w:sz w:val="16"/>
        </w:rPr>
        <w:t>á</w:t>
      </w:r>
      <w:r>
        <w:rPr>
          <w:spacing w:val="-1"/>
          <w:w w:val="12"/>
          <w:sz w:val="16"/>
        </w:rPr>
        <w:t>ř</w:t>
      </w:r>
      <w:r>
        <w:rPr>
          <w:w w:val="102"/>
          <w:sz w:val="16"/>
        </w:rPr>
        <w:t>n</w:t>
      </w:r>
      <w:r>
        <w:rPr>
          <w:spacing w:val="-3"/>
          <w:w w:val="102"/>
          <w:sz w:val="16"/>
        </w:rPr>
        <w:t>í</w:t>
      </w:r>
      <w:r>
        <w:rPr>
          <w:w w:val="102"/>
          <w:sz w:val="16"/>
        </w:rPr>
        <w:t>h</w:t>
      </w:r>
      <w:r>
        <w:rPr>
          <w:spacing w:val="1"/>
          <w:w w:val="102"/>
          <w:sz w:val="16"/>
        </w:rPr>
        <w:t>o</w:t>
      </w:r>
      <w:r>
        <w:rPr>
          <w:spacing w:val="-1"/>
          <w:w w:val="94"/>
          <w:sz w:val="16"/>
        </w:rPr>
        <w:t xml:space="preserve"> </w:t>
      </w:r>
      <w:r>
        <w:rPr>
          <w:w w:val="95"/>
          <w:sz w:val="16"/>
        </w:rPr>
        <w:t>měsíce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v období, pro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které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bude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mimořádná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fakturace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dohodnuta.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Pokud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 xml:space="preserve">tento termín </w:t>
      </w:r>
      <w:r>
        <w:rPr>
          <w:spacing w:val="-6"/>
          <w:sz w:val="16"/>
        </w:rPr>
        <w:t>nebude</w:t>
      </w:r>
      <w:r>
        <w:rPr>
          <w:sz w:val="16"/>
        </w:rPr>
        <w:t xml:space="preserve"> </w:t>
      </w:r>
      <w:r>
        <w:rPr>
          <w:spacing w:val="-6"/>
          <w:sz w:val="16"/>
        </w:rPr>
        <w:t>dodržen,</w:t>
      </w:r>
      <w:r>
        <w:rPr>
          <w:sz w:val="16"/>
        </w:rPr>
        <w:t xml:space="preserve"> </w:t>
      </w:r>
      <w:r>
        <w:rPr>
          <w:spacing w:val="-6"/>
          <w:sz w:val="16"/>
        </w:rPr>
        <w:t>není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Obchodník</w:t>
      </w:r>
      <w:r>
        <w:rPr>
          <w:sz w:val="16"/>
        </w:rPr>
        <w:t xml:space="preserve"> </w:t>
      </w:r>
      <w:r>
        <w:rPr>
          <w:spacing w:val="-6"/>
          <w:sz w:val="16"/>
        </w:rPr>
        <w:t>povinen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vystavit</w:t>
      </w:r>
      <w:r>
        <w:rPr>
          <w:sz w:val="16"/>
        </w:rPr>
        <w:t xml:space="preserve"> </w:t>
      </w:r>
      <w:r>
        <w:rPr>
          <w:spacing w:val="-6"/>
          <w:sz w:val="16"/>
        </w:rPr>
        <w:t>fakturu</w:t>
      </w:r>
      <w:r>
        <w:rPr>
          <w:sz w:val="16"/>
        </w:rPr>
        <w:t xml:space="preserve"> </w:t>
      </w:r>
      <w:r>
        <w:rPr>
          <w:spacing w:val="-6"/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jiné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než</w:t>
      </w:r>
      <w:r>
        <w:rPr>
          <w:sz w:val="16"/>
        </w:rPr>
        <w:t xml:space="preserve"> </w:t>
      </w:r>
      <w:r>
        <w:rPr>
          <w:spacing w:val="-7"/>
          <w:w w:val="28"/>
          <w:sz w:val="16"/>
        </w:rPr>
        <w:t>ř</w:t>
      </w:r>
      <w:r>
        <w:rPr>
          <w:spacing w:val="-6"/>
          <w:w w:val="118"/>
          <w:sz w:val="16"/>
        </w:rPr>
        <w:t>ádn</w:t>
      </w:r>
      <w:r>
        <w:rPr>
          <w:spacing w:val="-5"/>
          <w:w w:val="118"/>
          <w:sz w:val="16"/>
        </w:rPr>
        <w:t>é</w:t>
      </w:r>
      <w:r>
        <w:rPr>
          <w:sz w:val="16"/>
        </w:rPr>
        <w:t xml:space="preserve"> </w:t>
      </w:r>
      <w:r>
        <w:rPr>
          <w:spacing w:val="-6"/>
          <w:sz w:val="16"/>
        </w:rPr>
        <w:t>odečtové</w:t>
      </w:r>
      <w:r>
        <w:rPr>
          <w:sz w:val="16"/>
        </w:rPr>
        <w:t xml:space="preserve"> </w:t>
      </w:r>
      <w:r>
        <w:rPr>
          <w:spacing w:val="-6"/>
          <w:sz w:val="16"/>
        </w:rPr>
        <w:t>období</w:t>
      </w:r>
      <w:r>
        <w:rPr>
          <w:sz w:val="16"/>
        </w:rPr>
        <w:t xml:space="preserve"> </w:t>
      </w:r>
      <w:r>
        <w:rPr>
          <w:spacing w:val="-6"/>
          <w:sz w:val="16"/>
        </w:rPr>
        <w:t>prováděné</w:t>
      </w:r>
      <w:r>
        <w:rPr>
          <w:sz w:val="16"/>
        </w:rPr>
        <w:t xml:space="preserve"> </w:t>
      </w:r>
      <w:r>
        <w:rPr>
          <w:spacing w:val="-6"/>
          <w:sz w:val="16"/>
        </w:rPr>
        <w:t>PDS.</w:t>
      </w:r>
    </w:p>
    <w:p w14:paraId="4892DAD4" w14:textId="77777777" w:rsidR="000C1630" w:rsidRDefault="00A57487">
      <w:pPr>
        <w:pStyle w:val="Odstavecseseznamem"/>
        <w:numPr>
          <w:ilvl w:val="0"/>
          <w:numId w:val="10"/>
        </w:numPr>
        <w:tabs>
          <w:tab w:val="left" w:pos="118"/>
          <w:tab w:val="left" w:pos="402"/>
        </w:tabs>
        <w:spacing w:before="62"/>
        <w:ind w:right="730" w:hanging="12"/>
        <w:rPr>
          <w:sz w:val="16"/>
        </w:rPr>
      </w:pPr>
      <w:r>
        <w:rPr>
          <w:w w:val="90"/>
          <w:sz w:val="16"/>
        </w:rPr>
        <w:t xml:space="preserve">Zákazník je povinen závady na měřicích </w:t>
      </w:r>
      <w:r>
        <w:rPr>
          <w:spacing w:val="-3"/>
          <w:w w:val="98"/>
          <w:sz w:val="16"/>
        </w:rPr>
        <w:t>z</w:t>
      </w:r>
      <w:r>
        <w:rPr>
          <w:w w:val="98"/>
          <w:sz w:val="16"/>
        </w:rPr>
        <w:t>a</w:t>
      </w:r>
      <w:r>
        <w:rPr>
          <w:spacing w:val="1"/>
          <w:w w:val="8"/>
          <w:sz w:val="16"/>
        </w:rPr>
        <w:t>ř</w:t>
      </w:r>
      <w:r>
        <w:rPr>
          <w:spacing w:val="-3"/>
          <w:w w:val="98"/>
          <w:sz w:val="16"/>
        </w:rPr>
        <w:t>íz</w:t>
      </w:r>
      <w:r>
        <w:rPr>
          <w:w w:val="98"/>
          <w:sz w:val="16"/>
        </w:rPr>
        <w:t>en</w:t>
      </w:r>
      <w:r>
        <w:rPr>
          <w:spacing w:val="-3"/>
          <w:w w:val="98"/>
          <w:sz w:val="16"/>
        </w:rPr>
        <w:t>í</w:t>
      </w:r>
      <w:r>
        <w:rPr>
          <w:spacing w:val="2"/>
          <w:w w:val="98"/>
          <w:sz w:val="16"/>
        </w:rPr>
        <w:t>c</w:t>
      </w:r>
      <w:r>
        <w:rPr>
          <w:w w:val="98"/>
          <w:sz w:val="16"/>
        </w:rPr>
        <w:t>h</w:t>
      </w:r>
      <w:r>
        <w:rPr>
          <w:spacing w:val="1"/>
          <w:w w:val="98"/>
          <w:sz w:val="16"/>
        </w:rPr>
        <w:t>,</w:t>
      </w:r>
      <w:r>
        <w:rPr>
          <w:spacing w:val="-1"/>
          <w:w w:val="89"/>
          <w:sz w:val="16"/>
        </w:rPr>
        <w:t xml:space="preserve"> </w:t>
      </w:r>
      <w:r>
        <w:rPr>
          <w:w w:val="90"/>
          <w:sz w:val="16"/>
        </w:rPr>
        <w:t>včetně porušení zajištění proti neoprávněné manipulaci, které zjistí,</w:t>
      </w:r>
      <w:r>
        <w:rPr>
          <w:w w:val="95"/>
          <w:sz w:val="16"/>
        </w:rPr>
        <w:t xml:space="preserve"> </w:t>
      </w:r>
      <w:r>
        <w:rPr>
          <w:spacing w:val="-2"/>
          <w:w w:val="95"/>
          <w:sz w:val="16"/>
        </w:rPr>
        <w:t xml:space="preserve">neprodleně oznámit Obchodníkovi a </w:t>
      </w:r>
      <w:r>
        <w:rPr>
          <w:spacing w:val="-2"/>
          <w:w w:val="103"/>
          <w:sz w:val="16"/>
        </w:rPr>
        <w:t>p</w:t>
      </w:r>
      <w:r>
        <w:rPr>
          <w:spacing w:val="-1"/>
          <w:w w:val="13"/>
          <w:sz w:val="16"/>
        </w:rPr>
        <w:t>ř</w:t>
      </w:r>
      <w:r>
        <w:rPr>
          <w:spacing w:val="-5"/>
          <w:w w:val="103"/>
          <w:sz w:val="16"/>
        </w:rPr>
        <w:t>í</w:t>
      </w:r>
      <w:r>
        <w:rPr>
          <w:w w:val="103"/>
          <w:sz w:val="16"/>
        </w:rPr>
        <w:t>s</w:t>
      </w:r>
      <w:r>
        <w:rPr>
          <w:spacing w:val="-4"/>
          <w:w w:val="103"/>
          <w:sz w:val="16"/>
        </w:rPr>
        <w:t>l</w:t>
      </w:r>
      <w:r>
        <w:rPr>
          <w:spacing w:val="-5"/>
          <w:w w:val="103"/>
          <w:sz w:val="16"/>
        </w:rPr>
        <w:t>u</w:t>
      </w:r>
      <w:r>
        <w:rPr>
          <w:spacing w:val="-3"/>
          <w:w w:val="103"/>
          <w:sz w:val="16"/>
        </w:rPr>
        <w:t>š</w:t>
      </w:r>
      <w:r>
        <w:rPr>
          <w:spacing w:val="-2"/>
          <w:w w:val="103"/>
          <w:sz w:val="16"/>
        </w:rPr>
        <w:t>n</w:t>
      </w:r>
      <w:r>
        <w:rPr>
          <w:spacing w:val="-9"/>
          <w:w w:val="103"/>
          <w:sz w:val="16"/>
        </w:rPr>
        <w:t>é</w:t>
      </w:r>
      <w:r>
        <w:rPr>
          <w:spacing w:val="4"/>
          <w:w w:val="103"/>
          <w:sz w:val="16"/>
        </w:rPr>
        <w:t>m</w:t>
      </w:r>
      <w:r>
        <w:rPr>
          <w:spacing w:val="-1"/>
          <w:w w:val="103"/>
          <w:sz w:val="16"/>
        </w:rPr>
        <w:t>u</w:t>
      </w:r>
      <w:r>
        <w:rPr>
          <w:spacing w:val="-3"/>
          <w:w w:val="94"/>
          <w:sz w:val="16"/>
        </w:rPr>
        <w:t xml:space="preserve"> </w:t>
      </w:r>
      <w:r>
        <w:rPr>
          <w:spacing w:val="-2"/>
          <w:w w:val="95"/>
          <w:sz w:val="16"/>
        </w:rPr>
        <w:t xml:space="preserve">PDS. Jakýkoliv zásah do </w:t>
      </w:r>
      <w:r>
        <w:rPr>
          <w:w w:val="115"/>
          <w:sz w:val="16"/>
        </w:rPr>
        <w:t>m</w:t>
      </w:r>
      <w:r>
        <w:rPr>
          <w:spacing w:val="-2"/>
          <w:w w:val="44"/>
          <w:sz w:val="16"/>
        </w:rPr>
        <w:t>ě</w:t>
      </w:r>
      <w:r>
        <w:rPr>
          <w:spacing w:val="-2"/>
          <w:w w:val="25"/>
          <w:sz w:val="16"/>
        </w:rPr>
        <w:t>ř</w:t>
      </w:r>
      <w:r>
        <w:rPr>
          <w:spacing w:val="-7"/>
          <w:w w:val="115"/>
          <w:sz w:val="16"/>
        </w:rPr>
        <w:t>i</w:t>
      </w:r>
      <w:r>
        <w:rPr>
          <w:spacing w:val="-1"/>
          <w:w w:val="115"/>
          <w:sz w:val="16"/>
        </w:rPr>
        <w:t>c</w:t>
      </w:r>
      <w:r>
        <w:rPr>
          <w:spacing w:val="-6"/>
          <w:w w:val="115"/>
          <w:sz w:val="16"/>
        </w:rPr>
        <w:t>í</w:t>
      </w:r>
      <w:r>
        <w:rPr>
          <w:spacing w:val="-3"/>
          <w:w w:val="115"/>
          <w:sz w:val="16"/>
        </w:rPr>
        <w:t>h</w:t>
      </w:r>
      <w:r>
        <w:rPr>
          <w:spacing w:val="-2"/>
          <w:w w:val="115"/>
          <w:sz w:val="16"/>
        </w:rPr>
        <w:t>o</w:t>
      </w:r>
      <w:r>
        <w:rPr>
          <w:spacing w:val="-3"/>
          <w:w w:val="94"/>
          <w:sz w:val="16"/>
        </w:rPr>
        <w:t xml:space="preserve"> </w:t>
      </w:r>
      <w:r>
        <w:rPr>
          <w:spacing w:val="-5"/>
          <w:w w:val="106"/>
          <w:sz w:val="16"/>
        </w:rPr>
        <w:t>z</w:t>
      </w:r>
      <w:r>
        <w:rPr>
          <w:spacing w:val="-2"/>
          <w:w w:val="106"/>
          <w:sz w:val="16"/>
        </w:rPr>
        <w:t>a</w:t>
      </w:r>
      <w:r>
        <w:rPr>
          <w:spacing w:val="-1"/>
          <w:w w:val="16"/>
          <w:sz w:val="16"/>
        </w:rPr>
        <w:t>ř</w:t>
      </w:r>
      <w:r>
        <w:rPr>
          <w:spacing w:val="-5"/>
          <w:w w:val="106"/>
          <w:sz w:val="16"/>
        </w:rPr>
        <w:t>íz</w:t>
      </w:r>
      <w:r>
        <w:rPr>
          <w:spacing w:val="-2"/>
          <w:w w:val="106"/>
          <w:sz w:val="16"/>
        </w:rPr>
        <w:t>en</w:t>
      </w:r>
      <w:r>
        <w:rPr>
          <w:spacing w:val="-1"/>
          <w:w w:val="106"/>
          <w:sz w:val="16"/>
        </w:rPr>
        <w:t>í</w:t>
      </w:r>
      <w:r>
        <w:rPr>
          <w:spacing w:val="-3"/>
          <w:w w:val="94"/>
          <w:sz w:val="16"/>
        </w:rPr>
        <w:t xml:space="preserve"> </w:t>
      </w:r>
      <w:r>
        <w:rPr>
          <w:spacing w:val="-2"/>
          <w:w w:val="103"/>
          <w:sz w:val="16"/>
        </w:rPr>
        <w:t>p</w:t>
      </w:r>
      <w:r>
        <w:rPr>
          <w:spacing w:val="-1"/>
          <w:w w:val="13"/>
          <w:sz w:val="16"/>
        </w:rPr>
        <w:t>ř</w:t>
      </w:r>
      <w:r>
        <w:rPr>
          <w:spacing w:val="-5"/>
          <w:w w:val="103"/>
          <w:sz w:val="16"/>
        </w:rPr>
        <w:t>í</w:t>
      </w:r>
      <w:r>
        <w:rPr>
          <w:w w:val="103"/>
          <w:sz w:val="16"/>
        </w:rPr>
        <w:t>s</w:t>
      </w:r>
      <w:r>
        <w:rPr>
          <w:spacing w:val="-1"/>
          <w:w w:val="103"/>
          <w:sz w:val="16"/>
        </w:rPr>
        <w:t>l</w:t>
      </w:r>
      <w:r>
        <w:rPr>
          <w:spacing w:val="-5"/>
          <w:w w:val="103"/>
          <w:sz w:val="16"/>
        </w:rPr>
        <w:t>u</w:t>
      </w:r>
      <w:r>
        <w:rPr>
          <w:w w:val="103"/>
          <w:sz w:val="16"/>
        </w:rPr>
        <w:t>š</w:t>
      </w:r>
      <w:r>
        <w:rPr>
          <w:spacing w:val="-5"/>
          <w:w w:val="103"/>
          <w:sz w:val="16"/>
        </w:rPr>
        <w:t>n</w:t>
      </w:r>
      <w:r>
        <w:rPr>
          <w:spacing w:val="-2"/>
          <w:w w:val="103"/>
          <w:sz w:val="16"/>
        </w:rPr>
        <w:t>éh</w:t>
      </w:r>
      <w:r>
        <w:rPr>
          <w:spacing w:val="-1"/>
          <w:w w:val="103"/>
          <w:sz w:val="16"/>
        </w:rPr>
        <w:t>o</w:t>
      </w:r>
      <w:r>
        <w:rPr>
          <w:spacing w:val="-3"/>
          <w:w w:val="94"/>
          <w:sz w:val="16"/>
        </w:rPr>
        <w:t xml:space="preserve"> </w:t>
      </w:r>
      <w:r>
        <w:rPr>
          <w:spacing w:val="-2"/>
          <w:w w:val="95"/>
          <w:sz w:val="16"/>
        </w:rPr>
        <w:t xml:space="preserve">PDS je </w:t>
      </w:r>
      <w:r>
        <w:rPr>
          <w:spacing w:val="-2"/>
          <w:w w:val="102"/>
          <w:sz w:val="16"/>
        </w:rPr>
        <w:t>n</w:t>
      </w:r>
      <w:r>
        <w:rPr>
          <w:spacing w:val="-5"/>
          <w:w w:val="102"/>
          <w:sz w:val="16"/>
        </w:rPr>
        <w:t>e</w:t>
      </w:r>
      <w:r>
        <w:rPr>
          <w:spacing w:val="-2"/>
          <w:w w:val="102"/>
          <w:sz w:val="16"/>
        </w:rPr>
        <w:t>p</w:t>
      </w:r>
      <w:r>
        <w:rPr>
          <w:spacing w:val="-1"/>
          <w:w w:val="12"/>
          <w:sz w:val="16"/>
        </w:rPr>
        <w:t>ř</w:t>
      </w:r>
      <w:r>
        <w:rPr>
          <w:spacing w:val="-5"/>
          <w:w w:val="102"/>
          <w:sz w:val="16"/>
        </w:rPr>
        <w:t>í</w:t>
      </w:r>
      <w:r>
        <w:rPr>
          <w:spacing w:val="-2"/>
          <w:w w:val="102"/>
          <w:sz w:val="16"/>
        </w:rPr>
        <w:t>pu</w:t>
      </w:r>
      <w:r>
        <w:rPr>
          <w:spacing w:val="-3"/>
          <w:w w:val="102"/>
          <w:sz w:val="16"/>
        </w:rPr>
        <w:t>s</w:t>
      </w:r>
      <w:r>
        <w:rPr>
          <w:spacing w:val="-1"/>
          <w:w w:val="102"/>
          <w:sz w:val="16"/>
        </w:rPr>
        <w:t>t</w:t>
      </w:r>
      <w:r>
        <w:rPr>
          <w:spacing w:val="-2"/>
          <w:w w:val="102"/>
          <w:sz w:val="16"/>
        </w:rPr>
        <w:t>n</w:t>
      </w:r>
      <w:r>
        <w:rPr>
          <w:spacing w:val="-5"/>
          <w:w w:val="102"/>
          <w:sz w:val="16"/>
        </w:rPr>
        <w:t>ý</w:t>
      </w:r>
      <w:r>
        <w:rPr>
          <w:spacing w:val="-1"/>
          <w:w w:val="102"/>
          <w:sz w:val="16"/>
        </w:rPr>
        <w:t>.</w:t>
      </w:r>
    </w:p>
    <w:p w14:paraId="44E1DFE1" w14:textId="77777777" w:rsidR="000C1630" w:rsidRDefault="00A57487">
      <w:pPr>
        <w:pStyle w:val="Odstavecseseznamem"/>
        <w:numPr>
          <w:ilvl w:val="0"/>
          <w:numId w:val="10"/>
        </w:numPr>
        <w:tabs>
          <w:tab w:val="left" w:pos="118"/>
          <w:tab w:val="left" w:pos="402"/>
        </w:tabs>
        <w:spacing w:before="60"/>
        <w:ind w:right="320" w:hanging="12"/>
        <w:rPr>
          <w:sz w:val="16"/>
        </w:rPr>
      </w:pPr>
      <w:r>
        <w:rPr>
          <w:w w:val="90"/>
          <w:sz w:val="16"/>
        </w:rPr>
        <w:t xml:space="preserve">Zákazník se zavazuje umožnit </w:t>
      </w:r>
      <w:r>
        <w:rPr>
          <w:w w:val="98"/>
          <w:sz w:val="16"/>
        </w:rPr>
        <w:t>p</w:t>
      </w:r>
      <w:r>
        <w:rPr>
          <w:spacing w:val="1"/>
          <w:w w:val="8"/>
          <w:sz w:val="16"/>
        </w:rPr>
        <w:t>ř</w:t>
      </w:r>
      <w:r>
        <w:rPr>
          <w:spacing w:val="-3"/>
          <w:w w:val="98"/>
          <w:sz w:val="16"/>
        </w:rPr>
        <w:t>í</w:t>
      </w:r>
      <w:r>
        <w:rPr>
          <w:spacing w:val="-1"/>
          <w:w w:val="98"/>
          <w:sz w:val="16"/>
        </w:rPr>
        <w:t>s</w:t>
      </w:r>
      <w:r>
        <w:rPr>
          <w:spacing w:val="-2"/>
          <w:w w:val="98"/>
          <w:sz w:val="16"/>
        </w:rPr>
        <w:t>l</w:t>
      </w:r>
      <w:r>
        <w:rPr>
          <w:w w:val="98"/>
          <w:sz w:val="16"/>
        </w:rPr>
        <w:t>u</w:t>
      </w:r>
      <w:r>
        <w:rPr>
          <w:spacing w:val="2"/>
          <w:w w:val="98"/>
          <w:sz w:val="16"/>
        </w:rPr>
        <w:t>š</w:t>
      </w:r>
      <w:r>
        <w:rPr>
          <w:w w:val="98"/>
          <w:sz w:val="16"/>
        </w:rPr>
        <w:t>n</w:t>
      </w:r>
      <w:r>
        <w:rPr>
          <w:spacing w:val="-7"/>
          <w:w w:val="98"/>
          <w:sz w:val="16"/>
        </w:rPr>
        <w:t>é</w:t>
      </w:r>
      <w:r>
        <w:rPr>
          <w:spacing w:val="6"/>
          <w:w w:val="98"/>
          <w:sz w:val="16"/>
        </w:rPr>
        <w:t>m</w:t>
      </w:r>
      <w:r>
        <w:rPr>
          <w:spacing w:val="1"/>
          <w:w w:val="98"/>
          <w:sz w:val="16"/>
        </w:rPr>
        <w:t>u</w:t>
      </w:r>
      <w:r>
        <w:rPr>
          <w:spacing w:val="-1"/>
          <w:w w:val="89"/>
          <w:sz w:val="16"/>
        </w:rPr>
        <w:t xml:space="preserve"> </w:t>
      </w:r>
      <w:r>
        <w:rPr>
          <w:w w:val="90"/>
          <w:sz w:val="16"/>
        </w:rPr>
        <w:t xml:space="preserve">zaměstnanci PDS nebo Obchodníka </w:t>
      </w:r>
      <w:r>
        <w:rPr>
          <w:w w:val="102"/>
          <w:sz w:val="16"/>
        </w:rPr>
        <w:t>p</w:t>
      </w:r>
      <w:r>
        <w:rPr>
          <w:spacing w:val="1"/>
          <w:w w:val="12"/>
          <w:sz w:val="16"/>
        </w:rPr>
        <w:t>ř</w:t>
      </w:r>
      <w:r>
        <w:rPr>
          <w:spacing w:val="-3"/>
          <w:w w:val="102"/>
          <w:sz w:val="16"/>
        </w:rPr>
        <w:t>í</w:t>
      </w:r>
      <w:r>
        <w:rPr>
          <w:spacing w:val="-1"/>
          <w:w w:val="102"/>
          <w:sz w:val="16"/>
        </w:rPr>
        <w:t>s</w:t>
      </w:r>
      <w:r>
        <w:rPr>
          <w:spacing w:val="1"/>
          <w:w w:val="102"/>
          <w:sz w:val="16"/>
        </w:rPr>
        <w:t>t</w:t>
      </w:r>
      <w:r>
        <w:rPr>
          <w:w w:val="102"/>
          <w:sz w:val="16"/>
        </w:rPr>
        <w:t>u</w:t>
      </w:r>
      <w:r>
        <w:rPr>
          <w:spacing w:val="1"/>
          <w:w w:val="102"/>
          <w:sz w:val="16"/>
        </w:rPr>
        <w:t>p</w:t>
      </w:r>
      <w:r>
        <w:rPr>
          <w:spacing w:val="-1"/>
          <w:w w:val="89"/>
          <w:sz w:val="16"/>
        </w:rPr>
        <w:t xml:space="preserve"> </w:t>
      </w:r>
      <w:r>
        <w:rPr>
          <w:w w:val="90"/>
          <w:sz w:val="16"/>
        </w:rPr>
        <w:t xml:space="preserve">k </w:t>
      </w:r>
      <w:r>
        <w:rPr>
          <w:spacing w:val="3"/>
          <w:w w:val="110"/>
          <w:sz w:val="16"/>
        </w:rPr>
        <w:t>m</w:t>
      </w:r>
      <w:r>
        <w:rPr>
          <w:w w:val="39"/>
          <w:sz w:val="16"/>
        </w:rPr>
        <w:t>ě</w:t>
      </w:r>
      <w:r>
        <w:rPr>
          <w:w w:val="20"/>
          <w:sz w:val="16"/>
        </w:rPr>
        <w:t>ř</w:t>
      </w:r>
      <w:r>
        <w:rPr>
          <w:spacing w:val="-5"/>
          <w:w w:val="110"/>
          <w:sz w:val="16"/>
        </w:rPr>
        <w:t>i</w:t>
      </w:r>
      <w:r>
        <w:rPr>
          <w:spacing w:val="1"/>
          <w:w w:val="110"/>
          <w:sz w:val="16"/>
        </w:rPr>
        <w:t>c</w:t>
      </w:r>
      <w:r>
        <w:rPr>
          <w:spacing w:val="-9"/>
          <w:w w:val="110"/>
          <w:sz w:val="16"/>
        </w:rPr>
        <w:t>í</w:t>
      </w:r>
      <w:r>
        <w:rPr>
          <w:spacing w:val="5"/>
          <w:w w:val="110"/>
          <w:sz w:val="16"/>
        </w:rPr>
        <w:t>m</w:t>
      </w:r>
      <w:r>
        <w:rPr>
          <w:w w:val="110"/>
          <w:sz w:val="16"/>
        </w:rPr>
        <w:t>u</w:t>
      </w:r>
      <w:r>
        <w:rPr>
          <w:spacing w:val="-1"/>
          <w:w w:val="89"/>
          <w:sz w:val="16"/>
        </w:rPr>
        <w:t xml:space="preserve"> </w:t>
      </w:r>
      <w:r>
        <w:rPr>
          <w:spacing w:val="-2"/>
          <w:w w:val="101"/>
          <w:sz w:val="16"/>
        </w:rPr>
        <w:t>z</w:t>
      </w:r>
      <w:r>
        <w:rPr>
          <w:spacing w:val="-4"/>
          <w:w w:val="101"/>
          <w:sz w:val="16"/>
        </w:rPr>
        <w:t>a</w:t>
      </w:r>
      <w:r>
        <w:rPr>
          <w:spacing w:val="2"/>
          <w:w w:val="11"/>
          <w:sz w:val="16"/>
        </w:rPr>
        <w:t>ř</w:t>
      </w:r>
      <w:r>
        <w:rPr>
          <w:spacing w:val="-2"/>
          <w:w w:val="101"/>
          <w:sz w:val="16"/>
        </w:rPr>
        <w:t>íz</w:t>
      </w:r>
      <w:r>
        <w:rPr>
          <w:spacing w:val="3"/>
          <w:w w:val="101"/>
          <w:sz w:val="16"/>
        </w:rPr>
        <w:t>e</w:t>
      </w:r>
      <w:r>
        <w:rPr>
          <w:spacing w:val="1"/>
          <w:w w:val="101"/>
          <w:sz w:val="16"/>
        </w:rPr>
        <w:t>n</w:t>
      </w:r>
      <w:r>
        <w:rPr>
          <w:spacing w:val="2"/>
          <w:w w:val="101"/>
          <w:sz w:val="16"/>
        </w:rPr>
        <w:t>í</w:t>
      </w:r>
      <w:r>
        <w:rPr>
          <w:spacing w:val="-1"/>
          <w:w w:val="89"/>
          <w:sz w:val="16"/>
        </w:rPr>
        <w:t xml:space="preserve"> </w:t>
      </w:r>
      <w:r>
        <w:rPr>
          <w:w w:val="90"/>
          <w:sz w:val="16"/>
        </w:rPr>
        <w:t xml:space="preserve">a </w:t>
      </w:r>
      <w:r>
        <w:rPr>
          <w:w w:val="107"/>
          <w:sz w:val="16"/>
        </w:rPr>
        <w:t>n</w:t>
      </w:r>
      <w:r>
        <w:rPr>
          <w:spacing w:val="-3"/>
          <w:w w:val="107"/>
          <w:sz w:val="16"/>
        </w:rPr>
        <w:t>e</w:t>
      </w:r>
      <w:r>
        <w:rPr>
          <w:spacing w:val="3"/>
          <w:w w:val="107"/>
          <w:sz w:val="16"/>
        </w:rPr>
        <w:t>m</w:t>
      </w:r>
      <w:r>
        <w:rPr>
          <w:spacing w:val="1"/>
          <w:w w:val="36"/>
          <w:sz w:val="16"/>
        </w:rPr>
        <w:t>ě</w:t>
      </w:r>
      <w:r>
        <w:rPr>
          <w:spacing w:val="1"/>
          <w:w w:val="17"/>
          <w:sz w:val="16"/>
        </w:rPr>
        <w:t>ř</w:t>
      </w:r>
      <w:r>
        <w:rPr>
          <w:w w:val="107"/>
          <w:sz w:val="16"/>
        </w:rPr>
        <w:t>en</w:t>
      </w:r>
      <w:r>
        <w:rPr>
          <w:spacing w:val="-8"/>
          <w:w w:val="107"/>
          <w:sz w:val="16"/>
        </w:rPr>
        <w:t>ý</w:t>
      </w:r>
      <w:r>
        <w:rPr>
          <w:spacing w:val="1"/>
          <w:w w:val="107"/>
          <w:sz w:val="16"/>
        </w:rPr>
        <w:t>m</w:t>
      </w:r>
      <w:r>
        <w:rPr>
          <w:spacing w:val="40"/>
          <w:sz w:val="16"/>
        </w:rPr>
        <w:t xml:space="preserve"> </w:t>
      </w:r>
      <w:r>
        <w:rPr>
          <w:w w:val="85"/>
          <w:sz w:val="16"/>
        </w:rPr>
        <w:t xml:space="preserve">částem odběrného plynového </w:t>
      </w:r>
      <w:r>
        <w:rPr>
          <w:spacing w:val="-2"/>
          <w:w w:val="96"/>
          <w:sz w:val="16"/>
        </w:rPr>
        <w:t>z</w:t>
      </w:r>
      <w:r>
        <w:rPr>
          <w:spacing w:val="1"/>
          <w:w w:val="96"/>
          <w:sz w:val="16"/>
        </w:rPr>
        <w:t>a</w:t>
      </w:r>
      <w:r>
        <w:rPr>
          <w:spacing w:val="2"/>
          <w:w w:val="6"/>
          <w:sz w:val="16"/>
        </w:rPr>
        <w:t>ř</w:t>
      </w:r>
      <w:r>
        <w:rPr>
          <w:w w:val="96"/>
          <w:sz w:val="16"/>
        </w:rPr>
        <w:t>í</w:t>
      </w:r>
      <w:r>
        <w:rPr>
          <w:spacing w:val="-2"/>
          <w:w w:val="96"/>
          <w:sz w:val="16"/>
        </w:rPr>
        <w:t>ze</w:t>
      </w:r>
      <w:r>
        <w:rPr>
          <w:spacing w:val="1"/>
          <w:w w:val="96"/>
          <w:sz w:val="16"/>
        </w:rPr>
        <w:t>n</w:t>
      </w:r>
      <w:r>
        <w:rPr>
          <w:spacing w:val="2"/>
          <w:w w:val="96"/>
          <w:sz w:val="16"/>
        </w:rPr>
        <w:t>í</w:t>
      </w:r>
      <w:r>
        <w:rPr>
          <w:w w:val="84"/>
          <w:sz w:val="16"/>
        </w:rPr>
        <w:t xml:space="preserve"> </w:t>
      </w:r>
      <w:r>
        <w:rPr>
          <w:w w:val="85"/>
          <w:sz w:val="16"/>
        </w:rPr>
        <w:t xml:space="preserve">za účelem provedení kontroly, odečtu, údržby, výměny či odebrání. Způsob </w:t>
      </w:r>
      <w:r>
        <w:rPr>
          <w:w w:val="96"/>
          <w:sz w:val="16"/>
        </w:rPr>
        <w:t>p</w:t>
      </w:r>
      <w:r>
        <w:rPr>
          <w:spacing w:val="1"/>
          <w:w w:val="6"/>
          <w:sz w:val="16"/>
        </w:rPr>
        <w:t>ř</w:t>
      </w:r>
      <w:r>
        <w:rPr>
          <w:spacing w:val="-3"/>
          <w:w w:val="96"/>
          <w:sz w:val="16"/>
        </w:rPr>
        <w:t>í</w:t>
      </w:r>
      <w:r>
        <w:rPr>
          <w:spacing w:val="-1"/>
          <w:w w:val="96"/>
          <w:sz w:val="16"/>
        </w:rPr>
        <w:t>st</w:t>
      </w:r>
      <w:r>
        <w:rPr>
          <w:w w:val="96"/>
          <w:sz w:val="16"/>
        </w:rPr>
        <w:t>up</w:t>
      </w:r>
      <w:r>
        <w:rPr>
          <w:spacing w:val="1"/>
          <w:w w:val="96"/>
          <w:sz w:val="16"/>
        </w:rPr>
        <w:t>u</w:t>
      </w:r>
      <w:r>
        <w:rPr>
          <w:spacing w:val="-1"/>
          <w:w w:val="84"/>
          <w:sz w:val="16"/>
        </w:rPr>
        <w:t xml:space="preserve"> </w:t>
      </w:r>
      <w:r>
        <w:rPr>
          <w:w w:val="85"/>
          <w:sz w:val="16"/>
        </w:rPr>
        <w:t xml:space="preserve">k </w:t>
      </w:r>
      <w:r>
        <w:rPr>
          <w:spacing w:val="2"/>
          <w:w w:val="105"/>
          <w:sz w:val="16"/>
        </w:rPr>
        <w:t>m</w:t>
      </w:r>
      <w:r>
        <w:rPr>
          <w:w w:val="34"/>
          <w:sz w:val="16"/>
        </w:rPr>
        <w:t>ě</w:t>
      </w:r>
      <w:r>
        <w:rPr>
          <w:spacing w:val="-2"/>
          <w:w w:val="15"/>
          <w:sz w:val="16"/>
        </w:rPr>
        <w:t>ř</w:t>
      </w:r>
      <w:r>
        <w:rPr>
          <w:spacing w:val="-3"/>
          <w:w w:val="105"/>
          <w:sz w:val="16"/>
        </w:rPr>
        <w:t>i</w:t>
      </w:r>
      <w:r>
        <w:rPr>
          <w:spacing w:val="1"/>
          <w:w w:val="105"/>
          <w:sz w:val="16"/>
        </w:rPr>
        <w:t>c</w:t>
      </w:r>
      <w:r>
        <w:rPr>
          <w:spacing w:val="-9"/>
          <w:w w:val="105"/>
          <w:sz w:val="16"/>
        </w:rPr>
        <w:t>í</w:t>
      </w:r>
      <w:r>
        <w:rPr>
          <w:spacing w:val="5"/>
          <w:w w:val="105"/>
          <w:sz w:val="16"/>
        </w:rPr>
        <w:t>m</w:t>
      </w:r>
      <w:r>
        <w:rPr>
          <w:w w:val="105"/>
          <w:sz w:val="16"/>
        </w:rPr>
        <w:t>u</w:t>
      </w:r>
      <w:r>
        <w:rPr>
          <w:spacing w:val="-1"/>
          <w:w w:val="99"/>
          <w:sz w:val="16"/>
        </w:rPr>
        <w:t xml:space="preserve"> </w:t>
      </w:r>
      <w:r>
        <w:rPr>
          <w:spacing w:val="-3"/>
          <w:w w:val="111"/>
          <w:sz w:val="16"/>
        </w:rPr>
        <w:t>z</w:t>
      </w:r>
      <w:r>
        <w:rPr>
          <w:w w:val="111"/>
          <w:sz w:val="16"/>
        </w:rPr>
        <w:t>a</w:t>
      </w:r>
      <w:r>
        <w:rPr>
          <w:spacing w:val="1"/>
          <w:w w:val="21"/>
          <w:sz w:val="16"/>
        </w:rPr>
        <w:t>ř</w:t>
      </w:r>
      <w:r>
        <w:rPr>
          <w:spacing w:val="-3"/>
          <w:w w:val="111"/>
          <w:sz w:val="16"/>
        </w:rPr>
        <w:t>íz</w:t>
      </w:r>
      <w:r>
        <w:rPr>
          <w:w w:val="111"/>
          <w:sz w:val="16"/>
        </w:rPr>
        <w:t>en</w:t>
      </w:r>
      <w:r>
        <w:rPr>
          <w:spacing w:val="1"/>
          <w:w w:val="111"/>
          <w:sz w:val="16"/>
        </w:rPr>
        <w:t>í</w:t>
      </w:r>
      <w:r>
        <w:rPr>
          <w:spacing w:val="-10"/>
          <w:w w:val="99"/>
          <w:sz w:val="16"/>
        </w:rPr>
        <w:t xml:space="preserve"> </w:t>
      </w:r>
      <w:r>
        <w:rPr>
          <w:sz w:val="16"/>
        </w:rPr>
        <w:t>vyplývá</w:t>
      </w:r>
      <w:r>
        <w:rPr>
          <w:spacing w:val="-11"/>
          <w:sz w:val="16"/>
        </w:rPr>
        <w:t xml:space="preserve"> </w:t>
      </w:r>
      <w:r>
        <w:rPr>
          <w:sz w:val="16"/>
        </w:rPr>
        <w:t>z</w:t>
      </w:r>
      <w:r>
        <w:rPr>
          <w:spacing w:val="-12"/>
          <w:sz w:val="16"/>
        </w:rPr>
        <w:t xml:space="preserve"> </w:t>
      </w:r>
      <w:r>
        <w:rPr>
          <w:sz w:val="16"/>
        </w:rPr>
        <w:t>jeho</w:t>
      </w:r>
      <w:r>
        <w:rPr>
          <w:spacing w:val="-11"/>
          <w:sz w:val="16"/>
        </w:rPr>
        <w:t xml:space="preserve"> </w:t>
      </w:r>
      <w:r>
        <w:rPr>
          <w:sz w:val="16"/>
        </w:rPr>
        <w:t>umístění.</w:t>
      </w:r>
    </w:p>
    <w:p w14:paraId="28568944" w14:textId="77777777" w:rsidR="000C1630" w:rsidRDefault="00A57487">
      <w:pPr>
        <w:pStyle w:val="Odstavecseseznamem"/>
        <w:numPr>
          <w:ilvl w:val="0"/>
          <w:numId w:val="10"/>
        </w:numPr>
        <w:tabs>
          <w:tab w:val="left" w:pos="118"/>
          <w:tab w:val="left" w:pos="402"/>
        </w:tabs>
        <w:spacing w:before="60"/>
        <w:ind w:right="455" w:hanging="12"/>
        <w:rPr>
          <w:sz w:val="16"/>
        </w:rPr>
      </w:pPr>
      <w:r>
        <w:rPr>
          <w:w w:val="90"/>
          <w:sz w:val="16"/>
        </w:rPr>
        <w:t>Pravidelné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odečty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měřicího</w:t>
      </w:r>
      <w:r>
        <w:rPr>
          <w:spacing w:val="-1"/>
          <w:w w:val="90"/>
          <w:sz w:val="16"/>
        </w:rPr>
        <w:t xml:space="preserve"> </w:t>
      </w:r>
      <w:r>
        <w:rPr>
          <w:spacing w:val="-3"/>
          <w:w w:val="101"/>
          <w:sz w:val="16"/>
        </w:rPr>
        <w:t>z</w:t>
      </w:r>
      <w:r>
        <w:rPr>
          <w:w w:val="101"/>
          <w:sz w:val="16"/>
        </w:rPr>
        <w:t>a</w:t>
      </w:r>
      <w:r>
        <w:rPr>
          <w:spacing w:val="1"/>
          <w:w w:val="11"/>
          <w:sz w:val="16"/>
        </w:rPr>
        <w:t>ř</w:t>
      </w:r>
      <w:r>
        <w:rPr>
          <w:spacing w:val="-3"/>
          <w:w w:val="101"/>
          <w:sz w:val="16"/>
        </w:rPr>
        <w:t>íz</w:t>
      </w:r>
      <w:r>
        <w:rPr>
          <w:spacing w:val="2"/>
          <w:w w:val="101"/>
          <w:sz w:val="16"/>
        </w:rPr>
        <w:t>e</w:t>
      </w:r>
      <w:r>
        <w:rPr>
          <w:w w:val="101"/>
          <w:sz w:val="16"/>
        </w:rPr>
        <w:t>n</w:t>
      </w:r>
      <w:r>
        <w:rPr>
          <w:spacing w:val="1"/>
          <w:w w:val="101"/>
          <w:sz w:val="16"/>
        </w:rPr>
        <w:t>í</w:t>
      </w:r>
      <w:r>
        <w:rPr>
          <w:spacing w:val="-3"/>
          <w:w w:val="89"/>
          <w:sz w:val="16"/>
        </w:rPr>
        <w:t xml:space="preserve"> </w:t>
      </w:r>
      <w:r>
        <w:rPr>
          <w:w w:val="90"/>
          <w:sz w:val="16"/>
        </w:rPr>
        <w:t>pro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účely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vyhodnocení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vyúčtování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dodávek a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odběru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plynu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provádí</w:t>
      </w:r>
      <w:r>
        <w:rPr>
          <w:spacing w:val="-5"/>
          <w:w w:val="90"/>
          <w:sz w:val="16"/>
        </w:rPr>
        <w:t xml:space="preserve"> </w:t>
      </w:r>
      <w:r>
        <w:rPr>
          <w:sz w:val="16"/>
        </w:rPr>
        <w:t>p</w:t>
      </w:r>
      <w:r>
        <w:rPr>
          <w:spacing w:val="-1"/>
          <w:w w:val="10"/>
          <w:sz w:val="16"/>
        </w:rPr>
        <w:t>ř</w:t>
      </w:r>
      <w:r>
        <w:rPr>
          <w:spacing w:val="-3"/>
          <w:sz w:val="16"/>
        </w:rPr>
        <w:t>í</w:t>
      </w:r>
      <w:r>
        <w:rPr>
          <w:spacing w:val="2"/>
          <w:sz w:val="16"/>
        </w:rPr>
        <w:t>s</w:t>
      </w:r>
      <w:r>
        <w:rPr>
          <w:spacing w:val="1"/>
          <w:sz w:val="16"/>
        </w:rPr>
        <w:t>l</w:t>
      </w:r>
      <w:r>
        <w:rPr>
          <w:spacing w:val="-3"/>
          <w:sz w:val="16"/>
        </w:rPr>
        <w:t>u</w:t>
      </w:r>
      <w:r>
        <w:rPr>
          <w:spacing w:val="2"/>
          <w:sz w:val="16"/>
        </w:rPr>
        <w:t>š</w:t>
      </w:r>
      <w:r>
        <w:rPr>
          <w:sz w:val="16"/>
        </w:rPr>
        <w:t>n</w:t>
      </w:r>
      <w:r>
        <w:rPr>
          <w:spacing w:val="1"/>
          <w:sz w:val="16"/>
        </w:rPr>
        <w:t>ý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PDS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podle</w:t>
      </w:r>
      <w:r>
        <w:rPr>
          <w:sz w:val="16"/>
        </w:rPr>
        <w:t xml:space="preserve"> platných</w:t>
      </w:r>
      <w:r>
        <w:rPr>
          <w:spacing w:val="-12"/>
          <w:sz w:val="16"/>
        </w:rPr>
        <w:t xml:space="preserve"> </w:t>
      </w:r>
      <w:r>
        <w:rPr>
          <w:sz w:val="16"/>
        </w:rPr>
        <w:t>právních</w:t>
      </w:r>
      <w:r>
        <w:rPr>
          <w:spacing w:val="-11"/>
          <w:sz w:val="16"/>
        </w:rPr>
        <w:t xml:space="preserve"> </w:t>
      </w:r>
      <w:r>
        <w:rPr>
          <w:w w:val="117"/>
          <w:sz w:val="16"/>
        </w:rPr>
        <w:t>p</w:t>
      </w:r>
      <w:r>
        <w:rPr>
          <w:spacing w:val="-1"/>
          <w:w w:val="27"/>
          <w:sz w:val="16"/>
        </w:rPr>
        <w:t>ř</w:t>
      </w:r>
      <w:r>
        <w:rPr>
          <w:w w:val="117"/>
          <w:sz w:val="16"/>
        </w:rPr>
        <w:t>ed</w:t>
      </w:r>
      <w:r>
        <w:rPr>
          <w:spacing w:val="-3"/>
          <w:w w:val="117"/>
          <w:sz w:val="16"/>
        </w:rPr>
        <w:t>p</w:t>
      </w:r>
      <w:r>
        <w:rPr>
          <w:spacing w:val="-2"/>
          <w:w w:val="117"/>
          <w:sz w:val="16"/>
        </w:rPr>
        <w:t>i</w:t>
      </w:r>
      <w:r>
        <w:rPr>
          <w:spacing w:val="2"/>
          <w:w w:val="117"/>
          <w:sz w:val="16"/>
        </w:rPr>
        <w:t>s</w:t>
      </w:r>
      <w:r>
        <w:rPr>
          <w:spacing w:val="-2"/>
          <w:w w:val="46"/>
          <w:sz w:val="16"/>
        </w:rPr>
        <w:t>ů</w:t>
      </w:r>
      <w:r>
        <w:rPr>
          <w:spacing w:val="1"/>
          <w:w w:val="117"/>
          <w:sz w:val="16"/>
        </w:rPr>
        <w:t>.</w:t>
      </w:r>
    </w:p>
    <w:p w14:paraId="1ADCB6F8" w14:textId="77777777" w:rsidR="000C1630" w:rsidRDefault="000C1630">
      <w:pPr>
        <w:rPr>
          <w:sz w:val="16"/>
        </w:rPr>
        <w:sectPr w:rsidR="000C1630">
          <w:pgSz w:w="11920" w:h="16850"/>
          <w:pgMar w:top="1680" w:right="1220" w:bottom="1160" w:left="1300" w:header="714" w:footer="962" w:gutter="0"/>
          <w:cols w:space="708"/>
        </w:sectPr>
      </w:pPr>
    </w:p>
    <w:p w14:paraId="20640397" w14:textId="77777777" w:rsidR="000C1630" w:rsidRDefault="00A57487">
      <w:pPr>
        <w:pStyle w:val="Odstavecseseznamem"/>
        <w:numPr>
          <w:ilvl w:val="0"/>
          <w:numId w:val="10"/>
        </w:numPr>
        <w:tabs>
          <w:tab w:val="left" w:pos="118"/>
          <w:tab w:val="left" w:pos="402"/>
        </w:tabs>
        <w:spacing w:before="85"/>
        <w:ind w:right="363" w:hanging="12"/>
        <w:rPr>
          <w:sz w:val="16"/>
        </w:rPr>
      </w:pPr>
      <w:r>
        <w:rPr>
          <w:w w:val="95"/>
          <w:sz w:val="16"/>
        </w:rPr>
        <w:lastRenderedPageBreak/>
        <w:t>Bude-li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mít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Zákazník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pochybnosti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správnosti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hodnot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pro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vyúčtování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odběru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plynu,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nebo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zjistí-li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měřícím</w:t>
      </w:r>
      <w:r>
        <w:rPr>
          <w:spacing w:val="-9"/>
          <w:w w:val="95"/>
          <w:sz w:val="16"/>
        </w:rPr>
        <w:t xml:space="preserve"> </w:t>
      </w:r>
      <w:r>
        <w:rPr>
          <w:spacing w:val="-3"/>
          <w:w w:val="106"/>
          <w:sz w:val="16"/>
        </w:rPr>
        <w:t>z</w:t>
      </w:r>
      <w:r>
        <w:rPr>
          <w:w w:val="106"/>
          <w:sz w:val="16"/>
        </w:rPr>
        <w:t>a</w:t>
      </w:r>
      <w:r>
        <w:rPr>
          <w:spacing w:val="1"/>
          <w:w w:val="16"/>
          <w:sz w:val="16"/>
        </w:rPr>
        <w:t>ř</w:t>
      </w:r>
      <w:r>
        <w:rPr>
          <w:spacing w:val="-3"/>
          <w:w w:val="106"/>
          <w:sz w:val="16"/>
        </w:rPr>
        <w:t>íz</w:t>
      </w:r>
      <w:r>
        <w:rPr>
          <w:w w:val="106"/>
          <w:sz w:val="16"/>
        </w:rPr>
        <w:t>en</w:t>
      </w:r>
      <w:r>
        <w:rPr>
          <w:spacing w:val="1"/>
          <w:w w:val="106"/>
          <w:sz w:val="16"/>
        </w:rPr>
        <w:t>í</w:t>
      </w:r>
      <w:r>
        <w:rPr>
          <w:spacing w:val="-7"/>
          <w:w w:val="94"/>
          <w:sz w:val="16"/>
        </w:rPr>
        <w:t xml:space="preserve"> </w:t>
      </w:r>
      <w:r>
        <w:rPr>
          <w:w w:val="95"/>
          <w:sz w:val="16"/>
        </w:rPr>
        <w:t>závadu, je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povinen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toto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neprodleně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oznámit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Obchodníkovi.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Postup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pro</w:t>
      </w:r>
      <w:r>
        <w:rPr>
          <w:spacing w:val="-6"/>
          <w:w w:val="95"/>
          <w:sz w:val="16"/>
        </w:rPr>
        <w:t xml:space="preserve"> </w:t>
      </w:r>
      <w:r>
        <w:rPr>
          <w:w w:val="103"/>
          <w:sz w:val="16"/>
        </w:rPr>
        <w:t>p</w:t>
      </w:r>
      <w:r>
        <w:rPr>
          <w:spacing w:val="1"/>
          <w:w w:val="13"/>
          <w:sz w:val="16"/>
        </w:rPr>
        <w:t>ř</w:t>
      </w:r>
      <w:r>
        <w:rPr>
          <w:w w:val="103"/>
          <w:sz w:val="16"/>
        </w:rPr>
        <w:t>e</w:t>
      </w:r>
      <w:r>
        <w:rPr>
          <w:spacing w:val="-5"/>
          <w:w w:val="103"/>
          <w:sz w:val="16"/>
        </w:rPr>
        <w:t>z</w:t>
      </w:r>
      <w:r>
        <w:rPr>
          <w:spacing w:val="2"/>
          <w:w w:val="103"/>
          <w:sz w:val="16"/>
        </w:rPr>
        <w:t>k</w:t>
      </w:r>
      <w:r>
        <w:rPr>
          <w:w w:val="103"/>
          <w:sz w:val="16"/>
        </w:rPr>
        <w:t>o</w:t>
      </w:r>
      <w:r>
        <w:rPr>
          <w:spacing w:val="-3"/>
          <w:w w:val="103"/>
          <w:sz w:val="16"/>
        </w:rPr>
        <w:t>u</w:t>
      </w:r>
      <w:r>
        <w:rPr>
          <w:spacing w:val="2"/>
          <w:w w:val="103"/>
          <w:sz w:val="16"/>
        </w:rPr>
        <w:t>š</w:t>
      </w:r>
      <w:r>
        <w:rPr>
          <w:w w:val="103"/>
          <w:sz w:val="16"/>
        </w:rPr>
        <w:t>en</w:t>
      </w:r>
      <w:r>
        <w:rPr>
          <w:spacing w:val="1"/>
          <w:w w:val="103"/>
          <w:sz w:val="16"/>
        </w:rPr>
        <w:t>í</w:t>
      </w:r>
      <w:r>
        <w:rPr>
          <w:spacing w:val="-8"/>
          <w:w w:val="94"/>
          <w:sz w:val="16"/>
        </w:rPr>
        <w:t xml:space="preserve"> </w:t>
      </w:r>
      <w:r>
        <w:rPr>
          <w:w w:val="95"/>
          <w:sz w:val="16"/>
        </w:rPr>
        <w:t>měření,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náhradu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náklad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s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ním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spojených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je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upraven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 xml:space="preserve">§ </w:t>
      </w:r>
      <w:r>
        <w:rPr>
          <w:sz w:val="16"/>
        </w:rPr>
        <w:t>71 Energetického zákona.</w:t>
      </w:r>
    </w:p>
    <w:p w14:paraId="37EA73E0" w14:textId="77777777" w:rsidR="000C1630" w:rsidRDefault="000C1630">
      <w:pPr>
        <w:pStyle w:val="Zkladntext"/>
        <w:spacing w:before="176"/>
        <w:ind w:left="0"/>
      </w:pPr>
    </w:p>
    <w:p w14:paraId="386C1ECF" w14:textId="77777777" w:rsidR="000C1630" w:rsidRDefault="00A57487">
      <w:pPr>
        <w:pStyle w:val="Nadpis3"/>
        <w:numPr>
          <w:ilvl w:val="2"/>
          <w:numId w:val="15"/>
        </w:numPr>
        <w:tabs>
          <w:tab w:val="left" w:pos="3763"/>
        </w:tabs>
        <w:ind w:left="3763" w:hanging="200"/>
        <w:jc w:val="left"/>
      </w:pPr>
      <w:r>
        <w:t>Cena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platební</w:t>
      </w:r>
      <w:r>
        <w:rPr>
          <w:spacing w:val="-2"/>
        </w:rPr>
        <w:t xml:space="preserve"> podmínky</w:t>
      </w:r>
    </w:p>
    <w:p w14:paraId="26E6BB26" w14:textId="77777777" w:rsidR="000C1630" w:rsidRDefault="00A57487">
      <w:pPr>
        <w:pStyle w:val="Odstavecseseznamem"/>
        <w:numPr>
          <w:ilvl w:val="0"/>
          <w:numId w:val="9"/>
        </w:numPr>
        <w:tabs>
          <w:tab w:val="left" w:pos="402"/>
        </w:tabs>
        <w:spacing w:before="121"/>
        <w:ind w:right="404" w:firstLine="0"/>
        <w:rPr>
          <w:sz w:val="16"/>
        </w:rPr>
      </w:pPr>
      <w:r>
        <w:rPr>
          <w:w w:val="95"/>
          <w:sz w:val="16"/>
        </w:rPr>
        <w:t>Dodávky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plynu a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zajištění distribuce a souvisejících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služeb dle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Smlouvy, jakož i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další</w:t>
      </w:r>
      <w:r>
        <w:rPr>
          <w:spacing w:val="-2"/>
          <w:w w:val="95"/>
          <w:sz w:val="16"/>
        </w:rPr>
        <w:t xml:space="preserve"> </w:t>
      </w:r>
      <w:r>
        <w:rPr>
          <w:w w:val="106"/>
          <w:sz w:val="16"/>
        </w:rPr>
        <w:t>p</w:t>
      </w:r>
      <w:r>
        <w:rPr>
          <w:spacing w:val="1"/>
          <w:w w:val="16"/>
          <w:sz w:val="16"/>
        </w:rPr>
        <w:t>ř</w:t>
      </w:r>
      <w:r>
        <w:rPr>
          <w:spacing w:val="-3"/>
          <w:w w:val="106"/>
          <w:sz w:val="16"/>
        </w:rPr>
        <w:t>í</w:t>
      </w:r>
      <w:r>
        <w:rPr>
          <w:w w:val="106"/>
          <w:sz w:val="16"/>
        </w:rPr>
        <w:t>pa</w:t>
      </w:r>
      <w:r>
        <w:rPr>
          <w:spacing w:val="-3"/>
          <w:w w:val="106"/>
          <w:sz w:val="16"/>
        </w:rPr>
        <w:t>d</w:t>
      </w:r>
      <w:r>
        <w:rPr>
          <w:spacing w:val="1"/>
          <w:w w:val="106"/>
          <w:sz w:val="16"/>
        </w:rPr>
        <w:t>né</w:t>
      </w:r>
      <w:r>
        <w:rPr>
          <w:spacing w:val="-1"/>
          <w:w w:val="94"/>
          <w:sz w:val="16"/>
        </w:rPr>
        <w:t xml:space="preserve"> </w:t>
      </w:r>
      <w:r>
        <w:rPr>
          <w:w w:val="95"/>
          <w:sz w:val="16"/>
        </w:rPr>
        <w:t>poplatky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 xml:space="preserve">dle Smlouvy, hradí </w:t>
      </w:r>
      <w:r>
        <w:rPr>
          <w:sz w:val="16"/>
        </w:rPr>
        <w:t>Zákazník,</w:t>
      </w:r>
      <w:r>
        <w:rPr>
          <w:spacing w:val="-12"/>
          <w:sz w:val="16"/>
        </w:rPr>
        <w:t xml:space="preserve"> </w:t>
      </w:r>
      <w:r>
        <w:rPr>
          <w:sz w:val="16"/>
        </w:rPr>
        <w:t>který</w:t>
      </w:r>
      <w:r>
        <w:rPr>
          <w:spacing w:val="-11"/>
          <w:sz w:val="16"/>
        </w:rPr>
        <w:t xml:space="preserve"> </w:t>
      </w:r>
      <w:r>
        <w:rPr>
          <w:sz w:val="16"/>
        </w:rPr>
        <w:t>není</w:t>
      </w:r>
      <w:r>
        <w:rPr>
          <w:spacing w:val="-11"/>
          <w:sz w:val="16"/>
        </w:rPr>
        <w:t xml:space="preserve"> </w:t>
      </w:r>
      <w:r>
        <w:rPr>
          <w:sz w:val="16"/>
        </w:rPr>
        <w:t>plátce</w:t>
      </w:r>
      <w:r>
        <w:rPr>
          <w:spacing w:val="-11"/>
          <w:sz w:val="16"/>
        </w:rPr>
        <w:t xml:space="preserve"> </w:t>
      </w:r>
      <w:r>
        <w:rPr>
          <w:sz w:val="16"/>
        </w:rPr>
        <w:t>DPH,</w:t>
      </w:r>
      <w:r>
        <w:rPr>
          <w:spacing w:val="-11"/>
          <w:sz w:val="16"/>
        </w:rPr>
        <w:t xml:space="preserve"> </w:t>
      </w:r>
      <w:r>
        <w:rPr>
          <w:sz w:val="16"/>
        </w:rPr>
        <w:t>na</w:t>
      </w:r>
      <w:r>
        <w:rPr>
          <w:spacing w:val="-11"/>
          <w:sz w:val="16"/>
        </w:rPr>
        <w:t xml:space="preserve"> </w:t>
      </w:r>
      <w:r>
        <w:rPr>
          <w:sz w:val="16"/>
        </w:rPr>
        <w:t>základě</w:t>
      </w:r>
      <w:r>
        <w:rPr>
          <w:spacing w:val="-10"/>
          <w:sz w:val="16"/>
        </w:rPr>
        <w:t xml:space="preserve"> </w:t>
      </w:r>
      <w:r>
        <w:rPr>
          <w:sz w:val="16"/>
        </w:rPr>
        <w:t>platebního</w:t>
      </w:r>
      <w:r>
        <w:rPr>
          <w:spacing w:val="-9"/>
          <w:sz w:val="16"/>
        </w:rPr>
        <w:t xml:space="preserve"> </w:t>
      </w:r>
      <w:r>
        <w:rPr>
          <w:spacing w:val="-3"/>
          <w:w w:val="111"/>
          <w:sz w:val="16"/>
        </w:rPr>
        <w:t>p</w:t>
      </w:r>
      <w:r>
        <w:rPr>
          <w:spacing w:val="1"/>
          <w:w w:val="21"/>
          <w:sz w:val="16"/>
        </w:rPr>
        <w:t>ř</w:t>
      </w:r>
      <w:r>
        <w:rPr>
          <w:w w:val="111"/>
          <w:sz w:val="16"/>
        </w:rPr>
        <w:t>e</w:t>
      </w:r>
      <w:r>
        <w:rPr>
          <w:spacing w:val="-3"/>
          <w:w w:val="111"/>
          <w:sz w:val="16"/>
        </w:rPr>
        <w:t>d</w:t>
      </w:r>
      <w:r>
        <w:rPr>
          <w:w w:val="111"/>
          <w:sz w:val="16"/>
        </w:rPr>
        <w:t>p</w:t>
      </w:r>
      <w:r>
        <w:rPr>
          <w:spacing w:val="1"/>
          <w:w w:val="111"/>
          <w:sz w:val="16"/>
        </w:rPr>
        <w:t>i</w:t>
      </w:r>
      <w:r>
        <w:rPr>
          <w:spacing w:val="2"/>
          <w:w w:val="111"/>
          <w:sz w:val="16"/>
        </w:rPr>
        <w:t>s</w:t>
      </w:r>
      <w:r>
        <w:rPr>
          <w:spacing w:val="1"/>
          <w:w w:val="111"/>
          <w:sz w:val="16"/>
        </w:rPr>
        <w:t>u</w:t>
      </w:r>
      <w:r>
        <w:rPr>
          <w:spacing w:val="-10"/>
          <w:w w:val="99"/>
          <w:sz w:val="16"/>
        </w:rPr>
        <w:t xml:space="preserve"> </w:t>
      </w:r>
      <w:r>
        <w:rPr>
          <w:sz w:val="16"/>
        </w:rPr>
        <w:t>(dále</w:t>
      </w:r>
      <w:r>
        <w:rPr>
          <w:spacing w:val="-9"/>
          <w:sz w:val="16"/>
        </w:rPr>
        <w:t xml:space="preserve"> </w:t>
      </w:r>
      <w:r>
        <w:rPr>
          <w:sz w:val="16"/>
        </w:rPr>
        <w:t>jen</w:t>
      </w:r>
      <w:r>
        <w:rPr>
          <w:spacing w:val="-10"/>
          <w:sz w:val="16"/>
        </w:rPr>
        <w:t xml:space="preserve"> </w:t>
      </w:r>
      <w:r>
        <w:rPr>
          <w:sz w:val="16"/>
        </w:rPr>
        <w:t>„faktura“),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Zákazník,</w:t>
      </w:r>
      <w:r>
        <w:rPr>
          <w:spacing w:val="-10"/>
          <w:sz w:val="16"/>
        </w:rPr>
        <w:t xml:space="preserve"> </w:t>
      </w:r>
      <w:r>
        <w:rPr>
          <w:sz w:val="16"/>
        </w:rPr>
        <w:t>který</w:t>
      </w:r>
      <w:r>
        <w:rPr>
          <w:spacing w:val="-12"/>
          <w:sz w:val="16"/>
        </w:rPr>
        <w:t xml:space="preserve"> </w:t>
      </w:r>
      <w:r>
        <w:rPr>
          <w:sz w:val="16"/>
        </w:rPr>
        <w:t>je</w:t>
      </w:r>
      <w:r>
        <w:rPr>
          <w:spacing w:val="-10"/>
          <w:sz w:val="16"/>
        </w:rPr>
        <w:t xml:space="preserve"> </w:t>
      </w:r>
      <w:r>
        <w:rPr>
          <w:sz w:val="16"/>
        </w:rPr>
        <w:t>plátcem</w:t>
      </w:r>
      <w:r>
        <w:rPr>
          <w:spacing w:val="-8"/>
          <w:sz w:val="16"/>
        </w:rPr>
        <w:t xml:space="preserve"> </w:t>
      </w:r>
      <w:r>
        <w:rPr>
          <w:sz w:val="16"/>
        </w:rPr>
        <w:t>DPH,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na </w:t>
      </w:r>
      <w:r>
        <w:rPr>
          <w:w w:val="95"/>
          <w:sz w:val="16"/>
        </w:rPr>
        <w:t>základě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daňového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dokladu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vystaveného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podle</w:t>
      </w:r>
      <w:r>
        <w:rPr>
          <w:spacing w:val="-9"/>
          <w:w w:val="95"/>
          <w:sz w:val="16"/>
        </w:rPr>
        <w:t xml:space="preserve"> </w:t>
      </w:r>
      <w:r>
        <w:rPr>
          <w:w w:val="103"/>
          <w:sz w:val="16"/>
        </w:rPr>
        <w:t>p</w:t>
      </w:r>
      <w:r>
        <w:rPr>
          <w:spacing w:val="1"/>
          <w:w w:val="13"/>
          <w:sz w:val="16"/>
        </w:rPr>
        <w:t>ř</w:t>
      </w:r>
      <w:r>
        <w:rPr>
          <w:spacing w:val="-3"/>
          <w:w w:val="103"/>
          <w:sz w:val="16"/>
        </w:rPr>
        <w:t>í</w:t>
      </w:r>
      <w:r>
        <w:rPr>
          <w:spacing w:val="-1"/>
          <w:w w:val="103"/>
          <w:sz w:val="16"/>
        </w:rPr>
        <w:t>s</w:t>
      </w:r>
      <w:r>
        <w:rPr>
          <w:spacing w:val="1"/>
          <w:w w:val="103"/>
          <w:sz w:val="16"/>
        </w:rPr>
        <w:t>l</w:t>
      </w:r>
      <w:r>
        <w:rPr>
          <w:spacing w:val="-3"/>
          <w:w w:val="103"/>
          <w:sz w:val="16"/>
        </w:rPr>
        <w:t>u</w:t>
      </w:r>
      <w:r>
        <w:rPr>
          <w:spacing w:val="2"/>
          <w:w w:val="103"/>
          <w:sz w:val="16"/>
        </w:rPr>
        <w:t>š</w:t>
      </w:r>
      <w:r>
        <w:rPr>
          <w:spacing w:val="-3"/>
          <w:w w:val="103"/>
          <w:sz w:val="16"/>
        </w:rPr>
        <w:t>n</w:t>
      </w:r>
      <w:r>
        <w:rPr>
          <w:w w:val="103"/>
          <w:sz w:val="16"/>
        </w:rPr>
        <w:t>éh</w:t>
      </w:r>
      <w:r>
        <w:rPr>
          <w:spacing w:val="1"/>
          <w:w w:val="103"/>
          <w:sz w:val="16"/>
        </w:rPr>
        <w:t>o</w:t>
      </w:r>
      <w:r>
        <w:rPr>
          <w:spacing w:val="-7"/>
          <w:w w:val="94"/>
          <w:sz w:val="16"/>
        </w:rPr>
        <w:t xml:space="preserve"> </w:t>
      </w:r>
      <w:r>
        <w:rPr>
          <w:w w:val="95"/>
          <w:sz w:val="16"/>
        </w:rPr>
        <w:t>právního</w:t>
      </w:r>
      <w:r>
        <w:rPr>
          <w:spacing w:val="-10"/>
          <w:w w:val="95"/>
          <w:sz w:val="16"/>
        </w:rPr>
        <w:t xml:space="preserve"> </w:t>
      </w:r>
      <w:r>
        <w:rPr>
          <w:w w:val="106"/>
          <w:sz w:val="16"/>
        </w:rPr>
        <w:t>p</w:t>
      </w:r>
      <w:r>
        <w:rPr>
          <w:spacing w:val="-1"/>
          <w:w w:val="16"/>
          <w:sz w:val="16"/>
        </w:rPr>
        <w:t>ř</w:t>
      </w:r>
      <w:r>
        <w:rPr>
          <w:w w:val="106"/>
          <w:sz w:val="16"/>
        </w:rPr>
        <w:t>ed</w:t>
      </w:r>
      <w:r>
        <w:rPr>
          <w:spacing w:val="-3"/>
          <w:w w:val="106"/>
          <w:sz w:val="16"/>
        </w:rPr>
        <w:t>p</w:t>
      </w:r>
      <w:r>
        <w:rPr>
          <w:spacing w:val="1"/>
          <w:w w:val="106"/>
          <w:sz w:val="16"/>
        </w:rPr>
        <w:t>i</w:t>
      </w:r>
      <w:r>
        <w:rPr>
          <w:spacing w:val="2"/>
          <w:w w:val="106"/>
          <w:sz w:val="16"/>
        </w:rPr>
        <w:t>s</w:t>
      </w:r>
      <w:r>
        <w:rPr>
          <w:spacing w:val="1"/>
          <w:w w:val="106"/>
          <w:sz w:val="16"/>
        </w:rPr>
        <w:t>u</w:t>
      </w:r>
      <w:r>
        <w:rPr>
          <w:spacing w:val="-8"/>
          <w:w w:val="94"/>
          <w:sz w:val="16"/>
        </w:rPr>
        <w:t xml:space="preserve"> </w:t>
      </w:r>
      <w:r>
        <w:rPr>
          <w:w w:val="95"/>
          <w:sz w:val="16"/>
        </w:rPr>
        <w:t>(dále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jen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„faktura“).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Fakturační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období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je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 xml:space="preserve">vymezeno </w:t>
      </w:r>
      <w:r>
        <w:rPr>
          <w:spacing w:val="-2"/>
          <w:w w:val="95"/>
          <w:sz w:val="16"/>
        </w:rPr>
        <w:t>odečty</w:t>
      </w:r>
      <w:r>
        <w:rPr>
          <w:spacing w:val="-5"/>
          <w:w w:val="95"/>
          <w:sz w:val="16"/>
        </w:rPr>
        <w:t xml:space="preserve"> </w:t>
      </w:r>
      <w:r>
        <w:rPr>
          <w:w w:val="115"/>
          <w:sz w:val="16"/>
        </w:rPr>
        <w:t>m</w:t>
      </w:r>
      <w:r>
        <w:rPr>
          <w:spacing w:val="-2"/>
          <w:w w:val="44"/>
          <w:sz w:val="16"/>
        </w:rPr>
        <w:t>ě</w:t>
      </w:r>
      <w:r>
        <w:rPr>
          <w:spacing w:val="-2"/>
          <w:w w:val="25"/>
          <w:sz w:val="16"/>
        </w:rPr>
        <w:t>ř</w:t>
      </w:r>
      <w:r>
        <w:rPr>
          <w:spacing w:val="-7"/>
          <w:w w:val="115"/>
          <w:sz w:val="16"/>
        </w:rPr>
        <w:t>i</w:t>
      </w:r>
      <w:r>
        <w:rPr>
          <w:spacing w:val="-1"/>
          <w:w w:val="115"/>
          <w:sz w:val="16"/>
        </w:rPr>
        <w:t>c</w:t>
      </w:r>
      <w:r>
        <w:rPr>
          <w:spacing w:val="-6"/>
          <w:w w:val="115"/>
          <w:sz w:val="16"/>
        </w:rPr>
        <w:t>í</w:t>
      </w:r>
      <w:r>
        <w:rPr>
          <w:spacing w:val="-3"/>
          <w:w w:val="115"/>
          <w:sz w:val="16"/>
        </w:rPr>
        <w:t>h</w:t>
      </w:r>
      <w:r>
        <w:rPr>
          <w:spacing w:val="-2"/>
          <w:w w:val="115"/>
          <w:sz w:val="16"/>
        </w:rPr>
        <w:t>o</w:t>
      </w:r>
      <w:r>
        <w:rPr>
          <w:spacing w:val="-3"/>
          <w:w w:val="94"/>
          <w:sz w:val="16"/>
        </w:rPr>
        <w:t xml:space="preserve"> </w:t>
      </w:r>
      <w:r>
        <w:rPr>
          <w:spacing w:val="-5"/>
          <w:w w:val="106"/>
          <w:sz w:val="16"/>
        </w:rPr>
        <w:t>z</w:t>
      </w:r>
      <w:r>
        <w:rPr>
          <w:spacing w:val="-2"/>
          <w:w w:val="106"/>
          <w:sz w:val="16"/>
        </w:rPr>
        <w:t>a</w:t>
      </w:r>
      <w:r>
        <w:rPr>
          <w:spacing w:val="-1"/>
          <w:w w:val="16"/>
          <w:sz w:val="16"/>
        </w:rPr>
        <w:t>ř</w:t>
      </w:r>
      <w:r>
        <w:rPr>
          <w:spacing w:val="-5"/>
          <w:w w:val="106"/>
          <w:sz w:val="16"/>
        </w:rPr>
        <w:t>íz</w:t>
      </w:r>
      <w:r>
        <w:rPr>
          <w:spacing w:val="-2"/>
          <w:w w:val="106"/>
          <w:sz w:val="16"/>
        </w:rPr>
        <w:t>en</w:t>
      </w:r>
      <w:r>
        <w:rPr>
          <w:spacing w:val="-1"/>
          <w:w w:val="106"/>
          <w:sz w:val="16"/>
        </w:rPr>
        <w:t>í</w:t>
      </w:r>
      <w:r>
        <w:rPr>
          <w:spacing w:val="-3"/>
          <w:w w:val="94"/>
          <w:sz w:val="16"/>
        </w:rPr>
        <w:t xml:space="preserve"> </w:t>
      </w:r>
      <w:r>
        <w:rPr>
          <w:spacing w:val="-2"/>
          <w:w w:val="95"/>
          <w:sz w:val="16"/>
        </w:rPr>
        <w:t>na OM, Vyhláškou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č. 349/2015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Sb. a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Vyhláškou č. 207/2021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Sb.</w:t>
      </w:r>
      <w:r>
        <w:rPr>
          <w:spacing w:val="38"/>
          <w:sz w:val="16"/>
        </w:rPr>
        <w:t xml:space="preserve"> </w:t>
      </w:r>
      <w:r>
        <w:rPr>
          <w:spacing w:val="-2"/>
          <w:w w:val="95"/>
          <w:sz w:val="16"/>
        </w:rPr>
        <w:t>Faktura bude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vystavena vždy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 xml:space="preserve">po </w:t>
      </w:r>
      <w:r>
        <w:rPr>
          <w:w w:val="90"/>
          <w:sz w:val="16"/>
        </w:rPr>
        <w:t>skončení</w:t>
      </w:r>
      <w:r>
        <w:rPr>
          <w:spacing w:val="-7"/>
          <w:w w:val="90"/>
          <w:sz w:val="16"/>
        </w:rPr>
        <w:t xml:space="preserve"> </w:t>
      </w:r>
      <w:r>
        <w:rPr>
          <w:w w:val="98"/>
          <w:sz w:val="16"/>
        </w:rPr>
        <w:t>p</w:t>
      </w:r>
      <w:r>
        <w:rPr>
          <w:spacing w:val="1"/>
          <w:w w:val="8"/>
          <w:sz w:val="16"/>
        </w:rPr>
        <w:t>ř</w:t>
      </w:r>
      <w:r>
        <w:rPr>
          <w:spacing w:val="-3"/>
          <w:w w:val="98"/>
          <w:sz w:val="16"/>
        </w:rPr>
        <w:t>í</w:t>
      </w:r>
      <w:r>
        <w:rPr>
          <w:spacing w:val="-1"/>
          <w:w w:val="98"/>
          <w:sz w:val="16"/>
        </w:rPr>
        <w:t>s</w:t>
      </w:r>
      <w:r>
        <w:rPr>
          <w:spacing w:val="1"/>
          <w:w w:val="98"/>
          <w:sz w:val="16"/>
        </w:rPr>
        <w:t>l</w:t>
      </w:r>
      <w:r>
        <w:rPr>
          <w:spacing w:val="-3"/>
          <w:w w:val="98"/>
          <w:sz w:val="16"/>
        </w:rPr>
        <w:t>u</w:t>
      </w:r>
      <w:r>
        <w:rPr>
          <w:spacing w:val="2"/>
          <w:w w:val="98"/>
          <w:sz w:val="16"/>
        </w:rPr>
        <w:t>š</w:t>
      </w:r>
      <w:r>
        <w:rPr>
          <w:w w:val="98"/>
          <w:sz w:val="16"/>
        </w:rPr>
        <w:t>n</w:t>
      </w:r>
      <w:r>
        <w:rPr>
          <w:spacing w:val="-3"/>
          <w:w w:val="98"/>
          <w:sz w:val="16"/>
        </w:rPr>
        <w:t>é</w:t>
      </w:r>
      <w:r>
        <w:rPr>
          <w:w w:val="98"/>
          <w:sz w:val="16"/>
        </w:rPr>
        <w:t>h</w:t>
      </w:r>
      <w:r>
        <w:rPr>
          <w:spacing w:val="1"/>
          <w:w w:val="98"/>
          <w:sz w:val="16"/>
        </w:rPr>
        <w:t>o</w:t>
      </w:r>
      <w:r>
        <w:rPr>
          <w:spacing w:val="-5"/>
          <w:w w:val="89"/>
          <w:sz w:val="16"/>
        </w:rPr>
        <w:t xml:space="preserve"> </w:t>
      </w:r>
      <w:r>
        <w:rPr>
          <w:w w:val="90"/>
          <w:sz w:val="16"/>
        </w:rPr>
        <w:t>fakturačního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období.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Datum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uskutečnění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zdanitelného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plnění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je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den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zjištění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skutečné</w:t>
      </w:r>
      <w:r>
        <w:rPr>
          <w:spacing w:val="-7"/>
          <w:w w:val="90"/>
          <w:sz w:val="16"/>
        </w:rPr>
        <w:t xml:space="preserve"> </w:t>
      </w:r>
      <w:r>
        <w:rPr>
          <w:spacing w:val="-1"/>
          <w:sz w:val="16"/>
        </w:rPr>
        <w:t>s</w:t>
      </w:r>
      <w:r>
        <w:rPr>
          <w:sz w:val="16"/>
        </w:rPr>
        <w:t>po</w:t>
      </w:r>
      <w:r>
        <w:rPr>
          <w:spacing w:val="1"/>
          <w:sz w:val="16"/>
        </w:rPr>
        <w:t>t</w:t>
      </w:r>
      <w:r>
        <w:rPr>
          <w:spacing w:val="-1"/>
          <w:w w:val="10"/>
          <w:sz w:val="16"/>
        </w:rPr>
        <w:t>ř</w:t>
      </w:r>
      <w:r>
        <w:rPr>
          <w:sz w:val="16"/>
        </w:rPr>
        <w:t>eb</w:t>
      </w:r>
      <w:r>
        <w:rPr>
          <w:spacing w:val="-3"/>
          <w:sz w:val="16"/>
        </w:rPr>
        <w:t>y</w:t>
      </w:r>
      <w:r>
        <w:rPr>
          <w:spacing w:val="1"/>
          <w:sz w:val="16"/>
        </w:rPr>
        <w:t>.</w:t>
      </w:r>
    </w:p>
    <w:p w14:paraId="7CA6735F" w14:textId="77777777" w:rsidR="000C1630" w:rsidRDefault="00A57487">
      <w:pPr>
        <w:pStyle w:val="Odstavecseseznamem"/>
        <w:numPr>
          <w:ilvl w:val="0"/>
          <w:numId w:val="9"/>
        </w:numPr>
        <w:tabs>
          <w:tab w:val="left" w:pos="402"/>
        </w:tabs>
        <w:spacing w:before="59"/>
        <w:ind w:right="607" w:firstLine="0"/>
        <w:rPr>
          <w:sz w:val="16"/>
        </w:rPr>
      </w:pPr>
      <w:r>
        <w:rPr>
          <w:w w:val="95"/>
          <w:sz w:val="16"/>
        </w:rPr>
        <w:t>Platby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budou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provedeny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číslo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bankovního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účtu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uvedené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Obchodníkem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ve</w:t>
      </w:r>
      <w:r>
        <w:rPr>
          <w:spacing w:val="-9"/>
          <w:w w:val="95"/>
          <w:sz w:val="16"/>
        </w:rPr>
        <w:t xml:space="preserve"> </w:t>
      </w:r>
      <w:r>
        <w:rPr>
          <w:spacing w:val="1"/>
          <w:w w:val="106"/>
          <w:sz w:val="16"/>
        </w:rPr>
        <w:t>f</w:t>
      </w:r>
      <w:r>
        <w:rPr>
          <w:spacing w:val="-3"/>
          <w:w w:val="106"/>
          <w:sz w:val="16"/>
        </w:rPr>
        <w:t>a</w:t>
      </w:r>
      <w:r>
        <w:rPr>
          <w:spacing w:val="-1"/>
          <w:w w:val="106"/>
          <w:sz w:val="16"/>
        </w:rPr>
        <w:t>kt</w:t>
      </w:r>
      <w:r>
        <w:rPr>
          <w:w w:val="106"/>
          <w:sz w:val="16"/>
        </w:rPr>
        <w:t>u</w:t>
      </w:r>
      <w:r>
        <w:rPr>
          <w:spacing w:val="1"/>
          <w:w w:val="16"/>
          <w:sz w:val="16"/>
        </w:rPr>
        <w:t>ř</w:t>
      </w:r>
      <w:r>
        <w:rPr>
          <w:spacing w:val="-3"/>
          <w:w w:val="106"/>
          <w:sz w:val="16"/>
        </w:rPr>
        <w:t>e</w:t>
      </w:r>
      <w:r>
        <w:rPr>
          <w:spacing w:val="1"/>
          <w:w w:val="106"/>
          <w:sz w:val="16"/>
        </w:rPr>
        <w:t>,</w:t>
      </w:r>
      <w:r>
        <w:rPr>
          <w:spacing w:val="-5"/>
          <w:w w:val="94"/>
          <w:sz w:val="16"/>
        </w:rPr>
        <w:t xml:space="preserve"> </w:t>
      </w:r>
      <w:r>
        <w:rPr>
          <w:w w:val="95"/>
          <w:sz w:val="16"/>
        </w:rPr>
        <w:t>bez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ohledu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číslo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účtu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uvedené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v záhlaví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Smlouvy.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Účet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musí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být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veden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v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tuzemsku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musí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umožňovat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dálkový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107"/>
          <w:sz w:val="16"/>
        </w:rPr>
        <w:t>p</w:t>
      </w:r>
      <w:r>
        <w:rPr>
          <w:w w:val="17"/>
          <w:sz w:val="16"/>
        </w:rPr>
        <w:t>ř</w:t>
      </w:r>
      <w:r>
        <w:rPr>
          <w:spacing w:val="-4"/>
          <w:w w:val="107"/>
          <w:sz w:val="16"/>
        </w:rPr>
        <w:t>í</w:t>
      </w:r>
      <w:r>
        <w:rPr>
          <w:spacing w:val="1"/>
          <w:w w:val="107"/>
          <w:sz w:val="16"/>
        </w:rPr>
        <w:t>s</w:t>
      </w:r>
      <w:r>
        <w:rPr>
          <w:w w:val="107"/>
          <w:sz w:val="16"/>
        </w:rPr>
        <w:t>t</w:t>
      </w:r>
      <w:r>
        <w:rPr>
          <w:spacing w:val="-1"/>
          <w:w w:val="107"/>
          <w:sz w:val="16"/>
        </w:rPr>
        <w:t>u</w:t>
      </w:r>
      <w:r>
        <w:rPr>
          <w:w w:val="107"/>
          <w:sz w:val="16"/>
        </w:rPr>
        <w:t>p</w:t>
      </w:r>
      <w:r>
        <w:rPr>
          <w:spacing w:val="-4"/>
          <w:w w:val="94"/>
          <w:sz w:val="16"/>
        </w:rPr>
        <w:t xml:space="preserve"> </w:t>
      </w:r>
      <w:r>
        <w:rPr>
          <w:w w:val="95"/>
          <w:sz w:val="16"/>
        </w:rPr>
        <w:t>podle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ust.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§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96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zákona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DPH.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 xml:space="preserve">Všechny </w:t>
      </w:r>
      <w:r>
        <w:rPr>
          <w:spacing w:val="-6"/>
          <w:sz w:val="16"/>
        </w:rPr>
        <w:t>částky poukazované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Kč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vzájemně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Smluvními stranami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základě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Smlouvy musí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být</w:t>
      </w:r>
      <w:r>
        <w:rPr>
          <w:sz w:val="16"/>
        </w:rPr>
        <w:t xml:space="preserve"> </w:t>
      </w:r>
      <w:r>
        <w:rPr>
          <w:spacing w:val="-6"/>
          <w:sz w:val="16"/>
        </w:rPr>
        <w:t>prosté jakýchkoliv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bankovních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poplatků</w:t>
      </w:r>
      <w:r>
        <w:rPr>
          <w:spacing w:val="-2"/>
          <w:sz w:val="16"/>
        </w:rPr>
        <w:t xml:space="preserve"> nebo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jiných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nákladů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spojených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</w:t>
      </w:r>
      <w:r>
        <w:rPr>
          <w:spacing w:val="-9"/>
          <w:sz w:val="16"/>
        </w:rPr>
        <w:t xml:space="preserve"> </w:t>
      </w:r>
      <w:r>
        <w:rPr>
          <w:spacing w:val="-2"/>
          <w:w w:val="111"/>
          <w:sz w:val="16"/>
        </w:rPr>
        <w:t>p</w:t>
      </w:r>
      <w:r>
        <w:rPr>
          <w:spacing w:val="-3"/>
          <w:w w:val="21"/>
          <w:sz w:val="16"/>
        </w:rPr>
        <w:t>ř</w:t>
      </w:r>
      <w:r>
        <w:rPr>
          <w:spacing w:val="-2"/>
          <w:w w:val="111"/>
          <w:sz w:val="16"/>
        </w:rPr>
        <w:t>e</w:t>
      </w:r>
      <w:r>
        <w:rPr>
          <w:spacing w:val="-5"/>
          <w:w w:val="111"/>
          <w:sz w:val="16"/>
        </w:rPr>
        <w:t>v</w:t>
      </w:r>
      <w:r>
        <w:rPr>
          <w:spacing w:val="-2"/>
          <w:w w:val="111"/>
          <w:sz w:val="16"/>
        </w:rPr>
        <w:t>od</w:t>
      </w:r>
      <w:r>
        <w:rPr>
          <w:spacing w:val="-5"/>
          <w:w w:val="111"/>
          <w:sz w:val="16"/>
        </w:rPr>
        <w:t>e</w:t>
      </w:r>
      <w:r>
        <w:rPr>
          <w:spacing w:val="-1"/>
          <w:w w:val="111"/>
          <w:sz w:val="16"/>
        </w:rPr>
        <w:t>m</w:t>
      </w:r>
      <w:r>
        <w:rPr>
          <w:spacing w:val="-8"/>
          <w:w w:val="99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jejich</w:t>
      </w:r>
      <w:r>
        <w:rPr>
          <w:spacing w:val="-9"/>
          <w:sz w:val="16"/>
        </w:rPr>
        <w:t xml:space="preserve"> </w:t>
      </w:r>
      <w:r>
        <w:rPr>
          <w:spacing w:val="-2"/>
          <w:w w:val="115"/>
          <w:sz w:val="16"/>
        </w:rPr>
        <w:t>ú</w:t>
      </w:r>
      <w:r>
        <w:rPr>
          <w:spacing w:val="-2"/>
          <w:w w:val="40"/>
          <w:sz w:val="16"/>
        </w:rPr>
        <w:t>č</w:t>
      </w:r>
      <w:r>
        <w:rPr>
          <w:spacing w:val="-2"/>
          <w:w w:val="115"/>
          <w:sz w:val="16"/>
        </w:rPr>
        <w:t>ty.</w:t>
      </w:r>
    </w:p>
    <w:p w14:paraId="18A50A29" w14:textId="77777777" w:rsidR="000C1630" w:rsidRDefault="00A57487">
      <w:pPr>
        <w:pStyle w:val="Odstavecseseznamem"/>
        <w:numPr>
          <w:ilvl w:val="0"/>
          <w:numId w:val="9"/>
        </w:numPr>
        <w:tabs>
          <w:tab w:val="left" w:pos="402"/>
        </w:tabs>
        <w:spacing w:before="62"/>
        <w:ind w:left="402" w:hanging="284"/>
        <w:rPr>
          <w:sz w:val="16"/>
        </w:rPr>
      </w:pPr>
      <w:r>
        <w:rPr>
          <w:spacing w:val="-2"/>
          <w:w w:val="95"/>
          <w:sz w:val="16"/>
        </w:rPr>
        <w:t>Zákazník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se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zavazuje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hradit</w:t>
      </w:r>
      <w:r>
        <w:rPr>
          <w:spacing w:val="-3"/>
          <w:sz w:val="16"/>
        </w:rPr>
        <w:t xml:space="preserve"> </w:t>
      </w:r>
      <w:r>
        <w:rPr>
          <w:spacing w:val="-2"/>
          <w:w w:val="95"/>
          <w:sz w:val="16"/>
        </w:rPr>
        <w:t>Obchodníkovi</w:t>
      </w:r>
      <w:r>
        <w:rPr>
          <w:spacing w:val="-4"/>
          <w:sz w:val="16"/>
        </w:rPr>
        <w:t xml:space="preserve"> </w:t>
      </w:r>
      <w:r>
        <w:rPr>
          <w:spacing w:val="-1"/>
          <w:w w:val="105"/>
          <w:sz w:val="16"/>
        </w:rPr>
        <w:t>p</w:t>
      </w:r>
      <w:r>
        <w:rPr>
          <w:spacing w:val="-2"/>
          <w:w w:val="15"/>
          <w:sz w:val="16"/>
        </w:rPr>
        <w:t>ř</w:t>
      </w:r>
      <w:r>
        <w:rPr>
          <w:spacing w:val="-1"/>
          <w:w w:val="105"/>
          <w:sz w:val="16"/>
        </w:rPr>
        <w:t>e</w:t>
      </w:r>
      <w:r>
        <w:rPr>
          <w:spacing w:val="-4"/>
          <w:w w:val="105"/>
          <w:sz w:val="16"/>
        </w:rPr>
        <w:t>v</w:t>
      </w:r>
      <w:r>
        <w:rPr>
          <w:spacing w:val="-1"/>
          <w:w w:val="105"/>
          <w:sz w:val="16"/>
        </w:rPr>
        <w:t>odn</w:t>
      </w:r>
      <w:r>
        <w:rPr>
          <w:spacing w:val="-7"/>
          <w:w w:val="105"/>
          <w:sz w:val="16"/>
        </w:rPr>
        <w:t>í</w:t>
      </w:r>
      <w:r>
        <w:rPr>
          <w:w w:val="105"/>
          <w:sz w:val="16"/>
        </w:rPr>
        <w:t>m</w:t>
      </w:r>
      <w:r>
        <w:rPr>
          <w:spacing w:val="-2"/>
          <w:sz w:val="16"/>
        </w:rPr>
        <w:t xml:space="preserve"> </w:t>
      </w:r>
      <w:r>
        <w:rPr>
          <w:spacing w:val="-2"/>
          <w:w w:val="106"/>
          <w:sz w:val="16"/>
        </w:rPr>
        <w:t>p</w:t>
      </w:r>
      <w:r>
        <w:rPr>
          <w:spacing w:val="-1"/>
          <w:w w:val="16"/>
          <w:sz w:val="16"/>
        </w:rPr>
        <w:t>ř</w:t>
      </w:r>
      <w:r>
        <w:rPr>
          <w:spacing w:val="-5"/>
          <w:w w:val="106"/>
          <w:sz w:val="16"/>
        </w:rPr>
        <w:t>í</w:t>
      </w:r>
      <w:r>
        <w:rPr>
          <w:w w:val="106"/>
          <w:sz w:val="16"/>
        </w:rPr>
        <w:t>k</w:t>
      </w:r>
      <w:r>
        <w:rPr>
          <w:spacing w:val="-2"/>
          <w:w w:val="106"/>
          <w:sz w:val="16"/>
        </w:rPr>
        <w:t>a</w:t>
      </w:r>
      <w:r>
        <w:rPr>
          <w:spacing w:val="-5"/>
          <w:w w:val="106"/>
          <w:sz w:val="16"/>
        </w:rPr>
        <w:t>ze</w:t>
      </w:r>
      <w:r>
        <w:rPr>
          <w:spacing w:val="-1"/>
          <w:w w:val="106"/>
          <w:sz w:val="16"/>
        </w:rPr>
        <w:t>m</w:t>
      </w:r>
      <w:r>
        <w:rPr>
          <w:spacing w:val="-3"/>
          <w:w w:val="94"/>
          <w:sz w:val="16"/>
        </w:rPr>
        <w:t xml:space="preserve"> </w:t>
      </w:r>
      <w:r>
        <w:rPr>
          <w:spacing w:val="-2"/>
          <w:w w:val="95"/>
          <w:sz w:val="16"/>
        </w:rPr>
        <w:t>měsíčně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zálohové</w:t>
      </w:r>
      <w:r>
        <w:rPr>
          <w:spacing w:val="-5"/>
          <w:sz w:val="16"/>
        </w:rPr>
        <w:t xml:space="preserve"> </w:t>
      </w:r>
      <w:r>
        <w:rPr>
          <w:spacing w:val="-2"/>
          <w:w w:val="95"/>
          <w:sz w:val="16"/>
        </w:rPr>
        <w:t>platby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za</w:t>
      </w:r>
      <w:r>
        <w:rPr>
          <w:spacing w:val="-2"/>
          <w:sz w:val="16"/>
        </w:rPr>
        <w:t xml:space="preserve"> </w:t>
      </w:r>
      <w:r>
        <w:rPr>
          <w:spacing w:val="-2"/>
          <w:w w:val="95"/>
          <w:sz w:val="16"/>
        </w:rPr>
        <w:t>dodávku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plynu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a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to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ve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výši:</w:t>
      </w:r>
    </w:p>
    <w:p w14:paraId="0E838A1C" w14:textId="77777777" w:rsidR="000C1630" w:rsidRDefault="00A57487">
      <w:pPr>
        <w:pStyle w:val="Odstavecseseznamem"/>
        <w:numPr>
          <w:ilvl w:val="1"/>
          <w:numId w:val="9"/>
        </w:numPr>
        <w:tabs>
          <w:tab w:val="left" w:pos="683"/>
          <w:tab w:val="left" w:pos="685"/>
        </w:tabs>
        <w:spacing w:before="58"/>
        <w:ind w:right="959"/>
        <w:rPr>
          <w:sz w:val="16"/>
        </w:rPr>
      </w:pPr>
      <w:r>
        <w:rPr>
          <w:spacing w:val="-2"/>
          <w:w w:val="95"/>
          <w:sz w:val="16"/>
        </w:rPr>
        <w:t>1/12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z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101"/>
          <w:sz w:val="16"/>
        </w:rPr>
        <w:t>p</w:t>
      </w:r>
      <w:r>
        <w:rPr>
          <w:spacing w:val="-1"/>
          <w:w w:val="11"/>
          <w:sz w:val="16"/>
        </w:rPr>
        <w:t>ř</w:t>
      </w:r>
      <w:r>
        <w:rPr>
          <w:spacing w:val="-5"/>
          <w:w w:val="101"/>
          <w:sz w:val="16"/>
        </w:rPr>
        <w:t>e</w:t>
      </w:r>
      <w:r>
        <w:rPr>
          <w:spacing w:val="-2"/>
          <w:w w:val="101"/>
          <w:sz w:val="16"/>
        </w:rPr>
        <w:t>dp</w:t>
      </w:r>
      <w:r>
        <w:rPr>
          <w:spacing w:val="-4"/>
          <w:w w:val="101"/>
          <w:sz w:val="16"/>
        </w:rPr>
        <w:t>o</w:t>
      </w:r>
      <w:r>
        <w:rPr>
          <w:spacing w:val="-3"/>
          <w:w w:val="101"/>
          <w:sz w:val="16"/>
        </w:rPr>
        <w:t>k</w:t>
      </w:r>
      <w:r>
        <w:rPr>
          <w:spacing w:val="-2"/>
          <w:w w:val="101"/>
          <w:sz w:val="16"/>
        </w:rPr>
        <w:t>lá</w:t>
      </w:r>
      <w:r>
        <w:rPr>
          <w:spacing w:val="-5"/>
          <w:w w:val="101"/>
          <w:sz w:val="16"/>
        </w:rPr>
        <w:t>d</w:t>
      </w:r>
      <w:r>
        <w:rPr>
          <w:spacing w:val="-2"/>
          <w:w w:val="101"/>
          <w:sz w:val="16"/>
        </w:rPr>
        <w:t>an</w:t>
      </w:r>
      <w:r>
        <w:rPr>
          <w:spacing w:val="-1"/>
          <w:w w:val="101"/>
          <w:sz w:val="16"/>
        </w:rPr>
        <w:t>é</w:t>
      </w:r>
      <w:r>
        <w:rPr>
          <w:spacing w:val="-3"/>
          <w:w w:val="94"/>
          <w:sz w:val="16"/>
        </w:rPr>
        <w:t xml:space="preserve"> </w:t>
      </w:r>
      <w:r>
        <w:rPr>
          <w:spacing w:val="-2"/>
          <w:w w:val="95"/>
          <w:sz w:val="16"/>
        </w:rPr>
        <w:t>roční</w:t>
      </w:r>
      <w:r>
        <w:rPr>
          <w:spacing w:val="-6"/>
          <w:w w:val="95"/>
          <w:sz w:val="16"/>
        </w:rPr>
        <w:t xml:space="preserve"> </w:t>
      </w:r>
      <w:r>
        <w:rPr>
          <w:w w:val="106"/>
          <w:sz w:val="16"/>
        </w:rPr>
        <w:t>s</w:t>
      </w:r>
      <w:r>
        <w:rPr>
          <w:spacing w:val="-5"/>
          <w:w w:val="106"/>
          <w:sz w:val="16"/>
        </w:rPr>
        <w:t>p</w:t>
      </w:r>
      <w:r>
        <w:rPr>
          <w:spacing w:val="-2"/>
          <w:w w:val="106"/>
          <w:sz w:val="16"/>
        </w:rPr>
        <w:t>o</w:t>
      </w:r>
      <w:r>
        <w:rPr>
          <w:spacing w:val="-1"/>
          <w:w w:val="106"/>
          <w:sz w:val="16"/>
        </w:rPr>
        <w:t>t</w:t>
      </w:r>
      <w:r>
        <w:rPr>
          <w:spacing w:val="-1"/>
          <w:w w:val="16"/>
          <w:sz w:val="16"/>
        </w:rPr>
        <w:t>ř</w:t>
      </w:r>
      <w:r>
        <w:rPr>
          <w:spacing w:val="-7"/>
          <w:w w:val="106"/>
          <w:sz w:val="16"/>
        </w:rPr>
        <w:t>e</w:t>
      </w:r>
      <w:r>
        <w:rPr>
          <w:spacing w:val="-5"/>
          <w:w w:val="106"/>
          <w:sz w:val="16"/>
        </w:rPr>
        <w:t>b</w:t>
      </w:r>
      <w:r>
        <w:rPr>
          <w:spacing w:val="-1"/>
          <w:w w:val="106"/>
          <w:sz w:val="16"/>
        </w:rPr>
        <w:t>y</w:t>
      </w:r>
      <w:r>
        <w:rPr>
          <w:spacing w:val="-5"/>
          <w:w w:val="94"/>
          <w:sz w:val="16"/>
        </w:rPr>
        <w:t xml:space="preserve"> </w:t>
      </w:r>
      <w:r>
        <w:rPr>
          <w:spacing w:val="-2"/>
          <w:w w:val="95"/>
          <w:sz w:val="16"/>
        </w:rPr>
        <w:t>dle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sjednaného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zálohového</w:t>
      </w:r>
      <w:r>
        <w:rPr>
          <w:spacing w:val="-7"/>
          <w:w w:val="95"/>
          <w:sz w:val="16"/>
        </w:rPr>
        <w:t xml:space="preserve"> </w:t>
      </w:r>
      <w:r>
        <w:rPr>
          <w:w w:val="105"/>
          <w:sz w:val="16"/>
        </w:rPr>
        <w:t>k</w:t>
      </w:r>
      <w:r>
        <w:rPr>
          <w:spacing w:val="-5"/>
          <w:w w:val="105"/>
          <w:sz w:val="16"/>
        </w:rPr>
        <w:t>a</w:t>
      </w:r>
      <w:r>
        <w:rPr>
          <w:spacing w:val="-4"/>
          <w:w w:val="105"/>
          <w:sz w:val="16"/>
        </w:rPr>
        <w:t>l</w:t>
      </w:r>
      <w:r>
        <w:rPr>
          <w:spacing w:val="-5"/>
          <w:w w:val="105"/>
          <w:sz w:val="16"/>
        </w:rPr>
        <w:t>e</w:t>
      </w:r>
      <w:r>
        <w:rPr>
          <w:spacing w:val="-2"/>
          <w:w w:val="105"/>
          <w:sz w:val="16"/>
        </w:rPr>
        <w:t>ndá</w:t>
      </w:r>
      <w:r>
        <w:rPr>
          <w:spacing w:val="-1"/>
          <w:w w:val="15"/>
          <w:sz w:val="16"/>
        </w:rPr>
        <w:t>ř</w:t>
      </w:r>
      <w:r>
        <w:rPr>
          <w:spacing w:val="-1"/>
          <w:w w:val="105"/>
          <w:sz w:val="16"/>
        </w:rPr>
        <w:t>e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u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OM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měřením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typu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"C"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nebo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„B“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 xml:space="preserve">ve </w:t>
      </w:r>
      <w:r>
        <w:rPr>
          <w:sz w:val="16"/>
        </w:rPr>
        <w:t>smyslu</w:t>
      </w:r>
      <w:r>
        <w:rPr>
          <w:spacing w:val="-10"/>
          <w:sz w:val="16"/>
        </w:rPr>
        <w:t xml:space="preserve"> </w:t>
      </w:r>
      <w:r>
        <w:rPr>
          <w:sz w:val="16"/>
        </w:rPr>
        <w:t>Vyhl.</w:t>
      </w:r>
      <w:r>
        <w:rPr>
          <w:spacing w:val="-9"/>
          <w:sz w:val="16"/>
        </w:rPr>
        <w:t xml:space="preserve"> </w:t>
      </w:r>
      <w:r>
        <w:rPr>
          <w:w w:val="95"/>
          <w:sz w:val="16"/>
        </w:rPr>
        <w:t>č.</w:t>
      </w:r>
      <w:r>
        <w:rPr>
          <w:spacing w:val="-5"/>
          <w:w w:val="95"/>
          <w:sz w:val="16"/>
        </w:rPr>
        <w:t xml:space="preserve"> </w:t>
      </w:r>
      <w:r>
        <w:rPr>
          <w:sz w:val="16"/>
        </w:rPr>
        <w:t>108/2011</w:t>
      </w:r>
      <w:r>
        <w:rPr>
          <w:spacing w:val="-7"/>
          <w:sz w:val="16"/>
        </w:rPr>
        <w:t xml:space="preserve"> </w:t>
      </w:r>
      <w:r>
        <w:rPr>
          <w:sz w:val="16"/>
        </w:rPr>
        <w:t>Sb.</w:t>
      </w:r>
    </w:p>
    <w:p w14:paraId="67560506" w14:textId="77777777" w:rsidR="000C1630" w:rsidRDefault="00A57487">
      <w:pPr>
        <w:pStyle w:val="Odstavecseseznamem"/>
        <w:numPr>
          <w:ilvl w:val="1"/>
          <w:numId w:val="9"/>
        </w:numPr>
        <w:tabs>
          <w:tab w:val="left" w:pos="683"/>
          <w:tab w:val="left" w:pos="685"/>
        </w:tabs>
        <w:spacing w:before="2"/>
        <w:ind w:right="750"/>
        <w:rPr>
          <w:sz w:val="16"/>
        </w:rPr>
      </w:pPr>
      <w:r>
        <w:rPr>
          <w:w w:val="95"/>
          <w:sz w:val="16"/>
        </w:rPr>
        <w:t>100%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z</w:t>
      </w:r>
      <w:r>
        <w:rPr>
          <w:spacing w:val="-9"/>
          <w:w w:val="95"/>
          <w:sz w:val="16"/>
        </w:rPr>
        <w:t xml:space="preserve"> </w:t>
      </w:r>
      <w:r>
        <w:rPr>
          <w:w w:val="101"/>
          <w:sz w:val="16"/>
        </w:rPr>
        <w:t>p</w:t>
      </w:r>
      <w:r>
        <w:rPr>
          <w:spacing w:val="-1"/>
          <w:w w:val="11"/>
          <w:sz w:val="16"/>
        </w:rPr>
        <w:t>ř</w:t>
      </w:r>
      <w:r>
        <w:rPr>
          <w:w w:val="101"/>
          <w:sz w:val="16"/>
        </w:rPr>
        <w:t>ed</w:t>
      </w:r>
      <w:r>
        <w:rPr>
          <w:spacing w:val="-3"/>
          <w:w w:val="101"/>
          <w:sz w:val="16"/>
        </w:rPr>
        <w:t>p</w:t>
      </w:r>
      <w:r>
        <w:rPr>
          <w:w w:val="101"/>
          <w:sz w:val="16"/>
        </w:rPr>
        <w:t>o</w:t>
      </w:r>
      <w:r>
        <w:rPr>
          <w:spacing w:val="-1"/>
          <w:w w:val="101"/>
          <w:sz w:val="16"/>
        </w:rPr>
        <w:t>k</w:t>
      </w:r>
      <w:r>
        <w:rPr>
          <w:w w:val="101"/>
          <w:sz w:val="16"/>
        </w:rPr>
        <w:t>l</w:t>
      </w:r>
      <w:r>
        <w:rPr>
          <w:spacing w:val="-2"/>
          <w:w w:val="101"/>
          <w:sz w:val="16"/>
        </w:rPr>
        <w:t>á</w:t>
      </w:r>
      <w:r>
        <w:rPr>
          <w:w w:val="101"/>
          <w:sz w:val="16"/>
        </w:rPr>
        <w:t>da</w:t>
      </w:r>
      <w:r>
        <w:rPr>
          <w:spacing w:val="1"/>
          <w:w w:val="101"/>
          <w:sz w:val="16"/>
        </w:rPr>
        <w:t>né</w:t>
      </w:r>
      <w:r>
        <w:rPr>
          <w:spacing w:val="-8"/>
          <w:w w:val="94"/>
          <w:sz w:val="16"/>
        </w:rPr>
        <w:t xml:space="preserve"> </w:t>
      </w:r>
      <w:r>
        <w:rPr>
          <w:w w:val="95"/>
          <w:sz w:val="16"/>
        </w:rPr>
        <w:t>měsíční</w:t>
      </w:r>
      <w:r>
        <w:rPr>
          <w:spacing w:val="-8"/>
          <w:w w:val="95"/>
          <w:sz w:val="16"/>
        </w:rPr>
        <w:t xml:space="preserve"> </w:t>
      </w:r>
      <w:r>
        <w:rPr>
          <w:spacing w:val="2"/>
          <w:w w:val="106"/>
          <w:sz w:val="16"/>
        </w:rPr>
        <w:t>s</w:t>
      </w:r>
      <w:r>
        <w:rPr>
          <w:spacing w:val="-5"/>
          <w:w w:val="106"/>
          <w:sz w:val="16"/>
        </w:rPr>
        <w:t>p</w:t>
      </w:r>
      <w:r>
        <w:rPr>
          <w:spacing w:val="-3"/>
          <w:w w:val="106"/>
          <w:sz w:val="16"/>
        </w:rPr>
        <w:t>o</w:t>
      </w:r>
      <w:r>
        <w:rPr>
          <w:spacing w:val="1"/>
          <w:w w:val="106"/>
          <w:sz w:val="16"/>
        </w:rPr>
        <w:t>t</w:t>
      </w:r>
      <w:r>
        <w:rPr>
          <w:spacing w:val="-1"/>
          <w:w w:val="16"/>
          <w:sz w:val="16"/>
        </w:rPr>
        <w:t>ř</w:t>
      </w:r>
      <w:r>
        <w:rPr>
          <w:w w:val="106"/>
          <w:sz w:val="16"/>
        </w:rPr>
        <w:t>eb</w:t>
      </w:r>
      <w:r>
        <w:rPr>
          <w:spacing w:val="1"/>
          <w:w w:val="106"/>
          <w:sz w:val="16"/>
        </w:rPr>
        <w:t>y</w:t>
      </w:r>
      <w:r>
        <w:rPr>
          <w:spacing w:val="-8"/>
          <w:w w:val="94"/>
          <w:sz w:val="16"/>
        </w:rPr>
        <w:t xml:space="preserve"> </w:t>
      </w:r>
      <w:r>
        <w:rPr>
          <w:w w:val="95"/>
          <w:sz w:val="16"/>
        </w:rPr>
        <w:t>dle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sjednaného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zálohového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105"/>
          <w:sz w:val="16"/>
        </w:rPr>
        <w:t>k</w:t>
      </w:r>
      <w:r>
        <w:rPr>
          <w:spacing w:val="-3"/>
          <w:w w:val="105"/>
          <w:sz w:val="16"/>
        </w:rPr>
        <w:t>a</w:t>
      </w:r>
      <w:r>
        <w:rPr>
          <w:w w:val="105"/>
          <w:sz w:val="16"/>
        </w:rPr>
        <w:t>le</w:t>
      </w:r>
      <w:r>
        <w:rPr>
          <w:spacing w:val="-3"/>
          <w:w w:val="105"/>
          <w:sz w:val="16"/>
        </w:rPr>
        <w:t>n</w:t>
      </w:r>
      <w:r>
        <w:rPr>
          <w:w w:val="105"/>
          <w:sz w:val="16"/>
        </w:rPr>
        <w:t>dá</w:t>
      </w:r>
      <w:r>
        <w:rPr>
          <w:spacing w:val="1"/>
          <w:w w:val="15"/>
          <w:sz w:val="16"/>
        </w:rPr>
        <w:t>ř</w:t>
      </w:r>
      <w:r>
        <w:rPr>
          <w:spacing w:val="1"/>
          <w:w w:val="105"/>
          <w:sz w:val="16"/>
        </w:rPr>
        <w:t>e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u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OM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typu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"C"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nebo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„B“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ve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 xml:space="preserve">smyslu </w:t>
      </w:r>
      <w:r>
        <w:rPr>
          <w:sz w:val="16"/>
        </w:rPr>
        <w:t>Vyhl.</w:t>
      </w:r>
      <w:r>
        <w:rPr>
          <w:spacing w:val="-6"/>
          <w:sz w:val="16"/>
        </w:rPr>
        <w:t xml:space="preserve"> </w:t>
      </w:r>
      <w:r>
        <w:rPr>
          <w:w w:val="95"/>
          <w:sz w:val="16"/>
        </w:rPr>
        <w:t>č.</w:t>
      </w:r>
      <w:r>
        <w:rPr>
          <w:spacing w:val="-4"/>
          <w:w w:val="95"/>
          <w:sz w:val="16"/>
        </w:rPr>
        <w:t xml:space="preserve"> </w:t>
      </w:r>
      <w:r>
        <w:rPr>
          <w:sz w:val="16"/>
        </w:rPr>
        <w:t>108/2011</w:t>
      </w:r>
      <w:r>
        <w:rPr>
          <w:spacing w:val="-6"/>
          <w:sz w:val="16"/>
        </w:rPr>
        <w:t xml:space="preserve"> </w:t>
      </w:r>
      <w:r>
        <w:rPr>
          <w:sz w:val="16"/>
        </w:rPr>
        <w:t>Sb.</w:t>
      </w:r>
    </w:p>
    <w:p w14:paraId="6A0BA180" w14:textId="77777777" w:rsidR="000C1630" w:rsidRDefault="00A57487">
      <w:pPr>
        <w:pStyle w:val="Zkladntext"/>
        <w:spacing w:before="61"/>
      </w:pPr>
      <w:r>
        <w:rPr>
          <w:spacing w:val="-2"/>
          <w:w w:val="95"/>
        </w:rPr>
        <w:t>na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základě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platebního</w:t>
      </w:r>
      <w:r>
        <w:rPr>
          <w:spacing w:val="-6"/>
          <w:w w:val="95"/>
        </w:rPr>
        <w:t xml:space="preserve"> </w:t>
      </w:r>
      <w:r>
        <w:rPr>
          <w:spacing w:val="-2"/>
          <w:w w:val="106"/>
        </w:rPr>
        <w:t>p</w:t>
      </w:r>
      <w:r>
        <w:rPr>
          <w:spacing w:val="-1"/>
          <w:w w:val="16"/>
        </w:rPr>
        <w:t>ř</w:t>
      </w:r>
      <w:r>
        <w:rPr>
          <w:spacing w:val="-5"/>
          <w:w w:val="106"/>
        </w:rPr>
        <w:t>e</w:t>
      </w:r>
      <w:r>
        <w:rPr>
          <w:spacing w:val="-2"/>
          <w:w w:val="106"/>
        </w:rPr>
        <w:t>dp</w:t>
      </w:r>
      <w:r>
        <w:rPr>
          <w:spacing w:val="-3"/>
          <w:w w:val="106"/>
        </w:rPr>
        <w:t>i</w:t>
      </w:r>
      <w:r>
        <w:rPr>
          <w:w w:val="106"/>
        </w:rPr>
        <w:t>s</w:t>
      </w:r>
      <w:r>
        <w:rPr>
          <w:spacing w:val="-1"/>
          <w:w w:val="106"/>
        </w:rPr>
        <w:t>u</w:t>
      </w:r>
      <w:r>
        <w:rPr>
          <w:spacing w:val="-6"/>
          <w:w w:val="94"/>
        </w:rPr>
        <w:t xml:space="preserve"> </w:t>
      </w:r>
      <w:r>
        <w:rPr>
          <w:spacing w:val="-2"/>
          <w:w w:val="95"/>
        </w:rPr>
        <w:t>záloh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pro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všechna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odběrná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místa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Zákazníka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 xml:space="preserve">s </w:t>
      </w:r>
      <w:r>
        <w:rPr>
          <w:spacing w:val="-2"/>
          <w:w w:val="111"/>
        </w:rPr>
        <w:t>p</w:t>
      </w:r>
      <w:r>
        <w:rPr>
          <w:spacing w:val="-3"/>
          <w:w w:val="21"/>
        </w:rPr>
        <w:t>ř</w:t>
      </w:r>
      <w:r>
        <w:rPr>
          <w:spacing w:val="-1"/>
          <w:w w:val="111"/>
        </w:rPr>
        <w:t>i</w:t>
      </w:r>
      <w:r>
        <w:rPr>
          <w:spacing w:val="-4"/>
          <w:w w:val="111"/>
        </w:rPr>
        <w:t>l</w:t>
      </w:r>
      <w:r>
        <w:rPr>
          <w:spacing w:val="-2"/>
          <w:w w:val="111"/>
        </w:rPr>
        <w:t>o</w:t>
      </w:r>
      <w:r>
        <w:rPr>
          <w:spacing w:val="-3"/>
          <w:w w:val="36"/>
        </w:rPr>
        <w:t>ž</w:t>
      </w:r>
      <w:r>
        <w:rPr>
          <w:spacing w:val="-2"/>
          <w:w w:val="111"/>
        </w:rPr>
        <w:t>en</w:t>
      </w:r>
      <w:r>
        <w:rPr>
          <w:spacing w:val="-7"/>
          <w:w w:val="111"/>
        </w:rPr>
        <w:t>ý</w:t>
      </w:r>
      <w:r>
        <w:rPr>
          <w:spacing w:val="-1"/>
          <w:w w:val="111"/>
        </w:rPr>
        <w:t>m</w:t>
      </w:r>
      <w:r>
        <w:rPr>
          <w:spacing w:val="-3"/>
          <w:w w:val="94"/>
        </w:rPr>
        <w:t xml:space="preserve"> </w:t>
      </w:r>
      <w:r>
        <w:rPr>
          <w:spacing w:val="-2"/>
          <w:w w:val="95"/>
        </w:rPr>
        <w:t>rozpisem odběrných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míst. Měsíční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 xml:space="preserve">zálohy </w:t>
      </w:r>
      <w:r>
        <w:rPr>
          <w:w w:val="95"/>
        </w:rPr>
        <w:t>jsou</w:t>
      </w:r>
      <w:r>
        <w:rPr>
          <w:spacing w:val="-6"/>
          <w:w w:val="95"/>
        </w:rPr>
        <w:t xml:space="preserve"> </w:t>
      </w:r>
      <w:r>
        <w:rPr>
          <w:w w:val="95"/>
        </w:rPr>
        <w:t>splatné</w:t>
      </w:r>
      <w:r>
        <w:rPr>
          <w:spacing w:val="-4"/>
          <w:w w:val="95"/>
        </w:rPr>
        <w:t xml:space="preserve"> </w:t>
      </w:r>
      <w:r>
        <w:rPr>
          <w:w w:val="95"/>
        </w:rPr>
        <w:t>v</w:t>
      </w:r>
      <w:r>
        <w:rPr>
          <w:spacing w:val="-6"/>
          <w:w w:val="95"/>
        </w:rPr>
        <w:t xml:space="preserve"> </w:t>
      </w:r>
      <w:r>
        <w:rPr>
          <w:w w:val="95"/>
        </w:rPr>
        <w:t>jedné</w:t>
      </w:r>
      <w:r>
        <w:rPr>
          <w:spacing w:val="-3"/>
          <w:w w:val="95"/>
        </w:rPr>
        <w:t xml:space="preserve"> </w:t>
      </w:r>
      <w:r>
        <w:rPr>
          <w:w w:val="95"/>
        </w:rPr>
        <w:t>splátce</w:t>
      </w:r>
      <w:r>
        <w:rPr>
          <w:spacing w:val="-1"/>
          <w:w w:val="95"/>
        </w:rPr>
        <w:t xml:space="preserve"> </w:t>
      </w:r>
      <w:r>
        <w:rPr>
          <w:w w:val="95"/>
        </w:rPr>
        <w:t>nejdříve</w:t>
      </w:r>
      <w:r>
        <w:rPr>
          <w:spacing w:val="-1"/>
          <w:w w:val="95"/>
        </w:rPr>
        <w:t xml:space="preserve"> </w:t>
      </w:r>
      <w:r>
        <w:rPr>
          <w:w w:val="95"/>
        </w:rPr>
        <w:t>k 15.</w:t>
      </w:r>
      <w:r>
        <w:rPr>
          <w:spacing w:val="-4"/>
          <w:w w:val="95"/>
        </w:rPr>
        <w:t xml:space="preserve"> </w:t>
      </w:r>
      <w:r>
        <w:rPr>
          <w:w w:val="95"/>
        </w:rPr>
        <w:t>dni</w:t>
      </w:r>
      <w:r>
        <w:rPr>
          <w:spacing w:val="-2"/>
          <w:w w:val="95"/>
        </w:rPr>
        <w:t xml:space="preserve"> </w:t>
      </w:r>
      <w:r>
        <w:rPr>
          <w:w w:val="103"/>
        </w:rPr>
        <w:t>p</w:t>
      </w:r>
      <w:r>
        <w:rPr>
          <w:spacing w:val="1"/>
          <w:w w:val="13"/>
        </w:rPr>
        <w:t>ř</w:t>
      </w:r>
      <w:r>
        <w:rPr>
          <w:spacing w:val="-3"/>
          <w:w w:val="103"/>
        </w:rPr>
        <w:t>í</w:t>
      </w:r>
      <w:r>
        <w:rPr>
          <w:spacing w:val="2"/>
          <w:w w:val="103"/>
        </w:rPr>
        <w:t>s</w:t>
      </w:r>
      <w:r>
        <w:rPr>
          <w:spacing w:val="1"/>
          <w:w w:val="103"/>
        </w:rPr>
        <w:t>l</w:t>
      </w:r>
      <w:r>
        <w:rPr>
          <w:spacing w:val="-5"/>
          <w:w w:val="103"/>
        </w:rPr>
        <w:t>u</w:t>
      </w:r>
      <w:r>
        <w:rPr>
          <w:spacing w:val="2"/>
          <w:w w:val="103"/>
        </w:rPr>
        <w:t>š</w:t>
      </w:r>
      <w:r>
        <w:rPr>
          <w:spacing w:val="-3"/>
          <w:w w:val="103"/>
        </w:rPr>
        <w:t>n</w:t>
      </w:r>
      <w:r>
        <w:rPr>
          <w:w w:val="103"/>
        </w:rPr>
        <w:t>éh</w:t>
      </w:r>
      <w:r>
        <w:rPr>
          <w:spacing w:val="1"/>
          <w:w w:val="103"/>
        </w:rPr>
        <w:t>o</w:t>
      </w:r>
      <w:r>
        <w:rPr>
          <w:spacing w:val="-5"/>
          <w:w w:val="94"/>
        </w:rPr>
        <w:t xml:space="preserve"> </w:t>
      </w:r>
      <w:r>
        <w:rPr>
          <w:spacing w:val="2"/>
          <w:w w:val="102"/>
        </w:rPr>
        <w:t>k</w:t>
      </w:r>
      <w:r>
        <w:rPr>
          <w:spacing w:val="-3"/>
          <w:w w:val="102"/>
        </w:rPr>
        <w:t>a</w:t>
      </w:r>
      <w:r>
        <w:rPr>
          <w:w w:val="102"/>
        </w:rPr>
        <w:t>l</w:t>
      </w:r>
      <w:r>
        <w:rPr>
          <w:spacing w:val="-2"/>
          <w:w w:val="102"/>
        </w:rPr>
        <w:t>e</w:t>
      </w:r>
      <w:r>
        <w:rPr>
          <w:w w:val="102"/>
        </w:rPr>
        <w:t>ndá</w:t>
      </w:r>
      <w:r>
        <w:rPr>
          <w:spacing w:val="-1"/>
          <w:w w:val="12"/>
        </w:rPr>
        <w:t>ř</w:t>
      </w:r>
      <w:r>
        <w:rPr>
          <w:w w:val="102"/>
        </w:rPr>
        <w:t>n</w:t>
      </w:r>
      <w:r>
        <w:rPr>
          <w:spacing w:val="-3"/>
          <w:w w:val="102"/>
        </w:rPr>
        <w:t>í</w:t>
      </w:r>
      <w:r>
        <w:rPr>
          <w:w w:val="102"/>
        </w:rPr>
        <w:t>h</w:t>
      </w:r>
      <w:r>
        <w:rPr>
          <w:spacing w:val="1"/>
          <w:w w:val="102"/>
        </w:rPr>
        <w:t>o</w:t>
      </w:r>
      <w:r>
        <w:rPr>
          <w:spacing w:val="-2"/>
          <w:w w:val="94"/>
        </w:rPr>
        <w:t xml:space="preserve"> </w:t>
      </w:r>
      <w:r>
        <w:rPr>
          <w:w w:val="95"/>
        </w:rPr>
        <w:t>měsíce.</w:t>
      </w:r>
      <w:r>
        <w:rPr>
          <w:spacing w:val="-5"/>
          <w:w w:val="95"/>
        </w:rPr>
        <w:t xml:space="preserve"> </w:t>
      </w:r>
      <w:r>
        <w:rPr>
          <w:w w:val="95"/>
        </w:rPr>
        <w:t>Pro</w:t>
      </w:r>
      <w:r>
        <w:rPr>
          <w:spacing w:val="-3"/>
          <w:w w:val="95"/>
        </w:rPr>
        <w:t xml:space="preserve"> </w:t>
      </w:r>
      <w:r>
        <w:rPr>
          <w:w w:val="95"/>
        </w:rPr>
        <w:t>Zákazníka,</w:t>
      </w:r>
      <w:r>
        <w:rPr>
          <w:spacing w:val="-2"/>
          <w:w w:val="95"/>
        </w:rPr>
        <w:t xml:space="preserve"> </w:t>
      </w:r>
      <w:r>
        <w:rPr>
          <w:w w:val="95"/>
        </w:rPr>
        <w:t>který</w:t>
      </w:r>
      <w:r>
        <w:rPr>
          <w:spacing w:val="-4"/>
          <w:w w:val="95"/>
        </w:rPr>
        <w:t xml:space="preserve"> </w:t>
      </w:r>
      <w:r>
        <w:rPr>
          <w:w w:val="95"/>
        </w:rPr>
        <w:t>je</w:t>
      </w:r>
      <w:r>
        <w:rPr>
          <w:spacing w:val="-6"/>
          <w:w w:val="95"/>
        </w:rPr>
        <w:t xml:space="preserve"> </w:t>
      </w:r>
      <w:r>
        <w:rPr>
          <w:w w:val="95"/>
        </w:rPr>
        <w:t>plátcem DPH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nespadá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do </w:t>
      </w:r>
      <w:r>
        <w:rPr>
          <w:w w:val="90"/>
        </w:rPr>
        <w:t>režimu</w:t>
      </w:r>
      <w:r>
        <w:rPr>
          <w:spacing w:val="-7"/>
          <w:w w:val="90"/>
        </w:rPr>
        <w:t xml:space="preserve"> </w:t>
      </w:r>
      <w:r>
        <w:t>p</w:t>
      </w:r>
      <w:r>
        <w:rPr>
          <w:spacing w:val="1"/>
          <w:w w:val="10"/>
        </w:rPr>
        <w:t>ř</w:t>
      </w:r>
      <w:r>
        <w:t>en</w:t>
      </w:r>
      <w:r>
        <w:rPr>
          <w:spacing w:val="-7"/>
        </w:rPr>
        <w:t>e</w:t>
      </w:r>
      <w:r>
        <w:rPr>
          <w:spacing w:val="2"/>
        </w:rPr>
        <w:t>s</w:t>
      </w:r>
      <w:r>
        <w:t>en</w:t>
      </w:r>
      <w:r>
        <w:rPr>
          <w:spacing w:val="1"/>
        </w:rPr>
        <w:t>í</w:t>
      </w:r>
      <w:r>
        <w:rPr>
          <w:spacing w:val="-6"/>
          <w:w w:val="90"/>
        </w:rPr>
        <w:t xml:space="preserve"> </w:t>
      </w:r>
      <w:r>
        <w:rPr>
          <w:w w:val="90"/>
        </w:rPr>
        <w:t>daňové</w:t>
      </w:r>
      <w:r>
        <w:rPr>
          <w:spacing w:val="-7"/>
          <w:w w:val="90"/>
        </w:rPr>
        <w:t xml:space="preserve"> </w:t>
      </w:r>
      <w:r>
        <w:rPr>
          <w:w w:val="90"/>
        </w:rPr>
        <w:t>povinnosti,</w:t>
      </w:r>
      <w:r>
        <w:rPr>
          <w:spacing w:val="-4"/>
          <w:w w:val="90"/>
        </w:rPr>
        <w:t xml:space="preserve"> </w:t>
      </w:r>
      <w:r>
        <w:rPr>
          <w:w w:val="90"/>
        </w:rPr>
        <w:t>slouží</w:t>
      </w:r>
      <w:r>
        <w:rPr>
          <w:spacing w:val="-7"/>
          <w:w w:val="90"/>
        </w:rPr>
        <w:t xml:space="preserve"> </w:t>
      </w:r>
      <w:r>
        <w:rPr>
          <w:w w:val="90"/>
        </w:rPr>
        <w:t>jako</w:t>
      </w:r>
      <w:r>
        <w:rPr>
          <w:spacing w:val="-5"/>
          <w:w w:val="90"/>
        </w:rPr>
        <w:t xml:space="preserve"> </w:t>
      </w:r>
      <w:r>
        <w:rPr>
          <w:w w:val="90"/>
        </w:rPr>
        <w:t>daňový</w:t>
      </w:r>
      <w:r>
        <w:rPr>
          <w:spacing w:val="-5"/>
          <w:w w:val="90"/>
        </w:rPr>
        <w:t xml:space="preserve"> </w:t>
      </w:r>
      <w:r>
        <w:rPr>
          <w:w w:val="90"/>
        </w:rPr>
        <w:t>doklad</w:t>
      </w:r>
      <w:r>
        <w:rPr>
          <w:spacing w:val="-4"/>
          <w:w w:val="90"/>
        </w:rPr>
        <w:t xml:space="preserve"> </w:t>
      </w:r>
      <w:r>
        <w:rPr>
          <w:w w:val="90"/>
        </w:rPr>
        <w:t>platební</w:t>
      </w:r>
      <w:r>
        <w:rPr>
          <w:spacing w:val="-7"/>
          <w:w w:val="90"/>
        </w:rPr>
        <w:t xml:space="preserve"> </w:t>
      </w:r>
      <w:r>
        <w:rPr>
          <w:w w:val="102"/>
        </w:rPr>
        <w:t>p</w:t>
      </w:r>
      <w:r>
        <w:rPr>
          <w:spacing w:val="-1"/>
          <w:w w:val="12"/>
        </w:rPr>
        <w:t>ř</w:t>
      </w:r>
      <w:r>
        <w:rPr>
          <w:w w:val="102"/>
        </w:rPr>
        <w:t>ed</w:t>
      </w:r>
      <w:r>
        <w:rPr>
          <w:spacing w:val="-3"/>
          <w:w w:val="102"/>
        </w:rPr>
        <w:t>p</w:t>
      </w:r>
      <w:r>
        <w:rPr>
          <w:spacing w:val="-1"/>
          <w:w w:val="102"/>
        </w:rPr>
        <w:t>i</w:t>
      </w:r>
      <w:r>
        <w:rPr>
          <w:spacing w:val="1"/>
          <w:w w:val="102"/>
        </w:rPr>
        <w:t>s</w:t>
      </w:r>
      <w:r>
        <w:rPr>
          <w:spacing w:val="-1"/>
          <w:w w:val="89"/>
        </w:rPr>
        <w:t xml:space="preserve"> </w:t>
      </w:r>
      <w:r>
        <w:rPr>
          <w:w w:val="90"/>
        </w:rPr>
        <w:t>záloh,</w:t>
      </w:r>
      <w:r>
        <w:rPr>
          <w:spacing w:val="-3"/>
          <w:w w:val="90"/>
        </w:rPr>
        <w:t xml:space="preserve"> </w:t>
      </w:r>
      <w:r>
        <w:rPr>
          <w:w w:val="90"/>
        </w:rPr>
        <w:t>odpočet</w:t>
      </w:r>
      <w:r>
        <w:rPr>
          <w:spacing w:val="-5"/>
          <w:w w:val="90"/>
        </w:rPr>
        <w:t xml:space="preserve"> </w:t>
      </w:r>
      <w:r>
        <w:rPr>
          <w:w w:val="90"/>
        </w:rPr>
        <w:t>daně</w:t>
      </w:r>
      <w:r>
        <w:rPr>
          <w:spacing w:val="-5"/>
          <w:w w:val="90"/>
        </w:rPr>
        <w:t xml:space="preserve"> </w:t>
      </w:r>
      <w:r>
        <w:rPr>
          <w:w w:val="90"/>
        </w:rPr>
        <w:t>na základě</w:t>
      </w:r>
      <w:r>
        <w:rPr>
          <w:spacing w:val="-17"/>
          <w:w w:val="90"/>
        </w:rPr>
        <w:t xml:space="preserve"> </w:t>
      </w:r>
      <w:r>
        <w:rPr>
          <w:w w:val="90"/>
        </w:rPr>
        <w:t>tohoto</w:t>
      </w:r>
      <w:r>
        <w:rPr>
          <w:spacing w:val="-4"/>
          <w:w w:val="90"/>
        </w:rPr>
        <w:t xml:space="preserve"> </w:t>
      </w:r>
      <w:r>
        <w:rPr>
          <w:w w:val="90"/>
        </w:rPr>
        <w:t>daňového</w:t>
      </w:r>
      <w:r>
        <w:rPr>
          <w:w w:val="95"/>
        </w:rPr>
        <w:t xml:space="preserve"> dokladu</w:t>
      </w:r>
      <w:r>
        <w:rPr>
          <w:spacing w:val="-11"/>
          <w:w w:val="95"/>
        </w:rPr>
        <w:t xml:space="preserve"> </w:t>
      </w:r>
      <w:r>
        <w:rPr>
          <w:w w:val="95"/>
        </w:rPr>
        <w:t>lze</w:t>
      </w:r>
      <w:r>
        <w:rPr>
          <w:spacing w:val="-9"/>
          <w:w w:val="95"/>
        </w:rPr>
        <w:t xml:space="preserve"> </w:t>
      </w:r>
      <w:r>
        <w:rPr>
          <w:w w:val="95"/>
        </w:rPr>
        <w:t>uplatnit</w:t>
      </w:r>
      <w:r>
        <w:rPr>
          <w:spacing w:val="-9"/>
          <w:w w:val="95"/>
        </w:rPr>
        <w:t xml:space="preserve"> </w:t>
      </w:r>
      <w:r>
        <w:rPr>
          <w:w w:val="95"/>
        </w:rPr>
        <w:t>pouze</w:t>
      </w:r>
      <w:r>
        <w:rPr>
          <w:spacing w:val="-9"/>
          <w:w w:val="95"/>
        </w:rPr>
        <w:t xml:space="preserve"> </w:t>
      </w:r>
      <w:r>
        <w:rPr>
          <w:w w:val="95"/>
        </w:rPr>
        <w:t>v</w:t>
      </w:r>
      <w:r>
        <w:rPr>
          <w:spacing w:val="-9"/>
          <w:w w:val="95"/>
        </w:rPr>
        <w:t xml:space="preserve"> </w:t>
      </w:r>
      <w:r>
        <w:rPr>
          <w:w w:val="95"/>
        </w:rPr>
        <w:t>případě</w:t>
      </w:r>
      <w:r>
        <w:rPr>
          <w:spacing w:val="-9"/>
          <w:w w:val="95"/>
        </w:rPr>
        <w:t xml:space="preserve"> </w:t>
      </w:r>
      <w:r>
        <w:rPr>
          <w:w w:val="95"/>
        </w:rPr>
        <w:t>uhrazení</w:t>
      </w:r>
      <w:r>
        <w:rPr>
          <w:spacing w:val="-9"/>
          <w:w w:val="95"/>
        </w:rPr>
        <w:t xml:space="preserve"> </w:t>
      </w:r>
      <w:r>
        <w:rPr>
          <w:w w:val="95"/>
        </w:rPr>
        <w:t>částky</w:t>
      </w:r>
      <w:r>
        <w:rPr>
          <w:spacing w:val="-9"/>
          <w:w w:val="95"/>
        </w:rPr>
        <w:t xml:space="preserve"> </w:t>
      </w:r>
      <w:r>
        <w:rPr>
          <w:w w:val="104"/>
        </w:rPr>
        <w:t>p</w:t>
      </w:r>
      <w:r>
        <w:rPr>
          <w:spacing w:val="1"/>
          <w:w w:val="14"/>
        </w:rPr>
        <w:t>ř</w:t>
      </w:r>
      <w:r>
        <w:rPr>
          <w:spacing w:val="-3"/>
          <w:w w:val="104"/>
        </w:rPr>
        <w:t>e</w:t>
      </w:r>
      <w:r>
        <w:rPr>
          <w:w w:val="104"/>
        </w:rPr>
        <w:t>de</w:t>
      </w:r>
      <w:r>
        <w:rPr>
          <w:spacing w:val="-2"/>
          <w:w w:val="104"/>
        </w:rPr>
        <w:t>p</w:t>
      </w:r>
      <w:r>
        <w:rPr>
          <w:spacing w:val="2"/>
          <w:w w:val="104"/>
        </w:rPr>
        <w:t>s</w:t>
      </w:r>
      <w:r>
        <w:rPr>
          <w:spacing w:val="-3"/>
          <w:w w:val="104"/>
        </w:rPr>
        <w:t>a</w:t>
      </w:r>
      <w:r>
        <w:rPr>
          <w:w w:val="104"/>
        </w:rPr>
        <w:t>n</w:t>
      </w:r>
      <w:r>
        <w:rPr>
          <w:spacing w:val="1"/>
          <w:w w:val="104"/>
        </w:rPr>
        <w:t>é</w:t>
      </w:r>
      <w:r>
        <w:rPr>
          <w:spacing w:val="-8"/>
          <w:w w:val="95"/>
        </w:rPr>
        <w:t xml:space="preserve"> </w:t>
      </w:r>
      <w:r>
        <w:rPr>
          <w:w w:val="95"/>
        </w:rPr>
        <w:t>v</w:t>
      </w:r>
      <w:r>
        <w:rPr>
          <w:spacing w:val="-9"/>
          <w:w w:val="95"/>
        </w:rPr>
        <w:t xml:space="preserve"> </w:t>
      </w:r>
      <w:r>
        <w:rPr>
          <w:w w:val="95"/>
        </w:rPr>
        <w:t>platebním</w:t>
      </w:r>
      <w:r>
        <w:rPr>
          <w:spacing w:val="-9"/>
          <w:w w:val="95"/>
        </w:rPr>
        <w:t xml:space="preserve"> </w:t>
      </w:r>
      <w:r>
        <w:rPr>
          <w:w w:val="106"/>
        </w:rPr>
        <w:t>p</w:t>
      </w:r>
      <w:r>
        <w:rPr>
          <w:spacing w:val="-1"/>
          <w:w w:val="16"/>
        </w:rPr>
        <w:t>ř</w:t>
      </w:r>
      <w:r>
        <w:rPr>
          <w:w w:val="106"/>
        </w:rPr>
        <w:t>ed</w:t>
      </w:r>
      <w:r>
        <w:rPr>
          <w:spacing w:val="-3"/>
          <w:w w:val="106"/>
        </w:rPr>
        <w:t>p</w:t>
      </w:r>
      <w:r>
        <w:rPr>
          <w:spacing w:val="-2"/>
          <w:w w:val="106"/>
        </w:rPr>
        <w:t>i</w:t>
      </w:r>
      <w:r>
        <w:rPr>
          <w:spacing w:val="-1"/>
          <w:w w:val="106"/>
        </w:rPr>
        <w:t>s</w:t>
      </w:r>
      <w:r>
        <w:rPr>
          <w:spacing w:val="1"/>
          <w:w w:val="106"/>
        </w:rPr>
        <w:t>u</w:t>
      </w:r>
      <w:r>
        <w:rPr>
          <w:spacing w:val="-7"/>
          <w:w w:val="94"/>
        </w:rPr>
        <w:t xml:space="preserve"> </w:t>
      </w:r>
      <w:r>
        <w:rPr>
          <w:w w:val="95"/>
        </w:rPr>
        <w:t>záloh.</w:t>
      </w:r>
    </w:p>
    <w:p w14:paraId="5B3FA209" w14:textId="77777777" w:rsidR="000C1630" w:rsidRDefault="00A57487">
      <w:pPr>
        <w:pStyle w:val="Zkladntext"/>
        <w:spacing w:before="59"/>
      </w:pPr>
      <w:r>
        <w:rPr>
          <w:w w:val="90"/>
        </w:rPr>
        <w:t xml:space="preserve">V případě požadavku Zákazníka na vystavení platebních </w:t>
      </w:r>
      <w:r>
        <w:rPr>
          <w:spacing w:val="-3"/>
          <w:w w:val="110"/>
        </w:rPr>
        <w:t>p</w:t>
      </w:r>
      <w:r>
        <w:rPr>
          <w:spacing w:val="1"/>
          <w:w w:val="20"/>
        </w:rPr>
        <w:t>ř</w:t>
      </w:r>
      <w:r>
        <w:rPr>
          <w:w w:val="110"/>
        </w:rPr>
        <w:t>e</w:t>
      </w:r>
      <w:r>
        <w:rPr>
          <w:spacing w:val="-3"/>
          <w:w w:val="110"/>
        </w:rPr>
        <w:t>d</w:t>
      </w:r>
      <w:r>
        <w:rPr>
          <w:w w:val="110"/>
        </w:rPr>
        <w:t>p</w:t>
      </w:r>
      <w:r>
        <w:rPr>
          <w:spacing w:val="1"/>
          <w:w w:val="110"/>
        </w:rPr>
        <w:t>i</w:t>
      </w:r>
      <w:r>
        <w:rPr>
          <w:spacing w:val="2"/>
          <w:w w:val="110"/>
        </w:rPr>
        <w:t>s</w:t>
      </w:r>
      <w:r>
        <w:rPr>
          <w:spacing w:val="1"/>
          <w:w w:val="39"/>
        </w:rPr>
        <w:t>ů</w:t>
      </w:r>
      <w:r>
        <w:rPr>
          <w:spacing w:val="-1"/>
          <w:w w:val="89"/>
        </w:rPr>
        <w:t xml:space="preserve"> </w:t>
      </w:r>
      <w:r>
        <w:rPr>
          <w:w w:val="90"/>
        </w:rPr>
        <w:t>záloh členěných</w:t>
      </w:r>
      <w:r>
        <w:rPr>
          <w:spacing w:val="-2"/>
          <w:w w:val="90"/>
        </w:rPr>
        <w:t xml:space="preserve"> </w:t>
      </w:r>
      <w:r>
        <w:rPr>
          <w:w w:val="90"/>
        </w:rPr>
        <w:t>do</w:t>
      </w:r>
      <w:r>
        <w:rPr>
          <w:spacing w:val="-2"/>
          <w:w w:val="90"/>
        </w:rPr>
        <w:t xml:space="preserve"> </w:t>
      </w:r>
      <w:r>
        <w:rPr>
          <w:w w:val="90"/>
        </w:rPr>
        <w:t>skupin</w:t>
      </w:r>
      <w:r>
        <w:rPr>
          <w:spacing w:val="-2"/>
          <w:w w:val="90"/>
        </w:rPr>
        <w:t xml:space="preserve"> </w:t>
      </w:r>
      <w:r>
        <w:rPr>
          <w:w w:val="90"/>
        </w:rPr>
        <w:t>odběrných</w:t>
      </w:r>
      <w:r>
        <w:rPr>
          <w:spacing w:val="-4"/>
          <w:w w:val="90"/>
        </w:rPr>
        <w:t xml:space="preserve"> </w:t>
      </w:r>
      <w:r>
        <w:rPr>
          <w:w w:val="90"/>
        </w:rPr>
        <w:t>míst, zajistí Obchodník rozpis</w:t>
      </w:r>
      <w:r>
        <w:t xml:space="preserve"> záloh</w:t>
      </w:r>
      <w:r>
        <w:rPr>
          <w:spacing w:val="-12"/>
        </w:rPr>
        <w:t xml:space="preserve"> </w:t>
      </w:r>
      <w:r>
        <w:rPr>
          <w:w w:val="118"/>
        </w:rPr>
        <w:t>v</w:t>
      </w:r>
      <w:r>
        <w:rPr>
          <w:w w:val="43"/>
        </w:rPr>
        <w:t>ž</w:t>
      </w:r>
      <w:r>
        <w:rPr>
          <w:w w:val="118"/>
        </w:rPr>
        <w:t>dy</w:t>
      </w:r>
      <w:r>
        <w:rPr>
          <w:spacing w:val="-10"/>
          <w:w w:val="99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rPr>
          <w:w w:val="108"/>
        </w:rPr>
        <w:t>po</w:t>
      </w:r>
      <w:r>
        <w:rPr>
          <w:w w:val="33"/>
        </w:rPr>
        <w:t>ž</w:t>
      </w:r>
      <w:r>
        <w:rPr>
          <w:w w:val="108"/>
        </w:rPr>
        <w:t>adavku</w:t>
      </w:r>
      <w:r>
        <w:rPr>
          <w:spacing w:val="-11"/>
          <w:w w:val="99"/>
        </w:rPr>
        <w:t xml:space="preserve"> </w:t>
      </w:r>
      <w:r>
        <w:t>Zákazníka.</w:t>
      </w:r>
    </w:p>
    <w:p w14:paraId="33381ABF" w14:textId="77777777" w:rsidR="000C1630" w:rsidRDefault="00A57487">
      <w:pPr>
        <w:pStyle w:val="Zkladntext"/>
        <w:spacing w:before="59"/>
      </w:pPr>
      <w:r>
        <w:rPr>
          <w:spacing w:val="-2"/>
          <w:w w:val="95"/>
        </w:rPr>
        <w:t xml:space="preserve">Pokud </w:t>
      </w:r>
      <w:r>
        <w:rPr>
          <w:spacing w:val="-2"/>
          <w:w w:val="107"/>
        </w:rPr>
        <w:t>p</w:t>
      </w:r>
      <w:r>
        <w:rPr>
          <w:spacing w:val="-1"/>
          <w:w w:val="17"/>
        </w:rPr>
        <w:t>ř</w:t>
      </w:r>
      <w:r>
        <w:rPr>
          <w:spacing w:val="-2"/>
          <w:w w:val="107"/>
        </w:rPr>
        <w:t>e</w:t>
      </w:r>
      <w:r>
        <w:rPr>
          <w:spacing w:val="-5"/>
          <w:w w:val="107"/>
        </w:rPr>
        <w:t>d</w:t>
      </w:r>
      <w:r>
        <w:rPr>
          <w:spacing w:val="-2"/>
          <w:w w:val="107"/>
        </w:rPr>
        <w:t>p</w:t>
      </w:r>
      <w:r>
        <w:rPr>
          <w:spacing w:val="-6"/>
          <w:w w:val="107"/>
        </w:rPr>
        <w:t>i</w:t>
      </w:r>
      <w:r>
        <w:rPr>
          <w:spacing w:val="-1"/>
          <w:w w:val="107"/>
        </w:rPr>
        <w:t>s</w:t>
      </w:r>
      <w:r>
        <w:rPr>
          <w:spacing w:val="-2"/>
          <w:w w:val="95"/>
        </w:rPr>
        <w:t xml:space="preserve"> záloh (zálohový </w:t>
      </w:r>
      <w:r>
        <w:rPr>
          <w:w w:val="105"/>
        </w:rPr>
        <w:t>k</w:t>
      </w:r>
      <w:r>
        <w:rPr>
          <w:spacing w:val="-5"/>
          <w:w w:val="105"/>
        </w:rPr>
        <w:t>a</w:t>
      </w:r>
      <w:r>
        <w:rPr>
          <w:spacing w:val="-4"/>
          <w:w w:val="105"/>
        </w:rPr>
        <w:t>l</w:t>
      </w:r>
      <w:r>
        <w:rPr>
          <w:spacing w:val="-5"/>
          <w:w w:val="105"/>
        </w:rPr>
        <w:t>e</w:t>
      </w:r>
      <w:r>
        <w:rPr>
          <w:spacing w:val="-2"/>
          <w:w w:val="105"/>
        </w:rPr>
        <w:t>ndá</w:t>
      </w:r>
      <w:r>
        <w:rPr>
          <w:spacing w:val="-1"/>
          <w:w w:val="15"/>
        </w:rPr>
        <w:t>ř</w:t>
      </w:r>
      <w:r>
        <w:rPr>
          <w:spacing w:val="-1"/>
          <w:w w:val="105"/>
        </w:rPr>
        <w:t>)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 xml:space="preserve">nebude odpovídat </w:t>
      </w:r>
      <w:r>
        <w:rPr>
          <w:spacing w:val="-2"/>
          <w:w w:val="101"/>
        </w:rPr>
        <w:t>p</w:t>
      </w:r>
      <w:r>
        <w:rPr>
          <w:spacing w:val="-3"/>
          <w:w w:val="11"/>
        </w:rPr>
        <w:t>ř</w:t>
      </w:r>
      <w:r>
        <w:rPr>
          <w:spacing w:val="-2"/>
          <w:w w:val="101"/>
        </w:rPr>
        <w:t>ed</w:t>
      </w:r>
      <w:r>
        <w:rPr>
          <w:spacing w:val="-5"/>
          <w:w w:val="101"/>
        </w:rPr>
        <w:t>p</w:t>
      </w:r>
      <w:r>
        <w:rPr>
          <w:spacing w:val="-2"/>
          <w:w w:val="101"/>
        </w:rPr>
        <w:t>o</w:t>
      </w:r>
      <w:r>
        <w:rPr>
          <w:spacing w:val="-3"/>
          <w:w w:val="101"/>
        </w:rPr>
        <w:t>k</w:t>
      </w:r>
      <w:r>
        <w:rPr>
          <w:spacing w:val="-4"/>
          <w:w w:val="101"/>
        </w:rPr>
        <w:t>l</w:t>
      </w:r>
      <w:r>
        <w:rPr>
          <w:spacing w:val="-5"/>
          <w:w w:val="101"/>
        </w:rPr>
        <w:t>ád</w:t>
      </w:r>
      <w:r>
        <w:rPr>
          <w:spacing w:val="-2"/>
          <w:w w:val="101"/>
        </w:rPr>
        <w:t>an</w:t>
      </w:r>
      <w:r>
        <w:rPr>
          <w:spacing w:val="-1"/>
          <w:w w:val="101"/>
        </w:rPr>
        <w:t>é</w:t>
      </w:r>
      <w:r>
        <w:rPr>
          <w:spacing w:val="-3"/>
          <w:w w:val="94"/>
        </w:rPr>
        <w:t xml:space="preserve"> </w:t>
      </w:r>
      <w:r>
        <w:rPr>
          <w:spacing w:val="-2"/>
          <w:w w:val="95"/>
        </w:rPr>
        <w:t xml:space="preserve">roční </w:t>
      </w:r>
      <w:r>
        <w:rPr>
          <w:spacing w:val="-3"/>
          <w:w w:val="115"/>
        </w:rPr>
        <w:t>s</w:t>
      </w:r>
      <w:r>
        <w:rPr>
          <w:spacing w:val="-2"/>
          <w:w w:val="115"/>
        </w:rPr>
        <w:t>po</w:t>
      </w:r>
      <w:r>
        <w:rPr>
          <w:spacing w:val="-3"/>
          <w:w w:val="115"/>
        </w:rPr>
        <w:t>t</w:t>
      </w:r>
      <w:r>
        <w:rPr>
          <w:spacing w:val="-1"/>
          <w:w w:val="25"/>
        </w:rPr>
        <w:t>ř</w:t>
      </w:r>
      <w:r>
        <w:rPr>
          <w:spacing w:val="-2"/>
          <w:w w:val="115"/>
        </w:rPr>
        <w:t>eb</w:t>
      </w:r>
      <w:r>
        <w:rPr>
          <w:spacing w:val="-1"/>
          <w:w w:val="44"/>
        </w:rPr>
        <w:t>ě</w:t>
      </w:r>
      <w:r>
        <w:rPr>
          <w:spacing w:val="-2"/>
          <w:w w:val="94"/>
        </w:rPr>
        <w:t xml:space="preserve"> </w:t>
      </w:r>
      <w:r>
        <w:rPr>
          <w:spacing w:val="-2"/>
          <w:w w:val="95"/>
        </w:rPr>
        <w:t>nebo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 xml:space="preserve">požadavku zákazníka, tak ten není </w:t>
      </w:r>
      <w:r>
        <w:rPr>
          <w:spacing w:val="-2"/>
        </w:rPr>
        <w:t>povinen hradit zálohové platby</w:t>
      </w:r>
      <w:r>
        <w:rPr>
          <w:spacing w:val="-3"/>
        </w:rPr>
        <w:t xml:space="preserve"> </w:t>
      </w:r>
      <w:r>
        <w:rPr>
          <w:spacing w:val="-2"/>
          <w:w w:val="137"/>
        </w:rPr>
        <w:t>a</w:t>
      </w:r>
      <w:r>
        <w:rPr>
          <w:spacing w:val="-2"/>
          <w:w w:val="62"/>
        </w:rPr>
        <w:t>ž</w:t>
      </w:r>
      <w:r>
        <w:rPr>
          <w:spacing w:val="-4"/>
          <w:w w:val="99"/>
        </w:rPr>
        <w:t xml:space="preserve"> </w:t>
      </w:r>
      <w:r>
        <w:rPr>
          <w:spacing w:val="-2"/>
        </w:rPr>
        <w:t xml:space="preserve">do </w:t>
      </w:r>
      <w:r>
        <w:rPr>
          <w:spacing w:val="-2"/>
          <w:w w:val="108"/>
        </w:rPr>
        <w:t>okam</w:t>
      </w:r>
      <w:r>
        <w:rPr>
          <w:spacing w:val="-2"/>
          <w:w w:val="33"/>
        </w:rPr>
        <w:t>ž</w:t>
      </w:r>
      <w:r>
        <w:rPr>
          <w:spacing w:val="-2"/>
          <w:w w:val="108"/>
        </w:rPr>
        <w:t>iku,</w:t>
      </w:r>
      <w:r>
        <w:rPr>
          <w:spacing w:val="-3"/>
          <w:w w:val="99"/>
        </w:rPr>
        <w:t xml:space="preserve"> </w:t>
      </w:r>
      <w:r>
        <w:rPr>
          <w:spacing w:val="-2"/>
        </w:rPr>
        <w:t>kdy</w:t>
      </w:r>
      <w:r>
        <w:rPr>
          <w:spacing w:val="-3"/>
        </w:rPr>
        <w:t xml:space="preserve"> </w:t>
      </w:r>
      <w:r>
        <w:rPr>
          <w:spacing w:val="-2"/>
        </w:rPr>
        <w:t>Obchodník</w:t>
      </w:r>
      <w:r>
        <w:rPr>
          <w:spacing w:val="-5"/>
        </w:rPr>
        <w:t xml:space="preserve"> </w:t>
      </w:r>
      <w:r>
        <w:rPr>
          <w:spacing w:val="-2"/>
        </w:rPr>
        <w:t>dodá</w:t>
      </w:r>
      <w:r>
        <w:rPr>
          <w:spacing w:val="-3"/>
        </w:rPr>
        <w:t xml:space="preserve"> </w:t>
      </w:r>
      <w:r>
        <w:rPr>
          <w:spacing w:val="-2"/>
        </w:rPr>
        <w:t>takový</w:t>
      </w:r>
      <w:r>
        <w:rPr>
          <w:spacing w:val="-3"/>
        </w:rPr>
        <w:t xml:space="preserve"> </w:t>
      </w:r>
      <w:r>
        <w:rPr>
          <w:spacing w:val="-2"/>
          <w:w w:val="112"/>
        </w:rPr>
        <w:t>p</w:t>
      </w:r>
      <w:r>
        <w:rPr>
          <w:spacing w:val="-1"/>
          <w:w w:val="22"/>
        </w:rPr>
        <w:t>ř</w:t>
      </w:r>
      <w:r>
        <w:rPr>
          <w:spacing w:val="-2"/>
          <w:w w:val="112"/>
        </w:rPr>
        <w:t>e</w:t>
      </w:r>
      <w:r>
        <w:rPr>
          <w:spacing w:val="-5"/>
          <w:w w:val="112"/>
        </w:rPr>
        <w:t>d</w:t>
      </w:r>
      <w:r>
        <w:rPr>
          <w:spacing w:val="-2"/>
          <w:w w:val="112"/>
        </w:rPr>
        <w:t>p</w:t>
      </w:r>
      <w:r>
        <w:rPr>
          <w:spacing w:val="-3"/>
          <w:w w:val="112"/>
        </w:rPr>
        <w:t>i</w:t>
      </w:r>
      <w:r>
        <w:rPr>
          <w:spacing w:val="-1"/>
          <w:w w:val="112"/>
        </w:rPr>
        <w:t>s</w:t>
      </w:r>
      <w:r>
        <w:rPr>
          <w:spacing w:val="-3"/>
          <w:w w:val="99"/>
        </w:rPr>
        <w:t xml:space="preserve"> </w:t>
      </w:r>
      <w:r>
        <w:rPr>
          <w:spacing w:val="-2"/>
        </w:rPr>
        <w:t>záloh,</w:t>
      </w:r>
      <w:r>
        <w:rPr>
          <w:spacing w:val="-3"/>
        </w:rPr>
        <w:t xml:space="preserve"> </w:t>
      </w:r>
      <w:r>
        <w:rPr>
          <w:spacing w:val="-2"/>
        </w:rPr>
        <w:t>který bude odpovídat ujednanému.</w:t>
      </w:r>
    </w:p>
    <w:p w14:paraId="0A66E54F" w14:textId="77777777" w:rsidR="000C1630" w:rsidRDefault="00A57487">
      <w:pPr>
        <w:pStyle w:val="Odstavecseseznamem"/>
        <w:numPr>
          <w:ilvl w:val="0"/>
          <w:numId w:val="9"/>
        </w:numPr>
        <w:tabs>
          <w:tab w:val="left" w:pos="402"/>
        </w:tabs>
        <w:spacing w:before="62"/>
        <w:ind w:right="344" w:firstLine="0"/>
        <w:rPr>
          <w:sz w:val="16"/>
        </w:rPr>
      </w:pPr>
      <w:r>
        <w:rPr>
          <w:spacing w:val="-6"/>
          <w:sz w:val="16"/>
        </w:rPr>
        <w:t>Uhrazená záloha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odečte v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následujícím</w:t>
      </w:r>
      <w:r>
        <w:rPr>
          <w:sz w:val="16"/>
        </w:rPr>
        <w:t xml:space="preserve"> </w:t>
      </w:r>
      <w:r>
        <w:rPr>
          <w:spacing w:val="-6"/>
          <w:sz w:val="16"/>
        </w:rPr>
        <w:t>vyúčtování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za</w:t>
      </w:r>
      <w:r>
        <w:rPr>
          <w:spacing w:val="-2"/>
          <w:sz w:val="16"/>
        </w:rPr>
        <w:t xml:space="preserve"> </w:t>
      </w:r>
      <w:r>
        <w:rPr>
          <w:spacing w:val="-6"/>
          <w:w w:val="110"/>
          <w:sz w:val="16"/>
        </w:rPr>
        <w:t>p</w:t>
      </w:r>
      <w:r>
        <w:rPr>
          <w:spacing w:val="-5"/>
          <w:w w:val="20"/>
          <w:sz w:val="16"/>
        </w:rPr>
        <w:t>ř</w:t>
      </w:r>
      <w:r>
        <w:rPr>
          <w:spacing w:val="-9"/>
          <w:w w:val="110"/>
          <w:sz w:val="16"/>
        </w:rPr>
        <w:t>í</w:t>
      </w:r>
      <w:r>
        <w:rPr>
          <w:spacing w:val="-7"/>
          <w:w w:val="110"/>
          <w:sz w:val="16"/>
        </w:rPr>
        <w:t>s</w:t>
      </w:r>
      <w:r>
        <w:rPr>
          <w:spacing w:val="-5"/>
          <w:w w:val="110"/>
          <w:sz w:val="16"/>
        </w:rPr>
        <w:t>l</w:t>
      </w:r>
      <w:r>
        <w:rPr>
          <w:spacing w:val="-9"/>
          <w:w w:val="110"/>
          <w:sz w:val="16"/>
        </w:rPr>
        <w:t>u</w:t>
      </w:r>
      <w:r>
        <w:rPr>
          <w:spacing w:val="-4"/>
          <w:w w:val="110"/>
          <w:sz w:val="16"/>
        </w:rPr>
        <w:t>š</w:t>
      </w:r>
      <w:r>
        <w:rPr>
          <w:spacing w:val="-6"/>
          <w:w w:val="110"/>
          <w:sz w:val="16"/>
        </w:rPr>
        <w:t>n</w:t>
      </w:r>
      <w:r>
        <w:rPr>
          <w:spacing w:val="-5"/>
          <w:w w:val="110"/>
          <w:sz w:val="16"/>
        </w:rPr>
        <w:t>é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fakturační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období.</w:t>
      </w:r>
      <w:r>
        <w:rPr>
          <w:sz w:val="16"/>
        </w:rPr>
        <w:t xml:space="preserve"> </w:t>
      </w:r>
      <w:r>
        <w:rPr>
          <w:spacing w:val="-6"/>
          <w:sz w:val="16"/>
        </w:rPr>
        <w:t>Rozdíl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mezi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zálohou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skutečnou cenou</w:t>
      </w:r>
      <w:r>
        <w:rPr>
          <w:spacing w:val="-2"/>
          <w:sz w:val="16"/>
        </w:rPr>
        <w:t xml:space="preserve"> dodávky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vyrovná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základě vystavené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faktury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 xml:space="preserve">tím, </w:t>
      </w:r>
      <w:r>
        <w:rPr>
          <w:spacing w:val="-2"/>
          <w:w w:val="57"/>
          <w:sz w:val="16"/>
        </w:rPr>
        <w:t>ž</w:t>
      </w:r>
      <w:r>
        <w:rPr>
          <w:spacing w:val="-2"/>
          <w:w w:val="132"/>
          <w:sz w:val="16"/>
        </w:rPr>
        <w:t>e</w:t>
      </w:r>
      <w:r>
        <w:rPr>
          <w:spacing w:val="-2"/>
          <w:w w:val="94"/>
          <w:sz w:val="16"/>
        </w:rPr>
        <w:t xml:space="preserve"> </w:t>
      </w:r>
      <w:r>
        <w:rPr>
          <w:spacing w:val="-2"/>
          <w:sz w:val="16"/>
        </w:rPr>
        <w:t>doplatek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Zákazník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uhradí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pacing w:val="-5"/>
          <w:w w:val="108"/>
          <w:sz w:val="16"/>
        </w:rPr>
        <w:t>p</w:t>
      </w:r>
      <w:r>
        <w:rPr>
          <w:spacing w:val="-1"/>
          <w:w w:val="18"/>
          <w:sz w:val="16"/>
        </w:rPr>
        <w:t>ř</w:t>
      </w:r>
      <w:r>
        <w:rPr>
          <w:spacing w:val="-2"/>
          <w:w w:val="108"/>
          <w:sz w:val="16"/>
        </w:rPr>
        <w:t>e</w:t>
      </w:r>
      <w:r>
        <w:rPr>
          <w:spacing w:val="-5"/>
          <w:w w:val="108"/>
          <w:sz w:val="16"/>
        </w:rPr>
        <w:t>d</w:t>
      </w:r>
      <w:r>
        <w:rPr>
          <w:spacing w:val="-2"/>
          <w:w w:val="108"/>
          <w:sz w:val="16"/>
        </w:rPr>
        <w:t>e</w:t>
      </w:r>
      <w:r>
        <w:rPr>
          <w:spacing w:val="-4"/>
          <w:w w:val="108"/>
          <w:sz w:val="16"/>
        </w:rPr>
        <w:t>p</w:t>
      </w:r>
      <w:r>
        <w:rPr>
          <w:w w:val="108"/>
          <w:sz w:val="16"/>
        </w:rPr>
        <w:t>s</w:t>
      </w:r>
      <w:r>
        <w:rPr>
          <w:spacing w:val="-2"/>
          <w:w w:val="108"/>
          <w:sz w:val="16"/>
        </w:rPr>
        <w:t>a</w:t>
      </w:r>
      <w:r>
        <w:rPr>
          <w:spacing w:val="-5"/>
          <w:w w:val="108"/>
          <w:sz w:val="16"/>
        </w:rPr>
        <w:t>n</w:t>
      </w:r>
      <w:r>
        <w:rPr>
          <w:spacing w:val="-4"/>
          <w:w w:val="108"/>
          <w:sz w:val="16"/>
        </w:rPr>
        <w:t>é</w:t>
      </w:r>
      <w:r>
        <w:rPr>
          <w:spacing w:val="-1"/>
          <w:w w:val="108"/>
          <w:sz w:val="16"/>
        </w:rPr>
        <w:t>m</w:t>
      </w:r>
      <w:r>
        <w:rPr>
          <w:spacing w:val="-3"/>
          <w:w w:val="99"/>
          <w:sz w:val="16"/>
        </w:rPr>
        <w:t xml:space="preserve"> </w:t>
      </w:r>
      <w:r>
        <w:rPr>
          <w:spacing w:val="-2"/>
          <w:sz w:val="16"/>
        </w:rPr>
        <w:t>termínu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 xml:space="preserve">splatnosti a </w:t>
      </w:r>
      <w:r>
        <w:rPr>
          <w:w w:val="101"/>
          <w:sz w:val="16"/>
        </w:rPr>
        <w:t>p</w:t>
      </w:r>
      <w:r>
        <w:rPr>
          <w:spacing w:val="1"/>
          <w:w w:val="11"/>
          <w:sz w:val="16"/>
        </w:rPr>
        <w:t>ř</w:t>
      </w:r>
      <w:r>
        <w:rPr>
          <w:spacing w:val="-3"/>
          <w:w w:val="101"/>
          <w:sz w:val="16"/>
        </w:rPr>
        <w:t>í</w:t>
      </w:r>
      <w:r>
        <w:rPr>
          <w:w w:val="101"/>
          <w:sz w:val="16"/>
        </w:rPr>
        <w:t>padn</w:t>
      </w:r>
      <w:r>
        <w:rPr>
          <w:spacing w:val="1"/>
          <w:w w:val="101"/>
          <w:sz w:val="16"/>
        </w:rPr>
        <w:t>é</w:t>
      </w:r>
      <w:r>
        <w:rPr>
          <w:spacing w:val="-1"/>
          <w:w w:val="89"/>
          <w:sz w:val="16"/>
        </w:rPr>
        <w:t xml:space="preserve"> </w:t>
      </w:r>
      <w:r>
        <w:rPr>
          <w:sz w:val="16"/>
        </w:rPr>
        <w:t>p</w:t>
      </w:r>
      <w:r>
        <w:rPr>
          <w:spacing w:val="1"/>
          <w:w w:val="10"/>
          <w:sz w:val="16"/>
        </w:rPr>
        <w:t>ř</w:t>
      </w:r>
      <w:r>
        <w:rPr>
          <w:spacing w:val="-3"/>
          <w:sz w:val="16"/>
        </w:rPr>
        <w:t>e</w:t>
      </w:r>
      <w:r>
        <w:rPr>
          <w:sz w:val="16"/>
        </w:rPr>
        <w:t>p</w:t>
      </w:r>
      <w:r>
        <w:rPr>
          <w:spacing w:val="-2"/>
          <w:sz w:val="16"/>
        </w:rPr>
        <w:t>l</w:t>
      </w:r>
      <w:r>
        <w:rPr>
          <w:sz w:val="16"/>
        </w:rPr>
        <w:t>a</w:t>
      </w:r>
      <w:r>
        <w:rPr>
          <w:spacing w:val="-1"/>
          <w:sz w:val="16"/>
        </w:rPr>
        <w:t>t</w:t>
      </w:r>
      <w:r>
        <w:rPr>
          <w:spacing w:val="1"/>
          <w:sz w:val="16"/>
        </w:rPr>
        <w:t>ky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vrátí Obchodník na bankovní účet Zákazníka ve lhůtě</w:t>
      </w:r>
      <w:r>
        <w:rPr>
          <w:spacing w:val="36"/>
          <w:sz w:val="16"/>
        </w:rPr>
        <w:t xml:space="preserve"> </w:t>
      </w:r>
      <w:r>
        <w:rPr>
          <w:w w:val="90"/>
          <w:sz w:val="16"/>
        </w:rPr>
        <w:t>do 30</w:t>
      </w:r>
      <w:r>
        <w:rPr>
          <w:spacing w:val="-3"/>
          <w:w w:val="90"/>
          <w:sz w:val="16"/>
        </w:rPr>
        <w:t xml:space="preserve"> </w:t>
      </w:r>
      <w:r>
        <w:rPr>
          <w:spacing w:val="-1"/>
          <w:w w:val="97"/>
          <w:sz w:val="16"/>
        </w:rPr>
        <w:t>k</w:t>
      </w:r>
      <w:r>
        <w:rPr>
          <w:w w:val="97"/>
          <w:sz w:val="16"/>
        </w:rPr>
        <w:t>a</w:t>
      </w:r>
      <w:r>
        <w:rPr>
          <w:spacing w:val="-2"/>
          <w:w w:val="97"/>
          <w:sz w:val="16"/>
        </w:rPr>
        <w:t>l</w:t>
      </w:r>
      <w:r>
        <w:rPr>
          <w:w w:val="97"/>
          <w:sz w:val="16"/>
        </w:rPr>
        <w:t>en</w:t>
      </w:r>
      <w:r>
        <w:rPr>
          <w:spacing w:val="-3"/>
          <w:w w:val="97"/>
          <w:sz w:val="16"/>
        </w:rPr>
        <w:t>d</w:t>
      </w:r>
      <w:r>
        <w:rPr>
          <w:w w:val="97"/>
          <w:sz w:val="16"/>
        </w:rPr>
        <w:t>á</w:t>
      </w:r>
      <w:r>
        <w:rPr>
          <w:spacing w:val="1"/>
          <w:w w:val="7"/>
          <w:sz w:val="16"/>
        </w:rPr>
        <w:t>ř</w:t>
      </w:r>
      <w:r>
        <w:rPr>
          <w:w w:val="97"/>
          <w:sz w:val="16"/>
        </w:rPr>
        <w:t>n</w:t>
      </w:r>
      <w:r>
        <w:rPr>
          <w:spacing w:val="-3"/>
          <w:w w:val="97"/>
          <w:sz w:val="16"/>
        </w:rPr>
        <w:t>í</w:t>
      </w:r>
      <w:r>
        <w:rPr>
          <w:spacing w:val="1"/>
          <w:w w:val="97"/>
          <w:sz w:val="16"/>
        </w:rPr>
        <w:t>ch</w:t>
      </w:r>
      <w:r>
        <w:rPr>
          <w:spacing w:val="-1"/>
          <w:w w:val="89"/>
          <w:sz w:val="16"/>
        </w:rPr>
        <w:t xml:space="preserve"> </w:t>
      </w:r>
      <w:r>
        <w:rPr>
          <w:w w:val="90"/>
          <w:sz w:val="16"/>
        </w:rPr>
        <w:t>dnů po skončení fakturačního období,</w:t>
      </w:r>
      <w:r>
        <w:rPr>
          <w:sz w:val="16"/>
        </w:rPr>
        <w:t xml:space="preserve"> v</w:t>
      </w:r>
      <w:r>
        <w:rPr>
          <w:spacing w:val="-12"/>
          <w:sz w:val="16"/>
        </w:rPr>
        <w:t xml:space="preserve"> </w:t>
      </w:r>
      <w:r>
        <w:rPr>
          <w:w w:val="131"/>
          <w:sz w:val="16"/>
        </w:rPr>
        <w:t>n</w:t>
      </w:r>
      <w:r>
        <w:rPr>
          <w:w w:val="60"/>
          <w:sz w:val="16"/>
        </w:rPr>
        <w:t>ě</w:t>
      </w:r>
      <w:r>
        <w:rPr>
          <w:w w:val="131"/>
          <w:sz w:val="16"/>
        </w:rPr>
        <w:t>m</w:t>
      </w:r>
      <w:r>
        <w:rPr>
          <w:w w:val="56"/>
          <w:sz w:val="16"/>
        </w:rPr>
        <w:t>ž</w:t>
      </w:r>
      <w:r>
        <w:rPr>
          <w:spacing w:val="-8"/>
          <w:w w:val="94"/>
          <w:sz w:val="16"/>
        </w:rPr>
        <w:t xml:space="preserve"> </w:t>
      </w:r>
      <w:r>
        <w:rPr>
          <w:sz w:val="16"/>
        </w:rPr>
        <w:t>se</w:t>
      </w:r>
      <w:r>
        <w:rPr>
          <w:spacing w:val="-11"/>
          <w:sz w:val="16"/>
        </w:rPr>
        <w:t xml:space="preserve"> </w:t>
      </w:r>
      <w:r>
        <w:rPr>
          <w:sz w:val="16"/>
        </w:rPr>
        <w:t>dodávka</w:t>
      </w:r>
      <w:r>
        <w:rPr>
          <w:spacing w:val="-11"/>
          <w:sz w:val="16"/>
        </w:rPr>
        <w:t xml:space="preserve"> </w:t>
      </w:r>
      <w:r>
        <w:rPr>
          <w:sz w:val="16"/>
        </w:rPr>
        <w:t>realizovala.</w:t>
      </w:r>
    </w:p>
    <w:p w14:paraId="2877CBF6" w14:textId="77777777" w:rsidR="000C1630" w:rsidRDefault="00A57487">
      <w:pPr>
        <w:pStyle w:val="Odstavecseseznamem"/>
        <w:numPr>
          <w:ilvl w:val="0"/>
          <w:numId w:val="9"/>
        </w:numPr>
        <w:tabs>
          <w:tab w:val="left" w:pos="402"/>
        </w:tabs>
        <w:spacing w:before="59"/>
        <w:ind w:right="512" w:firstLine="0"/>
        <w:rPr>
          <w:sz w:val="16"/>
        </w:rPr>
      </w:pPr>
      <w:r>
        <w:rPr>
          <w:w w:val="95"/>
          <w:sz w:val="16"/>
        </w:rPr>
        <w:t>Platby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za dodávky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plynu, distribuce a souvisejících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služeb,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uhradí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 xml:space="preserve">Zákazník </w:t>
      </w:r>
      <w:r>
        <w:rPr>
          <w:spacing w:val="1"/>
          <w:w w:val="105"/>
          <w:sz w:val="16"/>
        </w:rPr>
        <w:t>p</w:t>
      </w:r>
      <w:r>
        <w:rPr>
          <w:w w:val="15"/>
          <w:sz w:val="16"/>
        </w:rPr>
        <w:t>ř</w:t>
      </w:r>
      <w:r>
        <w:rPr>
          <w:spacing w:val="1"/>
          <w:w w:val="105"/>
          <w:sz w:val="16"/>
        </w:rPr>
        <w:t>e</w:t>
      </w:r>
      <w:r>
        <w:rPr>
          <w:spacing w:val="-2"/>
          <w:w w:val="105"/>
          <w:sz w:val="16"/>
        </w:rPr>
        <w:t>v</w:t>
      </w:r>
      <w:r>
        <w:rPr>
          <w:spacing w:val="1"/>
          <w:w w:val="105"/>
          <w:sz w:val="16"/>
        </w:rPr>
        <w:t>odn</w:t>
      </w:r>
      <w:r>
        <w:rPr>
          <w:spacing w:val="-5"/>
          <w:w w:val="105"/>
          <w:sz w:val="16"/>
        </w:rPr>
        <w:t>í</w:t>
      </w:r>
      <w:r>
        <w:rPr>
          <w:spacing w:val="2"/>
          <w:w w:val="105"/>
          <w:sz w:val="16"/>
        </w:rPr>
        <w:t>m</w:t>
      </w:r>
      <w:r>
        <w:rPr>
          <w:w w:val="95"/>
          <w:sz w:val="16"/>
        </w:rPr>
        <w:t xml:space="preserve"> </w:t>
      </w:r>
      <w:r>
        <w:rPr>
          <w:spacing w:val="1"/>
          <w:w w:val="106"/>
          <w:sz w:val="16"/>
        </w:rPr>
        <w:t>p</w:t>
      </w:r>
      <w:r>
        <w:rPr>
          <w:spacing w:val="2"/>
          <w:w w:val="16"/>
          <w:sz w:val="16"/>
        </w:rPr>
        <w:t>ř</w:t>
      </w:r>
      <w:r>
        <w:rPr>
          <w:spacing w:val="-2"/>
          <w:w w:val="106"/>
          <w:sz w:val="16"/>
        </w:rPr>
        <w:t>í</w:t>
      </w:r>
      <w:r>
        <w:rPr>
          <w:spacing w:val="1"/>
          <w:w w:val="106"/>
          <w:sz w:val="16"/>
        </w:rPr>
        <w:t>ka</w:t>
      </w:r>
      <w:r>
        <w:rPr>
          <w:spacing w:val="-2"/>
          <w:w w:val="106"/>
          <w:sz w:val="16"/>
        </w:rPr>
        <w:t>z</w:t>
      </w:r>
      <w:r>
        <w:rPr>
          <w:spacing w:val="-4"/>
          <w:w w:val="106"/>
          <w:sz w:val="16"/>
        </w:rPr>
        <w:t>e</w:t>
      </w:r>
      <w:r>
        <w:rPr>
          <w:spacing w:val="2"/>
          <w:w w:val="106"/>
          <w:sz w:val="16"/>
        </w:rPr>
        <w:t>m</w:t>
      </w:r>
      <w:r>
        <w:rPr>
          <w:spacing w:val="-1"/>
          <w:w w:val="94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 xml:space="preserve">základě vystaveného </w:t>
      </w:r>
      <w:r>
        <w:rPr>
          <w:spacing w:val="-6"/>
          <w:sz w:val="16"/>
        </w:rPr>
        <w:t>daňového dokladu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faktury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vystavené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Obchodníkem</w:t>
      </w:r>
      <w:r>
        <w:rPr>
          <w:sz w:val="16"/>
        </w:rPr>
        <w:t xml:space="preserve"> </w:t>
      </w:r>
      <w:r>
        <w:rPr>
          <w:spacing w:val="-6"/>
          <w:sz w:val="16"/>
        </w:rPr>
        <w:t>s</w:t>
      </w:r>
      <w:r>
        <w:rPr>
          <w:sz w:val="16"/>
        </w:rPr>
        <w:t xml:space="preserve"> </w:t>
      </w:r>
      <w:r>
        <w:rPr>
          <w:spacing w:val="-6"/>
          <w:sz w:val="16"/>
        </w:rPr>
        <w:t>přiloženým</w:t>
      </w:r>
      <w:r>
        <w:rPr>
          <w:sz w:val="16"/>
        </w:rPr>
        <w:t xml:space="preserve"> </w:t>
      </w:r>
      <w:r>
        <w:rPr>
          <w:spacing w:val="-6"/>
          <w:sz w:val="16"/>
        </w:rPr>
        <w:t>vyúčtováním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jednotlivých OM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rozsahu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dle Vyhlášky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č.</w:t>
      </w:r>
      <w:r>
        <w:rPr>
          <w:sz w:val="16"/>
        </w:rPr>
        <w:t xml:space="preserve"> </w:t>
      </w:r>
      <w:r>
        <w:rPr>
          <w:w w:val="90"/>
          <w:sz w:val="16"/>
        </w:rPr>
        <w:t xml:space="preserve">207/2021 Sb. Obchodník vystaví faktury ve lhůtě do 15 </w:t>
      </w:r>
      <w:r>
        <w:rPr>
          <w:spacing w:val="2"/>
          <w:w w:val="97"/>
          <w:sz w:val="16"/>
        </w:rPr>
        <w:t>k</w:t>
      </w:r>
      <w:r>
        <w:rPr>
          <w:spacing w:val="-3"/>
          <w:w w:val="97"/>
          <w:sz w:val="16"/>
        </w:rPr>
        <w:t>a</w:t>
      </w:r>
      <w:r>
        <w:rPr>
          <w:w w:val="97"/>
          <w:sz w:val="16"/>
        </w:rPr>
        <w:t>le</w:t>
      </w:r>
      <w:r>
        <w:rPr>
          <w:spacing w:val="-3"/>
          <w:w w:val="97"/>
          <w:sz w:val="16"/>
        </w:rPr>
        <w:t>n</w:t>
      </w:r>
      <w:r>
        <w:rPr>
          <w:w w:val="97"/>
          <w:sz w:val="16"/>
        </w:rPr>
        <w:t>dá</w:t>
      </w:r>
      <w:r>
        <w:rPr>
          <w:spacing w:val="1"/>
          <w:w w:val="7"/>
          <w:sz w:val="16"/>
        </w:rPr>
        <w:t>ř</w:t>
      </w:r>
      <w:r>
        <w:rPr>
          <w:w w:val="97"/>
          <w:sz w:val="16"/>
        </w:rPr>
        <w:t>n</w:t>
      </w:r>
      <w:r>
        <w:rPr>
          <w:spacing w:val="-3"/>
          <w:w w:val="97"/>
          <w:sz w:val="16"/>
        </w:rPr>
        <w:t>í</w:t>
      </w:r>
      <w:r>
        <w:rPr>
          <w:spacing w:val="2"/>
          <w:w w:val="97"/>
          <w:sz w:val="16"/>
        </w:rPr>
        <w:t>c</w:t>
      </w:r>
      <w:r>
        <w:rPr>
          <w:spacing w:val="1"/>
          <w:w w:val="97"/>
          <w:sz w:val="16"/>
        </w:rPr>
        <w:t>h</w:t>
      </w:r>
      <w:r>
        <w:rPr>
          <w:spacing w:val="-1"/>
          <w:w w:val="89"/>
          <w:sz w:val="16"/>
        </w:rPr>
        <w:t xml:space="preserve"> </w:t>
      </w:r>
      <w:r>
        <w:rPr>
          <w:w w:val="90"/>
          <w:sz w:val="16"/>
        </w:rPr>
        <w:t>dnů ode dne uskutečnění zdanitelného plnění. Faktura musí</w:t>
      </w:r>
      <w:r>
        <w:rPr>
          <w:sz w:val="16"/>
        </w:rPr>
        <w:t xml:space="preserve"> dále obsahovat:</w:t>
      </w:r>
    </w:p>
    <w:p w14:paraId="16D8620E" w14:textId="77777777" w:rsidR="000C1630" w:rsidRDefault="00A57487">
      <w:pPr>
        <w:pStyle w:val="Odstavecseseznamem"/>
        <w:numPr>
          <w:ilvl w:val="1"/>
          <w:numId w:val="9"/>
        </w:numPr>
        <w:tabs>
          <w:tab w:val="left" w:pos="837"/>
        </w:tabs>
        <w:spacing w:before="61" w:line="183" w:lineRule="exact"/>
        <w:ind w:left="837" w:hanging="291"/>
        <w:rPr>
          <w:sz w:val="16"/>
        </w:rPr>
      </w:pPr>
      <w:r>
        <w:rPr>
          <w:w w:val="90"/>
          <w:sz w:val="16"/>
        </w:rPr>
        <w:t>náležitosti</w:t>
      </w:r>
      <w:r>
        <w:rPr>
          <w:spacing w:val="-2"/>
          <w:sz w:val="16"/>
        </w:rPr>
        <w:t xml:space="preserve"> </w:t>
      </w:r>
      <w:r>
        <w:rPr>
          <w:w w:val="90"/>
          <w:sz w:val="16"/>
        </w:rPr>
        <w:t>daňového</w:t>
      </w:r>
      <w:r>
        <w:rPr>
          <w:spacing w:val="-2"/>
          <w:sz w:val="16"/>
        </w:rPr>
        <w:t xml:space="preserve"> </w:t>
      </w:r>
      <w:r>
        <w:rPr>
          <w:w w:val="90"/>
          <w:sz w:val="16"/>
        </w:rPr>
        <w:t>dokladu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dle</w:t>
      </w:r>
      <w:r>
        <w:rPr>
          <w:spacing w:val="-2"/>
          <w:sz w:val="16"/>
        </w:rPr>
        <w:t xml:space="preserve"> </w:t>
      </w:r>
      <w:r>
        <w:rPr>
          <w:w w:val="90"/>
          <w:sz w:val="16"/>
        </w:rPr>
        <w:t>§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29</w:t>
      </w:r>
      <w:r>
        <w:rPr>
          <w:spacing w:val="-1"/>
          <w:sz w:val="16"/>
        </w:rPr>
        <w:t xml:space="preserve"> </w:t>
      </w:r>
      <w:r>
        <w:rPr>
          <w:w w:val="90"/>
          <w:sz w:val="16"/>
        </w:rPr>
        <w:t>Zákona</w:t>
      </w:r>
      <w:r>
        <w:rPr>
          <w:spacing w:val="-2"/>
          <w:sz w:val="16"/>
        </w:rPr>
        <w:t xml:space="preserve"> </w:t>
      </w:r>
      <w:r>
        <w:rPr>
          <w:w w:val="90"/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pacing w:val="-4"/>
          <w:w w:val="90"/>
          <w:sz w:val="16"/>
        </w:rPr>
        <w:t>DPH;</w:t>
      </w:r>
    </w:p>
    <w:p w14:paraId="063663B8" w14:textId="77777777" w:rsidR="000C1630" w:rsidRDefault="00A57487">
      <w:pPr>
        <w:pStyle w:val="Odstavecseseznamem"/>
        <w:numPr>
          <w:ilvl w:val="1"/>
          <w:numId w:val="9"/>
        </w:numPr>
        <w:tabs>
          <w:tab w:val="left" w:pos="837"/>
        </w:tabs>
        <w:spacing w:line="182" w:lineRule="exact"/>
        <w:ind w:left="837" w:hanging="291"/>
        <w:rPr>
          <w:sz w:val="16"/>
        </w:rPr>
      </w:pPr>
      <w:r>
        <w:rPr>
          <w:sz w:val="16"/>
        </w:rPr>
        <w:t>bankovní</w:t>
      </w:r>
      <w:r>
        <w:rPr>
          <w:spacing w:val="-11"/>
          <w:sz w:val="16"/>
        </w:rPr>
        <w:t xml:space="preserve"> </w:t>
      </w:r>
      <w:r>
        <w:rPr>
          <w:sz w:val="16"/>
        </w:rPr>
        <w:t>spojení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Obchodníka;</w:t>
      </w:r>
    </w:p>
    <w:p w14:paraId="6F9C38E5" w14:textId="77777777" w:rsidR="000C1630" w:rsidRDefault="00A57487">
      <w:pPr>
        <w:pStyle w:val="Odstavecseseznamem"/>
        <w:numPr>
          <w:ilvl w:val="1"/>
          <w:numId w:val="9"/>
        </w:numPr>
        <w:tabs>
          <w:tab w:val="left" w:pos="837"/>
        </w:tabs>
        <w:spacing w:line="183" w:lineRule="exact"/>
        <w:ind w:left="837" w:hanging="291"/>
        <w:rPr>
          <w:sz w:val="16"/>
        </w:rPr>
      </w:pPr>
      <w:r>
        <w:rPr>
          <w:sz w:val="16"/>
        </w:rPr>
        <w:t>cenové</w:t>
      </w:r>
      <w:r>
        <w:rPr>
          <w:spacing w:val="-5"/>
          <w:sz w:val="16"/>
        </w:rPr>
        <w:t xml:space="preserve"> </w:t>
      </w:r>
      <w:r>
        <w:rPr>
          <w:sz w:val="16"/>
        </w:rPr>
        <w:t>údaje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10"/>
          <w:sz w:val="16"/>
        </w:rPr>
        <w:t xml:space="preserve"> </w:t>
      </w:r>
      <w:r>
        <w:rPr>
          <w:sz w:val="16"/>
        </w:rPr>
        <w:t>souladu</w:t>
      </w:r>
      <w:r>
        <w:rPr>
          <w:spacing w:val="-7"/>
          <w:sz w:val="16"/>
        </w:rPr>
        <w:t xml:space="preserve"> </w:t>
      </w:r>
      <w:r>
        <w:rPr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Smlouvou;</w:t>
      </w:r>
    </w:p>
    <w:p w14:paraId="573FAC17" w14:textId="77777777" w:rsidR="000C1630" w:rsidRDefault="00A57487">
      <w:pPr>
        <w:pStyle w:val="Odstavecseseznamem"/>
        <w:numPr>
          <w:ilvl w:val="1"/>
          <w:numId w:val="9"/>
        </w:numPr>
        <w:tabs>
          <w:tab w:val="left" w:pos="837"/>
        </w:tabs>
        <w:spacing w:before="3"/>
        <w:ind w:left="837" w:hanging="291"/>
        <w:rPr>
          <w:sz w:val="16"/>
        </w:rPr>
      </w:pPr>
      <w:r>
        <w:rPr>
          <w:w w:val="107"/>
          <w:sz w:val="16"/>
        </w:rPr>
        <w:t>p</w:t>
      </w:r>
      <w:r>
        <w:rPr>
          <w:spacing w:val="1"/>
          <w:w w:val="17"/>
          <w:sz w:val="16"/>
        </w:rPr>
        <w:t>ř</w:t>
      </w:r>
      <w:r>
        <w:rPr>
          <w:w w:val="107"/>
          <w:sz w:val="16"/>
        </w:rPr>
        <w:t>e</w:t>
      </w:r>
      <w:r>
        <w:rPr>
          <w:spacing w:val="-3"/>
          <w:w w:val="107"/>
          <w:sz w:val="16"/>
        </w:rPr>
        <w:t>h</w:t>
      </w:r>
      <w:r>
        <w:rPr>
          <w:w w:val="107"/>
          <w:sz w:val="16"/>
        </w:rPr>
        <w:t>le</w:t>
      </w:r>
      <w:r>
        <w:rPr>
          <w:spacing w:val="1"/>
          <w:w w:val="107"/>
          <w:sz w:val="16"/>
        </w:rPr>
        <w:t>d</w:t>
      </w:r>
      <w:r>
        <w:rPr>
          <w:spacing w:val="2"/>
          <w:sz w:val="16"/>
        </w:rPr>
        <w:t xml:space="preserve"> </w:t>
      </w:r>
      <w:r>
        <w:rPr>
          <w:w w:val="95"/>
          <w:sz w:val="16"/>
        </w:rPr>
        <w:t>zaplacených</w:t>
      </w:r>
      <w:r>
        <w:rPr>
          <w:spacing w:val="3"/>
          <w:sz w:val="16"/>
        </w:rPr>
        <w:t xml:space="preserve"> </w:t>
      </w:r>
      <w:r>
        <w:rPr>
          <w:w w:val="95"/>
          <w:sz w:val="16"/>
        </w:rPr>
        <w:t>záloh</w:t>
      </w:r>
      <w:r>
        <w:rPr>
          <w:sz w:val="16"/>
        </w:rPr>
        <w:t xml:space="preserve"> </w:t>
      </w:r>
      <w:r>
        <w:rPr>
          <w:w w:val="95"/>
          <w:sz w:val="16"/>
        </w:rPr>
        <w:t>zahrnutých</w:t>
      </w:r>
      <w:r>
        <w:rPr>
          <w:spacing w:val="2"/>
          <w:sz w:val="16"/>
        </w:rPr>
        <w:t xml:space="preserve"> </w:t>
      </w:r>
      <w:r>
        <w:rPr>
          <w:w w:val="95"/>
          <w:sz w:val="16"/>
        </w:rPr>
        <w:t>do</w:t>
      </w:r>
      <w:r>
        <w:rPr>
          <w:spacing w:val="-1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faktury;</w:t>
      </w:r>
    </w:p>
    <w:p w14:paraId="40B9D4C8" w14:textId="77777777" w:rsidR="000C1630" w:rsidRDefault="00A57487">
      <w:pPr>
        <w:pStyle w:val="Odstavecseseznamem"/>
        <w:numPr>
          <w:ilvl w:val="1"/>
          <w:numId w:val="9"/>
        </w:numPr>
        <w:tabs>
          <w:tab w:val="left" w:pos="837"/>
        </w:tabs>
        <w:spacing w:before="1"/>
        <w:ind w:left="837" w:hanging="291"/>
        <w:rPr>
          <w:sz w:val="16"/>
        </w:rPr>
      </w:pPr>
      <w:r>
        <w:rPr>
          <w:w w:val="90"/>
          <w:sz w:val="16"/>
        </w:rPr>
        <w:t>detail</w:t>
      </w:r>
      <w:r>
        <w:rPr>
          <w:spacing w:val="4"/>
          <w:sz w:val="16"/>
        </w:rPr>
        <w:t xml:space="preserve"> </w:t>
      </w:r>
      <w:r>
        <w:rPr>
          <w:spacing w:val="2"/>
          <w:w w:val="101"/>
          <w:sz w:val="16"/>
        </w:rPr>
        <w:t>s</w:t>
      </w:r>
      <w:r>
        <w:rPr>
          <w:spacing w:val="-3"/>
          <w:w w:val="101"/>
          <w:sz w:val="16"/>
        </w:rPr>
        <w:t>p</w:t>
      </w:r>
      <w:r>
        <w:rPr>
          <w:w w:val="101"/>
          <w:sz w:val="16"/>
        </w:rPr>
        <w:t>o</w:t>
      </w:r>
      <w:r>
        <w:rPr>
          <w:spacing w:val="1"/>
          <w:w w:val="101"/>
          <w:sz w:val="16"/>
        </w:rPr>
        <w:t>t</w:t>
      </w:r>
      <w:r>
        <w:rPr>
          <w:spacing w:val="1"/>
          <w:w w:val="11"/>
          <w:sz w:val="16"/>
        </w:rPr>
        <w:t>ř</w:t>
      </w:r>
      <w:r>
        <w:rPr>
          <w:spacing w:val="-3"/>
          <w:w w:val="101"/>
          <w:sz w:val="16"/>
        </w:rPr>
        <w:t>e</w:t>
      </w:r>
      <w:r>
        <w:rPr>
          <w:w w:val="101"/>
          <w:sz w:val="16"/>
        </w:rPr>
        <w:t>b</w:t>
      </w:r>
      <w:r>
        <w:rPr>
          <w:spacing w:val="1"/>
          <w:w w:val="101"/>
          <w:sz w:val="16"/>
        </w:rPr>
        <w:t>y</w:t>
      </w:r>
      <w:r>
        <w:rPr>
          <w:spacing w:val="6"/>
          <w:sz w:val="16"/>
        </w:rPr>
        <w:t xml:space="preserve"> </w:t>
      </w:r>
      <w:r>
        <w:rPr>
          <w:w w:val="90"/>
          <w:sz w:val="16"/>
        </w:rPr>
        <w:t>jednotlivých</w:t>
      </w:r>
      <w:r>
        <w:rPr>
          <w:spacing w:val="8"/>
          <w:sz w:val="16"/>
        </w:rPr>
        <w:t xml:space="preserve"> </w:t>
      </w:r>
      <w:r>
        <w:rPr>
          <w:w w:val="90"/>
          <w:sz w:val="16"/>
        </w:rPr>
        <w:t>odběrných</w:t>
      </w:r>
      <w:r>
        <w:rPr>
          <w:spacing w:val="3"/>
          <w:sz w:val="16"/>
        </w:rPr>
        <w:t xml:space="preserve"> </w:t>
      </w:r>
      <w:r>
        <w:rPr>
          <w:spacing w:val="-4"/>
          <w:w w:val="90"/>
          <w:sz w:val="16"/>
        </w:rPr>
        <w:t>míst.</w:t>
      </w:r>
    </w:p>
    <w:p w14:paraId="3424E21C" w14:textId="77777777" w:rsidR="000C1630" w:rsidRDefault="00A57487">
      <w:pPr>
        <w:pStyle w:val="Zkladntext"/>
        <w:spacing w:before="118" w:line="183" w:lineRule="exact"/>
      </w:pPr>
      <w:r>
        <w:rPr>
          <w:spacing w:val="-4"/>
        </w:rPr>
        <w:t>Vystavené</w:t>
      </w:r>
      <w:r>
        <w:rPr>
          <w:spacing w:val="2"/>
        </w:rPr>
        <w:t xml:space="preserve"> </w:t>
      </w:r>
      <w:r>
        <w:rPr>
          <w:spacing w:val="-4"/>
        </w:rPr>
        <w:t>faktury</w:t>
      </w:r>
      <w:r>
        <w:rPr>
          <w:spacing w:val="2"/>
        </w:rPr>
        <w:t xml:space="preserve"> </w:t>
      </w:r>
      <w:r>
        <w:rPr>
          <w:spacing w:val="-4"/>
        </w:rPr>
        <w:t>budou</w:t>
      </w:r>
      <w:r>
        <w:rPr>
          <w:spacing w:val="2"/>
        </w:rPr>
        <w:t xml:space="preserve"> </w:t>
      </w:r>
      <w:r>
        <w:rPr>
          <w:spacing w:val="-4"/>
        </w:rPr>
        <w:t>zaslány</w:t>
      </w:r>
      <w:r>
        <w:rPr>
          <w:spacing w:val="-1"/>
        </w:rPr>
        <w:t xml:space="preserve"> </w:t>
      </w:r>
      <w:r>
        <w:rPr>
          <w:spacing w:val="-4"/>
        </w:rPr>
        <w:t>v</w:t>
      </w:r>
      <w:r>
        <w:rPr>
          <w:spacing w:val="4"/>
        </w:rPr>
        <w:t xml:space="preserve"> </w:t>
      </w:r>
      <w:r>
        <w:rPr>
          <w:spacing w:val="-4"/>
        </w:rPr>
        <w:t>elektronické</w:t>
      </w:r>
      <w:r>
        <w:rPr>
          <w:spacing w:val="-1"/>
        </w:rPr>
        <w:t xml:space="preserve"> </w:t>
      </w:r>
      <w:r>
        <w:rPr>
          <w:spacing w:val="-4"/>
        </w:rPr>
        <w:t>podobě</w:t>
      </w:r>
      <w:r>
        <w:rPr>
          <w:spacing w:val="6"/>
        </w:rPr>
        <w:t xml:space="preserve"> </w:t>
      </w:r>
      <w:r>
        <w:rPr>
          <w:spacing w:val="-4"/>
        </w:rPr>
        <w:t>e-mailem</w:t>
      </w:r>
      <w:r>
        <w:rPr>
          <w:spacing w:val="9"/>
        </w:rPr>
        <w:t xml:space="preserve"> </w:t>
      </w:r>
      <w:r>
        <w:rPr>
          <w:spacing w:val="-4"/>
        </w:rPr>
        <w:t>nebo</w:t>
      </w:r>
      <w:r>
        <w:rPr>
          <w:spacing w:val="5"/>
        </w:rPr>
        <w:t xml:space="preserve"> </w:t>
      </w:r>
      <w:r>
        <w:rPr>
          <w:spacing w:val="-4"/>
          <w:w w:val="106"/>
        </w:rPr>
        <w:t>pr</w:t>
      </w:r>
      <w:r>
        <w:rPr>
          <w:spacing w:val="-7"/>
          <w:w w:val="106"/>
        </w:rPr>
        <w:t>o</w:t>
      </w:r>
      <w:r>
        <w:rPr>
          <w:spacing w:val="-2"/>
          <w:w w:val="106"/>
        </w:rPr>
        <w:t>s</w:t>
      </w:r>
      <w:r>
        <w:rPr>
          <w:spacing w:val="-5"/>
          <w:w w:val="106"/>
        </w:rPr>
        <w:t>t</w:t>
      </w:r>
      <w:r>
        <w:rPr>
          <w:spacing w:val="-3"/>
          <w:w w:val="16"/>
        </w:rPr>
        <w:t>ř</w:t>
      </w:r>
      <w:r>
        <w:rPr>
          <w:spacing w:val="-4"/>
          <w:w w:val="106"/>
        </w:rPr>
        <w:t>e</w:t>
      </w:r>
      <w:r>
        <w:rPr>
          <w:spacing w:val="-7"/>
          <w:w w:val="106"/>
        </w:rPr>
        <w:t>d</w:t>
      </w:r>
      <w:r>
        <w:rPr>
          <w:spacing w:val="-4"/>
          <w:w w:val="106"/>
        </w:rPr>
        <w:t>n</w:t>
      </w:r>
      <w:r>
        <w:rPr>
          <w:spacing w:val="-6"/>
          <w:w w:val="106"/>
        </w:rPr>
        <w:t>i</w:t>
      </w:r>
      <w:r>
        <w:rPr>
          <w:spacing w:val="-5"/>
          <w:w w:val="106"/>
        </w:rPr>
        <w:t>c</w:t>
      </w:r>
      <w:r>
        <w:rPr>
          <w:spacing w:val="-3"/>
          <w:w w:val="106"/>
        </w:rPr>
        <w:t>t</w:t>
      </w:r>
      <w:r>
        <w:rPr>
          <w:spacing w:val="-7"/>
          <w:w w:val="106"/>
        </w:rPr>
        <w:t>v</w:t>
      </w:r>
      <w:r>
        <w:rPr>
          <w:spacing w:val="-10"/>
          <w:w w:val="106"/>
        </w:rPr>
        <w:t>í</w:t>
      </w:r>
      <w:r>
        <w:rPr>
          <w:spacing w:val="-3"/>
          <w:w w:val="106"/>
        </w:rPr>
        <w:t>m</w:t>
      </w:r>
      <w:r>
        <w:rPr>
          <w:spacing w:val="12"/>
        </w:rPr>
        <w:t xml:space="preserve"> </w:t>
      </w:r>
      <w:r>
        <w:rPr>
          <w:spacing w:val="-4"/>
        </w:rPr>
        <w:t>datové</w:t>
      </w:r>
      <w:r>
        <w:rPr>
          <w:spacing w:val="2"/>
        </w:rPr>
        <w:t xml:space="preserve"> </w:t>
      </w:r>
      <w:r>
        <w:rPr>
          <w:spacing w:val="-4"/>
        </w:rPr>
        <w:t>schránky</w:t>
      </w:r>
      <w:r>
        <w:rPr>
          <w:spacing w:val="-1"/>
        </w:rPr>
        <w:t xml:space="preserve"> </w:t>
      </w:r>
      <w:r>
        <w:rPr>
          <w:spacing w:val="-4"/>
        </w:rPr>
        <w:t>Zákazníka</w:t>
      </w:r>
      <w:r>
        <w:rPr>
          <w:spacing w:val="3"/>
        </w:rPr>
        <w:t xml:space="preserve"> </w:t>
      </w:r>
      <w:r>
        <w:rPr>
          <w:spacing w:val="-5"/>
        </w:rPr>
        <w:t>na</w:t>
      </w:r>
    </w:p>
    <w:p w14:paraId="060323C4" w14:textId="77777777" w:rsidR="000C1630" w:rsidRDefault="00A57487">
      <w:pPr>
        <w:pStyle w:val="Zkladntext"/>
        <w:spacing w:line="183" w:lineRule="exact"/>
      </w:pPr>
      <w:r>
        <w:t>dohodnuté</w:t>
      </w:r>
      <w:r>
        <w:rPr>
          <w:spacing w:val="-5"/>
        </w:rPr>
        <w:t xml:space="preserve"> </w:t>
      </w:r>
      <w:r>
        <w:t>adresy,</w:t>
      </w:r>
      <w:r>
        <w:rPr>
          <w:spacing w:val="-4"/>
        </w:rPr>
        <w:t xml:space="preserve"> </w:t>
      </w:r>
      <w:r>
        <w:t>nedohodnou-li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rPr>
          <w:spacing w:val="-2"/>
        </w:rPr>
        <w:t>jinak.</w:t>
      </w:r>
    </w:p>
    <w:p w14:paraId="417FD6A4" w14:textId="77777777" w:rsidR="000C1630" w:rsidRDefault="00A57487">
      <w:pPr>
        <w:pStyle w:val="Odstavecseseznamem"/>
        <w:numPr>
          <w:ilvl w:val="0"/>
          <w:numId w:val="9"/>
        </w:numPr>
        <w:tabs>
          <w:tab w:val="left" w:pos="402"/>
        </w:tabs>
        <w:spacing w:before="121" w:line="242" w:lineRule="auto"/>
        <w:ind w:right="386" w:firstLine="0"/>
        <w:rPr>
          <w:sz w:val="16"/>
        </w:rPr>
      </w:pPr>
      <w:r>
        <w:rPr>
          <w:spacing w:val="-2"/>
          <w:sz w:val="16"/>
        </w:rPr>
        <w:t>Obchodník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provede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bezplatné</w:t>
      </w:r>
      <w:r>
        <w:rPr>
          <w:spacing w:val="-9"/>
          <w:sz w:val="16"/>
        </w:rPr>
        <w:t xml:space="preserve"> </w:t>
      </w:r>
      <w:r>
        <w:rPr>
          <w:spacing w:val="-1"/>
          <w:w w:val="110"/>
          <w:sz w:val="16"/>
        </w:rPr>
        <w:t>m</w:t>
      </w:r>
      <w:r>
        <w:rPr>
          <w:spacing w:val="-6"/>
          <w:w w:val="110"/>
          <w:sz w:val="16"/>
        </w:rPr>
        <w:t>i</w:t>
      </w:r>
      <w:r>
        <w:rPr>
          <w:spacing w:val="1"/>
          <w:w w:val="110"/>
          <w:sz w:val="16"/>
        </w:rPr>
        <w:t>m</w:t>
      </w:r>
      <w:r>
        <w:rPr>
          <w:spacing w:val="-2"/>
          <w:w w:val="110"/>
          <w:sz w:val="16"/>
        </w:rPr>
        <w:t>o</w:t>
      </w:r>
      <w:r>
        <w:rPr>
          <w:spacing w:val="-1"/>
          <w:w w:val="20"/>
          <w:sz w:val="16"/>
        </w:rPr>
        <w:t>ř</w:t>
      </w:r>
      <w:r>
        <w:rPr>
          <w:spacing w:val="-5"/>
          <w:w w:val="110"/>
          <w:sz w:val="16"/>
        </w:rPr>
        <w:t>á</w:t>
      </w:r>
      <w:r>
        <w:rPr>
          <w:spacing w:val="-2"/>
          <w:w w:val="110"/>
          <w:sz w:val="16"/>
        </w:rPr>
        <w:t>dn</w:t>
      </w:r>
      <w:r>
        <w:rPr>
          <w:spacing w:val="-1"/>
          <w:w w:val="110"/>
          <w:sz w:val="16"/>
        </w:rPr>
        <w:t>é</w:t>
      </w:r>
      <w:r>
        <w:rPr>
          <w:spacing w:val="-3"/>
          <w:sz w:val="16"/>
        </w:rPr>
        <w:t xml:space="preserve"> </w:t>
      </w:r>
      <w:r>
        <w:rPr>
          <w:spacing w:val="-2"/>
          <w:w w:val="107"/>
          <w:sz w:val="16"/>
        </w:rPr>
        <w:t>vyú</w:t>
      </w:r>
      <w:r>
        <w:rPr>
          <w:spacing w:val="-2"/>
          <w:w w:val="32"/>
          <w:sz w:val="16"/>
        </w:rPr>
        <w:t>č</w:t>
      </w:r>
      <w:r>
        <w:rPr>
          <w:spacing w:val="-2"/>
          <w:w w:val="107"/>
          <w:sz w:val="16"/>
        </w:rPr>
        <w:t>tování</w:t>
      </w:r>
      <w:r>
        <w:rPr>
          <w:spacing w:val="-8"/>
          <w:w w:val="99"/>
          <w:sz w:val="16"/>
        </w:rPr>
        <w:t xml:space="preserve"> </w:t>
      </w:r>
      <w:r>
        <w:rPr>
          <w:spacing w:val="-2"/>
          <w:sz w:val="16"/>
        </w:rPr>
        <w:t>k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31.12.</w:t>
      </w:r>
      <w:r>
        <w:rPr>
          <w:spacing w:val="-7"/>
          <w:sz w:val="16"/>
        </w:rPr>
        <w:t xml:space="preserve"> </w:t>
      </w:r>
      <w:r>
        <w:rPr>
          <w:w w:val="107"/>
          <w:sz w:val="16"/>
        </w:rPr>
        <w:t>k</w:t>
      </w:r>
      <w:r>
        <w:rPr>
          <w:spacing w:val="-5"/>
          <w:w w:val="107"/>
          <w:sz w:val="16"/>
        </w:rPr>
        <w:t>a</w:t>
      </w:r>
      <w:r>
        <w:rPr>
          <w:spacing w:val="-1"/>
          <w:w w:val="107"/>
          <w:sz w:val="16"/>
        </w:rPr>
        <w:t>l</w:t>
      </w:r>
      <w:r>
        <w:rPr>
          <w:spacing w:val="-5"/>
          <w:w w:val="107"/>
          <w:sz w:val="16"/>
        </w:rPr>
        <w:t>en</w:t>
      </w:r>
      <w:r>
        <w:rPr>
          <w:spacing w:val="-2"/>
          <w:w w:val="107"/>
          <w:sz w:val="16"/>
        </w:rPr>
        <w:t>dá</w:t>
      </w:r>
      <w:r>
        <w:rPr>
          <w:spacing w:val="-1"/>
          <w:w w:val="17"/>
          <w:sz w:val="16"/>
        </w:rPr>
        <w:t>ř</w:t>
      </w:r>
      <w:r>
        <w:rPr>
          <w:spacing w:val="-2"/>
          <w:w w:val="107"/>
          <w:sz w:val="16"/>
        </w:rPr>
        <w:t>n</w:t>
      </w:r>
      <w:r>
        <w:rPr>
          <w:spacing w:val="-5"/>
          <w:w w:val="107"/>
          <w:sz w:val="16"/>
        </w:rPr>
        <w:t>í</w:t>
      </w:r>
      <w:r>
        <w:rPr>
          <w:spacing w:val="-2"/>
          <w:w w:val="107"/>
          <w:sz w:val="16"/>
        </w:rPr>
        <w:t>h</w:t>
      </w:r>
      <w:r>
        <w:rPr>
          <w:spacing w:val="-1"/>
          <w:w w:val="107"/>
          <w:sz w:val="16"/>
        </w:rPr>
        <w:t>o</w:t>
      </w:r>
      <w:r>
        <w:rPr>
          <w:spacing w:val="-4"/>
          <w:w w:val="99"/>
          <w:sz w:val="16"/>
        </w:rPr>
        <w:t xml:space="preserve"> </w:t>
      </w:r>
      <w:r>
        <w:rPr>
          <w:spacing w:val="-2"/>
          <w:sz w:val="16"/>
        </w:rPr>
        <w:t>roku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(který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není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 xml:space="preserve">rokem </w:t>
      </w:r>
      <w:r>
        <w:rPr>
          <w:spacing w:val="-2"/>
          <w:w w:val="109"/>
          <w:sz w:val="16"/>
        </w:rPr>
        <w:t>ukon</w:t>
      </w:r>
      <w:r>
        <w:rPr>
          <w:spacing w:val="-2"/>
          <w:w w:val="34"/>
          <w:sz w:val="16"/>
        </w:rPr>
        <w:t>č</w:t>
      </w:r>
      <w:r>
        <w:rPr>
          <w:spacing w:val="-2"/>
          <w:w w:val="109"/>
          <w:sz w:val="16"/>
        </w:rPr>
        <w:t>ení</w:t>
      </w:r>
      <w:r>
        <w:rPr>
          <w:spacing w:val="-9"/>
          <w:w w:val="99"/>
          <w:sz w:val="16"/>
        </w:rPr>
        <w:t xml:space="preserve"> </w:t>
      </w:r>
      <w:r>
        <w:rPr>
          <w:spacing w:val="-2"/>
          <w:sz w:val="16"/>
        </w:rPr>
        <w:t>smlouvy)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 xml:space="preserve">na </w:t>
      </w:r>
      <w:r>
        <w:rPr>
          <w:w w:val="95"/>
          <w:sz w:val="16"/>
        </w:rPr>
        <w:t>základě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samoodečtu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provedeném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Zákazníkem ve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smyslu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čl.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IV.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odst.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2.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těchto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OPD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ve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smyslu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ust.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§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15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odst.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2.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Vyhlášky</w:t>
      </w:r>
      <w:r>
        <w:rPr>
          <w:spacing w:val="-9"/>
          <w:w w:val="95"/>
          <w:sz w:val="16"/>
        </w:rPr>
        <w:t xml:space="preserve"> </w:t>
      </w:r>
      <w:r>
        <w:rPr>
          <w:w w:val="94"/>
          <w:sz w:val="16"/>
        </w:rPr>
        <w:t xml:space="preserve">č. </w:t>
      </w:r>
      <w:r>
        <w:rPr>
          <w:w w:val="95"/>
          <w:sz w:val="16"/>
        </w:rPr>
        <w:t>70/2016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Sb.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Toto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vyúčtování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je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Obchodník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povinen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provést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do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30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dnů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po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skončení</w:t>
      </w:r>
      <w:r>
        <w:rPr>
          <w:spacing w:val="-9"/>
          <w:w w:val="95"/>
          <w:sz w:val="16"/>
        </w:rPr>
        <w:t xml:space="preserve"> </w:t>
      </w:r>
      <w:r>
        <w:rPr>
          <w:spacing w:val="2"/>
          <w:w w:val="102"/>
          <w:sz w:val="16"/>
        </w:rPr>
        <w:t>k</w:t>
      </w:r>
      <w:r>
        <w:rPr>
          <w:spacing w:val="-3"/>
          <w:w w:val="102"/>
          <w:sz w:val="16"/>
        </w:rPr>
        <w:t>a</w:t>
      </w:r>
      <w:r>
        <w:rPr>
          <w:w w:val="102"/>
          <w:sz w:val="16"/>
        </w:rPr>
        <w:t>l</w:t>
      </w:r>
      <w:r>
        <w:rPr>
          <w:spacing w:val="-2"/>
          <w:w w:val="102"/>
          <w:sz w:val="16"/>
        </w:rPr>
        <w:t>e</w:t>
      </w:r>
      <w:r>
        <w:rPr>
          <w:w w:val="102"/>
          <w:sz w:val="16"/>
        </w:rPr>
        <w:t>ndá</w:t>
      </w:r>
      <w:r>
        <w:rPr>
          <w:spacing w:val="-1"/>
          <w:w w:val="12"/>
          <w:sz w:val="16"/>
        </w:rPr>
        <w:t>ř</w:t>
      </w:r>
      <w:r>
        <w:rPr>
          <w:w w:val="102"/>
          <w:sz w:val="16"/>
        </w:rPr>
        <w:t>n</w:t>
      </w:r>
      <w:r>
        <w:rPr>
          <w:spacing w:val="-3"/>
          <w:w w:val="102"/>
          <w:sz w:val="16"/>
        </w:rPr>
        <w:t>í</w:t>
      </w:r>
      <w:r>
        <w:rPr>
          <w:w w:val="102"/>
          <w:sz w:val="16"/>
        </w:rPr>
        <w:t>h</w:t>
      </w:r>
      <w:r>
        <w:rPr>
          <w:spacing w:val="1"/>
          <w:w w:val="102"/>
          <w:sz w:val="16"/>
        </w:rPr>
        <w:t>o</w:t>
      </w:r>
      <w:r>
        <w:rPr>
          <w:spacing w:val="-8"/>
          <w:w w:val="94"/>
          <w:sz w:val="16"/>
        </w:rPr>
        <w:t xml:space="preserve"> </w:t>
      </w:r>
      <w:r>
        <w:rPr>
          <w:w w:val="95"/>
          <w:sz w:val="16"/>
        </w:rPr>
        <w:t>roku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(který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není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rokem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 xml:space="preserve">ukončení </w:t>
      </w:r>
      <w:r>
        <w:rPr>
          <w:spacing w:val="-6"/>
          <w:sz w:val="16"/>
        </w:rPr>
        <w:t>smlouvy).</w:t>
      </w:r>
      <w:r>
        <w:rPr>
          <w:sz w:val="16"/>
        </w:rPr>
        <w:t xml:space="preserve"> </w:t>
      </w:r>
      <w:r>
        <w:rPr>
          <w:spacing w:val="-6"/>
          <w:sz w:val="16"/>
        </w:rPr>
        <w:t>Vyúčtování</w:t>
      </w:r>
      <w:r>
        <w:rPr>
          <w:sz w:val="16"/>
        </w:rPr>
        <w:t xml:space="preserve"> </w:t>
      </w:r>
      <w:r>
        <w:rPr>
          <w:spacing w:val="-6"/>
          <w:sz w:val="16"/>
        </w:rPr>
        <w:t>ke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dni</w:t>
      </w:r>
      <w:r>
        <w:rPr>
          <w:sz w:val="16"/>
        </w:rPr>
        <w:t xml:space="preserve"> </w:t>
      </w:r>
      <w:r>
        <w:rPr>
          <w:spacing w:val="-6"/>
          <w:sz w:val="16"/>
        </w:rPr>
        <w:t>ukončení</w:t>
      </w:r>
      <w:r>
        <w:rPr>
          <w:sz w:val="16"/>
        </w:rPr>
        <w:t xml:space="preserve"> </w:t>
      </w:r>
      <w:r>
        <w:rPr>
          <w:spacing w:val="-6"/>
          <w:sz w:val="16"/>
        </w:rPr>
        <w:t>smlouvy</w:t>
      </w:r>
      <w:r>
        <w:rPr>
          <w:sz w:val="16"/>
        </w:rPr>
        <w:t xml:space="preserve"> </w:t>
      </w:r>
      <w:r>
        <w:rPr>
          <w:spacing w:val="-6"/>
          <w:sz w:val="16"/>
        </w:rPr>
        <w:t>bude</w:t>
      </w:r>
      <w:r>
        <w:rPr>
          <w:sz w:val="16"/>
        </w:rPr>
        <w:t xml:space="preserve"> </w:t>
      </w:r>
      <w:r>
        <w:rPr>
          <w:spacing w:val="-6"/>
          <w:sz w:val="16"/>
        </w:rPr>
        <w:t>provedeno</w:t>
      </w:r>
      <w:r>
        <w:rPr>
          <w:sz w:val="16"/>
        </w:rPr>
        <w:t xml:space="preserve"> </w:t>
      </w:r>
      <w:r>
        <w:rPr>
          <w:spacing w:val="-6"/>
          <w:sz w:val="16"/>
        </w:rPr>
        <w:t>na</w:t>
      </w:r>
      <w:r>
        <w:rPr>
          <w:sz w:val="16"/>
        </w:rPr>
        <w:t xml:space="preserve"> </w:t>
      </w:r>
      <w:r>
        <w:rPr>
          <w:spacing w:val="-6"/>
          <w:sz w:val="16"/>
        </w:rPr>
        <w:t>základě</w:t>
      </w:r>
      <w:r>
        <w:rPr>
          <w:sz w:val="16"/>
        </w:rPr>
        <w:t xml:space="preserve"> </w:t>
      </w:r>
      <w:r>
        <w:rPr>
          <w:spacing w:val="-6"/>
          <w:sz w:val="16"/>
        </w:rPr>
        <w:t>odečtu</w:t>
      </w:r>
      <w:r>
        <w:rPr>
          <w:sz w:val="16"/>
        </w:rPr>
        <w:t xml:space="preserve"> </w:t>
      </w:r>
      <w:r>
        <w:rPr>
          <w:spacing w:val="-6"/>
          <w:sz w:val="16"/>
        </w:rPr>
        <w:t>distributora.</w:t>
      </w:r>
    </w:p>
    <w:p w14:paraId="605A3382" w14:textId="77777777" w:rsidR="000C1630" w:rsidRDefault="00A57487">
      <w:pPr>
        <w:pStyle w:val="Odstavecseseznamem"/>
        <w:numPr>
          <w:ilvl w:val="0"/>
          <w:numId w:val="9"/>
        </w:numPr>
        <w:tabs>
          <w:tab w:val="left" w:pos="402"/>
        </w:tabs>
        <w:spacing w:before="54"/>
        <w:ind w:right="262" w:firstLine="0"/>
        <w:rPr>
          <w:sz w:val="16"/>
        </w:rPr>
      </w:pPr>
      <w:r>
        <w:rPr>
          <w:w w:val="90"/>
          <w:sz w:val="16"/>
        </w:rPr>
        <w:t>Pokud o to Zákazník</w:t>
      </w:r>
      <w:r>
        <w:rPr>
          <w:sz w:val="16"/>
        </w:rPr>
        <w:t xml:space="preserve"> </w:t>
      </w:r>
      <w:r>
        <w:rPr>
          <w:w w:val="90"/>
          <w:sz w:val="16"/>
        </w:rPr>
        <w:t>požádá, tak Obchodník</w:t>
      </w:r>
      <w:r>
        <w:rPr>
          <w:sz w:val="16"/>
        </w:rPr>
        <w:t xml:space="preserve"> </w:t>
      </w:r>
      <w:r>
        <w:rPr>
          <w:w w:val="90"/>
          <w:sz w:val="16"/>
        </w:rPr>
        <w:t>provede mimořádné vyúčtování na základě samoodečtu provedeném Zákazníkem.</w:t>
      </w:r>
      <w:r>
        <w:rPr>
          <w:spacing w:val="40"/>
          <w:sz w:val="16"/>
        </w:rPr>
        <w:t xml:space="preserve"> </w:t>
      </w:r>
      <w:r>
        <w:rPr>
          <w:w w:val="90"/>
          <w:sz w:val="16"/>
        </w:rPr>
        <w:t>Za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mimořádné vyúčtování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si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může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Obchodník účtovat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cenovou</w:t>
      </w:r>
      <w:r>
        <w:rPr>
          <w:spacing w:val="-1"/>
          <w:w w:val="90"/>
          <w:sz w:val="16"/>
        </w:rPr>
        <w:t xml:space="preserve"> </w:t>
      </w:r>
      <w:r>
        <w:rPr>
          <w:w w:val="110"/>
          <w:sz w:val="16"/>
        </w:rPr>
        <w:t>p</w:t>
      </w:r>
      <w:r>
        <w:rPr>
          <w:spacing w:val="-1"/>
          <w:w w:val="20"/>
          <w:sz w:val="16"/>
        </w:rPr>
        <w:t>ř</w:t>
      </w:r>
      <w:r>
        <w:rPr>
          <w:spacing w:val="1"/>
          <w:w w:val="110"/>
          <w:sz w:val="16"/>
        </w:rPr>
        <w:t>i</w:t>
      </w:r>
      <w:r>
        <w:rPr>
          <w:w w:val="110"/>
          <w:sz w:val="16"/>
        </w:rPr>
        <w:t>r</w:t>
      </w:r>
      <w:r>
        <w:rPr>
          <w:spacing w:val="2"/>
          <w:w w:val="110"/>
          <w:sz w:val="16"/>
        </w:rPr>
        <w:t>á</w:t>
      </w:r>
      <w:r>
        <w:rPr>
          <w:spacing w:val="-4"/>
          <w:w w:val="35"/>
          <w:sz w:val="16"/>
        </w:rPr>
        <w:t>ž</w:t>
      </w:r>
      <w:r>
        <w:rPr>
          <w:spacing w:val="1"/>
          <w:w w:val="110"/>
          <w:sz w:val="16"/>
        </w:rPr>
        <w:t>ku</w:t>
      </w:r>
      <w:r>
        <w:rPr>
          <w:w w:val="89"/>
          <w:sz w:val="16"/>
        </w:rPr>
        <w:t xml:space="preserve"> </w:t>
      </w:r>
      <w:r>
        <w:rPr>
          <w:w w:val="90"/>
          <w:sz w:val="16"/>
        </w:rPr>
        <w:t>ve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výši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max. 80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Kč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bez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DPH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za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1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fakturu.</w:t>
      </w:r>
    </w:p>
    <w:p w14:paraId="7F76EB92" w14:textId="77777777" w:rsidR="000C1630" w:rsidRDefault="00A57487">
      <w:pPr>
        <w:pStyle w:val="Odstavecseseznamem"/>
        <w:numPr>
          <w:ilvl w:val="0"/>
          <w:numId w:val="9"/>
        </w:numPr>
        <w:tabs>
          <w:tab w:val="left" w:pos="402"/>
        </w:tabs>
        <w:spacing w:before="62"/>
        <w:ind w:left="402" w:hanging="284"/>
        <w:rPr>
          <w:sz w:val="16"/>
        </w:rPr>
      </w:pPr>
      <w:r>
        <w:rPr>
          <w:w w:val="95"/>
          <w:sz w:val="16"/>
        </w:rPr>
        <w:t>Faktury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jsou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splatné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do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30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dnů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ode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dne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doručení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faktury</w:t>
      </w:r>
      <w:r>
        <w:rPr>
          <w:spacing w:val="-1"/>
          <w:sz w:val="16"/>
        </w:rPr>
        <w:t xml:space="preserve"> </w:t>
      </w:r>
      <w:r>
        <w:rPr>
          <w:w w:val="95"/>
          <w:sz w:val="16"/>
        </w:rPr>
        <w:t>Zákazníkovi.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Dnem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zaplacení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se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rozumí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den</w:t>
      </w:r>
      <w:r>
        <w:rPr>
          <w:spacing w:val="-2"/>
          <w:w w:val="95"/>
          <w:sz w:val="16"/>
        </w:rPr>
        <w:t xml:space="preserve"> </w:t>
      </w:r>
      <w:r>
        <w:rPr>
          <w:w w:val="106"/>
          <w:sz w:val="16"/>
        </w:rPr>
        <w:t>p</w:t>
      </w:r>
      <w:r>
        <w:rPr>
          <w:spacing w:val="-1"/>
          <w:w w:val="16"/>
          <w:sz w:val="16"/>
        </w:rPr>
        <w:t>ř</w:t>
      </w:r>
      <w:r>
        <w:rPr>
          <w:spacing w:val="-2"/>
          <w:w w:val="106"/>
          <w:sz w:val="16"/>
        </w:rPr>
        <w:t>i</w:t>
      </w:r>
      <w:r>
        <w:rPr>
          <w:w w:val="106"/>
          <w:sz w:val="16"/>
        </w:rPr>
        <w:t>p</w:t>
      </w:r>
      <w:r>
        <w:rPr>
          <w:spacing w:val="2"/>
          <w:w w:val="106"/>
          <w:sz w:val="16"/>
        </w:rPr>
        <w:t>s</w:t>
      </w:r>
      <w:r>
        <w:rPr>
          <w:spacing w:val="-3"/>
          <w:w w:val="106"/>
          <w:sz w:val="16"/>
        </w:rPr>
        <w:t>á</w:t>
      </w:r>
      <w:r>
        <w:rPr>
          <w:w w:val="106"/>
          <w:sz w:val="16"/>
        </w:rPr>
        <w:t>n</w:t>
      </w:r>
      <w:r>
        <w:rPr>
          <w:spacing w:val="1"/>
          <w:w w:val="106"/>
          <w:sz w:val="16"/>
        </w:rPr>
        <w:t>í</w:t>
      </w:r>
      <w:r>
        <w:rPr>
          <w:spacing w:val="-1"/>
          <w:w w:val="94"/>
          <w:sz w:val="16"/>
        </w:rPr>
        <w:t xml:space="preserve"> </w:t>
      </w:r>
      <w:r>
        <w:rPr>
          <w:w w:val="95"/>
          <w:sz w:val="16"/>
        </w:rPr>
        <w:t>platby</w:t>
      </w:r>
      <w:r>
        <w:rPr>
          <w:spacing w:val="-4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na</w:t>
      </w:r>
    </w:p>
    <w:p w14:paraId="10384F15" w14:textId="77777777" w:rsidR="000C1630" w:rsidRDefault="00A57487">
      <w:pPr>
        <w:pStyle w:val="Zkladntext"/>
        <w:spacing w:before="3" w:line="235" w:lineRule="auto"/>
        <w:ind w:right="921"/>
      </w:pPr>
      <w:r>
        <w:rPr>
          <w:spacing w:val="-6"/>
        </w:rPr>
        <w:t>účet</w:t>
      </w:r>
      <w:r>
        <w:t xml:space="preserve"> </w:t>
      </w:r>
      <w:r>
        <w:rPr>
          <w:spacing w:val="-6"/>
        </w:rPr>
        <w:t>Obchodníka.</w:t>
      </w:r>
      <w:r>
        <w:t xml:space="preserve"> </w:t>
      </w:r>
      <w:r>
        <w:rPr>
          <w:spacing w:val="-5"/>
          <w:w w:val="110"/>
        </w:rPr>
        <w:t>P</w:t>
      </w:r>
      <w:r>
        <w:rPr>
          <w:spacing w:val="-7"/>
          <w:w w:val="20"/>
        </w:rPr>
        <w:t>ř</w:t>
      </w:r>
      <w:r>
        <w:rPr>
          <w:spacing w:val="-6"/>
          <w:w w:val="110"/>
        </w:rPr>
        <w:t>ip</w:t>
      </w:r>
      <w:r>
        <w:rPr>
          <w:spacing w:val="-9"/>
          <w:w w:val="110"/>
        </w:rPr>
        <w:t>a</w:t>
      </w:r>
      <w:r>
        <w:rPr>
          <w:spacing w:val="-6"/>
          <w:w w:val="110"/>
        </w:rPr>
        <w:t>dne</w:t>
      </w:r>
      <w:r>
        <w:rPr>
          <w:spacing w:val="-9"/>
          <w:w w:val="110"/>
        </w:rPr>
        <w:t>-</w:t>
      </w:r>
      <w:r>
        <w:rPr>
          <w:spacing w:val="-6"/>
        </w:rPr>
        <w:t>li</w:t>
      </w:r>
      <w:r>
        <w:t xml:space="preserve"> </w:t>
      </w:r>
      <w:r>
        <w:rPr>
          <w:spacing w:val="-6"/>
        </w:rPr>
        <w:t>poslední</w:t>
      </w:r>
      <w:r>
        <w:t xml:space="preserve"> </w:t>
      </w:r>
      <w:r>
        <w:rPr>
          <w:spacing w:val="-6"/>
        </w:rPr>
        <w:t>den</w:t>
      </w:r>
      <w:r>
        <w:t xml:space="preserve"> </w:t>
      </w:r>
      <w:r>
        <w:rPr>
          <w:spacing w:val="-6"/>
        </w:rPr>
        <w:t>lhůty</w:t>
      </w:r>
      <w:r>
        <w:t xml:space="preserve"> </w:t>
      </w:r>
      <w:r>
        <w:rPr>
          <w:spacing w:val="-6"/>
        </w:rPr>
        <w:t>pro</w:t>
      </w:r>
      <w:r>
        <w:t xml:space="preserve"> </w:t>
      </w:r>
      <w:r>
        <w:rPr>
          <w:spacing w:val="-6"/>
        </w:rPr>
        <w:t>zaplacení</w:t>
      </w:r>
      <w:r>
        <w:t xml:space="preserve"> </w:t>
      </w:r>
      <w:r>
        <w:rPr>
          <w:spacing w:val="-6"/>
        </w:rPr>
        <w:t>faktury</w:t>
      </w:r>
      <w:r>
        <w:t xml:space="preserve"> </w:t>
      </w:r>
      <w:r>
        <w:rPr>
          <w:spacing w:val="-6"/>
        </w:rPr>
        <w:t>na</w:t>
      </w:r>
      <w:r>
        <w:t xml:space="preserve"> </w:t>
      </w:r>
      <w:r>
        <w:rPr>
          <w:spacing w:val="-6"/>
        </w:rPr>
        <w:t>den</w:t>
      </w:r>
      <w:r>
        <w:t xml:space="preserve"> </w:t>
      </w:r>
      <w:r>
        <w:rPr>
          <w:spacing w:val="-6"/>
        </w:rPr>
        <w:t>pracovního</w:t>
      </w:r>
      <w:r>
        <w:t xml:space="preserve"> </w:t>
      </w:r>
      <w:r>
        <w:rPr>
          <w:spacing w:val="-6"/>
        </w:rPr>
        <w:t>klidu,</w:t>
      </w:r>
      <w:r>
        <w:t xml:space="preserve"> </w:t>
      </w:r>
      <w:r>
        <w:rPr>
          <w:spacing w:val="-6"/>
        </w:rPr>
        <w:t>je</w:t>
      </w:r>
      <w:r>
        <w:rPr>
          <w:spacing w:val="-1"/>
        </w:rPr>
        <w:t xml:space="preserve"> </w:t>
      </w:r>
      <w:r>
        <w:rPr>
          <w:spacing w:val="-6"/>
        </w:rPr>
        <w:t>posledním</w:t>
      </w:r>
      <w:r>
        <w:t xml:space="preserve"> </w:t>
      </w:r>
      <w:r>
        <w:rPr>
          <w:spacing w:val="-6"/>
        </w:rPr>
        <w:t>dnem</w:t>
      </w:r>
      <w:r>
        <w:t xml:space="preserve"> </w:t>
      </w:r>
      <w:r>
        <w:rPr>
          <w:spacing w:val="-6"/>
        </w:rPr>
        <w:t>lhůty</w:t>
      </w:r>
      <w:r>
        <w:t xml:space="preserve"> pro zaplacení faktury první následující pracovní den.</w:t>
      </w:r>
    </w:p>
    <w:p w14:paraId="5B3E82AA" w14:textId="77777777" w:rsidR="000C1630" w:rsidRDefault="00A57487">
      <w:pPr>
        <w:pStyle w:val="Odstavecseseznamem"/>
        <w:numPr>
          <w:ilvl w:val="0"/>
          <w:numId w:val="9"/>
        </w:numPr>
        <w:tabs>
          <w:tab w:val="left" w:pos="402"/>
        </w:tabs>
        <w:spacing w:before="64"/>
        <w:ind w:right="333" w:firstLine="0"/>
        <w:rPr>
          <w:sz w:val="16"/>
        </w:rPr>
      </w:pPr>
      <w:r>
        <w:rPr>
          <w:w w:val="90"/>
          <w:sz w:val="16"/>
        </w:rPr>
        <w:t>V případě prodlení Obchodníka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s vystavením zúčtovací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faktury Zákazníkovi ve lhůtě dle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čl.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V. odst. 5.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a 6. OPD, či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s uhrazením</w:t>
      </w:r>
      <w:r>
        <w:rPr>
          <w:w w:val="95"/>
          <w:sz w:val="16"/>
        </w:rPr>
        <w:t xml:space="preserve"> </w:t>
      </w:r>
      <w:r>
        <w:rPr>
          <w:w w:val="105"/>
          <w:sz w:val="16"/>
        </w:rPr>
        <w:t>p</w:t>
      </w:r>
      <w:r>
        <w:rPr>
          <w:spacing w:val="1"/>
          <w:w w:val="15"/>
          <w:sz w:val="16"/>
        </w:rPr>
        <w:t>ř</w:t>
      </w:r>
      <w:r>
        <w:rPr>
          <w:w w:val="105"/>
          <w:sz w:val="16"/>
        </w:rPr>
        <w:t>e</w:t>
      </w:r>
      <w:r>
        <w:rPr>
          <w:spacing w:val="-3"/>
          <w:w w:val="105"/>
          <w:sz w:val="16"/>
        </w:rPr>
        <w:t>p</w:t>
      </w:r>
      <w:r>
        <w:rPr>
          <w:w w:val="105"/>
          <w:sz w:val="16"/>
        </w:rPr>
        <w:t>l</w:t>
      </w:r>
      <w:r>
        <w:rPr>
          <w:spacing w:val="-2"/>
          <w:w w:val="105"/>
          <w:sz w:val="16"/>
        </w:rPr>
        <w:t>a</w:t>
      </w:r>
      <w:r>
        <w:rPr>
          <w:spacing w:val="1"/>
          <w:w w:val="105"/>
          <w:sz w:val="16"/>
        </w:rPr>
        <w:t>tku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Zákazníkovi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ve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lhůtě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dle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čl.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V.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odst.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4.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OPD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je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Obchodník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povinen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zaplatit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Zákazníkovi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smluvní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pokutu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ve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výši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100,-</w:t>
      </w:r>
      <w:r>
        <w:rPr>
          <w:spacing w:val="-5"/>
          <w:w w:val="95"/>
          <w:sz w:val="16"/>
        </w:rPr>
        <w:t xml:space="preserve"> </w:t>
      </w:r>
      <w:r>
        <w:rPr>
          <w:w w:val="94"/>
          <w:sz w:val="16"/>
        </w:rPr>
        <w:t xml:space="preserve">Kč </w:t>
      </w:r>
      <w:r>
        <w:rPr>
          <w:w w:val="90"/>
          <w:sz w:val="16"/>
        </w:rPr>
        <w:t>za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každé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dotčené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odběrné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místo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každý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započatý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den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prodlení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u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odběrných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míst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s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měřením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typu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C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CM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ve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smyslu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Vyhlášky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č.</w:t>
      </w:r>
      <w:r>
        <w:rPr>
          <w:sz w:val="16"/>
        </w:rPr>
        <w:t xml:space="preserve"> </w:t>
      </w:r>
      <w:r>
        <w:rPr>
          <w:w w:val="90"/>
          <w:sz w:val="16"/>
        </w:rPr>
        <w:t>108/2011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Sb.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smluvní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pokutu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ve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výši 200,-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Kč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za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každé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dotčené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odběrné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místo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každý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den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prodlení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u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odběrných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míst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s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měřením</w:t>
      </w:r>
      <w:r>
        <w:rPr>
          <w:sz w:val="16"/>
        </w:rPr>
        <w:t xml:space="preserve"> typu</w:t>
      </w:r>
      <w:r>
        <w:rPr>
          <w:spacing w:val="-12"/>
          <w:sz w:val="16"/>
        </w:rPr>
        <w:t xml:space="preserve"> </w:t>
      </w:r>
      <w:r>
        <w:rPr>
          <w:sz w:val="16"/>
        </w:rPr>
        <w:t>B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ve</w:t>
      </w:r>
      <w:r>
        <w:rPr>
          <w:spacing w:val="-11"/>
          <w:sz w:val="16"/>
        </w:rPr>
        <w:t xml:space="preserve"> </w:t>
      </w:r>
      <w:r>
        <w:rPr>
          <w:sz w:val="16"/>
        </w:rPr>
        <w:t>smyslu</w:t>
      </w:r>
      <w:r>
        <w:rPr>
          <w:spacing w:val="-11"/>
          <w:sz w:val="16"/>
        </w:rPr>
        <w:t xml:space="preserve"> </w:t>
      </w:r>
      <w:r>
        <w:rPr>
          <w:sz w:val="16"/>
        </w:rPr>
        <w:t>Vyhlášky</w:t>
      </w:r>
      <w:r>
        <w:rPr>
          <w:spacing w:val="-11"/>
          <w:sz w:val="16"/>
        </w:rPr>
        <w:t xml:space="preserve"> </w:t>
      </w:r>
      <w:r>
        <w:rPr>
          <w:w w:val="57"/>
          <w:sz w:val="16"/>
        </w:rPr>
        <w:t>č</w:t>
      </w:r>
      <w:r>
        <w:rPr>
          <w:w w:val="132"/>
          <w:sz w:val="16"/>
        </w:rPr>
        <w:t>.</w:t>
      </w:r>
      <w:r>
        <w:rPr>
          <w:spacing w:val="-8"/>
          <w:w w:val="94"/>
          <w:sz w:val="16"/>
        </w:rPr>
        <w:t xml:space="preserve"> </w:t>
      </w:r>
      <w:r>
        <w:rPr>
          <w:sz w:val="16"/>
        </w:rPr>
        <w:t>108/2011</w:t>
      </w:r>
      <w:r>
        <w:rPr>
          <w:spacing w:val="-11"/>
          <w:sz w:val="16"/>
        </w:rPr>
        <w:t xml:space="preserve"> </w:t>
      </w:r>
      <w:r>
        <w:rPr>
          <w:sz w:val="16"/>
        </w:rPr>
        <w:t>Sb.</w:t>
      </w:r>
      <w:r>
        <w:rPr>
          <w:spacing w:val="-10"/>
          <w:sz w:val="16"/>
        </w:rPr>
        <w:t xml:space="preserve"> </w:t>
      </w:r>
      <w:r>
        <w:rPr>
          <w:sz w:val="16"/>
        </w:rPr>
        <w:t>Zaplacením</w:t>
      </w:r>
      <w:r>
        <w:rPr>
          <w:spacing w:val="-10"/>
          <w:sz w:val="16"/>
        </w:rPr>
        <w:t xml:space="preserve"> </w:t>
      </w:r>
      <w:r>
        <w:rPr>
          <w:sz w:val="16"/>
        </w:rPr>
        <w:t>smluvní</w:t>
      </w:r>
      <w:r>
        <w:rPr>
          <w:spacing w:val="-12"/>
          <w:sz w:val="16"/>
        </w:rPr>
        <w:t xml:space="preserve"> </w:t>
      </w:r>
      <w:r>
        <w:rPr>
          <w:sz w:val="16"/>
        </w:rPr>
        <w:t>pokuty</w:t>
      </w:r>
      <w:r>
        <w:rPr>
          <w:spacing w:val="-11"/>
          <w:sz w:val="16"/>
        </w:rPr>
        <w:t xml:space="preserve"> </w:t>
      </w:r>
      <w:r>
        <w:rPr>
          <w:sz w:val="16"/>
        </w:rPr>
        <w:t>není</w:t>
      </w:r>
      <w:r>
        <w:rPr>
          <w:spacing w:val="-10"/>
          <w:sz w:val="16"/>
        </w:rPr>
        <w:t xml:space="preserve"> </w:t>
      </w:r>
      <w:r>
        <w:rPr>
          <w:w w:val="110"/>
          <w:sz w:val="16"/>
        </w:rPr>
        <w:t>dot</w:t>
      </w:r>
      <w:r>
        <w:rPr>
          <w:w w:val="35"/>
          <w:sz w:val="16"/>
        </w:rPr>
        <w:t>č</w:t>
      </w:r>
      <w:r>
        <w:rPr>
          <w:w w:val="110"/>
          <w:sz w:val="16"/>
        </w:rPr>
        <w:t>eno</w:t>
      </w:r>
      <w:r>
        <w:rPr>
          <w:spacing w:val="-11"/>
          <w:w w:val="99"/>
          <w:sz w:val="16"/>
        </w:rPr>
        <w:t xml:space="preserve"> </w:t>
      </w:r>
      <w:r>
        <w:rPr>
          <w:sz w:val="16"/>
        </w:rPr>
        <w:t>právo</w:t>
      </w:r>
      <w:r>
        <w:rPr>
          <w:spacing w:val="-11"/>
          <w:sz w:val="16"/>
        </w:rPr>
        <w:t xml:space="preserve"> </w:t>
      </w:r>
      <w:r>
        <w:rPr>
          <w:sz w:val="16"/>
        </w:rPr>
        <w:t>Zákazníka</w:t>
      </w:r>
      <w:r>
        <w:rPr>
          <w:spacing w:val="-9"/>
          <w:sz w:val="16"/>
        </w:rPr>
        <w:t xml:space="preserve"> </w:t>
      </w:r>
      <w:r>
        <w:rPr>
          <w:w w:val="108"/>
          <w:sz w:val="16"/>
        </w:rPr>
        <w:t>po</w:t>
      </w:r>
      <w:r>
        <w:rPr>
          <w:w w:val="33"/>
          <w:sz w:val="16"/>
        </w:rPr>
        <w:t>ž</w:t>
      </w:r>
      <w:r>
        <w:rPr>
          <w:w w:val="108"/>
          <w:sz w:val="16"/>
        </w:rPr>
        <w:t>adovat</w:t>
      </w:r>
      <w:r>
        <w:rPr>
          <w:spacing w:val="-8"/>
          <w:w w:val="99"/>
          <w:sz w:val="16"/>
        </w:rPr>
        <w:t xml:space="preserve"> </w:t>
      </w:r>
      <w:r>
        <w:rPr>
          <w:sz w:val="16"/>
        </w:rPr>
        <w:t>náhradu škody</w:t>
      </w:r>
      <w:r>
        <w:rPr>
          <w:spacing w:val="-12"/>
          <w:sz w:val="16"/>
        </w:rPr>
        <w:t xml:space="preserve"> </w:t>
      </w:r>
      <w:r>
        <w:rPr>
          <w:sz w:val="16"/>
        </w:rPr>
        <w:t>způsobené</w:t>
      </w:r>
      <w:r>
        <w:rPr>
          <w:spacing w:val="-11"/>
          <w:sz w:val="16"/>
        </w:rPr>
        <w:t xml:space="preserve"> </w:t>
      </w:r>
      <w:r>
        <w:rPr>
          <w:sz w:val="16"/>
        </w:rPr>
        <w:t>porušením</w:t>
      </w:r>
      <w:r>
        <w:rPr>
          <w:spacing w:val="-11"/>
          <w:sz w:val="16"/>
        </w:rPr>
        <w:t xml:space="preserve"> </w:t>
      </w:r>
      <w:r>
        <w:rPr>
          <w:sz w:val="16"/>
        </w:rPr>
        <w:t>povinnosti,</w:t>
      </w:r>
      <w:r>
        <w:rPr>
          <w:spacing w:val="-11"/>
          <w:sz w:val="16"/>
        </w:rPr>
        <w:t xml:space="preserve"> </w:t>
      </w:r>
      <w:r>
        <w:rPr>
          <w:sz w:val="16"/>
        </w:rPr>
        <w:t>na</w:t>
      </w:r>
      <w:r>
        <w:rPr>
          <w:spacing w:val="-11"/>
          <w:sz w:val="16"/>
        </w:rPr>
        <w:t xml:space="preserve"> </w:t>
      </w:r>
      <w:r>
        <w:rPr>
          <w:sz w:val="16"/>
        </w:rPr>
        <w:t>kterou</w:t>
      </w:r>
      <w:r>
        <w:rPr>
          <w:spacing w:val="-11"/>
          <w:sz w:val="16"/>
        </w:rPr>
        <w:t xml:space="preserve"> </w:t>
      </w:r>
      <w:r>
        <w:rPr>
          <w:sz w:val="16"/>
        </w:rPr>
        <w:t>se</w:t>
      </w:r>
      <w:r>
        <w:rPr>
          <w:spacing w:val="-11"/>
          <w:sz w:val="16"/>
        </w:rPr>
        <w:t xml:space="preserve"> </w:t>
      </w:r>
      <w:r>
        <w:rPr>
          <w:sz w:val="16"/>
        </w:rPr>
        <w:t>smluvní</w:t>
      </w:r>
      <w:r>
        <w:rPr>
          <w:spacing w:val="-11"/>
          <w:sz w:val="16"/>
        </w:rPr>
        <w:t xml:space="preserve"> </w:t>
      </w:r>
      <w:r>
        <w:rPr>
          <w:sz w:val="16"/>
        </w:rPr>
        <w:t>pokuta</w:t>
      </w:r>
      <w:r>
        <w:rPr>
          <w:spacing w:val="-11"/>
          <w:sz w:val="16"/>
        </w:rPr>
        <w:t xml:space="preserve"> </w:t>
      </w:r>
      <w:r>
        <w:rPr>
          <w:sz w:val="16"/>
        </w:rPr>
        <w:t>vztahuje,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to</w:t>
      </w:r>
      <w:r>
        <w:rPr>
          <w:spacing w:val="-12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ve</w:t>
      </w:r>
      <w:r>
        <w:rPr>
          <w:spacing w:val="-9"/>
          <w:sz w:val="16"/>
        </w:rPr>
        <w:t xml:space="preserve"> </w:t>
      </w:r>
      <w:r>
        <w:rPr>
          <w:sz w:val="16"/>
        </w:rPr>
        <w:t>výši</w:t>
      </w:r>
      <w:r>
        <w:rPr>
          <w:spacing w:val="-10"/>
          <w:sz w:val="16"/>
        </w:rPr>
        <w:t xml:space="preserve"> </w:t>
      </w:r>
      <w:r>
        <w:rPr>
          <w:w w:val="108"/>
          <w:sz w:val="16"/>
        </w:rPr>
        <w:t>p</w:t>
      </w:r>
      <w:r>
        <w:rPr>
          <w:spacing w:val="1"/>
          <w:w w:val="18"/>
          <w:sz w:val="16"/>
        </w:rPr>
        <w:t>ř</w:t>
      </w:r>
      <w:r>
        <w:rPr>
          <w:spacing w:val="-3"/>
          <w:w w:val="108"/>
          <w:sz w:val="16"/>
        </w:rPr>
        <w:t>e</w:t>
      </w:r>
      <w:r>
        <w:rPr>
          <w:spacing w:val="2"/>
          <w:w w:val="108"/>
          <w:sz w:val="16"/>
        </w:rPr>
        <w:t>s</w:t>
      </w:r>
      <w:r>
        <w:rPr>
          <w:w w:val="108"/>
          <w:sz w:val="16"/>
        </w:rPr>
        <w:t>a</w:t>
      </w:r>
      <w:r>
        <w:rPr>
          <w:spacing w:val="-3"/>
          <w:w w:val="108"/>
          <w:sz w:val="16"/>
        </w:rPr>
        <w:t>h</w:t>
      </w:r>
      <w:r>
        <w:rPr>
          <w:w w:val="108"/>
          <w:sz w:val="16"/>
        </w:rPr>
        <w:t>u</w:t>
      </w:r>
      <w:r>
        <w:rPr>
          <w:spacing w:val="1"/>
          <w:w w:val="108"/>
          <w:sz w:val="16"/>
        </w:rPr>
        <w:t>j</w:t>
      </w:r>
      <w:r>
        <w:rPr>
          <w:spacing w:val="-3"/>
          <w:w w:val="108"/>
          <w:sz w:val="16"/>
        </w:rPr>
        <w:t>í</w:t>
      </w:r>
      <w:r>
        <w:rPr>
          <w:spacing w:val="2"/>
          <w:w w:val="108"/>
          <w:sz w:val="16"/>
        </w:rPr>
        <w:t>c</w:t>
      </w:r>
      <w:r>
        <w:rPr>
          <w:spacing w:val="1"/>
          <w:w w:val="108"/>
          <w:sz w:val="16"/>
        </w:rPr>
        <w:t>í</w:t>
      </w:r>
      <w:r>
        <w:rPr>
          <w:spacing w:val="-10"/>
          <w:w w:val="99"/>
          <w:sz w:val="16"/>
        </w:rPr>
        <w:t xml:space="preserve"> </w:t>
      </w:r>
      <w:r>
        <w:rPr>
          <w:sz w:val="16"/>
        </w:rPr>
        <w:t>smluvní</w:t>
      </w:r>
      <w:r>
        <w:rPr>
          <w:spacing w:val="-12"/>
          <w:sz w:val="16"/>
        </w:rPr>
        <w:t xml:space="preserve"> </w:t>
      </w:r>
      <w:r>
        <w:rPr>
          <w:sz w:val="16"/>
        </w:rPr>
        <w:t xml:space="preserve">pokutu. </w:t>
      </w:r>
      <w:r>
        <w:rPr>
          <w:w w:val="90"/>
          <w:sz w:val="16"/>
        </w:rPr>
        <w:t>Obchodník výslovně prohlašuje, že je s výší smluvní pokuty srozuměn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a považuje ji za zcela přiměřenou vzhledem ke svému</w:t>
      </w:r>
      <w:r>
        <w:rPr>
          <w:sz w:val="16"/>
        </w:rPr>
        <w:t xml:space="preserve"> </w:t>
      </w:r>
      <w:r>
        <w:rPr>
          <w:spacing w:val="-2"/>
          <w:sz w:val="16"/>
        </w:rPr>
        <w:t>závazku.</w:t>
      </w:r>
    </w:p>
    <w:p w14:paraId="082789C7" w14:textId="77777777" w:rsidR="000C1630" w:rsidRDefault="00A57487">
      <w:pPr>
        <w:pStyle w:val="Odstavecseseznamem"/>
        <w:numPr>
          <w:ilvl w:val="0"/>
          <w:numId w:val="9"/>
        </w:numPr>
        <w:tabs>
          <w:tab w:val="left" w:pos="401"/>
        </w:tabs>
        <w:spacing w:before="60"/>
        <w:ind w:right="414" w:firstLine="0"/>
        <w:rPr>
          <w:sz w:val="16"/>
        </w:rPr>
      </w:pPr>
      <w:r>
        <w:rPr>
          <w:spacing w:val="-2"/>
          <w:sz w:val="16"/>
        </w:rPr>
        <w:t>Vzniknou-li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chyby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nebo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omyly</w:t>
      </w:r>
      <w:r>
        <w:rPr>
          <w:spacing w:val="-6"/>
          <w:sz w:val="16"/>
        </w:rPr>
        <w:t xml:space="preserve"> </w:t>
      </w:r>
      <w:r>
        <w:rPr>
          <w:spacing w:val="-2"/>
          <w:w w:val="130"/>
          <w:sz w:val="16"/>
        </w:rPr>
        <w:t>p</w:t>
      </w:r>
      <w:r>
        <w:rPr>
          <w:spacing w:val="-2"/>
          <w:w w:val="40"/>
          <w:sz w:val="16"/>
        </w:rPr>
        <w:t>ř</w:t>
      </w:r>
      <w:r>
        <w:rPr>
          <w:spacing w:val="-2"/>
          <w:w w:val="130"/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pacing w:val="-2"/>
          <w:w w:val="107"/>
          <w:sz w:val="16"/>
        </w:rPr>
        <w:t>vyú</w:t>
      </w:r>
      <w:r>
        <w:rPr>
          <w:spacing w:val="-2"/>
          <w:w w:val="32"/>
          <w:sz w:val="16"/>
        </w:rPr>
        <w:t>č</w:t>
      </w:r>
      <w:r>
        <w:rPr>
          <w:spacing w:val="-2"/>
          <w:w w:val="107"/>
          <w:sz w:val="16"/>
        </w:rPr>
        <w:t>tování</w:t>
      </w:r>
      <w:r>
        <w:rPr>
          <w:spacing w:val="-4"/>
          <w:w w:val="99"/>
          <w:sz w:val="16"/>
        </w:rPr>
        <w:t xml:space="preserve"> </w:t>
      </w:r>
      <w:r>
        <w:rPr>
          <w:spacing w:val="-2"/>
          <w:sz w:val="16"/>
        </w:rPr>
        <w:t>dodávek plynu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 xml:space="preserve">nesprávným </w:t>
      </w:r>
      <w:r>
        <w:rPr>
          <w:spacing w:val="-2"/>
          <w:w w:val="109"/>
          <w:sz w:val="16"/>
        </w:rPr>
        <w:t>ode</w:t>
      </w:r>
      <w:r>
        <w:rPr>
          <w:spacing w:val="-2"/>
          <w:w w:val="34"/>
          <w:sz w:val="16"/>
        </w:rPr>
        <w:t>č</w:t>
      </w:r>
      <w:r>
        <w:rPr>
          <w:spacing w:val="-2"/>
          <w:w w:val="109"/>
          <w:sz w:val="16"/>
        </w:rPr>
        <w:t>tem,</w:t>
      </w:r>
      <w:r>
        <w:rPr>
          <w:spacing w:val="-6"/>
          <w:w w:val="99"/>
          <w:sz w:val="16"/>
        </w:rPr>
        <w:t xml:space="preserve"> </w:t>
      </w:r>
      <w:r>
        <w:rPr>
          <w:spacing w:val="-2"/>
          <w:w w:val="110"/>
          <w:sz w:val="16"/>
        </w:rPr>
        <w:t>po</w:t>
      </w:r>
      <w:r>
        <w:rPr>
          <w:spacing w:val="-2"/>
          <w:w w:val="35"/>
          <w:sz w:val="16"/>
        </w:rPr>
        <w:t>č</w:t>
      </w:r>
      <w:r>
        <w:rPr>
          <w:spacing w:val="-2"/>
          <w:w w:val="110"/>
          <w:sz w:val="16"/>
        </w:rPr>
        <w:t>etní</w:t>
      </w:r>
      <w:r>
        <w:rPr>
          <w:spacing w:val="-6"/>
          <w:w w:val="99"/>
          <w:sz w:val="16"/>
        </w:rPr>
        <w:t xml:space="preserve"> </w:t>
      </w:r>
      <w:r>
        <w:rPr>
          <w:spacing w:val="-2"/>
          <w:sz w:val="16"/>
        </w:rPr>
        <w:t>chybou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apod.,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mají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 xml:space="preserve">Zákazník a </w:t>
      </w:r>
      <w:r>
        <w:rPr>
          <w:spacing w:val="-8"/>
          <w:sz w:val="16"/>
        </w:rPr>
        <w:t>Obchodník</w:t>
      </w:r>
      <w:r>
        <w:rPr>
          <w:sz w:val="16"/>
        </w:rPr>
        <w:t xml:space="preserve"> </w:t>
      </w:r>
      <w:r>
        <w:rPr>
          <w:spacing w:val="-8"/>
          <w:sz w:val="16"/>
        </w:rPr>
        <w:t>nárok</w:t>
      </w:r>
      <w:r>
        <w:rPr>
          <w:sz w:val="16"/>
        </w:rPr>
        <w:t xml:space="preserve"> </w:t>
      </w:r>
      <w:r>
        <w:rPr>
          <w:spacing w:val="-8"/>
          <w:sz w:val="16"/>
        </w:rPr>
        <w:t>na</w:t>
      </w:r>
      <w:r>
        <w:rPr>
          <w:sz w:val="16"/>
        </w:rPr>
        <w:t xml:space="preserve"> </w:t>
      </w:r>
      <w:r>
        <w:rPr>
          <w:spacing w:val="-8"/>
          <w:sz w:val="16"/>
        </w:rPr>
        <w:t>vyrovnání</w:t>
      </w:r>
      <w:r>
        <w:rPr>
          <w:sz w:val="16"/>
        </w:rPr>
        <w:t xml:space="preserve"> </w:t>
      </w:r>
      <w:r>
        <w:rPr>
          <w:spacing w:val="-8"/>
          <w:sz w:val="16"/>
        </w:rPr>
        <w:t>nesprávně</w:t>
      </w:r>
      <w:r>
        <w:rPr>
          <w:sz w:val="16"/>
        </w:rPr>
        <w:t xml:space="preserve"> </w:t>
      </w:r>
      <w:r>
        <w:rPr>
          <w:spacing w:val="-8"/>
          <w:sz w:val="16"/>
        </w:rPr>
        <w:t>vyúčtovaných</w:t>
      </w:r>
      <w:r>
        <w:rPr>
          <w:sz w:val="16"/>
        </w:rPr>
        <w:t xml:space="preserve"> </w:t>
      </w:r>
      <w:r>
        <w:rPr>
          <w:spacing w:val="-8"/>
          <w:sz w:val="16"/>
        </w:rPr>
        <w:t>částek.</w:t>
      </w:r>
      <w:r>
        <w:rPr>
          <w:sz w:val="16"/>
        </w:rPr>
        <w:t xml:space="preserve"> </w:t>
      </w:r>
      <w:r>
        <w:rPr>
          <w:spacing w:val="-8"/>
          <w:sz w:val="16"/>
        </w:rPr>
        <w:t>V</w:t>
      </w:r>
      <w:r>
        <w:rPr>
          <w:sz w:val="16"/>
        </w:rPr>
        <w:t xml:space="preserve"> </w:t>
      </w:r>
      <w:r>
        <w:rPr>
          <w:spacing w:val="-8"/>
          <w:sz w:val="16"/>
        </w:rPr>
        <w:t>případě</w:t>
      </w:r>
      <w:r>
        <w:rPr>
          <w:sz w:val="16"/>
        </w:rPr>
        <w:t xml:space="preserve"> </w:t>
      </w:r>
      <w:r>
        <w:rPr>
          <w:spacing w:val="-8"/>
          <w:sz w:val="16"/>
        </w:rPr>
        <w:t>chybného</w:t>
      </w:r>
      <w:r>
        <w:rPr>
          <w:sz w:val="16"/>
        </w:rPr>
        <w:t xml:space="preserve"> </w:t>
      </w:r>
      <w:r>
        <w:rPr>
          <w:spacing w:val="-8"/>
          <w:sz w:val="16"/>
        </w:rPr>
        <w:t>vyúčtování</w:t>
      </w:r>
      <w:r>
        <w:rPr>
          <w:sz w:val="16"/>
        </w:rPr>
        <w:t xml:space="preserve"> </w:t>
      </w:r>
      <w:r>
        <w:rPr>
          <w:spacing w:val="-8"/>
          <w:sz w:val="16"/>
        </w:rPr>
        <w:t>dodávky</w:t>
      </w:r>
      <w:r>
        <w:rPr>
          <w:sz w:val="16"/>
        </w:rPr>
        <w:t xml:space="preserve"> </w:t>
      </w:r>
      <w:r>
        <w:rPr>
          <w:spacing w:val="-8"/>
          <w:sz w:val="16"/>
        </w:rPr>
        <w:t>plynu</w:t>
      </w:r>
      <w:r>
        <w:rPr>
          <w:sz w:val="16"/>
        </w:rPr>
        <w:t xml:space="preserve"> </w:t>
      </w:r>
      <w:r>
        <w:rPr>
          <w:spacing w:val="-8"/>
          <w:sz w:val="16"/>
        </w:rPr>
        <w:t>uplatní</w:t>
      </w:r>
      <w:r>
        <w:rPr>
          <w:sz w:val="16"/>
        </w:rPr>
        <w:t xml:space="preserve"> </w:t>
      </w:r>
      <w:r>
        <w:rPr>
          <w:spacing w:val="-8"/>
          <w:sz w:val="16"/>
        </w:rPr>
        <w:t>Zákazník</w:t>
      </w:r>
      <w:r>
        <w:rPr>
          <w:sz w:val="16"/>
        </w:rPr>
        <w:t xml:space="preserve"> </w:t>
      </w:r>
      <w:r>
        <w:rPr>
          <w:w w:val="95"/>
          <w:sz w:val="16"/>
        </w:rPr>
        <w:t>písemně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reklamaci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u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Obchodníka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do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30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dnů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ode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dne doručení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faktury,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jinak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se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má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zato,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že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údaje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ve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vystavené</w:t>
      </w:r>
      <w:r>
        <w:rPr>
          <w:spacing w:val="-2"/>
          <w:w w:val="95"/>
          <w:sz w:val="16"/>
        </w:rPr>
        <w:t xml:space="preserve"> </w:t>
      </w:r>
      <w:r>
        <w:rPr>
          <w:spacing w:val="2"/>
          <w:w w:val="107"/>
          <w:sz w:val="16"/>
        </w:rPr>
        <w:t>f</w:t>
      </w:r>
      <w:r>
        <w:rPr>
          <w:spacing w:val="-3"/>
          <w:w w:val="107"/>
          <w:sz w:val="16"/>
        </w:rPr>
        <w:t>a</w:t>
      </w:r>
      <w:r>
        <w:rPr>
          <w:spacing w:val="-1"/>
          <w:w w:val="107"/>
          <w:sz w:val="16"/>
        </w:rPr>
        <w:t>kt</w:t>
      </w:r>
      <w:r>
        <w:rPr>
          <w:w w:val="107"/>
          <w:sz w:val="16"/>
        </w:rPr>
        <w:t>u</w:t>
      </w:r>
      <w:r>
        <w:rPr>
          <w:spacing w:val="1"/>
          <w:w w:val="17"/>
          <w:sz w:val="16"/>
        </w:rPr>
        <w:t>ř</w:t>
      </w:r>
      <w:r>
        <w:rPr>
          <w:spacing w:val="1"/>
          <w:w w:val="107"/>
          <w:sz w:val="16"/>
        </w:rPr>
        <w:t>e</w:t>
      </w:r>
      <w:r>
        <w:rPr>
          <w:spacing w:val="-3"/>
          <w:w w:val="94"/>
          <w:sz w:val="16"/>
        </w:rPr>
        <w:t xml:space="preserve"> </w:t>
      </w:r>
      <w:r>
        <w:rPr>
          <w:w w:val="95"/>
          <w:sz w:val="16"/>
        </w:rPr>
        <w:t xml:space="preserve">jsou </w:t>
      </w:r>
      <w:r>
        <w:rPr>
          <w:spacing w:val="-2"/>
          <w:w w:val="95"/>
          <w:sz w:val="16"/>
        </w:rPr>
        <w:t>správné.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K reklamacím uplatněným později nemusí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 xml:space="preserve">Obchodník </w:t>
      </w:r>
      <w:r>
        <w:rPr>
          <w:spacing w:val="-2"/>
          <w:w w:val="111"/>
          <w:sz w:val="16"/>
        </w:rPr>
        <w:t>p</w:t>
      </w:r>
      <w:r>
        <w:rPr>
          <w:spacing w:val="-3"/>
          <w:w w:val="21"/>
          <w:sz w:val="16"/>
        </w:rPr>
        <w:t>ř</w:t>
      </w:r>
      <w:r>
        <w:rPr>
          <w:spacing w:val="-2"/>
          <w:w w:val="111"/>
          <w:sz w:val="16"/>
        </w:rPr>
        <w:t>i</w:t>
      </w:r>
      <w:r>
        <w:rPr>
          <w:spacing w:val="-4"/>
          <w:w w:val="111"/>
          <w:sz w:val="16"/>
        </w:rPr>
        <w:t>h</w:t>
      </w:r>
      <w:r>
        <w:rPr>
          <w:spacing w:val="-1"/>
          <w:w w:val="111"/>
          <w:sz w:val="16"/>
        </w:rPr>
        <w:t>l</w:t>
      </w:r>
      <w:r>
        <w:rPr>
          <w:spacing w:val="-5"/>
          <w:w w:val="111"/>
          <w:sz w:val="16"/>
        </w:rPr>
        <w:t>í</w:t>
      </w:r>
      <w:r>
        <w:rPr>
          <w:spacing w:val="-3"/>
          <w:w w:val="36"/>
          <w:sz w:val="16"/>
        </w:rPr>
        <w:t>ž</w:t>
      </w:r>
      <w:r>
        <w:rPr>
          <w:spacing w:val="-2"/>
          <w:w w:val="111"/>
          <w:sz w:val="16"/>
        </w:rPr>
        <w:t>e</w:t>
      </w:r>
      <w:r>
        <w:rPr>
          <w:spacing w:val="-3"/>
          <w:w w:val="111"/>
          <w:sz w:val="16"/>
        </w:rPr>
        <w:t>t</w:t>
      </w:r>
      <w:r>
        <w:rPr>
          <w:spacing w:val="-1"/>
          <w:w w:val="111"/>
          <w:sz w:val="16"/>
        </w:rPr>
        <w:t>.</w:t>
      </w:r>
      <w:r>
        <w:rPr>
          <w:spacing w:val="-3"/>
          <w:w w:val="94"/>
          <w:sz w:val="16"/>
        </w:rPr>
        <w:t xml:space="preserve"> </w:t>
      </w:r>
      <w:r>
        <w:rPr>
          <w:spacing w:val="-2"/>
          <w:w w:val="95"/>
          <w:sz w:val="16"/>
        </w:rPr>
        <w:t>Uplatněná reklamace nemá odkladný účinek na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 xml:space="preserve">splatnost </w:t>
      </w:r>
      <w:r>
        <w:rPr>
          <w:spacing w:val="-2"/>
          <w:w w:val="106"/>
          <w:sz w:val="16"/>
        </w:rPr>
        <w:t>vyú</w:t>
      </w:r>
      <w:r>
        <w:rPr>
          <w:spacing w:val="-2"/>
          <w:w w:val="31"/>
          <w:sz w:val="16"/>
        </w:rPr>
        <w:t>č</w:t>
      </w:r>
      <w:r>
        <w:rPr>
          <w:spacing w:val="-2"/>
          <w:w w:val="106"/>
          <w:sz w:val="16"/>
        </w:rPr>
        <w:t>tování.</w:t>
      </w:r>
      <w:r>
        <w:rPr>
          <w:spacing w:val="-6"/>
          <w:w w:val="99"/>
          <w:sz w:val="16"/>
        </w:rPr>
        <w:t xml:space="preserve"> </w:t>
      </w:r>
      <w:r>
        <w:rPr>
          <w:spacing w:val="-2"/>
          <w:sz w:val="16"/>
        </w:rPr>
        <w:t>Pokud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jedná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reklamaci</w:t>
      </w:r>
      <w:r>
        <w:rPr>
          <w:spacing w:val="-9"/>
          <w:sz w:val="16"/>
        </w:rPr>
        <w:t xml:space="preserve"> </w:t>
      </w:r>
      <w:r>
        <w:rPr>
          <w:spacing w:val="-2"/>
          <w:w w:val="107"/>
          <w:sz w:val="16"/>
        </w:rPr>
        <w:t>vyú</w:t>
      </w:r>
      <w:r>
        <w:rPr>
          <w:spacing w:val="-2"/>
          <w:w w:val="32"/>
          <w:sz w:val="16"/>
        </w:rPr>
        <w:t>č</w:t>
      </w:r>
      <w:r>
        <w:rPr>
          <w:spacing w:val="-2"/>
          <w:w w:val="107"/>
          <w:sz w:val="16"/>
        </w:rPr>
        <w:t>tování</w:t>
      </w:r>
      <w:r>
        <w:rPr>
          <w:spacing w:val="-9"/>
          <w:w w:val="99"/>
          <w:sz w:val="16"/>
        </w:rPr>
        <w:t xml:space="preserve"> </w:t>
      </w:r>
      <w:r>
        <w:rPr>
          <w:spacing w:val="-2"/>
          <w:sz w:val="16"/>
        </w:rPr>
        <w:t>dodávky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plynu,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Obchodník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reklamaci</w:t>
      </w:r>
      <w:r>
        <w:rPr>
          <w:spacing w:val="-10"/>
          <w:sz w:val="16"/>
        </w:rPr>
        <w:t xml:space="preserve"> </w:t>
      </w:r>
      <w:r>
        <w:rPr>
          <w:spacing w:val="-2"/>
          <w:w w:val="110"/>
          <w:sz w:val="16"/>
        </w:rPr>
        <w:t>p</w:t>
      </w:r>
      <w:r>
        <w:rPr>
          <w:spacing w:val="-1"/>
          <w:w w:val="20"/>
          <w:sz w:val="16"/>
        </w:rPr>
        <w:t>ř</w:t>
      </w:r>
      <w:r>
        <w:rPr>
          <w:spacing w:val="-2"/>
          <w:w w:val="110"/>
          <w:sz w:val="16"/>
        </w:rPr>
        <w:t>e</w:t>
      </w:r>
      <w:r>
        <w:rPr>
          <w:spacing w:val="-5"/>
          <w:w w:val="110"/>
          <w:sz w:val="16"/>
        </w:rPr>
        <w:t>z</w:t>
      </w:r>
      <w:r>
        <w:rPr>
          <w:spacing w:val="-2"/>
          <w:w w:val="110"/>
          <w:sz w:val="16"/>
        </w:rPr>
        <w:t>ko</w:t>
      </w:r>
      <w:r>
        <w:rPr>
          <w:spacing w:val="-9"/>
          <w:w w:val="110"/>
          <w:sz w:val="16"/>
        </w:rPr>
        <w:t>u</w:t>
      </w:r>
      <w:r>
        <w:rPr>
          <w:spacing w:val="4"/>
          <w:w w:val="110"/>
          <w:sz w:val="16"/>
        </w:rPr>
        <w:t>m</w:t>
      </w:r>
      <w:r>
        <w:rPr>
          <w:spacing w:val="-1"/>
          <w:w w:val="110"/>
          <w:sz w:val="16"/>
        </w:rPr>
        <w:t>á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písemně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 xml:space="preserve">podá </w:t>
      </w:r>
      <w:r>
        <w:rPr>
          <w:w w:val="95"/>
          <w:sz w:val="16"/>
        </w:rPr>
        <w:t>Zákazníkovi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do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15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102"/>
          <w:sz w:val="16"/>
        </w:rPr>
        <w:t>k</w:t>
      </w:r>
      <w:r>
        <w:rPr>
          <w:w w:val="102"/>
          <w:sz w:val="16"/>
        </w:rPr>
        <w:t>a</w:t>
      </w:r>
      <w:r>
        <w:rPr>
          <w:spacing w:val="-2"/>
          <w:w w:val="102"/>
          <w:sz w:val="16"/>
        </w:rPr>
        <w:t>l</w:t>
      </w:r>
      <w:r>
        <w:rPr>
          <w:w w:val="102"/>
          <w:sz w:val="16"/>
        </w:rPr>
        <w:t>en</w:t>
      </w:r>
      <w:r>
        <w:rPr>
          <w:spacing w:val="-3"/>
          <w:w w:val="102"/>
          <w:sz w:val="16"/>
        </w:rPr>
        <w:t>d</w:t>
      </w:r>
      <w:r>
        <w:rPr>
          <w:w w:val="102"/>
          <w:sz w:val="16"/>
        </w:rPr>
        <w:t>á</w:t>
      </w:r>
      <w:r>
        <w:rPr>
          <w:spacing w:val="1"/>
          <w:w w:val="12"/>
          <w:sz w:val="16"/>
        </w:rPr>
        <w:t>ř</w:t>
      </w:r>
      <w:r>
        <w:rPr>
          <w:w w:val="102"/>
          <w:sz w:val="16"/>
        </w:rPr>
        <w:t>n</w:t>
      </w:r>
      <w:r>
        <w:rPr>
          <w:spacing w:val="-3"/>
          <w:w w:val="102"/>
          <w:sz w:val="16"/>
        </w:rPr>
        <w:t>í</w:t>
      </w:r>
      <w:r>
        <w:rPr>
          <w:spacing w:val="1"/>
          <w:w w:val="102"/>
          <w:sz w:val="16"/>
        </w:rPr>
        <w:t>ch</w:t>
      </w:r>
      <w:r>
        <w:rPr>
          <w:spacing w:val="-3"/>
          <w:w w:val="94"/>
          <w:sz w:val="16"/>
        </w:rPr>
        <w:t xml:space="preserve"> </w:t>
      </w:r>
      <w:r>
        <w:rPr>
          <w:w w:val="95"/>
          <w:sz w:val="16"/>
        </w:rPr>
        <w:t>dnů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ode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dne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doručení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reklamace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zprávu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-2"/>
          <w:w w:val="95"/>
          <w:sz w:val="16"/>
        </w:rPr>
        <w:t xml:space="preserve"> </w:t>
      </w:r>
      <w:r>
        <w:rPr>
          <w:spacing w:val="-2"/>
          <w:w w:val="106"/>
          <w:sz w:val="16"/>
        </w:rPr>
        <w:t>vy</w:t>
      </w:r>
      <w:r>
        <w:rPr>
          <w:spacing w:val="2"/>
          <w:w w:val="16"/>
          <w:sz w:val="16"/>
        </w:rPr>
        <w:t>ř</w:t>
      </w:r>
      <w:r>
        <w:rPr>
          <w:w w:val="106"/>
          <w:sz w:val="16"/>
        </w:rPr>
        <w:t>í</w:t>
      </w:r>
      <w:r>
        <w:rPr>
          <w:spacing w:val="-2"/>
          <w:w w:val="106"/>
          <w:sz w:val="16"/>
        </w:rPr>
        <w:t>z</w:t>
      </w:r>
      <w:r>
        <w:rPr>
          <w:spacing w:val="1"/>
          <w:w w:val="106"/>
          <w:sz w:val="16"/>
        </w:rPr>
        <w:t>en</w:t>
      </w:r>
      <w:r>
        <w:rPr>
          <w:spacing w:val="2"/>
          <w:w w:val="106"/>
          <w:sz w:val="16"/>
        </w:rPr>
        <w:t>í</w:t>
      </w:r>
      <w:r>
        <w:rPr>
          <w:spacing w:val="-2"/>
          <w:w w:val="94"/>
          <w:sz w:val="16"/>
        </w:rPr>
        <w:t xml:space="preserve"> </w:t>
      </w:r>
      <w:r>
        <w:rPr>
          <w:w w:val="95"/>
          <w:sz w:val="16"/>
        </w:rPr>
        <w:t>reklamace.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Je-li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základě</w:t>
      </w:r>
    </w:p>
    <w:p w14:paraId="6FDD5ED9" w14:textId="77777777" w:rsidR="000C1630" w:rsidRDefault="000C1630">
      <w:pPr>
        <w:rPr>
          <w:sz w:val="16"/>
        </w:rPr>
        <w:sectPr w:rsidR="000C1630">
          <w:pgSz w:w="11920" w:h="16850"/>
          <w:pgMar w:top="1680" w:right="1220" w:bottom="1160" w:left="1300" w:header="714" w:footer="962" w:gutter="0"/>
          <w:cols w:space="708"/>
        </w:sectPr>
      </w:pPr>
    </w:p>
    <w:p w14:paraId="1A8C9695" w14:textId="77777777" w:rsidR="000C1630" w:rsidRDefault="00A57487">
      <w:pPr>
        <w:pStyle w:val="Zkladntext"/>
        <w:spacing w:before="85"/>
        <w:ind w:right="181"/>
      </w:pPr>
      <w:r>
        <w:rPr>
          <w:spacing w:val="-4"/>
        </w:rPr>
        <w:lastRenderedPageBreak/>
        <w:t>reklamace</w:t>
      </w:r>
      <w:r>
        <w:rPr>
          <w:spacing w:val="-8"/>
        </w:rPr>
        <w:t xml:space="preserve"> </w:t>
      </w:r>
      <w:r>
        <w:rPr>
          <w:spacing w:val="-4"/>
        </w:rPr>
        <w:t>vystaven</w:t>
      </w:r>
      <w:r>
        <w:rPr>
          <w:spacing w:val="-7"/>
        </w:rPr>
        <w:t xml:space="preserve"> </w:t>
      </w:r>
      <w:r>
        <w:rPr>
          <w:spacing w:val="-4"/>
        </w:rPr>
        <w:t>opravný</w:t>
      </w:r>
      <w:r>
        <w:rPr>
          <w:spacing w:val="-7"/>
        </w:rPr>
        <w:t xml:space="preserve"> </w:t>
      </w:r>
      <w:r>
        <w:rPr>
          <w:spacing w:val="-4"/>
        </w:rPr>
        <w:t>daňový</w:t>
      </w:r>
      <w:r>
        <w:rPr>
          <w:spacing w:val="-7"/>
        </w:rPr>
        <w:t xml:space="preserve"> </w:t>
      </w:r>
      <w:r>
        <w:rPr>
          <w:spacing w:val="-4"/>
        </w:rPr>
        <w:t>doklad</w:t>
      </w:r>
      <w:r>
        <w:rPr>
          <w:spacing w:val="-7"/>
        </w:rPr>
        <w:t xml:space="preserve"> </w:t>
      </w:r>
      <w:r>
        <w:rPr>
          <w:spacing w:val="-4"/>
        </w:rPr>
        <w:t>(opravná</w:t>
      </w:r>
      <w:r>
        <w:rPr>
          <w:spacing w:val="-7"/>
        </w:rPr>
        <w:t xml:space="preserve"> </w:t>
      </w:r>
      <w:r>
        <w:rPr>
          <w:spacing w:val="-4"/>
        </w:rPr>
        <w:t>faktura),</w:t>
      </w:r>
      <w:r>
        <w:rPr>
          <w:spacing w:val="-7"/>
        </w:rPr>
        <w:t xml:space="preserve"> </w:t>
      </w:r>
      <w:r>
        <w:rPr>
          <w:spacing w:val="-4"/>
        </w:rPr>
        <w:t>považuje</w:t>
      </w:r>
      <w:r>
        <w:rPr>
          <w:spacing w:val="-7"/>
        </w:rPr>
        <w:t xml:space="preserve"> </w:t>
      </w:r>
      <w:r>
        <w:rPr>
          <w:spacing w:val="-4"/>
        </w:rPr>
        <w:t>se</w:t>
      </w:r>
      <w:r>
        <w:rPr>
          <w:spacing w:val="-8"/>
        </w:rPr>
        <w:t xml:space="preserve"> </w:t>
      </w:r>
      <w:r>
        <w:rPr>
          <w:spacing w:val="-4"/>
        </w:rPr>
        <w:t>současně</w:t>
      </w:r>
      <w:r>
        <w:rPr>
          <w:spacing w:val="-7"/>
        </w:rPr>
        <w:t xml:space="preserve"> </w:t>
      </w:r>
      <w:r>
        <w:rPr>
          <w:spacing w:val="-4"/>
        </w:rPr>
        <w:t>za</w:t>
      </w:r>
      <w:r>
        <w:rPr>
          <w:spacing w:val="-7"/>
        </w:rPr>
        <w:t xml:space="preserve"> </w:t>
      </w:r>
      <w:r>
        <w:rPr>
          <w:spacing w:val="-4"/>
        </w:rPr>
        <w:t>informaci</w:t>
      </w:r>
      <w:r>
        <w:rPr>
          <w:spacing w:val="-7"/>
        </w:rPr>
        <w:t xml:space="preserve"> </w:t>
      </w:r>
      <w:r>
        <w:rPr>
          <w:spacing w:val="-4"/>
        </w:rPr>
        <w:t>o</w:t>
      </w:r>
      <w:r>
        <w:rPr>
          <w:spacing w:val="-7"/>
        </w:rPr>
        <w:t xml:space="preserve"> </w:t>
      </w:r>
      <w:r>
        <w:rPr>
          <w:spacing w:val="-4"/>
        </w:rPr>
        <w:t>výsledku</w:t>
      </w:r>
      <w:r>
        <w:rPr>
          <w:spacing w:val="-7"/>
        </w:rPr>
        <w:t xml:space="preserve"> </w:t>
      </w:r>
      <w:r>
        <w:rPr>
          <w:spacing w:val="-4"/>
        </w:rPr>
        <w:t>reklamace.</w:t>
      </w:r>
      <w:r>
        <w:rPr>
          <w:spacing w:val="41"/>
        </w:rPr>
        <w:t xml:space="preserve"> </w:t>
      </w:r>
      <w:r>
        <w:rPr>
          <w:spacing w:val="-4"/>
        </w:rPr>
        <w:t>Pokud</w:t>
      </w:r>
      <w:r>
        <w:rPr>
          <w:spacing w:val="-7"/>
        </w:rPr>
        <w:t xml:space="preserve"> </w:t>
      </w:r>
      <w:r>
        <w:rPr>
          <w:spacing w:val="-4"/>
        </w:rPr>
        <w:t xml:space="preserve">je </w:t>
      </w:r>
      <w:r>
        <w:rPr>
          <w:spacing w:val="-6"/>
        </w:rPr>
        <w:t>reklamace</w:t>
      </w:r>
      <w:r>
        <w:rPr>
          <w:spacing w:val="-1"/>
        </w:rPr>
        <w:t xml:space="preserve"> </w:t>
      </w:r>
      <w:r>
        <w:rPr>
          <w:spacing w:val="-6"/>
        </w:rPr>
        <w:t>Zákazníka</w:t>
      </w:r>
      <w:r>
        <w:rPr>
          <w:spacing w:val="-3"/>
        </w:rPr>
        <w:t xml:space="preserve"> </w:t>
      </w:r>
      <w:r>
        <w:rPr>
          <w:spacing w:val="-6"/>
        </w:rPr>
        <w:t>shledána</w:t>
      </w:r>
      <w:r>
        <w:rPr>
          <w:spacing w:val="-3"/>
        </w:rPr>
        <w:t xml:space="preserve"> </w:t>
      </w:r>
      <w:r>
        <w:rPr>
          <w:spacing w:val="-6"/>
        </w:rPr>
        <w:t>jako</w:t>
      </w:r>
      <w:r>
        <w:rPr>
          <w:spacing w:val="-1"/>
        </w:rPr>
        <w:t xml:space="preserve"> </w:t>
      </w:r>
      <w:r>
        <w:rPr>
          <w:spacing w:val="-6"/>
        </w:rPr>
        <w:t>oprávněná,</w:t>
      </w:r>
      <w:r>
        <w:t xml:space="preserve"> </w:t>
      </w:r>
      <w:r>
        <w:rPr>
          <w:spacing w:val="-6"/>
        </w:rPr>
        <w:t>je Obchodník</w:t>
      </w:r>
      <w:r>
        <w:t xml:space="preserve"> </w:t>
      </w:r>
      <w:r>
        <w:rPr>
          <w:spacing w:val="-6"/>
        </w:rPr>
        <w:t>povinen</w:t>
      </w:r>
      <w:r>
        <w:rPr>
          <w:spacing w:val="-1"/>
        </w:rPr>
        <w:t xml:space="preserve"> </w:t>
      </w:r>
      <w:r>
        <w:rPr>
          <w:spacing w:val="-6"/>
        </w:rPr>
        <w:t>ve</w:t>
      </w:r>
      <w:r>
        <w:rPr>
          <w:spacing w:val="-1"/>
        </w:rPr>
        <w:t xml:space="preserve"> </w:t>
      </w:r>
      <w:r>
        <w:rPr>
          <w:spacing w:val="-6"/>
        </w:rPr>
        <w:t>lhůtě</w:t>
      </w:r>
      <w:r>
        <w:rPr>
          <w:spacing w:val="-2"/>
        </w:rPr>
        <w:t xml:space="preserve"> </w:t>
      </w:r>
      <w:r>
        <w:rPr>
          <w:spacing w:val="-6"/>
        </w:rPr>
        <w:t>30 dnů</w:t>
      </w:r>
      <w:r>
        <w:rPr>
          <w:spacing w:val="-1"/>
        </w:rPr>
        <w:t xml:space="preserve"> </w:t>
      </w:r>
      <w:r>
        <w:rPr>
          <w:spacing w:val="-6"/>
        </w:rPr>
        <w:t>od</w:t>
      </w:r>
      <w:r>
        <w:rPr>
          <w:spacing w:val="-1"/>
        </w:rPr>
        <w:t xml:space="preserve"> </w:t>
      </w:r>
      <w:r>
        <w:rPr>
          <w:spacing w:val="-6"/>
        </w:rPr>
        <w:t>doručení</w:t>
      </w:r>
      <w:r>
        <w:rPr>
          <w:spacing w:val="-4"/>
        </w:rPr>
        <w:t xml:space="preserve"> </w:t>
      </w:r>
      <w:r>
        <w:rPr>
          <w:spacing w:val="-6"/>
        </w:rPr>
        <w:t>reklamace</w:t>
      </w:r>
      <w:r>
        <w:rPr>
          <w:spacing w:val="-1"/>
        </w:rPr>
        <w:t xml:space="preserve"> </w:t>
      </w:r>
      <w:r>
        <w:rPr>
          <w:spacing w:val="-9"/>
          <w:w w:val="110"/>
        </w:rPr>
        <w:t>vy</w:t>
      </w:r>
      <w:r>
        <w:rPr>
          <w:spacing w:val="-6"/>
          <w:w w:val="110"/>
        </w:rPr>
        <w:t>po</w:t>
      </w:r>
      <w:r>
        <w:rPr>
          <w:spacing w:val="-5"/>
          <w:w w:val="20"/>
        </w:rPr>
        <w:t>ř</w:t>
      </w:r>
      <w:r>
        <w:rPr>
          <w:spacing w:val="-6"/>
          <w:w w:val="110"/>
        </w:rPr>
        <w:t>ád</w:t>
      </w:r>
      <w:r>
        <w:rPr>
          <w:spacing w:val="-9"/>
          <w:w w:val="110"/>
        </w:rPr>
        <w:t>a</w:t>
      </w:r>
      <w:r>
        <w:rPr>
          <w:spacing w:val="-5"/>
          <w:w w:val="110"/>
        </w:rPr>
        <w:t>t</w:t>
      </w:r>
      <w:r>
        <w:t xml:space="preserve"> </w:t>
      </w:r>
      <w:r>
        <w:rPr>
          <w:spacing w:val="-6"/>
        </w:rPr>
        <w:t>rozdíly</w:t>
      </w:r>
      <w:r>
        <w:rPr>
          <w:spacing w:val="-2"/>
        </w:rPr>
        <w:t xml:space="preserve"> </w:t>
      </w:r>
      <w:r>
        <w:rPr>
          <w:spacing w:val="-6"/>
        </w:rPr>
        <w:t>v</w:t>
      </w:r>
      <w:r>
        <w:t xml:space="preserve"> platbách</w:t>
      </w:r>
      <w:r>
        <w:rPr>
          <w:spacing w:val="-11"/>
        </w:rPr>
        <w:t xml:space="preserve"> </w:t>
      </w:r>
      <w:r>
        <w:t>Zákazníka.</w:t>
      </w:r>
      <w:r>
        <w:rPr>
          <w:spacing w:val="-8"/>
        </w:rPr>
        <w:t xml:space="preserve"> </w:t>
      </w:r>
      <w:r>
        <w:t>Pokud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jedná</w:t>
      </w:r>
      <w:r>
        <w:rPr>
          <w:spacing w:val="-7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reklamaci</w:t>
      </w:r>
      <w:r>
        <w:rPr>
          <w:spacing w:val="-10"/>
        </w:rPr>
        <w:t xml:space="preserve"> </w:t>
      </w:r>
      <w:r>
        <w:rPr>
          <w:w w:val="107"/>
        </w:rPr>
        <w:t>vyú</w:t>
      </w:r>
      <w:r>
        <w:rPr>
          <w:w w:val="32"/>
        </w:rPr>
        <w:t>č</w:t>
      </w:r>
      <w:r>
        <w:rPr>
          <w:w w:val="107"/>
        </w:rPr>
        <w:t>tování</w:t>
      </w:r>
      <w:r>
        <w:rPr>
          <w:spacing w:val="-9"/>
          <w:w w:val="99"/>
        </w:rPr>
        <w:t xml:space="preserve"> </w:t>
      </w:r>
      <w:r>
        <w:t>platby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distribuci</w:t>
      </w:r>
      <w:r>
        <w:rPr>
          <w:spacing w:val="-1"/>
        </w:rPr>
        <w:t xml:space="preserve"> </w:t>
      </w:r>
      <w:r>
        <w:t>plynu,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Obchodník</w:t>
      </w:r>
      <w:r>
        <w:rPr>
          <w:spacing w:val="-5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rPr>
          <w:spacing w:val="-1"/>
          <w:w w:val="107"/>
        </w:rPr>
        <w:t>k</w:t>
      </w:r>
      <w:r>
        <w:rPr>
          <w:w w:val="107"/>
        </w:rPr>
        <w:t>a</w:t>
      </w:r>
      <w:r>
        <w:rPr>
          <w:spacing w:val="1"/>
          <w:w w:val="107"/>
        </w:rPr>
        <w:t>l</w:t>
      </w:r>
      <w:r>
        <w:rPr>
          <w:spacing w:val="-3"/>
          <w:w w:val="107"/>
        </w:rPr>
        <w:t>e</w:t>
      </w:r>
      <w:r>
        <w:rPr>
          <w:w w:val="107"/>
        </w:rPr>
        <w:t>ndá</w:t>
      </w:r>
      <w:r>
        <w:rPr>
          <w:spacing w:val="-1"/>
          <w:w w:val="17"/>
        </w:rPr>
        <w:t>ř</w:t>
      </w:r>
      <w:r>
        <w:rPr>
          <w:w w:val="107"/>
        </w:rPr>
        <w:t>n</w:t>
      </w:r>
      <w:r>
        <w:rPr>
          <w:spacing w:val="-3"/>
          <w:w w:val="107"/>
        </w:rPr>
        <w:t>í</w:t>
      </w:r>
      <w:r>
        <w:rPr>
          <w:spacing w:val="1"/>
          <w:w w:val="107"/>
        </w:rPr>
        <w:t>ch</w:t>
      </w:r>
      <w:r>
        <w:rPr>
          <w:spacing w:val="-1"/>
          <w:w w:val="99"/>
        </w:rPr>
        <w:t xml:space="preserve"> </w:t>
      </w:r>
      <w:r>
        <w:rPr>
          <w:spacing w:val="-2"/>
        </w:rPr>
        <w:t>dnů</w:t>
      </w:r>
      <w:r>
        <w:rPr>
          <w:spacing w:val="-6"/>
        </w:rPr>
        <w:t xml:space="preserve"> </w:t>
      </w:r>
      <w:r>
        <w:rPr>
          <w:spacing w:val="-2"/>
        </w:rPr>
        <w:t>ode</w:t>
      </w:r>
      <w:r>
        <w:rPr>
          <w:spacing w:val="-5"/>
        </w:rPr>
        <w:t xml:space="preserve"> </w:t>
      </w:r>
      <w:r>
        <w:rPr>
          <w:spacing w:val="-2"/>
        </w:rPr>
        <w:t>dne</w:t>
      </w:r>
      <w:r>
        <w:rPr>
          <w:spacing w:val="-5"/>
        </w:rPr>
        <w:t xml:space="preserve"> </w:t>
      </w:r>
      <w:r>
        <w:rPr>
          <w:spacing w:val="-2"/>
          <w:w w:val="109"/>
        </w:rPr>
        <w:t>obdr</w:t>
      </w:r>
      <w:r>
        <w:rPr>
          <w:spacing w:val="-2"/>
          <w:w w:val="34"/>
        </w:rPr>
        <w:t>ž</w:t>
      </w:r>
      <w:r>
        <w:rPr>
          <w:spacing w:val="-2"/>
          <w:w w:val="109"/>
        </w:rPr>
        <w:t>ení</w:t>
      </w:r>
      <w:r>
        <w:rPr>
          <w:spacing w:val="-7"/>
          <w:w w:val="99"/>
        </w:rPr>
        <w:t xml:space="preserve"> </w:t>
      </w:r>
      <w:r>
        <w:rPr>
          <w:spacing w:val="-2"/>
        </w:rPr>
        <w:t>reklamace</w:t>
      </w:r>
      <w:r>
        <w:rPr>
          <w:spacing w:val="-7"/>
        </w:rPr>
        <w:t xml:space="preserve"> </w:t>
      </w:r>
      <w:r>
        <w:rPr>
          <w:spacing w:val="-2"/>
        </w:rPr>
        <w:t>Zákazníka</w:t>
      </w:r>
      <w:r>
        <w:rPr>
          <w:spacing w:val="-5"/>
        </w:rPr>
        <w:t xml:space="preserve"> </w:t>
      </w:r>
      <w:r>
        <w:rPr>
          <w:spacing w:val="-2"/>
          <w:w w:val="107"/>
        </w:rPr>
        <w:t>vyú</w:t>
      </w:r>
      <w:r>
        <w:rPr>
          <w:spacing w:val="-2"/>
          <w:w w:val="32"/>
        </w:rPr>
        <w:t>č</w:t>
      </w:r>
      <w:r>
        <w:rPr>
          <w:spacing w:val="-2"/>
          <w:w w:val="107"/>
        </w:rPr>
        <w:t>tování</w:t>
      </w:r>
      <w:r>
        <w:rPr>
          <w:spacing w:val="-7"/>
          <w:w w:val="99"/>
        </w:rPr>
        <w:t xml:space="preserve"> </w:t>
      </w:r>
      <w:r>
        <w:rPr>
          <w:spacing w:val="-2"/>
        </w:rPr>
        <w:t>platby</w:t>
      </w:r>
      <w:r>
        <w:rPr>
          <w:spacing w:val="-7"/>
        </w:rPr>
        <w:t xml:space="preserve"> </w:t>
      </w:r>
      <w:r>
        <w:rPr>
          <w:spacing w:val="-2"/>
        </w:rPr>
        <w:t>za</w:t>
      </w:r>
      <w:r>
        <w:rPr>
          <w:spacing w:val="-5"/>
        </w:rPr>
        <w:t xml:space="preserve"> </w:t>
      </w:r>
      <w:r>
        <w:rPr>
          <w:spacing w:val="-2"/>
        </w:rPr>
        <w:t>distribuci plynu</w:t>
      </w:r>
      <w:r>
        <w:rPr>
          <w:spacing w:val="-7"/>
        </w:rPr>
        <w:t xml:space="preserve"> </w:t>
      </w:r>
      <w:r>
        <w:rPr>
          <w:spacing w:val="-2"/>
        </w:rPr>
        <w:t>reklamovat</w:t>
      </w:r>
      <w:r>
        <w:rPr>
          <w:spacing w:val="-6"/>
        </w:rPr>
        <w:t xml:space="preserve"> </w:t>
      </w:r>
      <w:r>
        <w:rPr>
          <w:spacing w:val="-2"/>
        </w:rPr>
        <w:t>u</w:t>
      </w:r>
      <w:r>
        <w:rPr>
          <w:spacing w:val="-4"/>
        </w:rPr>
        <w:t xml:space="preserve"> </w:t>
      </w:r>
      <w:r>
        <w:rPr>
          <w:spacing w:val="-2"/>
          <w:w w:val="108"/>
        </w:rPr>
        <w:t>p</w:t>
      </w:r>
      <w:r>
        <w:rPr>
          <w:spacing w:val="-1"/>
          <w:w w:val="18"/>
        </w:rPr>
        <w:t>ř</w:t>
      </w:r>
      <w:r>
        <w:rPr>
          <w:spacing w:val="-5"/>
          <w:w w:val="108"/>
        </w:rPr>
        <w:t>í</w:t>
      </w:r>
      <w:r>
        <w:rPr>
          <w:spacing w:val="-3"/>
          <w:w w:val="108"/>
        </w:rPr>
        <w:t>s</w:t>
      </w:r>
      <w:r>
        <w:rPr>
          <w:spacing w:val="-1"/>
          <w:w w:val="108"/>
        </w:rPr>
        <w:t>l</w:t>
      </w:r>
      <w:r>
        <w:rPr>
          <w:spacing w:val="-7"/>
          <w:w w:val="108"/>
        </w:rPr>
        <w:t>u</w:t>
      </w:r>
      <w:r>
        <w:rPr>
          <w:w w:val="108"/>
        </w:rPr>
        <w:t>š</w:t>
      </w:r>
      <w:r>
        <w:rPr>
          <w:spacing w:val="-2"/>
          <w:w w:val="108"/>
        </w:rPr>
        <w:t>n</w:t>
      </w:r>
      <w:r>
        <w:rPr>
          <w:spacing w:val="-5"/>
          <w:w w:val="108"/>
        </w:rPr>
        <w:t>é</w:t>
      </w:r>
      <w:r>
        <w:rPr>
          <w:spacing w:val="-4"/>
          <w:w w:val="108"/>
        </w:rPr>
        <w:t>h</w:t>
      </w:r>
      <w:r>
        <w:rPr>
          <w:spacing w:val="-1"/>
          <w:w w:val="108"/>
        </w:rPr>
        <w:t>o</w:t>
      </w:r>
      <w:r>
        <w:rPr>
          <w:spacing w:val="-4"/>
          <w:w w:val="99"/>
        </w:rPr>
        <w:t xml:space="preserve"> </w:t>
      </w:r>
      <w:r>
        <w:rPr>
          <w:spacing w:val="-2"/>
        </w:rPr>
        <w:t>PDS.</w:t>
      </w:r>
      <w:r>
        <w:rPr>
          <w:spacing w:val="-7"/>
        </w:rPr>
        <w:t xml:space="preserve"> </w:t>
      </w:r>
      <w:r>
        <w:rPr>
          <w:spacing w:val="-2"/>
        </w:rPr>
        <w:t>Po</w:t>
      </w:r>
      <w:r>
        <w:rPr>
          <w:spacing w:val="-9"/>
        </w:rPr>
        <w:t xml:space="preserve"> </w:t>
      </w:r>
      <w:r>
        <w:rPr>
          <w:spacing w:val="-2"/>
        </w:rPr>
        <w:t>dobu,</w:t>
      </w:r>
      <w:r>
        <w:rPr>
          <w:spacing w:val="-3"/>
        </w:rPr>
        <w:t xml:space="preserve"> </w:t>
      </w:r>
      <w:r>
        <w:rPr>
          <w:spacing w:val="-2"/>
        </w:rPr>
        <w:t xml:space="preserve">po </w:t>
      </w:r>
      <w:r>
        <w:rPr>
          <w:w w:val="95"/>
        </w:rPr>
        <w:t>kterou</w:t>
      </w:r>
      <w:r>
        <w:rPr>
          <w:spacing w:val="-9"/>
          <w:w w:val="95"/>
        </w:rPr>
        <w:t xml:space="preserve"> </w:t>
      </w:r>
      <w:r>
        <w:rPr>
          <w:w w:val="95"/>
        </w:rPr>
        <w:t>reklamaci</w:t>
      </w:r>
      <w:r>
        <w:rPr>
          <w:spacing w:val="-9"/>
          <w:w w:val="95"/>
        </w:rPr>
        <w:t xml:space="preserve"> </w:t>
      </w:r>
      <w:r>
        <w:rPr>
          <w:spacing w:val="-3"/>
          <w:w w:val="106"/>
        </w:rPr>
        <w:t>vy</w:t>
      </w:r>
      <w:r>
        <w:rPr>
          <w:spacing w:val="1"/>
          <w:w w:val="16"/>
        </w:rPr>
        <w:t>ř</w:t>
      </w:r>
      <w:r>
        <w:rPr>
          <w:spacing w:val="1"/>
          <w:w w:val="106"/>
        </w:rPr>
        <w:t>i</w:t>
      </w:r>
      <w:r>
        <w:rPr>
          <w:w w:val="106"/>
        </w:rPr>
        <w:t>z</w:t>
      </w:r>
      <w:r>
        <w:rPr>
          <w:spacing w:val="-3"/>
          <w:w w:val="106"/>
        </w:rPr>
        <w:t>u</w:t>
      </w:r>
      <w:r>
        <w:rPr>
          <w:spacing w:val="1"/>
          <w:w w:val="106"/>
        </w:rPr>
        <w:t>je</w:t>
      </w:r>
      <w:r>
        <w:rPr>
          <w:spacing w:val="-8"/>
          <w:w w:val="94"/>
        </w:rPr>
        <w:t xml:space="preserve"> </w:t>
      </w:r>
      <w:r>
        <w:rPr>
          <w:w w:val="105"/>
        </w:rPr>
        <w:t>p</w:t>
      </w:r>
      <w:r>
        <w:rPr>
          <w:spacing w:val="1"/>
          <w:w w:val="15"/>
        </w:rPr>
        <w:t>ř</w:t>
      </w:r>
      <w:r>
        <w:rPr>
          <w:spacing w:val="-3"/>
          <w:w w:val="105"/>
        </w:rPr>
        <w:t>í</w:t>
      </w:r>
      <w:r>
        <w:rPr>
          <w:w w:val="105"/>
        </w:rPr>
        <w:t>s</w:t>
      </w:r>
      <w:r>
        <w:rPr>
          <w:spacing w:val="1"/>
          <w:w w:val="105"/>
        </w:rPr>
        <w:t>l</w:t>
      </w:r>
      <w:r>
        <w:rPr>
          <w:spacing w:val="-3"/>
          <w:w w:val="105"/>
        </w:rPr>
        <w:t>u</w:t>
      </w:r>
      <w:r>
        <w:rPr>
          <w:spacing w:val="2"/>
          <w:w w:val="105"/>
        </w:rPr>
        <w:t>š</w:t>
      </w:r>
      <w:r>
        <w:rPr>
          <w:w w:val="105"/>
        </w:rPr>
        <w:t>n</w:t>
      </w:r>
      <w:r>
        <w:rPr>
          <w:spacing w:val="1"/>
          <w:w w:val="105"/>
        </w:rPr>
        <w:t>ý</w:t>
      </w:r>
      <w:r>
        <w:rPr>
          <w:spacing w:val="-8"/>
          <w:w w:val="95"/>
        </w:rPr>
        <w:t xml:space="preserve"> </w:t>
      </w:r>
      <w:r>
        <w:rPr>
          <w:w w:val="95"/>
        </w:rPr>
        <w:t>PDS,</w:t>
      </w:r>
      <w:r>
        <w:rPr>
          <w:spacing w:val="-10"/>
          <w:w w:val="95"/>
        </w:rPr>
        <w:t xml:space="preserve"> </w:t>
      </w:r>
      <w:r>
        <w:rPr>
          <w:w w:val="95"/>
        </w:rPr>
        <w:t>lhůty</w:t>
      </w:r>
      <w:r>
        <w:rPr>
          <w:spacing w:val="-9"/>
          <w:w w:val="95"/>
        </w:rPr>
        <w:t xml:space="preserve"> </w:t>
      </w:r>
      <w:r>
        <w:rPr>
          <w:w w:val="95"/>
        </w:rPr>
        <w:t>pro</w:t>
      </w:r>
      <w:r>
        <w:rPr>
          <w:spacing w:val="-9"/>
          <w:w w:val="95"/>
        </w:rPr>
        <w:t xml:space="preserve"> </w:t>
      </w:r>
      <w:r>
        <w:rPr>
          <w:spacing w:val="-2"/>
          <w:w w:val="106"/>
        </w:rPr>
        <w:t>vy</w:t>
      </w:r>
      <w:r>
        <w:rPr>
          <w:spacing w:val="2"/>
          <w:w w:val="16"/>
        </w:rPr>
        <w:t>ř</w:t>
      </w:r>
      <w:r>
        <w:rPr>
          <w:spacing w:val="-2"/>
          <w:w w:val="106"/>
        </w:rPr>
        <w:t>íz</w:t>
      </w:r>
      <w:r>
        <w:rPr>
          <w:spacing w:val="1"/>
          <w:w w:val="106"/>
        </w:rPr>
        <w:t>en</w:t>
      </w:r>
      <w:r>
        <w:rPr>
          <w:spacing w:val="2"/>
          <w:w w:val="106"/>
        </w:rPr>
        <w:t>í</w:t>
      </w:r>
      <w:r>
        <w:rPr>
          <w:spacing w:val="-7"/>
          <w:w w:val="94"/>
        </w:rPr>
        <w:t xml:space="preserve"> </w:t>
      </w:r>
      <w:r>
        <w:rPr>
          <w:w w:val="95"/>
        </w:rPr>
        <w:t>reklamace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spacing w:val="-3"/>
          <w:w w:val="104"/>
        </w:rPr>
        <w:t>vy</w:t>
      </w:r>
      <w:r>
        <w:rPr>
          <w:w w:val="104"/>
        </w:rPr>
        <w:t>po</w:t>
      </w:r>
      <w:r>
        <w:rPr>
          <w:spacing w:val="1"/>
          <w:w w:val="14"/>
        </w:rPr>
        <w:t>ř</w:t>
      </w:r>
      <w:r>
        <w:rPr>
          <w:w w:val="104"/>
        </w:rPr>
        <w:t>á</w:t>
      </w:r>
      <w:r>
        <w:rPr>
          <w:spacing w:val="-3"/>
          <w:w w:val="104"/>
        </w:rPr>
        <w:t>d</w:t>
      </w:r>
      <w:r>
        <w:rPr>
          <w:w w:val="104"/>
        </w:rPr>
        <w:t>án</w:t>
      </w:r>
      <w:r>
        <w:rPr>
          <w:spacing w:val="1"/>
          <w:w w:val="104"/>
        </w:rPr>
        <w:t>í</w:t>
      </w:r>
      <w:r>
        <w:rPr>
          <w:spacing w:val="-7"/>
          <w:w w:val="95"/>
        </w:rPr>
        <w:t xml:space="preserve"> </w:t>
      </w:r>
      <w:r>
        <w:rPr>
          <w:w w:val="95"/>
        </w:rPr>
        <w:t>rozdílu</w:t>
      </w:r>
      <w:r>
        <w:rPr>
          <w:spacing w:val="-10"/>
          <w:w w:val="95"/>
        </w:rPr>
        <w:t xml:space="preserve"> </w:t>
      </w:r>
      <w:r>
        <w:rPr>
          <w:w w:val="95"/>
        </w:rPr>
        <w:t>v</w:t>
      </w:r>
      <w:r>
        <w:rPr>
          <w:spacing w:val="-8"/>
          <w:w w:val="95"/>
        </w:rPr>
        <w:t xml:space="preserve"> </w:t>
      </w:r>
      <w:r>
        <w:rPr>
          <w:w w:val="95"/>
        </w:rPr>
        <w:t>platbách</w:t>
      </w:r>
      <w:r>
        <w:rPr>
          <w:spacing w:val="-9"/>
          <w:w w:val="95"/>
        </w:rPr>
        <w:t xml:space="preserve"> </w:t>
      </w:r>
      <w:r>
        <w:rPr>
          <w:w w:val="95"/>
        </w:rPr>
        <w:t>ze</w:t>
      </w:r>
      <w:r>
        <w:rPr>
          <w:spacing w:val="-9"/>
          <w:w w:val="95"/>
        </w:rPr>
        <w:t xml:space="preserve"> </w:t>
      </w:r>
      <w:r>
        <w:rPr>
          <w:w w:val="95"/>
        </w:rPr>
        <w:t>strany</w:t>
      </w:r>
      <w:r>
        <w:rPr>
          <w:spacing w:val="-9"/>
          <w:w w:val="95"/>
        </w:rPr>
        <w:t xml:space="preserve"> </w:t>
      </w:r>
      <w:r>
        <w:rPr>
          <w:w w:val="95"/>
        </w:rPr>
        <w:t>Obchodníka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neběží. </w:t>
      </w:r>
      <w:r>
        <w:rPr>
          <w:spacing w:val="-4"/>
        </w:rPr>
        <w:t>Pokud Obchodník</w:t>
      </w:r>
      <w:r>
        <w:t xml:space="preserve"> </w:t>
      </w:r>
      <w:r>
        <w:rPr>
          <w:spacing w:val="-4"/>
        </w:rPr>
        <w:t xml:space="preserve">v uvedených lhůtách reklamaci Zákazníka </w:t>
      </w:r>
      <w:r>
        <w:rPr>
          <w:spacing w:val="-6"/>
          <w:w w:val="110"/>
        </w:rPr>
        <w:t>n</w:t>
      </w:r>
      <w:r>
        <w:rPr>
          <w:spacing w:val="-3"/>
          <w:w w:val="110"/>
        </w:rPr>
        <w:t>e</w:t>
      </w:r>
      <w:r>
        <w:rPr>
          <w:spacing w:val="-6"/>
          <w:w w:val="110"/>
        </w:rPr>
        <w:t>vy</w:t>
      </w:r>
      <w:r>
        <w:rPr>
          <w:spacing w:val="-2"/>
          <w:w w:val="20"/>
        </w:rPr>
        <w:t>ř</w:t>
      </w:r>
      <w:r>
        <w:rPr>
          <w:spacing w:val="-6"/>
          <w:w w:val="110"/>
        </w:rPr>
        <w:t>í</w:t>
      </w:r>
      <w:r>
        <w:rPr>
          <w:spacing w:val="-3"/>
          <w:w w:val="110"/>
        </w:rPr>
        <w:t>d</w:t>
      </w:r>
      <w:r>
        <w:rPr>
          <w:spacing w:val="-6"/>
          <w:w w:val="110"/>
        </w:rPr>
        <w:t>í</w:t>
      </w:r>
      <w:r>
        <w:rPr>
          <w:spacing w:val="-2"/>
          <w:w w:val="110"/>
        </w:rPr>
        <w:t>,</w:t>
      </w:r>
      <w:r>
        <w:rPr>
          <w:spacing w:val="-4"/>
        </w:rPr>
        <w:t xml:space="preserve"> je Zákazník oprávněn požadovat po Obchodníkovi náhradu </w:t>
      </w:r>
      <w:r>
        <w:rPr>
          <w:spacing w:val="-2"/>
        </w:rPr>
        <w:t>za</w:t>
      </w:r>
      <w:r>
        <w:rPr>
          <w:spacing w:val="-4"/>
        </w:rPr>
        <w:t xml:space="preserve"> </w:t>
      </w:r>
      <w:r>
        <w:rPr>
          <w:spacing w:val="-2"/>
        </w:rPr>
        <w:t>nedodržení</w:t>
      </w:r>
      <w:r>
        <w:rPr>
          <w:spacing w:val="-6"/>
        </w:rPr>
        <w:t xml:space="preserve"> </w:t>
      </w:r>
      <w:r>
        <w:rPr>
          <w:spacing w:val="-2"/>
        </w:rPr>
        <w:t>standardu</w:t>
      </w:r>
      <w:r>
        <w:rPr>
          <w:spacing w:val="-5"/>
        </w:rPr>
        <w:t xml:space="preserve"> </w:t>
      </w:r>
      <w:r>
        <w:rPr>
          <w:spacing w:val="-2"/>
        </w:rPr>
        <w:t>postupem</w:t>
      </w:r>
      <w:r>
        <w:rPr>
          <w:spacing w:val="-4"/>
        </w:rPr>
        <w:t xml:space="preserve"> </w:t>
      </w:r>
      <w:r>
        <w:rPr>
          <w:spacing w:val="-2"/>
        </w:rPr>
        <w:t>dle</w:t>
      </w:r>
      <w:r>
        <w:rPr>
          <w:spacing w:val="-4"/>
        </w:rPr>
        <w:t xml:space="preserve"> </w:t>
      </w:r>
      <w:r>
        <w:rPr>
          <w:spacing w:val="-2"/>
        </w:rPr>
        <w:t>vyhlášky</w:t>
      </w:r>
      <w:r>
        <w:rPr>
          <w:spacing w:val="-6"/>
        </w:rPr>
        <w:t xml:space="preserve"> </w:t>
      </w:r>
      <w:r>
        <w:rPr>
          <w:spacing w:val="-2"/>
          <w:w w:val="62"/>
        </w:rPr>
        <w:t>č</w:t>
      </w:r>
      <w:r>
        <w:rPr>
          <w:spacing w:val="-2"/>
          <w:w w:val="137"/>
        </w:rPr>
        <w:t>.</w:t>
      </w:r>
      <w:r>
        <w:rPr>
          <w:spacing w:val="-6"/>
          <w:w w:val="99"/>
        </w:rPr>
        <w:t xml:space="preserve"> </w:t>
      </w:r>
      <w:r>
        <w:rPr>
          <w:spacing w:val="-2"/>
        </w:rPr>
        <w:t>545/2006</w:t>
      </w:r>
      <w:r>
        <w:rPr>
          <w:spacing w:val="-5"/>
        </w:rPr>
        <w:t xml:space="preserve"> </w:t>
      </w:r>
      <w:r>
        <w:rPr>
          <w:spacing w:val="-2"/>
        </w:rPr>
        <w:t>Sb.</w:t>
      </w:r>
    </w:p>
    <w:p w14:paraId="1E798D66" w14:textId="77777777" w:rsidR="000C1630" w:rsidRDefault="00A57487">
      <w:pPr>
        <w:pStyle w:val="Odstavecseseznamem"/>
        <w:numPr>
          <w:ilvl w:val="0"/>
          <w:numId w:val="9"/>
        </w:numPr>
        <w:tabs>
          <w:tab w:val="left" w:pos="401"/>
        </w:tabs>
        <w:spacing w:before="61"/>
        <w:ind w:right="249" w:firstLine="0"/>
        <w:rPr>
          <w:sz w:val="16"/>
        </w:rPr>
      </w:pPr>
      <w:r>
        <w:rPr>
          <w:w w:val="90"/>
          <w:sz w:val="16"/>
        </w:rPr>
        <w:t>Platby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se provádějí v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měně Kč, pokud se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smluvní strany nedohodnou jinak. Bezhotovostní platby se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provádějí z bankovních účtů</w:t>
      </w:r>
      <w:r>
        <w:rPr>
          <w:sz w:val="16"/>
        </w:rPr>
        <w:t xml:space="preserve"> </w:t>
      </w:r>
      <w:r>
        <w:rPr>
          <w:w w:val="90"/>
          <w:sz w:val="16"/>
        </w:rPr>
        <w:t>vedených v Kč u peněžních ústavů působících na území České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republiky. Pokud Zákazník poukáže platbu s nesprávným variabilním</w:t>
      </w:r>
      <w:r>
        <w:rPr>
          <w:w w:val="95"/>
          <w:sz w:val="16"/>
        </w:rPr>
        <w:t xml:space="preserve"> či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konstantním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symbolem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nebo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ji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poukáže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jiným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bankovním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spojením,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než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je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uvedeno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-9"/>
          <w:w w:val="95"/>
          <w:sz w:val="16"/>
        </w:rPr>
        <w:t xml:space="preserve"> </w:t>
      </w:r>
      <w:r>
        <w:rPr>
          <w:spacing w:val="1"/>
          <w:w w:val="106"/>
          <w:sz w:val="16"/>
        </w:rPr>
        <w:t>f</w:t>
      </w:r>
      <w:r>
        <w:rPr>
          <w:spacing w:val="-5"/>
          <w:w w:val="106"/>
          <w:sz w:val="16"/>
        </w:rPr>
        <w:t>a</w:t>
      </w:r>
      <w:r>
        <w:rPr>
          <w:spacing w:val="2"/>
          <w:w w:val="106"/>
          <w:sz w:val="16"/>
        </w:rPr>
        <w:t>k</w:t>
      </w:r>
      <w:r>
        <w:rPr>
          <w:w w:val="106"/>
          <w:sz w:val="16"/>
        </w:rPr>
        <w:t>tu</w:t>
      </w:r>
      <w:r>
        <w:rPr>
          <w:spacing w:val="1"/>
          <w:w w:val="16"/>
          <w:sz w:val="16"/>
        </w:rPr>
        <w:t>ř</w:t>
      </w:r>
      <w:r>
        <w:rPr>
          <w:spacing w:val="-3"/>
          <w:w w:val="106"/>
          <w:sz w:val="16"/>
        </w:rPr>
        <w:t>e</w:t>
      </w:r>
      <w:r>
        <w:rPr>
          <w:spacing w:val="1"/>
          <w:w w:val="106"/>
          <w:sz w:val="16"/>
        </w:rPr>
        <w:t>,</w:t>
      </w:r>
      <w:r>
        <w:rPr>
          <w:spacing w:val="-7"/>
          <w:w w:val="94"/>
          <w:sz w:val="16"/>
        </w:rPr>
        <w:t xml:space="preserve"> </w:t>
      </w:r>
      <w:r>
        <w:rPr>
          <w:w w:val="95"/>
          <w:sz w:val="16"/>
        </w:rPr>
        <w:t>může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mu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Obchodník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 xml:space="preserve">platbu </w:t>
      </w:r>
      <w:r>
        <w:rPr>
          <w:spacing w:val="-8"/>
          <w:sz w:val="16"/>
        </w:rPr>
        <w:t>vrátit</w:t>
      </w:r>
      <w:r>
        <w:rPr>
          <w:sz w:val="16"/>
        </w:rPr>
        <w:t xml:space="preserve"> </w:t>
      </w:r>
      <w:r>
        <w:rPr>
          <w:spacing w:val="-8"/>
          <w:sz w:val="16"/>
        </w:rPr>
        <w:t>a</w:t>
      </w:r>
      <w:r>
        <w:rPr>
          <w:sz w:val="16"/>
        </w:rPr>
        <w:t xml:space="preserve"> </w:t>
      </w:r>
      <w:r>
        <w:rPr>
          <w:spacing w:val="-8"/>
          <w:sz w:val="16"/>
        </w:rPr>
        <w:t>účtovat</w:t>
      </w:r>
      <w:r>
        <w:rPr>
          <w:sz w:val="16"/>
        </w:rPr>
        <w:t xml:space="preserve"> </w:t>
      </w:r>
      <w:r>
        <w:rPr>
          <w:spacing w:val="-8"/>
          <w:w w:val="110"/>
          <w:sz w:val="16"/>
        </w:rPr>
        <w:t>p</w:t>
      </w:r>
      <w:r>
        <w:rPr>
          <w:spacing w:val="-7"/>
          <w:w w:val="20"/>
          <w:sz w:val="16"/>
        </w:rPr>
        <w:t>ř</w:t>
      </w:r>
      <w:r>
        <w:rPr>
          <w:spacing w:val="-11"/>
          <w:w w:val="110"/>
          <w:sz w:val="16"/>
        </w:rPr>
        <w:t>í</w:t>
      </w:r>
      <w:r>
        <w:rPr>
          <w:spacing w:val="-9"/>
          <w:w w:val="110"/>
          <w:sz w:val="16"/>
        </w:rPr>
        <w:t>s</w:t>
      </w:r>
      <w:r>
        <w:rPr>
          <w:spacing w:val="-7"/>
          <w:w w:val="110"/>
          <w:sz w:val="16"/>
        </w:rPr>
        <w:t>l</w:t>
      </w:r>
      <w:r>
        <w:rPr>
          <w:spacing w:val="-11"/>
          <w:w w:val="110"/>
          <w:sz w:val="16"/>
        </w:rPr>
        <w:t>u</w:t>
      </w:r>
      <w:r>
        <w:rPr>
          <w:spacing w:val="-6"/>
          <w:w w:val="110"/>
          <w:sz w:val="16"/>
        </w:rPr>
        <w:t>š</w:t>
      </w:r>
      <w:r>
        <w:rPr>
          <w:spacing w:val="-8"/>
          <w:w w:val="110"/>
          <w:sz w:val="16"/>
        </w:rPr>
        <w:t>n</w:t>
      </w:r>
      <w:r>
        <w:rPr>
          <w:spacing w:val="-7"/>
          <w:w w:val="110"/>
          <w:sz w:val="16"/>
        </w:rPr>
        <w:t>ý</w:t>
      </w:r>
      <w:r>
        <w:rPr>
          <w:sz w:val="16"/>
        </w:rPr>
        <w:t xml:space="preserve"> </w:t>
      </w:r>
      <w:r>
        <w:rPr>
          <w:spacing w:val="-8"/>
          <w:sz w:val="16"/>
        </w:rPr>
        <w:t>úrok</w:t>
      </w:r>
      <w:r>
        <w:rPr>
          <w:spacing w:val="8"/>
          <w:sz w:val="16"/>
        </w:rPr>
        <w:t xml:space="preserve"> </w:t>
      </w:r>
      <w:r>
        <w:rPr>
          <w:spacing w:val="-8"/>
          <w:sz w:val="16"/>
        </w:rPr>
        <w:t>z</w:t>
      </w:r>
      <w:r>
        <w:rPr>
          <w:sz w:val="16"/>
        </w:rPr>
        <w:t xml:space="preserve"> </w:t>
      </w:r>
      <w:r>
        <w:rPr>
          <w:spacing w:val="-8"/>
          <w:sz w:val="16"/>
        </w:rPr>
        <w:t>prodlení</w:t>
      </w:r>
      <w:r>
        <w:rPr>
          <w:sz w:val="16"/>
        </w:rPr>
        <w:t xml:space="preserve"> </w:t>
      </w:r>
      <w:r>
        <w:rPr>
          <w:spacing w:val="-8"/>
          <w:sz w:val="16"/>
        </w:rPr>
        <w:t>splatné</w:t>
      </w:r>
      <w:r>
        <w:rPr>
          <w:sz w:val="16"/>
        </w:rPr>
        <w:t xml:space="preserve"> </w:t>
      </w:r>
      <w:r>
        <w:rPr>
          <w:spacing w:val="-8"/>
          <w:sz w:val="16"/>
        </w:rPr>
        <w:t>pohledávky</w:t>
      </w:r>
      <w:r>
        <w:rPr>
          <w:sz w:val="16"/>
        </w:rPr>
        <w:t xml:space="preserve"> </w:t>
      </w:r>
      <w:r>
        <w:rPr>
          <w:spacing w:val="-8"/>
          <w:sz w:val="16"/>
        </w:rPr>
        <w:t>až</w:t>
      </w:r>
      <w:r>
        <w:rPr>
          <w:sz w:val="16"/>
        </w:rPr>
        <w:t xml:space="preserve"> </w:t>
      </w:r>
      <w:r>
        <w:rPr>
          <w:spacing w:val="-8"/>
          <w:sz w:val="16"/>
        </w:rPr>
        <w:t>do</w:t>
      </w:r>
      <w:r>
        <w:rPr>
          <w:sz w:val="16"/>
        </w:rPr>
        <w:t xml:space="preserve"> </w:t>
      </w:r>
      <w:r>
        <w:rPr>
          <w:spacing w:val="-8"/>
          <w:sz w:val="16"/>
        </w:rPr>
        <w:t>obdržení</w:t>
      </w:r>
      <w:r>
        <w:rPr>
          <w:sz w:val="16"/>
        </w:rPr>
        <w:t xml:space="preserve"> </w:t>
      </w:r>
      <w:r>
        <w:rPr>
          <w:spacing w:val="-8"/>
          <w:sz w:val="16"/>
        </w:rPr>
        <w:t>správně</w:t>
      </w:r>
      <w:r>
        <w:rPr>
          <w:spacing w:val="9"/>
          <w:sz w:val="16"/>
        </w:rPr>
        <w:t xml:space="preserve"> </w:t>
      </w:r>
      <w:r>
        <w:rPr>
          <w:spacing w:val="-8"/>
          <w:sz w:val="16"/>
        </w:rPr>
        <w:t>umístěné</w:t>
      </w:r>
      <w:r>
        <w:rPr>
          <w:sz w:val="16"/>
        </w:rPr>
        <w:t xml:space="preserve"> </w:t>
      </w:r>
      <w:r>
        <w:rPr>
          <w:spacing w:val="-8"/>
          <w:sz w:val="16"/>
        </w:rPr>
        <w:t>platby.</w:t>
      </w:r>
    </w:p>
    <w:p w14:paraId="38324F88" w14:textId="77777777" w:rsidR="000C1630" w:rsidRDefault="00A57487">
      <w:pPr>
        <w:pStyle w:val="Odstavecseseznamem"/>
        <w:numPr>
          <w:ilvl w:val="0"/>
          <w:numId w:val="9"/>
        </w:numPr>
        <w:tabs>
          <w:tab w:val="left" w:pos="401"/>
        </w:tabs>
        <w:spacing w:before="59"/>
        <w:ind w:right="870" w:firstLine="0"/>
        <w:rPr>
          <w:sz w:val="16"/>
        </w:rPr>
      </w:pPr>
      <w:r>
        <w:rPr>
          <w:spacing w:val="-2"/>
          <w:sz w:val="16"/>
        </w:rPr>
        <w:t>Nastane-li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prodlení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s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úhradou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kterékoli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splatné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pohledávky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vyplývající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ze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smluvních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vztahů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poskytnutých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služeb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 xml:space="preserve">dle </w:t>
      </w:r>
      <w:r>
        <w:rPr>
          <w:w w:val="95"/>
          <w:sz w:val="16"/>
        </w:rPr>
        <w:t xml:space="preserve">Smlouvy, je Smluvní strana (dlužník), která je v prodlení, povinna zaplatit druhé Smluvní straně </w:t>
      </w:r>
      <w:r>
        <w:rPr>
          <w:w w:val="111"/>
          <w:sz w:val="16"/>
        </w:rPr>
        <w:t>(</w:t>
      </w:r>
      <w:r>
        <w:rPr>
          <w:spacing w:val="-3"/>
          <w:w w:val="111"/>
          <w:sz w:val="16"/>
        </w:rPr>
        <w:t>v</w:t>
      </w:r>
      <w:r>
        <w:rPr>
          <w:spacing w:val="1"/>
          <w:w w:val="40"/>
          <w:sz w:val="16"/>
        </w:rPr>
        <w:t>ě</w:t>
      </w:r>
      <w:r>
        <w:rPr>
          <w:spacing w:val="-1"/>
          <w:w w:val="21"/>
          <w:sz w:val="16"/>
        </w:rPr>
        <w:t>ř</w:t>
      </w:r>
      <w:r>
        <w:rPr>
          <w:spacing w:val="1"/>
          <w:w w:val="111"/>
          <w:sz w:val="16"/>
        </w:rPr>
        <w:t>it</w:t>
      </w:r>
      <w:r>
        <w:rPr>
          <w:spacing w:val="-3"/>
          <w:w w:val="111"/>
          <w:sz w:val="16"/>
        </w:rPr>
        <w:t>e</w:t>
      </w:r>
      <w:r>
        <w:rPr>
          <w:spacing w:val="-2"/>
          <w:w w:val="111"/>
          <w:sz w:val="16"/>
        </w:rPr>
        <w:t>l</w:t>
      </w:r>
      <w:r>
        <w:rPr>
          <w:spacing w:val="1"/>
          <w:w w:val="111"/>
          <w:sz w:val="16"/>
        </w:rPr>
        <w:t>i)</w:t>
      </w:r>
      <w:r>
        <w:rPr>
          <w:spacing w:val="-1"/>
          <w:w w:val="94"/>
          <w:sz w:val="16"/>
        </w:rPr>
        <w:t xml:space="preserve"> </w:t>
      </w:r>
      <w:r>
        <w:rPr>
          <w:w w:val="95"/>
          <w:sz w:val="16"/>
        </w:rPr>
        <w:t xml:space="preserve">zákonný úrok z </w:t>
      </w:r>
      <w:r>
        <w:rPr>
          <w:spacing w:val="-2"/>
          <w:sz w:val="16"/>
        </w:rPr>
        <w:t>prodlení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ve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výši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stanovené</w:t>
      </w:r>
      <w:r>
        <w:rPr>
          <w:spacing w:val="-9"/>
          <w:sz w:val="16"/>
        </w:rPr>
        <w:t xml:space="preserve"> </w:t>
      </w:r>
      <w:r>
        <w:rPr>
          <w:spacing w:val="-1"/>
          <w:w w:val="109"/>
          <w:sz w:val="16"/>
        </w:rPr>
        <w:t>p</w:t>
      </w:r>
      <w:r>
        <w:rPr>
          <w:w w:val="19"/>
          <w:sz w:val="16"/>
        </w:rPr>
        <w:t>ř</w:t>
      </w:r>
      <w:r>
        <w:rPr>
          <w:spacing w:val="-4"/>
          <w:w w:val="109"/>
          <w:sz w:val="16"/>
        </w:rPr>
        <w:t>í</w:t>
      </w:r>
      <w:r>
        <w:rPr>
          <w:spacing w:val="1"/>
          <w:w w:val="109"/>
          <w:sz w:val="16"/>
        </w:rPr>
        <w:t>s</w:t>
      </w:r>
      <w:r>
        <w:rPr>
          <w:spacing w:val="-3"/>
          <w:w w:val="109"/>
          <w:sz w:val="16"/>
        </w:rPr>
        <w:t>l</w:t>
      </w:r>
      <w:r>
        <w:rPr>
          <w:spacing w:val="-4"/>
          <w:w w:val="109"/>
          <w:sz w:val="16"/>
        </w:rPr>
        <w:t>u</w:t>
      </w:r>
      <w:r>
        <w:rPr>
          <w:spacing w:val="-2"/>
          <w:w w:val="109"/>
          <w:sz w:val="16"/>
        </w:rPr>
        <w:t>š</w:t>
      </w:r>
      <w:r>
        <w:rPr>
          <w:spacing w:val="-4"/>
          <w:w w:val="109"/>
          <w:sz w:val="16"/>
        </w:rPr>
        <w:t>ný</w:t>
      </w:r>
      <w:r>
        <w:rPr>
          <w:w w:val="109"/>
          <w:sz w:val="16"/>
        </w:rPr>
        <w:t>m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obecně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závazným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právním</w:t>
      </w:r>
      <w:r>
        <w:rPr>
          <w:spacing w:val="-9"/>
          <w:sz w:val="16"/>
        </w:rPr>
        <w:t xml:space="preserve"> </w:t>
      </w:r>
      <w:r>
        <w:rPr>
          <w:spacing w:val="-2"/>
          <w:w w:val="109"/>
          <w:sz w:val="16"/>
        </w:rPr>
        <w:t>p</w:t>
      </w:r>
      <w:r>
        <w:rPr>
          <w:spacing w:val="-6"/>
          <w:w w:val="19"/>
          <w:sz w:val="16"/>
        </w:rPr>
        <w:t>ř</w:t>
      </w:r>
      <w:r>
        <w:rPr>
          <w:spacing w:val="-2"/>
          <w:w w:val="109"/>
          <w:sz w:val="16"/>
        </w:rPr>
        <w:t>e</w:t>
      </w:r>
      <w:r>
        <w:rPr>
          <w:spacing w:val="-5"/>
          <w:w w:val="109"/>
          <w:sz w:val="16"/>
        </w:rPr>
        <w:t>d</w:t>
      </w:r>
      <w:r>
        <w:rPr>
          <w:spacing w:val="-2"/>
          <w:w w:val="109"/>
          <w:sz w:val="16"/>
        </w:rPr>
        <w:t>p</w:t>
      </w:r>
      <w:r>
        <w:rPr>
          <w:spacing w:val="-1"/>
          <w:w w:val="109"/>
          <w:sz w:val="16"/>
        </w:rPr>
        <w:t>i</w:t>
      </w:r>
      <w:r>
        <w:rPr>
          <w:w w:val="109"/>
          <w:sz w:val="16"/>
        </w:rPr>
        <w:t>s</w:t>
      </w:r>
      <w:r>
        <w:rPr>
          <w:spacing w:val="-9"/>
          <w:w w:val="109"/>
          <w:sz w:val="16"/>
        </w:rPr>
        <w:t>e</w:t>
      </w:r>
      <w:r>
        <w:rPr>
          <w:spacing w:val="1"/>
          <w:w w:val="109"/>
          <w:sz w:val="16"/>
        </w:rPr>
        <w:t>m</w:t>
      </w:r>
      <w:r>
        <w:rPr>
          <w:spacing w:val="-1"/>
          <w:w w:val="109"/>
          <w:sz w:val="16"/>
        </w:rPr>
        <w:t>.</w:t>
      </w:r>
    </w:p>
    <w:p w14:paraId="7D21E733" w14:textId="77777777" w:rsidR="000C1630" w:rsidRDefault="00A57487">
      <w:pPr>
        <w:pStyle w:val="Odstavecseseznamem"/>
        <w:numPr>
          <w:ilvl w:val="0"/>
          <w:numId w:val="9"/>
        </w:numPr>
        <w:tabs>
          <w:tab w:val="left" w:pos="401"/>
        </w:tabs>
        <w:spacing w:before="60"/>
        <w:ind w:right="427" w:firstLine="0"/>
        <w:rPr>
          <w:sz w:val="16"/>
        </w:rPr>
      </w:pPr>
      <w:r>
        <w:rPr>
          <w:spacing w:val="-2"/>
          <w:sz w:val="16"/>
        </w:rPr>
        <w:t>Obchodník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má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právo</w:t>
      </w:r>
      <w:r>
        <w:rPr>
          <w:spacing w:val="-9"/>
          <w:sz w:val="16"/>
        </w:rPr>
        <w:t xml:space="preserve"> </w:t>
      </w:r>
      <w:r>
        <w:rPr>
          <w:spacing w:val="-2"/>
          <w:w w:val="110"/>
          <w:sz w:val="16"/>
        </w:rPr>
        <w:t>ú</w:t>
      </w:r>
      <w:r>
        <w:rPr>
          <w:spacing w:val="-2"/>
          <w:w w:val="35"/>
          <w:sz w:val="16"/>
        </w:rPr>
        <w:t>č</w:t>
      </w:r>
      <w:r>
        <w:rPr>
          <w:spacing w:val="-2"/>
          <w:w w:val="110"/>
          <w:sz w:val="16"/>
        </w:rPr>
        <w:t>tovat</w:t>
      </w:r>
      <w:r>
        <w:rPr>
          <w:spacing w:val="-5"/>
          <w:w w:val="99"/>
          <w:sz w:val="16"/>
        </w:rPr>
        <w:t xml:space="preserve"> </w:t>
      </w:r>
      <w:r>
        <w:rPr>
          <w:spacing w:val="-2"/>
          <w:sz w:val="16"/>
        </w:rPr>
        <w:t>Zákazníkovi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náklady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úkony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spojené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plněním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Smlouvy,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které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budou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vyvolány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Zákazníkem nebo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za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úkony,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které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vznikly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důvodů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jeho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straně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(zejména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náklady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spojené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</w:t>
      </w:r>
      <w:r>
        <w:rPr>
          <w:spacing w:val="-9"/>
          <w:sz w:val="16"/>
        </w:rPr>
        <w:t xml:space="preserve"> </w:t>
      </w:r>
      <w:r>
        <w:rPr>
          <w:spacing w:val="-1"/>
          <w:w w:val="109"/>
          <w:sz w:val="16"/>
        </w:rPr>
        <w:t>p</w:t>
      </w:r>
      <w:r>
        <w:rPr>
          <w:spacing w:val="-2"/>
          <w:w w:val="19"/>
          <w:sz w:val="16"/>
        </w:rPr>
        <w:t>ř</w:t>
      </w:r>
      <w:r>
        <w:rPr>
          <w:spacing w:val="-1"/>
          <w:w w:val="109"/>
          <w:sz w:val="16"/>
        </w:rPr>
        <w:t>er</w:t>
      </w:r>
      <w:r>
        <w:rPr>
          <w:spacing w:val="-4"/>
          <w:w w:val="109"/>
          <w:sz w:val="16"/>
        </w:rPr>
        <w:t>u</w:t>
      </w:r>
      <w:r>
        <w:rPr>
          <w:spacing w:val="1"/>
          <w:w w:val="109"/>
          <w:sz w:val="16"/>
        </w:rPr>
        <w:t>š</w:t>
      </w:r>
      <w:r>
        <w:rPr>
          <w:spacing w:val="-4"/>
          <w:w w:val="109"/>
          <w:sz w:val="16"/>
        </w:rPr>
        <w:t>e</w:t>
      </w:r>
      <w:r>
        <w:rPr>
          <w:spacing w:val="-1"/>
          <w:w w:val="109"/>
          <w:sz w:val="16"/>
        </w:rPr>
        <w:t>n</w:t>
      </w:r>
      <w:r>
        <w:rPr>
          <w:spacing w:val="-7"/>
          <w:w w:val="109"/>
          <w:sz w:val="16"/>
        </w:rPr>
        <w:t>í</w:t>
      </w:r>
      <w:r>
        <w:rPr>
          <w:w w:val="109"/>
          <w:sz w:val="16"/>
        </w:rPr>
        <w:t>m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obnovením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dodávky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plynu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 xml:space="preserve">v </w:t>
      </w:r>
      <w:r>
        <w:rPr>
          <w:w w:val="85"/>
          <w:sz w:val="16"/>
        </w:rPr>
        <w:t>případě neoprávněného odběru).</w:t>
      </w:r>
    </w:p>
    <w:p w14:paraId="18AF84B8" w14:textId="77777777" w:rsidR="000C1630" w:rsidRDefault="00A57487">
      <w:pPr>
        <w:pStyle w:val="Odstavecseseznamem"/>
        <w:numPr>
          <w:ilvl w:val="0"/>
          <w:numId w:val="9"/>
        </w:numPr>
        <w:tabs>
          <w:tab w:val="left" w:pos="401"/>
        </w:tabs>
        <w:spacing w:before="60"/>
        <w:ind w:right="417" w:firstLine="0"/>
        <w:rPr>
          <w:sz w:val="16"/>
        </w:rPr>
      </w:pPr>
      <w:r>
        <w:rPr>
          <w:spacing w:val="-4"/>
          <w:sz w:val="16"/>
        </w:rPr>
        <w:t>Požaduje-li Zákazník, kterému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 xml:space="preserve">nevyplývá bez dalšího </w:t>
      </w:r>
      <w:r>
        <w:rPr>
          <w:spacing w:val="-5"/>
          <w:w w:val="118"/>
          <w:sz w:val="16"/>
        </w:rPr>
        <w:t>p</w:t>
      </w:r>
      <w:r>
        <w:rPr>
          <w:spacing w:val="-4"/>
          <w:w w:val="28"/>
          <w:sz w:val="16"/>
        </w:rPr>
        <w:t>ř</w:t>
      </w:r>
      <w:r>
        <w:rPr>
          <w:spacing w:val="-11"/>
          <w:w w:val="118"/>
          <w:sz w:val="16"/>
        </w:rPr>
        <w:t>í</w:t>
      </w:r>
      <w:r>
        <w:rPr>
          <w:spacing w:val="1"/>
          <w:w w:val="118"/>
          <w:sz w:val="16"/>
        </w:rPr>
        <w:t>m</w:t>
      </w:r>
      <w:r>
        <w:rPr>
          <w:spacing w:val="-4"/>
          <w:w w:val="118"/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ze zákona, dodávku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plynu osvobozenou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od daně z plynu a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 xml:space="preserve">je </w:t>
      </w:r>
      <w:r>
        <w:rPr>
          <w:w w:val="95"/>
          <w:sz w:val="16"/>
        </w:rPr>
        <w:t>držitelem oprávnění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k nabytí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plynu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osvobozeného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od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daně tak,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jak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stanovuje</w:t>
      </w:r>
      <w:r>
        <w:rPr>
          <w:spacing w:val="-3"/>
          <w:w w:val="95"/>
          <w:sz w:val="16"/>
        </w:rPr>
        <w:t xml:space="preserve"> </w:t>
      </w:r>
      <w:r>
        <w:rPr>
          <w:w w:val="105"/>
          <w:sz w:val="16"/>
        </w:rPr>
        <w:t>p</w:t>
      </w:r>
      <w:r>
        <w:rPr>
          <w:spacing w:val="1"/>
          <w:w w:val="15"/>
          <w:sz w:val="16"/>
        </w:rPr>
        <w:t>ř</w:t>
      </w:r>
      <w:r>
        <w:rPr>
          <w:spacing w:val="-3"/>
          <w:w w:val="105"/>
          <w:sz w:val="16"/>
        </w:rPr>
        <w:t>í</w:t>
      </w:r>
      <w:r>
        <w:rPr>
          <w:spacing w:val="-1"/>
          <w:w w:val="105"/>
          <w:sz w:val="16"/>
        </w:rPr>
        <w:t>s</w:t>
      </w:r>
      <w:r>
        <w:rPr>
          <w:spacing w:val="1"/>
          <w:w w:val="105"/>
          <w:sz w:val="16"/>
        </w:rPr>
        <w:t>l</w:t>
      </w:r>
      <w:r>
        <w:rPr>
          <w:spacing w:val="-3"/>
          <w:w w:val="105"/>
          <w:sz w:val="16"/>
        </w:rPr>
        <w:t>u</w:t>
      </w:r>
      <w:r>
        <w:rPr>
          <w:spacing w:val="2"/>
          <w:w w:val="105"/>
          <w:sz w:val="16"/>
        </w:rPr>
        <w:t>š</w:t>
      </w:r>
      <w:r>
        <w:rPr>
          <w:w w:val="105"/>
          <w:sz w:val="16"/>
        </w:rPr>
        <w:t>n</w:t>
      </w:r>
      <w:r>
        <w:rPr>
          <w:spacing w:val="1"/>
          <w:w w:val="105"/>
          <w:sz w:val="16"/>
        </w:rPr>
        <w:t>ý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právní</w:t>
      </w:r>
      <w:r>
        <w:rPr>
          <w:spacing w:val="-4"/>
          <w:w w:val="95"/>
          <w:sz w:val="16"/>
        </w:rPr>
        <w:t xml:space="preserve"> </w:t>
      </w:r>
      <w:r>
        <w:rPr>
          <w:w w:val="106"/>
          <w:sz w:val="16"/>
        </w:rPr>
        <w:t>p</w:t>
      </w:r>
      <w:r>
        <w:rPr>
          <w:spacing w:val="1"/>
          <w:w w:val="16"/>
          <w:sz w:val="16"/>
        </w:rPr>
        <w:t>ř</w:t>
      </w:r>
      <w:r>
        <w:rPr>
          <w:spacing w:val="-3"/>
          <w:w w:val="106"/>
          <w:sz w:val="16"/>
        </w:rPr>
        <w:t>e</w:t>
      </w:r>
      <w:r>
        <w:rPr>
          <w:w w:val="106"/>
          <w:sz w:val="16"/>
        </w:rPr>
        <w:t>d</w:t>
      </w:r>
      <w:r>
        <w:rPr>
          <w:spacing w:val="-3"/>
          <w:w w:val="106"/>
          <w:sz w:val="16"/>
        </w:rPr>
        <w:t>p</w:t>
      </w:r>
      <w:r>
        <w:rPr>
          <w:spacing w:val="1"/>
          <w:w w:val="106"/>
          <w:sz w:val="16"/>
        </w:rPr>
        <w:t>i</w:t>
      </w:r>
      <w:r>
        <w:rPr>
          <w:spacing w:val="2"/>
          <w:w w:val="106"/>
          <w:sz w:val="16"/>
        </w:rPr>
        <w:t>s</w:t>
      </w:r>
      <w:r>
        <w:rPr>
          <w:spacing w:val="1"/>
          <w:w w:val="106"/>
          <w:sz w:val="16"/>
        </w:rPr>
        <w:t>,</w:t>
      </w:r>
      <w:r>
        <w:rPr>
          <w:spacing w:val="-2"/>
          <w:w w:val="94"/>
          <w:sz w:val="16"/>
        </w:rPr>
        <w:t xml:space="preserve"> </w:t>
      </w:r>
      <w:r>
        <w:rPr>
          <w:w w:val="95"/>
          <w:sz w:val="16"/>
        </w:rPr>
        <w:t>musí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 xml:space="preserve">Zákazník tuto </w:t>
      </w:r>
      <w:r>
        <w:rPr>
          <w:spacing w:val="-8"/>
          <w:sz w:val="16"/>
        </w:rPr>
        <w:t>skutečnost</w:t>
      </w:r>
      <w:r>
        <w:rPr>
          <w:sz w:val="16"/>
        </w:rPr>
        <w:t xml:space="preserve"> </w:t>
      </w:r>
      <w:r>
        <w:rPr>
          <w:spacing w:val="-8"/>
          <w:sz w:val="16"/>
        </w:rPr>
        <w:t>Obchodníkovi</w:t>
      </w:r>
      <w:r>
        <w:rPr>
          <w:sz w:val="16"/>
        </w:rPr>
        <w:t xml:space="preserve"> </w:t>
      </w:r>
      <w:r>
        <w:rPr>
          <w:spacing w:val="-8"/>
          <w:sz w:val="16"/>
        </w:rPr>
        <w:t>věrohodným</w:t>
      </w:r>
      <w:r>
        <w:rPr>
          <w:spacing w:val="9"/>
          <w:sz w:val="16"/>
        </w:rPr>
        <w:t xml:space="preserve"> </w:t>
      </w:r>
      <w:r>
        <w:rPr>
          <w:spacing w:val="-8"/>
          <w:sz w:val="16"/>
        </w:rPr>
        <w:t>způsobem</w:t>
      </w:r>
      <w:r>
        <w:rPr>
          <w:spacing w:val="9"/>
          <w:sz w:val="16"/>
        </w:rPr>
        <w:t xml:space="preserve"> </w:t>
      </w:r>
      <w:r>
        <w:rPr>
          <w:spacing w:val="-8"/>
          <w:sz w:val="16"/>
        </w:rPr>
        <w:t>a</w:t>
      </w:r>
      <w:r>
        <w:rPr>
          <w:sz w:val="16"/>
        </w:rPr>
        <w:t xml:space="preserve"> </w:t>
      </w:r>
      <w:r>
        <w:rPr>
          <w:spacing w:val="-8"/>
          <w:sz w:val="16"/>
        </w:rPr>
        <w:t>včas</w:t>
      </w:r>
      <w:r>
        <w:rPr>
          <w:sz w:val="16"/>
        </w:rPr>
        <w:t xml:space="preserve"> </w:t>
      </w:r>
      <w:r>
        <w:rPr>
          <w:spacing w:val="-8"/>
          <w:sz w:val="16"/>
        </w:rPr>
        <w:t>před</w:t>
      </w:r>
      <w:r>
        <w:rPr>
          <w:sz w:val="16"/>
        </w:rPr>
        <w:t xml:space="preserve"> </w:t>
      </w:r>
      <w:r>
        <w:rPr>
          <w:spacing w:val="-8"/>
          <w:sz w:val="16"/>
        </w:rPr>
        <w:t>datem</w:t>
      </w:r>
      <w:r>
        <w:rPr>
          <w:sz w:val="16"/>
        </w:rPr>
        <w:t xml:space="preserve"> </w:t>
      </w:r>
      <w:r>
        <w:rPr>
          <w:spacing w:val="-8"/>
          <w:sz w:val="16"/>
        </w:rPr>
        <w:t>dodání</w:t>
      </w:r>
      <w:r>
        <w:rPr>
          <w:sz w:val="16"/>
        </w:rPr>
        <w:t xml:space="preserve"> </w:t>
      </w:r>
      <w:r>
        <w:rPr>
          <w:spacing w:val="-8"/>
          <w:sz w:val="16"/>
        </w:rPr>
        <w:t>plynu</w:t>
      </w:r>
      <w:r>
        <w:rPr>
          <w:sz w:val="16"/>
        </w:rPr>
        <w:t xml:space="preserve"> </w:t>
      </w:r>
      <w:r>
        <w:rPr>
          <w:spacing w:val="-8"/>
          <w:sz w:val="16"/>
        </w:rPr>
        <w:t>doložit.</w:t>
      </w:r>
      <w:r>
        <w:rPr>
          <w:sz w:val="16"/>
        </w:rPr>
        <w:t xml:space="preserve"> </w:t>
      </w:r>
      <w:r>
        <w:rPr>
          <w:spacing w:val="-8"/>
          <w:sz w:val="16"/>
        </w:rPr>
        <w:t>Pokud</w:t>
      </w:r>
      <w:r>
        <w:rPr>
          <w:sz w:val="16"/>
        </w:rPr>
        <w:t xml:space="preserve"> </w:t>
      </w:r>
      <w:r>
        <w:rPr>
          <w:spacing w:val="-8"/>
          <w:sz w:val="16"/>
        </w:rPr>
        <w:t>Zákazník</w:t>
      </w:r>
      <w:r>
        <w:rPr>
          <w:sz w:val="16"/>
        </w:rPr>
        <w:t xml:space="preserve"> </w:t>
      </w:r>
      <w:r>
        <w:rPr>
          <w:spacing w:val="-8"/>
          <w:sz w:val="16"/>
        </w:rPr>
        <w:t>takto</w:t>
      </w:r>
      <w:r>
        <w:rPr>
          <w:sz w:val="16"/>
        </w:rPr>
        <w:t xml:space="preserve"> </w:t>
      </w:r>
      <w:r>
        <w:rPr>
          <w:spacing w:val="-8"/>
          <w:sz w:val="16"/>
        </w:rPr>
        <w:t>nabytý</w:t>
      </w:r>
      <w:r>
        <w:rPr>
          <w:sz w:val="16"/>
        </w:rPr>
        <w:t xml:space="preserve"> </w:t>
      </w:r>
      <w:r>
        <w:rPr>
          <w:spacing w:val="-8"/>
          <w:sz w:val="16"/>
        </w:rPr>
        <w:t>plyn</w:t>
      </w:r>
      <w:r>
        <w:rPr>
          <w:sz w:val="16"/>
        </w:rPr>
        <w:t xml:space="preserve"> </w:t>
      </w:r>
      <w:r>
        <w:rPr>
          <w:w w:val="95"/>
          <w:sz w:val="16"/>
        </w:rPr>
        <w:t>osvobozený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od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daně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z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plynu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užije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pro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jiné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účely,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než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stanoví</w:t>
      </w:r>
      <w:r>
        <w:rPr>
          <w:spacing w:val="-8"/>
          <w:w w:val="95"/>
          <w:sz w:val="16"/>
        </w:rPr>
        <w:t xml:space="preserve"> </w:t>
      </w:r>
      <w:r>
        <w:rPr>
          <w:w w:val="105"/>
          <w:sz w:val="16"/>
        </w:rPr>
        <w:t>p</w:t>
      </w:r>
      <w:r>
        <w:rPr>
          <w:spacing w:val="2"/>
          <w:w w:val="15"/>
          <w:sz w:val="16"/>
        </w:rPr>
        <w:t>ř</w:t>
      </w:r>
      <w:r>
        <w:rPr>
          <w:spacing w:val="-3"/>
          <w:w w:val="105"/>
          <w:sz w:val="16"/>
        </w:rPr>
        <w:t>í</w:t>
      </w:r>
      <w:r>
        <w:rPr>
          <w:spacing w:val="2"/>
          <w:w w:val="105"/>
          <w:sz w:val="16"/>
        </w:rPr>
        <w:t>s</w:t>
      </w:r>
      <w:r>
        <w:rPr>
          <w:spacing w:val="-2"/>
          <w:w w:val="105"/>
          <w:sz w:val="16"/>
        </w:rPr>
        <w:t>l</w:t>
      </w:r>
      <w:r>
        <w:rPr>
          <w:w w:val="105"/>
          <w:sz w:val="16"/>
        </w:rPr>
        <w:t>u</w:t>
      </w:r>
      <w:r>
        <w:rPr>
          <w:spacing w:val="2"/>
          <w:w w:val="105"/>
          <w:sz w:val="16"/>
        </w:rPr>
        <w:t>š</w:t>
      </w:r>
      <w:r>
        <w:rPr>
          <w:spacing w:val="-5"/>
          <w:w w:val="105"/>
          <w:sz w:val="16"/>
        </w:rPr>
        <w:t>n</w:t>
      </w:r>
      <w:r>
        <w:rPr>
          <w:spacing w:val="1"/>
          <w:w w:val="105"/>
          <w:sz w:val="16"/>
        </w:rPr>
        <w:t>ý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právní</w:t>
      </w:r>
      <w:r>
        <w:rPr>
          <w:spacing w:val="-9"/>
          <w:w w:val="95"/>
          <w:sz w:val="16"/>
        </w:rPr>
        <w:t xml:space="preserve"> </w:t>
      </w:r>
      <w:r>
        <w:rPr>
          <w:w w:val="107"/>
          <w:sz w:val="16"/>
        </w:rPr>
        <w:t>p</w:t>
      </w:r>
      <w:r>
        <w:rPr>
          <w:spacing w:val="-1"/>
          <w:w w:val="17"/>
          <w:sz w:val="16"/>
        </w:rPr>
        <w:t>ř</w:t>
      </w:r>
      <w:r>
        <w:rPr>
          <w:w w:val="107"/>
          <w:sz w:val="16"/>
        </w:rPr>
        <w:t>ed</w:t>
      </w:r>
      <w:r>
        <w:rPr>
          <w:spacing w:val="-3"/>
          <w:w w:val="107"/>
          <w:sz w:val="16"/>
        </w:rPr>
        <w:t>p</w:t>
      </w:r>
      <w:r>
        <w:rPr>
          <w:spacing w:val="1"/>
          <w:w w:val="107"/>
          <w:sz w:val="16"/>
        </w:rPr>
        <w:t>is</w:t>
      </w:r>
      <w:r>
        <w:rPr>
          <w:spacing w:val="-4"/>
          <w:w w:val="94"/>
          <w:sz w:val="16"/>
        </w:rPr>
        <w:t xml:space="preserve"> </w:t>
      </w:r>
      <w:r>
        <w:rPr>
          <w:w w:val="95"/>
          <w:sz w:val="16"/>
        </w:rPr>
        <w:t>pro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jeho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osvobození,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je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povinen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 xml:space="preserve">takto </w:t>
      </w:r>
      <w:r>
        <w:rPr>
          <w:w w:val="90"/>
          <w:sz w:val="16"/>
        </w:rPr>
        <w:t>odebraný plyn příslušnému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správci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daně přiznat a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zaplatit daň. Pozbude-li Zákazník oprávnění nabývat plyn osvobozený od daně z</w:t>
      </w:r>
      <w:r>
        <w:rPr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plynu,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115"/>
          <w:sz w:val="16"/>
        </w:rPr>
        <w:t>p</w:t>
      </w:r>
      <w:r>
        <w:rPr>
          <w:spacing w:val="-1"/>
          <w:w w:val="25"/>
          <w:sz w:val="16"/>
        </w:rPr>
        <w:t>ř</w:t>
      </w:r>
      <w:r>
        <w:rPr>
          <w:spacing w:val="-5"/>
          <w:w w:val="115"/>
          <w:sz w:val="16"/>
        </w:rPr>
        <w:t>í</w:t>
      </w:r>
      <w:r>
        <w:rPr>
          <w:spacing w:val="-2"/>
          <w:w w:val="115"/>
          <w:sz w:val="16"/>
        </w:rPr>
        <w:t>padn</w:t>
      </w:r>
      <w:r>
        <w:rPr>
          <w:spacing w:val="-1"/>
          <w:w w:val="44"/>
          <w:sz w:val="16"/>
        </w:rPr>
        <w:t>ě</w:t>
      </w:r>
      <w:r>
        <w:rPr>
          <w:spacing w:val="-3"/>
          <w:w w:val="94"/>
          <w:sz w:val="16"/>
        </w:rPr>
        <w:t xml:space="preserve"> </w:t>
      </w:r>
      <w:r>
        <w:rPr>
          <w:spacing w:val="-2"/>
          <w:w w:val="95"/>
          <w:sz w:val="16"/>
        </w:rPr>
        <w:t>dojde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k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jeho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změně,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musí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tuto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skutečnost neprodleně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písemně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oznámit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 xml:space="preserve">Obchodníkovi. Zákazník odpovídá </w:t>
      </w:r>
      <w:r>
        <w:rPr>
          <w:spacing w:val="-2"/>
          <w:sz w:val="16"/>
        </w:rPr>
        <w:t>Obchodníkovi za jakékoli porušení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povinnosti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stanovené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obecně závaznými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 xml:space="preserve">právními </w:t>
      </w:r>
      <w:r>
        <w:rPr>
          <w:spacing w:val="-3"/>
          <w:w w:val="111"/>
          <w:sz w:val="16"/>
        </w:rPr>
        <w:t>p</w:t>
      </w:r>
      <w:r>
        <w:rPr>
          <w:spacing w:val="-4"/>
          <w:w w:val="21"/>
          <w:sz w:val="16"/>
        </w:rPr>
        <w:t>ř</w:t>
      </w:r>
      <w:r>
        <w:rPr>
          <w:spacing w:val="-3"/>
          <w:w w:val="111"/>
          <w:sz w:val="16"/>
        </w:rPr>
        <w:t>ed</w:t>
      </w:r>
      <w:r>
        <w:rPr>
          <w:spacing w:val="-1"/>
          <w:w w:val="111"/>
          <w:sz w:val="16"/>
        </w:rPr>
        <w:t>p</w:t>
      </w:r>
      <w:r>
        <w:rPr>
          <w:spacing w:val="-5"/>
          <w:w w:val="111"/>
          <w:sz w:val="16"/>
        </w:rPr>
        <w:t>i</w:t>
      </w:r>
      <w:r>
        <w:rPr>
          <w:spacing w:val="-1"/>
          <w:w w:val="111"/>
          <w:sz w:val="16"/>
        </w:rPr>
        <w:t>s</w:t>
      </w:r>
      <w:r>
        <w:rPr>
          <w:spacing w:val="-2"/>
          <w:w w:val="111"/>
          <w:sz w:val="16"/>
        </w:rPr>
        <w:t>y</w:t>
      </w:r>
      <w:r>
        <w:rPr>
          <w:spacing w:val="-3"/>
          <w:w w:val="99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souvislosti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 nabytím a</w:t>
      </w:r>
      <w:r>
        <w:rPr>
          <w:spacing w:val="-3"/>
          <w:sz w:val="16"/>
        </w:rPr>
        <w:t xml:space="preserve"> </w:t>
      </w:r>
      <w:r>
        <w:rPr>
          <w:spacing w:val="-2"/>
          <w:w w:val="112"/>
          <w:sz w:val="16"/>
        </w:rPr>
        <w:t>u</w:t>
      </w:r>
      <w:r>
        <w:rPr>
          <w:spacing w:val="-2"/>
          <w:w w:val="37"/>
          <w:sz w:val="16"/>
        </w:rPr>
        <w:t>ž</w:t>
      </w:r>
      <w:r>
        <w:rPr>
          <w:spacing w:val="-2"/>
          <w:w w:val="112"/>
          <w:sz w:val="16"/>
        </w:rPr>
        <w:t>itím</w:t>
      </w:r>
      <w:r>
        <w:rPr>
          <w:spacing w:val="-2"/>
          <w:w w:val="99"/>
          <w:sz w:val="16"/>
        </w:rPr>
        <w:t xml:space="preserve"> </w:t>
      </w:r>
      <w:r>
        <w:rPr>
          <w:sz w:val="16"/>
        </w:rPr>
        <w:t>plynu</w:t>
      </w:r>
      <w:r>
        <w:rPr>
          <w:spacing w:val="-12"/>
          <w:sz w:val="16"/>
        </w:rPr>
        <w:t xml:space="preserve"> </w:t>
      </w:r>
      <w:r>
        <w:rPr>
          <w:sz w:val="16"/>
        </w:rPr>
        <w:t>osvobozeného</w:t>
      </w:r>
      <w:r>
        <w:rPr>
          <w:spacing w:val="-11"/>
          <w:sz w:val="16"/>
        </w:rPr>
        <w:t xml:space="preserve"> </w:t>
      </w:r>
      <w:r>
        <w:rPr>
          <w:sz w:val="16"/>
        </w:rPr>
        <w:t>od</w:t>
      </w:r>
      <w:r>
        <w:rPr>
          <w:spacing w:val="-11"/>
          <w:sz w:val="16"/>
        </w:rPr>
        <w:t xml:space="preserve"> </w:t>
      </w:r>
      <w:r>
        <w:rPr>
          <w:sz w:val="16"/>
        </w:rPr>
        <w:t>daně,</w:t>
      </w:r>
      <w:r>
        <w:rPr>
          <w:spacing w:val="-8"/>
          <w:sz w:val="16"/>
        </w:rPr>
        <w:t xml:space="preserve"> </w:t>
      </w:r>
      <w:r>
        <w:rPr>
          <w:sz w:val="16"/>
        </w:rPr>
        <w:t>ze</w:t>
      </w:r>
      <w:r>
        <w:rPr>
          <w:spacing w:val="-9"/>
          <w:sz w:val="16"/>
        </w:rPr>
        <w:t xml:space="preserve"> </w:t>
      </w:r>
      <w:r>
        <w:rPr>
          <w:sz w:val="16"/>
        </w:rPr>
        <w:t>kterého</w:t>
      </w:r>
      <w:r>
        <w:rPr>
          <w:spacing w:val="-12"/>
          <w:sz w:val="16"/>
        </w:rPr>
        <w:t xml:space="preserve"> </w:t>
      </w:r>
      <w:r>
        <w:rPr>
          <w:sz w:val="16"/>
        </w:rPr>
        <w:t>Obchodníkovi</w:t>
      </w:r>
      <w:r>
        <w:rPr>
          <w:spacing w:val="-8"/>
          <w:sz w:val="16"/>
        </w:rPr>
        <w:t xml:space="preserve"> </w:t>
      </w:r>
      <w:r>
        <w:rPr>
          <w:sz w:val="16"/>
        </w:rPr>
        <w:t>vznikne</w:t>
      </w:r>
      <w:r>
        <w:rPr>
          <w:spacing w:val="-12"/>
          <w:sz w:val="16"/>
        </w:rPr>
        <w:t xml:space="preserve"> </w:t>
      </w:r>
      <w:r>
        <w:rPr>
          <w:sz w:val="16"/>
        </w:rPr>
        <w:t>škoda.</w:t>
      </w:r>
      <w:r>
        <w:rPr>
          <w:spacing w:val="-7"/>
          <w:sz w:val="16"/>
        </w:rPr>
        <w:t xml:space="preserve"> </w:t>
      </w:r>
      <w:r>
        <w:rPr>
          <w:sz w:val="16"/>
        </w:rPr>
        <w:t>Zákazník</w:t>
      </w:r>
      <w:r>
        <w:rPr>
          <w:spacing w:val="-6"/>
          <w:sz w:val="16"/>
        </w:rPr>
        <w:t xml:space="preserve"> </w:t>
      </w:r>
      <w:r>
        <w:rPr>
          <w:sz w:val="16"/>
        </w:rPr>
        <w:t>takto</w:t>
      </w:r>
      <w:r>
        <w:rPr>
          <w:spacing w:val="-9"/>
          <w:sz w:val="16"/>
        </w:rPr>
        <w:t xml:space="preserve"> </w:t>
      </w:r>
      <w:r>
        <w:rPr>
          <w:sz w:val="16"/>
        </w:rPr>
        <w:t>vzniklou</w:t>
      </w:r>
      <w:r>
        <w:rPr>
          <w:spacing w:val="-11"/>
          <w:sz w:val="16"/>
        </w:rPr>
        <w:t xml:space="preserve"> </w:t>
      </w:r>
      <w:r>
        <w:rPr>
          <w:sz w:val="16"/>
        </w:rPr>
        <w:t>škodu</w:t>
      </w:r>
      <w:r>
        <w:rPr>
          <w:spacing w:val="-9"/>
          <w:sz w:val="16"/>
        </w:rPr>
        <w:t xml:space="preserve"> </w:t>
      </w:r>
      <w:r>
        <w:rPr>
          <w:sz w:val="16"/>
        </w:rPr>
        <w:t>nahradí</w:t>
      </w:r>
      <w:r>
        <w:rPr>
          <w:spacing w:val="-10"/>
          <w:sz w:val="16"/>
        </w:rPr>
        <w:t xml:space="preserve"> </w:t>
      </w:r>
      <w:r>
        <w:rPr>
          <w:sz w:val="16"/>
        </w:rPr>
        <w:t>Obchodníkovi.</w:t>
      </w:r>
    </w:p>
    <w:p w14:paraId="20833D9E" w14:textId="77777777" w:rsidR="000C1630" w:rsidRDefault="00A57487">
      <w:pPr>
        <w:pStyle w:val="Odstavecseseznamem"/>
        <w:numPr>
          <w:ilvl w:val="0"/>
          <w:numId w:val="9"/>
        </w:numPr>
        <w:tabs>
          <w:tab w:val="left" w:pos="401"/>
        </w:tabs>
        <w:spacing w:before="62"/>
        <w:ind w:right="619" w:firstLine="0"/>
        <w:rPr>
          <w:sz w:val="16"/>
        </w:rPr>
      </w:pPr>
      <w:r>
        <w:rPr>
          <w:w w:val="95"/>
          <w:sz w:val="16"/>
        </w:rPr>
        <w:t>Smluvní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strany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 xml:space="preserve">prohlašují, </w:t>
      </w:r>
      <w:r>
        <w:rPr>
          <w:w w:val="94"/>
          <w:sz w:val="16"/>
        </w:rPr>
        <w:t xml:space="preserve">že </w:t>
      </w:r>
      <w:r>
        <w:rPr>
          <w:w w:val="95"/>
          <w:sz w:val="16"/>
        </w:rPr>
        <w:t>nesplnění povinnosti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kterékoliv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 xml:space="preserve">platby podle </w:t>
      </w:r>
      <w:r>
        <w:rPr>
          <w:w w:val="103"/>
          <w:sz w:val="16"/>
        </w:rPr>
        <w:t>p</w:t>
      </w:r>
      <w:r>
        <w:rPr>
          <w:spacing w:val="1"/>
          <w:w w:val="13"/>
          <w:sz w:val="16"/>
        </w:rPr>
        <w:t>ř</w:t>
      </w:r>
      <w:r>
        <w:rPr>
          <w:w w:val="103"/>
          <w:sz w:val="16"/>
        </w:rPr>
        <w:t>e</w:t>
      </w:r>
      <w:r>
        <w:rPr>
          <w:spacing w:val="-3"/>
          <w:w w:val="103"/>
          <w:sz w:val="16"/>
        </w:rPr>
        <w:t>d</w:t>
      </w:r>
      <w:r>
        <w:rPr>
          <w:spacing w:val="2"/>
          <w:w w:val="103"/>
          <w:sz w:val="16"/>
        </w:rPr>
        <w:t>c</w:t>
      </w:r>
      <w:r>
        <w:rPr>
          <w:spacing w:val="-3"/>
          <w:w w:val="103"/>
          <w:sz w:val="16"/>
        </w:rPr>
        <w:t>h</w:t>
      </w:r>
      <w:r>
        <w:rPr>
          <w:w w:val="103"/>
          <w:sz w:val="16"/>
        </w:rPr>
        <w:t>o</w:t>
      </w:r>
      <w:r>
        <w:rPr>
          <w:spacing w:val="-3"/>
          <w:w w:val="103"/>
          <w:sz w:val="16"/>
        </w:rPr>
        <w:t>zí</w:t>
      </w:r>
      <w:r>
        <w:rPr>
          <w:spacing w:val="1"/>
          <w:w w:val="103"/>
          <w:sz w:val="16"/>
        </w:rPr>
        <w:t>ch</w:t>
      </w:r>
      <w:r>
        <w:rPr>
          <w:spacing w:val="-1"/>
          <w:w w:val="94"/>
          <w:sz w:val="16"/>
        </w:rPr>
        <w:t xml:space="preserve"> </w:t>
      </w:r>
      <w:r>
        <w:rPr>
          <w:w w:val="95"/>
          <w:sz w:val="16"/>
        </w:rPr>
        <w:t>ustanovení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čl.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V. ani po písemné výzvě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k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zaplacení,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budou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považovat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za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podstatné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porušení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této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Smlouvy;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tato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písemná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výzva</w:t>
      </w:r>
      <w:r>
        <w:rPr>
          <w:spacing w:val="-9"/>
          <w:w w:val="95"/>
          <w:sz w:val="16"/>
        </w:rPr>
        <w:t xml:space="preserve"> </w:t>
      </w:r>
      <w:r>
        <w:rPr>
          <w:w w:val="94"/>
          <w:sz w:val="16"/>
        </w:rPr>
        <w:t>může</w:t>
      </w:r>
      <w:r>
        <w:rPr>
          <w:spacing w:val="-7"/>
          <w:w w:val="94"/>
          <w:sz w:val="16"/>
        </w:rPr>
        <w:t xml:space="preserve"> </w:t>
      </w:r>
      <w:r>
        <w:rPr>
          <w:w w:val="95"/>
          <w:sz w:val="16"/>
        </w:rPr>
        <w:t>obsahovat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 xml:space="preserve">upozornění </w:t>
      </w:r>
      <w:r>
        <w:rPr>
          <w:spacing w:val="-2"/>
          <w:sz w:val="16"/>
        </w:rPr>
        <w:t>Zákazníka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postup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Obchodníka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podle</w:t>
      </w:r>
      <w:r>
        <w:rPr>
          <w:spacing w:val="-4"/>
          <w:sz w:val="16"/>
        </w:rPr>
        <w:t xml:space="preserve"> </w:t>
      </w:r>
      <w:r>
        <w:rPr>
          <w:spacing w:val="-2"/>
          <w:w w:val="50"/>
          <w:sz w:val="16"/>
        </w:rPr>
        <w:t>č</w:t>
      </w:r>
      <w:r>
        <w:rPr>
          <w:spacing w:val="-2"/>
          <w:w w:val="125"/>
          <w:sz w:val="16"/>
        </w:rPr>
        <w:t>l.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VII.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Smlouvy;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nesplní-li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ani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opakovaně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písemné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výzvy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Obchodníka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Zákazníkovi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 xml:space="preserve">k </w:t>
      </w:r>
      <w:r>
        <w:rPr>
          <w:spacing w:val="-6"/>
          <w:sz w:val="16"/>
        </w:rPr>
        <w:t>zaplacení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dlužné</w:t>
      </w:r>
      <w:r>
        <w:rPr>
          <w:sz w:val="16"/>
        </w:rPr>
        <w:t xml:space="preserve"> </w:t>
      </w:r>
      <w:r>
        <w:rPr>
          <w:spacing w:val="-6"/>
          <w:sz w:val="16"/>
        </w:rPr>
        <w:t>částky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opravňuje</w:t>
      </w:r>
      <w:r>
        <w:rPr>
          <w:sz w:val="16"/>
        </w:rPr>
        <w:t xml:space="preserve"> </w:t>
      </w:r>
      <w:r>
        <w:rPr>
          <w:spacing w:val="-6"/>
          <w:sz w:val="16"/>
        </w:rPr>
        <w:t>Obchodníka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k</w:t>
      </w:r>
      <w:r>
        <w:rPr>
          <w:sz w:val="16"/>
        </w:rPr>
        <w:t xml:space="preserve"> </w:t>
      </w:r>
      <w:r>
        <w:rPr>
          <w:spacing w:val="-6"/>
          <w:sz w:val="16"/>
        </w:rPr>
        <w:t>postupu</w:t>
      </w:r>
      <w:r>
        <w:rPr>
          <w:sz w:val="16"/>
        </w:rPr>
        <w:t xml:space="preserve"> </w:t>
      </w:r>
      <w:r>
        <w:rPr>
          <w:spacing w:val="-6"/>
          <w:sz w:val="16"/>
        </w:rPr>
        <w:t>podle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čl.</w:t>
      </w:r>
      <w:r>
        <w:rPr>
          <w:sz w:val="16"/>
        </w:rPr>
        <w:t xml:space="preserve"> </w:t>
      </w:r>
      <w:r>
        <w:rPr>
          <w:spacing w:val="-6"/>
          <w:sz w:val="16"/>
        </w:rPr>
        <w:t>VIII.</w:t>
      </w:r>
      <w:r>
        <w:rPr>
          <w:sz w:val="16"/>
        </w:rPr>
        <w:t xml:space="preserve"> </w:t>
      </w:r>
      <w:r>
        <w:rPr>
          <w:spacing w:val="-6"/>
          <w:sz w:val="16"/>
        </w:rPr>
        <w:t>odst.</w:t>
      </w:r>
      <w:r>
        <w:rPr>
          <w:sz w:val="16"/>
        </w:rPr>
        <w:t xml:space="preserve"> </w:t>
      </w:r>
      <w:r>
        <w:rPr>
          <w:spacing w:val="-6"/>
          <w:sz w:val="16"/>
        </w:rPr>
        <w:t>3.a)</w:t>
      </w:r>
      <w:r>
        <w:rPr>
          <w:sz w:val="16"/>
        </w:rPr>
        <w:t xml:space="preserve"> </w:t>
      </w:r>
      <w:r>
        <w:rPr>
          <w:spacing w:val="-6"/>
          <w:sz w:val="16"/>
        </w:rPr>
        <w:t>Smlouvy.</w:t>
      </w:r>
    </w:p>
    <w:p w14:paraId="65DFA7C5" w14:textId="77777777" w:rsidR="000C1630" w:rsidRDefault="00A57487">
      <w:pPr>
        <w:pStyle w:val="Odstavecseseznamem"/>
        <w:numPr>
          <w:ilvl w:val="0"/>
          <w:numId w:val="9"/>
        </w:numPr>
        <w:tabs>
          <w:tab w:val="left" w:pos="401"/>
        </w:tabs>
        <w:spacing w:before="61"/>
        <w:ind w:right="449" w:firstLine="0"/>
        <w:rPr>
          <w:sz w:val="16"/>
        </w:rPr>
      </w:pPr>
      <w:r>
        <w:rPr>
          <w:spacing w:val="-2"/>
          <w:w w:val="90"/>
          <w:sz w:val="16"/>
        </w:rPr>
        <w:t>V</w:t>
      </w:r>
      <w:r>
        <w:rPr>
          <w:spacing w:val="-5"/>
          <w:w w:val="90"/>
          <w:sz w:val="16"/>
        </w:rPr>
        <w:t xml:space="preserve"> </w:t>
      </w:r>
      <w:r>
        <w:rPr>
          <w:spacing w:val="-2"/>
          <w:w w:val="110"/>
          <w:sz w:val="16"/>
        </w:rPr>
        <w:t>p</w:t>
      </w:r>
      <w:r>
        <w:rPr>
          <w:spacing w:val="-1"/>
          <w:w w:val="20"/>
          <w:sz w:val="16"/>
        </w:rPr>
        <w:t>ř</w:t>
      </w:r>
      <w:r>
        <w:rPr>
          <w:spacing w:val="-5"/>
          <w:w w:val="110"/>
          <w:sz w:val="16"/>
        </w:rPr>
        <w:t>í</w:t>
      </w:r>
      <w:r>
        <w:rPr>
          <w:spacing w:val="-2"/>
          <w:w w:val="110"/>
          <w:sz w:val="16"/>
        </w:rPr>
        <w:t>pad</w:t>
      </w:r>
      <w:r>
        <w:rPr>
          <w:spacing w:val="-4"/>
          <w:w w:val="39"/>
          <w:sz w:val="16"/>
        </w:rPr>
        <w:t>ě</w:t>
      </w:r>
      <w:r>
        <w:rPr>
          <w:spacing w:val="-1"/>
          <w:w w:val="110"/>
          <w:sz w:val="16"/>
        </w:rPr>
        <w:t>,</w:t>
      </w:r>
      <w:r>
        <w:rPr>
          <w:spacing w:val="-3"/>
          <w:w w:val="89"/>
          <w:sz w:val="16"/>
        </w:rPr>
        <w:t xml:space="preserve"> </w:t>
      </w:r>
      <w:r>
        <w:rPr>
          <w:spacing w:val="-2"/>
          <w:w w:val="90"/>
          <w:sz w:val="16"/>
        </w:rPr>
        <w:t>že</w:t>
      </w:r>
      <w:r>
        <w:rPr>
          <w:spacing w:val="-6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při</w:t>
      </w:r>
      <w:r>
        <w:rPr>
          <w:spacing w:val="-3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změně</w:t>
      </w:r>
      <w:r>
        <w:rPr>
          <w:spacing w:val="-5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dodavatele</w:t>
      </w:r>
      <w:r>
        <w:rPr>
          <w:spacing w:val="-4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plynu</w:t>
      </w:r>
      <w:r>
        <w:rPr>
          <w:spacing w:val="-3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ve</w:t>
      </w:r>
      <w:r>
        <w:rPr>
          <w:spacing w:val="-3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prospěch</w:t>
      </w:r>
      <w:r>
        <w:rPr>
          <w:spacing w:val="-5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Obchodníka</w:t>
      </w:r>
      <w:r>
        <w:rPr>
          <w:spacing w:val="-5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nastane</w:t>
      </w:r>
      <w:r>
        <w:rPr>
          <w:spacing w:val="-4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stav,</w:t>
      </w:r>
      <w:r>
        <w:rPr>
          <w:spacing w:val="-4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při němž</w:t>
      </w:r>
      <w:r>
        <w:rPr>
          <w:spacing w:val="-5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bude</w:t>
      </w:r>
      <w:r>
        <w:rPr>
          <w:spacing w:val="-3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odběr</w:t>
      </w:r>
      <w:r>
        <w:rPr>
          <w:spacing w:val="-3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plynu</w:t>
      </w:r>
      <w:r>
        <w:rPr>
          <w:spacing w:val="-5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Zákazníkem</w:t>
      </w:r>
      <w:r>
        <w:rPr>
          <w:spacing w:val="-2"/>
          <w:sz w:val="16"/>
        </w:rPr>
        <w:t xml:space="preserve"> realizován bez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smluvního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subjektu</w:t>
      </w:r>
      <w:r>
        <w:rPr>
          <w:spacing w:val="-7"/>
          <w:sz w:val="16"/>
        </w:rPr>
        <w:t xml:space="preserve"> </w:t>
      </w:r>
      <w:r>
        <w:rPr>
          <w:spacing w:val="-2"/>
          <w:w w:val="108"/>
          <w:sz w:val="16"/>
        </w:rPr>
        <w:t>zú</w:t>
      </w:r>
      <w:r>
        <w:rPr>
          <w:spacing w:val="-2"/>
          <w:w w:val="33"/>
          <w:sz w:val="16"/>
        </w:rPr>
        <w:t>č</w:t>
      </w:r>
      <w:r>
        <w:rPr>
          <w:spacing w:val="-2"/>
          <w:w w:val="108"/>
          <w:sz w:val="16"/>
        </w:rPr>
        <w:t>tování</w:t>
      </w:r>
      <w:r>
        <w:rPr>
          <w:spacing w:val="-4"/>
          <w:w w:val="99"/>
          <w:sz w:val="16"/>
        </w:rPr>
        <w:t xml:space="preserve"> </w:t>
      </w:r>
      <w:r>
        <w:rPr>
          <w:spacing w:val="-2"/>
          <w:sz w:val="16"/>
        </w:rPr>
        <w:t>evidovaného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pro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jeho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odběrné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místo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tento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stav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nebude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trvat delší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dobu</w:t>
      </w:r>
      <w:r>
        <w:rPr>
          <w:spacing w:val="-4"/>
          <w:sz w:val="16"/>
        </w:rPr>
        <w:t xml:space="preserve"> </w:t>
      </w:r>
      <w:r>
        <w:rPr>
          <w:spacing w:val="-2"/>
          <w:w w:val="125"/>
          <w:sz w:val="16"/>
        </w:rPr>
        <w:t>ne</w:t>
      </w:r>
      <w:r>
        <w:rPr>
          <w:spacing w:val="-2"/>
          <w:w w:val="50"/>
          <w:sz w:val="16"/>
        </w:rPr>
        <w:t>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 xml:space="preserve">10 </w:t>
      </w:r>
      <w:r>
        <w:rPr>
          <w:spacing w:val="-2"/>
          <w:w w:val="95"/>
          <w:sz w:val="16"/>
        </w:rPr>
        <w:t>pracovních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dnů,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bude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tímto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subjektem</w:t>
      </w:r>
      <w:r>
        <w:rPr>
          <w:sz w:val="16"/>
        </w:rPr>
        <w:t xml:space="preserve"> </w:t>
      </w:r>
      <w:r>
        <w:rPr>
          <w:spacing w:val="-2"/>
          <w:w w:val="95"/>
          <w:sz w:val="16"/>
        </w:rPr>
        <w:t>zúčtování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se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zpětnou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účinností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Obchodník za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102"/>
          <w:sz w:val="16"/>
        </w:rPr>
        <w:t>p</w:t>
      </w:r>
      <w:r>
        <w:rPr>
          <w:spacing w:val="-1"/>
          <w:w w:val="12"/>
          <w:sz w:val="16"/>
        </w:rPr>
        <w:t>ř</w:t>
      </w:r>
      <w:r>
        <w:rPr>
          <w:spacing w:val="-2"/>
          <w:w w:val="102"/>
          <w:sz w:val="16"/>
        </w:rPr>
        <w:t>e</w:t>
      </w:r>
      <w:r>
        <w:rPr>
          <w:spacing w:val="-5"/>
          <w:w w:val="102"/>
          <w:sz w:val="16"/>
        </w:rPr>
        <w:t>d</w:t>
      </w:r>
      <w:r>
        <w:rPr>
          <w:spacing w:val="-2"/>
          <w:w w:val="102"/>
          <w:sz w:val="16"/>
        </w:rPr>
        <w:t>p</w:t>
      </w:r>
      <w:r>
        <w:rPr>
          <w:spacing w:val="-4"/>
          <w:w w:val="102"/>
          <w:sz w:val="16"/>
        </w:rPr>
        <w:t>o</w:t>
      </w:r>
      <w:r>
        <w:rPr>
          <w:w w:val="102"/>
          <w:sz w:val="16"/>
        </w:rPr>
        <w:t>k</w:t>
      </w:r>
      <w:r>
        <w:rPr>
          <w:spacing w:val="-4"/>
          <w:w w:val="102"/>
          <w:sz w:val="16"/>
        </w:rPr>
        <w:t>l</w:t>
      </w:r>
      <w:r>
        <w:rPr>
          <w:spacing w:val="-2"/>
          <w:w w:val="102"/>
          <w:sz w:val="16"/>
        </w:rPr>
        <w:t>ad</w:t>
      </w:r>
      <w:r>
        <w:rPr>
          <w:spacing w:val="-4"/>
          <w:w w:val="102"/>
          <w:sz w:val="16"/>
        </w:rPr>
        <w:t>u</w:t>
      </w:r>
      <w:r>
        <w:rPr>
          <w:spacing w:val="-1"/>
          <w:w w:val="102"/>
          <w:sz w:val="16"/>
        </w:rPr>
        <w:t>,</w:t>
      </w:r>
      <w:r>
        <w:rPr>
          <w:spacing w:val="-3"/>
          <w:w w:val="94"/>
          <w:sz w:val="16"/>
        </w:rPr>
        <w:t xml:space="preserve"> </w:t>
      </w:r>
      <w:r>
        <w:rPr>
          <w:spacing w:val="-2"/>
          <w:w w:val="94"/>
          <w:sz w:val="16"/>
        </w:rPr>
        <w:t>že</w:t>
      </w:r>
      <w:r>
        <w:rPr>
          <w:spacing w:val="-7"/>
          <w:w w:val="94"/>
          <w:sz w:val="16"/>
        </w:rPr>
        <w:t xml:space="preserve"> </w:t>
      </w:r>
      <w:r>
        <w:rPr>
          <w:spacing w:val="-2"/>
          <w:w w:val="95"/>
          <w:sz w:val="16"/>
        </w:rPr>
        <w:t>se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změna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dodavatele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 xml:space="preserve">ve </w:t>
      </w:r>
      <w:r>
        <w:rPr>
          <w:spacing w:val="-2"/>
          <w:sz w:val="16"/>
        </w:rPr>
        <w:t>prospěch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Obchodníka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stane</w:t>
      </w:r>
      <w:r>
        <w:rPr>
          <w:spacing w:val="-9"/>
          <w:sz w:val="16"/>
        </w:rPr>
        <w:t xml:space="preserve"> </w:t>
      </w:r>
      <w:r>
        <w:rPr>
          <w:spacing w:val="-2"/>
          <w:w w:val="109"/>
          <w:sz w:val="16"/>
        </w:rPr>
        <w:t>ú</w:t>
      </w:r>
      <w:r>
        <w:rPr>
          <w:spacing w:val="-2"/>
          <w:w w:val="34"/>
          <w:sz w:val="16"/>
        </w:rPr>
        <w:t>č</w:t>
      </w:r>
      <w:r>
        <w:rPr>
          <w:spacing w:val="-2"/>
          <w:w w:val="109"/>
          <w:sz w:val="16"/>
        </w:rPr>
        <w:t>innou.</w:t>
      </w:r>
      <w:r>
        <w:rPr>
          <w:spacing w:val="-8"/>
          <w:w w:val="99"/>
          <w:sz w:val="16"/>
        </w:rPr>
        <w:t xml:space="preserve"> </w:t>
      </w:r>
      <w:r>
        <w:rPr>
          <w:spacing w:val="-2"/>
          <w:sz w:val="16"/>
        </w:rPr>
        <w:t>Pro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tento</w:t>
      </w:r>
      <w:r>
        <w:rPr>
          <w:spacing w:val="-9"/>
          <w:sz w:val="16"/>
        </w:rPr>
        <w:t xml:space="preserve"> </w:t>
      </w:r>
      <w:r>
        <w:rPr>
          <w:spacing w:val="-2"/>
          <w:w w:val="115"/>
          <w:sz w:val="16"/>
        </w:rPr>
        <w:t>p</w:t>
      </w:r>
      <w:r>
        <w:rPr>
          <w:spacing w:val="-1"/>
          <w:w w:val="25"/>
          <w:sz w:val="16"/>
        </w:rPr>
        <w:t>ř</w:t>
      </w:r>
      <w:r>
        <w:rPr>
          <w:spacing w:val="-5"/>
          <w:w w:val="115"/>
          <w:sz w:val="16"/>
        </w:rPr>
        <w:t>í</w:t>
      </w:r>
      <w:r>
        <w:rPr>
          <w:spacing w:val="-2"/>
          <w:w w:val="115"/>
          <w:sz w:val="16"/>
        </w:rPr>
        <w:t>pa</w:t>
      </w:r>
      <w:r>
        <w:rPr>
          <w:spacing w:val="-1"/>
          <w:w w:val="115"/>
          <w:sz w:val="16"/>
        </w:rPr>
        <w:t>d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smluvní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strany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dohodly,</w:t>
      </w:r>
      <w:r>
        <w:rPr>
          <w:spacing w:val="-5"/>
          <w:sz w:val="16"/>
        </w:rPr>
        <w:t xml:space="preserve"> </w:t>
      </w:r>
      <w:r>
        <w:rPr>
          <w:spacing w:val="-2"/>
          <w:w w:val="57"/>
          <w:sz w:val="16"/>
        </w:rPr>
        <w:t>ž</w:t>
      </w:r>
      <w:r>
        <w:rPr>
          <w:spacing w:val="-2"/>
          <w:w w:val="132"/>
          <w:sz w:val="16"/>
        </w:rPr>
        <w:t>e</w:t>
      </w:r>
      <w:r>
        <w:rPr>
          <w:spacing w:val="-6"/>
          <w:w w:val="94"/>
          <w:sz w:val="16"/>
        </w:rPr>
        <w:t xml:space="preserve"> </w:t>
      </w:r>
      <w:r>
        <w:rPr>
          <w:spacing w:val="-2"/>
          <w:sz w:val="16"/>
        </w:rPr>
        <w:t>komoditní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cena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plynu,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která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 xml:space="preserve">bude </w:t>
      </w:r>
      <w:r>
        <w:rPr>
          <w:sz w:val="16"/>
        </w:rPr>
        <w:t>Zákazníkovi</w:t>
      </w:r>
      <w:r>
        <w:rPr>
          <w:spacing w:val="-7"/>
          <w:sz w:val="16"/>
        </w:rPr>
        <w:t xml:space="preserve"> </w:t>
      </w:r>
      <w:r>
        <w:rPr>
          <w:sz w:val="16"/>
        </w:rPr>
        <w:t>za</w:t>
      </w:r>
      <w:r>
        <w:rPr>
          <w:spacing w:val="-8"/>
          <w:sz w:val="16"/>
        </w:rPr>
        <w:t xml:space="preserve"> </w:t>
      </w:r>
      <w:r>
        <w:rPr>
          <w:sz w:val="16"/>
        </w:rPr>
        <w:t>takové</w:t>
      </w:r>
      <w:r>
        <w:rPr>
          <w:spacing w:val="-8"/>
          <w:sz w:val="16"/>
        </w:rPr>
        <w:t xml:space="preserve"> </w:t>
      </w:r>
      <w:r>
        <w:rPr>
          <w:sz w:val="16"/>
        </w:rPr>
        <w:t>období</w:t>
      </w:r>
      <w:r>
        <w:rPr>
          <w:spacing w:val="-8"/>
          <w:sz w:val="16"/>
        </w:rPr>
        <w:t xml:space="preserve"> </w:t>
      </w:r>
      <w:r>
        <w:rPr>
          <w:w w:val="108"/>
          <w:sz w:val="16"/>
        </w:rPr>
        <w:t>ú</w:t>
      </w:r>
      <w:r>
        <w:rPr>
          <w:w w:val="33"/>
          <w:sz w:val="16"/>
        </w:rPr>
        <w:t>č</w:t>
      </w:r>
      <w:r>
        <w:rPr>
          <w:w w:val="108"/>
          <w:sz w:val="16"/>
        </w:rPr>
        <w:t>tována,</w:t>
      </w:r>
      <w:r>
        <w:rPr>
          <w:spacing w:val="-5"/>
          <w:w w:val="99"/>
          <w:sz w:val="16"/>
        </w:rPr>
        <w:t xml:space="preserve"> </w:t>
      </w:r>
      <w:r>
        <w:rPr>
          <w:sz w:val="16"/>
        </w:rPr>
        <w:t>bude</w:t>
      </w:r>
      <w:r>
        <w:rPr>
          <w:spacing w:val="-9"/>
          <w:sz w:val="16"/>
        </w:rPr>
        <w:t xml:space="preserve"> </w:t>
      </w:r>
      <w:r>
        <w:rPr>
          <w:sz w:val="16"/>
        </w:rPr>
        <w:t>stejná</w:t>
      </w:r>
      <w:r>
        <w:rPr>
          <w:spacing w:val="-8"/>
          <w:sz w:val="16"/>
        </w:rPr>
        <w:t xml:space="preserve"> </w:t>
      </w:r>
      <w:r>
        <w:rPr>
          <w:sz w:val="16"/>
        </w:rPr>
        <w:t>(resp.</w:t>
      </w:r>
      <w:r>
        <w:rPr>
          <w:spacing w:val="-6"/>
          <w:sz w:val="16"/>
        </w:rPr>
        <w:t xml:space="preserve"> </w:t>
      </w:r>
      <w:r>
        <w:rPr>
          <w:sz w:val="16"/>
        </w:rPr>
        <w:t>bude</w:t>
      </w:r>
      <w:r>
        <w:rPr>
          <w:spacing w:val="-8"/>
          <w:sz w:val="16"/>
        </w:rPr>
        <w:t xml:space="preserve"> </w:t>
      </w:r>
      <w:r>
        <w:rPr>
          <w:w w:val="108"/>
          <w:sz w:val="16"/>
        </w:rPr>
        <w:t>vypo</w:t>
      </w:r>
      <w:r>
        <w:rPr>
          <w:w w:val="33"/>
          <w:sz w:val="16"/>
        </w:rPr>
        <w:t>č</w:t>
      </w:r>
      <w:r>
        <w:rPr>
          <w:w w:val="108"/>
          <w:sz w:val="16"/>
        </w:rPr>
        <w:t>tena</w:t>
      </w:r>
      <w:r>
        <w:rPr>
          <w:spacing w:val="-9"/>
          <w:w w:val="99"/>
          <w:sz w:val="16"/>
        </w:rPr>
        <w:t xml:space="preserve"> </w:t>
      </w:r>
      <w:r>
        <w:rPr>
          <w:sz w:val="16"/>
        </w:rPr>
        <w:t>podle</w:t>
      </w:r>
      <w:r>
        <w:rPr>
          <w:spacing w:val="-12"/>
          <w:sz w:val="16"/>
        </w:rPr>
        <w:t xml:space="preserve"> </w:t>
      </w:r>
      <w:r>
        <w:rPr>
          <w:sz w:val="16"/>
        </w:rPr>
        <w:t>stejného</w:t>
      </w:r>
      <w:r>
        <w:rPr>
          <w:spacing w:val="-8"/>
          <w:sz w:val="16"/>
        </w:rPr>
        <w:t xml:space="preserve"> </w:t>
      </w:r>
      <w:r>
        <w:rPr>
          <w:sz w:val="16"/>
        </w:rPr>
        <w:t>principu)</w:t>
      </w:r>
      <w:r>
        <w:rPr>
          <w:spacing w:val="-8"/>
          <w:sz w:val="16"/>
        </w:rPr>
        <w:t xml:space="preserve"> </w:t>
      </w:r>
      <w:r>
        <w:rPr>
          <w:sz w:val="16"/>
        </w:rPr>
        <w:t>jako</w:t>
      </w:r>
      <w:r>
        <w:rPr>
          <w:spacing w:val="-9"/>
          <w:sz w:val="16"/>
        </w:rPr>
        <w:t xml:space="preserve"> </w:t>
      </w:r>
      <w:r>
        <w:rPr>
          <w:sz w:val="16"/>
        </w:rPr>
        <w:t>cena</w:t>
      </w:r>
      <w:r>
        <w:rPr>
          <w:spacing w:val="-9"/>
          <w:sz w:val="16"/>
        </w:rPr>
        <w:t xml:space="preserve"> </w:t>
      </w:r>
      <w:r>
        <w:rPr>
          <w:sz w:val="16"/>
        </w:rPr>
        <w:t>sjednaná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ve </w:t>
      </w:r>
      <w:r>
        <w:rPr>
          <w:w w:val="95"/>
          <w:sz w:val="16"/>
        </w:rPr>
        <w:t>Smlouvě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sdružených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službách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dodávky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plynu</w:t>
      </w:r>
      <w:r>
        <w:rPr>
          <w:spacing w:val="-6"/>
          <w:w w:val="95"/>
          <w:sz w:val="16"/>
        </w:rPr>
        <w:t xml:space="preserve"> </w:t>
      </w:r>
      <w:r>
        <w:rPr>
          <w:w w:val="106"/>
          <w:sz w:val="16"/>
        </w:rPr>
        <w:t>u</w:t>
      </w:r>
      <w:r>
        <w:rPr>
          <w:spacing w:val="-3"/>
          <w:w w:val="106"/>
          <w:sz w:val="16"/>
        </w:rPr>
        <w:t>z</w:t>
      </w:r>
      <w:r>
        <w:rPr>
          <w:w w:val="106"/>
          <w:sz w:val="16"/>
        </w:rPr>
        <w:t>a</w:t>
      </w:r>
      <w:r>
        <w:rPr>
          <w:spacing w:val="-3"/>
          <w:w w:val="106"/>
          <w:sz w:val="16"/>
        </w:rPr>
        <w:t>v</w:t>
      </w:r>
      <w:r>
        <w:rPr>
          <w:spacing w:val="1"/>
          <w:w w:val="16"/>
          <w:sz w:val="16"/>
        </w:rPr>
        <w:t>ř</w:t>
      </w:r>
      <w:r>
        <w:rPr>
          <w:w w:val="106"/>
          <w:sz w:val="16"/>
        </w:rPr>
        <w:t>en</w:t>
      </w:r>
      <w:r>
        <w:rPr>
          <w:spacing w:val="1"/>
          <w:w w:val="106"/>
          <w:sz w:val="16"/>
        </w:rPr>
        <w:t>é</w:t>
      </w:r>
      <w:r>
        <w:rPr>
          <w:spacing w:val="-8"/>
          <w:w w:val="94"/>
          <w:sz w:val="16"/>
        </w:rPr>
        <w:t xml:space="preserve"> </w:t>
      </w:r>
      <w:r>
        <w:rPr>
          <w:w w:val="95"/>
          <w:sz w:val="16"/>
        </w:rPr>
        <w:t>mezi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Zákazníkem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Obchodníkem,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která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je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platná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pro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smluvní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období.</w:t>
      </w:r>
    </w:p>
    <w:p w14:paraId="50341472" w14:textId="77777777" w:rsidR="000C1630" w:rsidRDefault="000C1630">
      <w:pPr>
        <w:pStyle w:val="Zkladntext"/>
        <w:spacing w:before="176"/>
        <w:ind w:left="0"/>
      </w:pPr>
    </w:p>
    <w:p w14:paraId="7901381F" w14:textId="77777777" w:rsidR="000C1630" w:rsidRDefault="00A57487">
      <w:pPr>
        <w:pStyle w:val="Nadpis3"/>
        <w:numPr>
          <w:ilvl w:val="2"/>
          <w:numId w:val="15"/>
        </w:numPr>
        <w:tabs>
          <w:tab w:val="left" w:pos="3889"/>
        </w:tabs>
        <w:ind w:left="3889" w:hanging="240"/>
        <w:jc w:val="left"/>
      </w:pPr>
      <w:r>
        <w:t>Regulace</w:t>
      </w:r>
      <w:r>
        <w:rPr>
          <w:spacing w:val="-6"/>
        </w:rPr>
        <w:t xml:space="preserve"> </w:t>
      </w:r>
      <w:r>
        <w:t>odběru</w:t>
      </w:r>
      <w:r>
        <w:rPr>
          <w:spacing w:val="-8"/>
        </w:rPr>
        <w:t xml:space="preserve"> </w:t>
      </w:r>
      <w:r>
        <w:rPr>
          <w:spacing w:val="-4"/>
        </w:rPr>
        <w:t>plynu</w:t>
      </w:r>
    </w:p>
    <w:p w14:paraId="3ED2EDE1" w14:textId="77777777" w:rsidR="000C1630" w:rsidRDefault="00A57487">
      <w:pPr>
        <w:pStyle w:val="Odstavecseseznamem"/>
        <w:numPr>
          <w:ilvl w:val="0"/>
          <w:numId w:val="8"/>
        </w:numPr>
        <w:tabs>
          <w:tab w:val="left" w:pos="402"/>
        </w:tabs>
        <w:spacing w:before="119"/>
        <w:ind w:right="692" w:firstLine="0"/>
        <w:rPr>
          <w:sz w:val="16"/>
        </w:rPr>
      </w:pPr>
      <w:r>
        <w:rPr>
          <w:spacing w:val="-4"/>
          <w:sz w:val="16"/>
        </w:rPr>
        <w:t>Zákazník je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 xml:space="preserve">povinen </w:t>
      </w:r>
      <w:r>
        <w:rPr>
          <w:spacing w:val="-3"/>
          <w:w w:val="28"/>
          <w:sz w:val="16"/>
        </w:rPr>
        <w:t>ř</w:t>
      </w:r>
      <w:r>
        <w:rPr>
          <w:spacing w:val="-7"/>
          <w:w w:val="118"/>
          <w:sz w:val="16"/>
        </w:rPr>
        <w:t>íd</w:t>
      </w:r>
      <w:r>
        <w:rPr>
          <w:spacing w:val="-3"/>
          <w:w w:val="118"/>
          <w:sz w:val="16"/>
        </w:rPr>
        <w:t>it</w:t>
      </w:r>
      <w:r>
        <w:rPr>
          <w:spacing w:val="-4"/>
          <w:sz w:val="16"/>
        </w:rPr>
        <w:t xml:space="preserve"> se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 xml:space="preserve">pokyny PDS, </w:t>
      </w:r>
      <w:r>
        <w:rPr>
          <w:spacing w:val="-4"/>
          <w:w w:val="118"/>
          <w:sz w:val="16"/>
        </w:rPr>
        <w:t>p</w:t>
      </w:r>
      <w:r>
        <w:rPr>
          <w:spacing w:val="-7"/>
          <w:w w:val="118"/>
          <w:sz w:val="16"/>
        </w:rPr>
        <w:t>o</w:t>
      </w:r>
      <w:r>
        <w:rPr>
          <w:spacing w:val="-4"/>
          <w:w w:val="118"/>
          <w:sz w:val="16"/>
        </w:rPr>
        <w:t>p</w:t>
      </w:r>
      <w:r>
        <w:rPr>
          <w:spacing w:val="-3"/>
          <w:w w:val="28"/>
          <w:sz w:val="16"/>
        </w:rPr>
        <w:t>ř</w:t>
      </w:r>
      <w:r>
        <w:rPr>
          <w:spacing w:val="-3"/>
          <w:w w:val="118"/>
          <w:sz w:val="16"/>
        </w:rPr>
        <w:t>.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 xml:space="preserve">provozovatele </w:t>
      </w:r>
      <w:r>
        <w:rPr>
          <w:spacing w:val="-4"/>
          <w:w w:val="110"/>
          <w:sz w:val="16"/>
        </w:rPr>
        <w:t>p</w:t>
      </w:r>
      <w:r>
        <w:rPr>
          <w:spacing w:val="-3"/>
          <w:w w:val="20"/>
          <w:sz w:val="16"/>
        </w:rPr>
        <w:t>ř</w:t>
      </w:r>
      <w:r>
        <w:rPr>
          <w:spacing w:val="-4"/>
          <w:w w:val="110"/>
          <w:sz w:val="16"/>
        </w:rPr>
        <w:t>e</w:t>
      </w:r>
      <w:r>
        <w:rPr>
          <w:spacing w:val="-7"/>
          <w:w w:val="110"/>
          <w:sz w:val="16"/>
        </w:rPr>
        <w:t>p</w:t>
      </w:r>
      <w:r>
        <w:rPr>
          <w:spacing w:val="-4"/>
          <w:w w:val="110"/>
          <w:sz w:val="16"/>
        </w:rPr>
        <w:t>ra</w:t>
      </w:r>
      <w:r>
        <w:rPr>
          <w:spacing w:val="-7"/>
          <w:w w:val="110"/>
          <w:sz w:val="16"/>
        </w:rPr>
        <w:t>v</w:t>
      </w:r>
      <w:r>
        <w:rPr>
          <w:spacing w:val="-4"/>
          <w:w w:val="110"/>
          <w:sz w:val="16"/>
        </w:rPr>
        <w:t>n</w:t>
      </w:r>
      <w:r>
        <w:rPr>
          <w:spacing w:val="-3"/>
          <w:w w:val="110"/>
          <w:sz w:val="16"/>
        </w:rPr>
        <w:t>í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soustavy, k regulaci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dodávky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 xml:space="preserve">plynu a strpět jeho </w:t>
      </w:r>
      <w:r>
        <w:rPr>
          <w:spacing w:val="-2"/>
          <w:sz w:val="16"/>
        </w:rPr>
        <w:t>oprávnění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k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provedení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omezení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nebo</w:t>
      </w:r>
      <w:r>
        <w:rPr>
          <w:spacing w:val="-9"/>
          <w:sz w:val="16"/>
        </w:rPr>
        <w:t xml:space="preserve"> </w:t>
      </w:r>
      <w:r>
        <w:rPr>
          <w:spacing w:val="-2"/>
          <w:w w:val="110"/>
          <w:sz w:val="16"/>
        </w:rPr>
        <w:t>p</w:t>
      </w:r>
      <w:r>
        <w:rPr>
          <w:spacing w:val="-3"/>
          <w:w w:val="20"/>
          <w:sz w:val="16"/>
        </w:rPr>
        <w:t>ř</w:t>
      </w:r>
      <w:r>
        <w:rPr>
          <w:spacing w:val="-2"/>
          <w:w w:val="110"/>
          <w:sz w:val="16"/>
        </w:rPr>
        <w:t>er</w:t>
      </w:r>
      <w:r>
        <w:rPr>
          <w:spacing w:val="-5"/>
          <w:w w:val="110"/>
          <w:sz w:val="16"/>
        </w:rPr>
        <w:t>u</w:t>
      </w:r>
      <w:r>
        <w:rPr>
          <w:w w:val="110"/>
          <w:sz w:val="16"/>
        </w:rPr>
        <w:t>š</w:t>
      </w:r>
      <w:r>
        <w:rPr>
          <w:spacing w:val="-2"/>
          <w:w w:val="110"/>
          <w:sz w:val="16"/>
        </w:rPr>
        <w:t>en</w:t>
      </w:r>
      <w:r>
        <w:rPr>
          <w:spacing w:val="-1"/>
          <w:w w:val="110"/>
          <w:sz w:val="16"/>
        </w:rPr>
        <w:t>í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dodávek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plynu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pacing w:val="-2"/>
          <w:w w:val="110"/>
          <w:sz w:val="16"/>
        </w:rPr>
        <w:t>p</w:t>
      </w:r>
      <w:r>
        <w:rPr>
          <w:spacing w:val="-1"/>
          <w:w w:val="20"/>
          <w:sz w:val="16"/>
        </w:rPr>
        <w:t>ř</w:t>
      </w:r>
      <w:r>
        <w:rPr>
          <w:spacing w:val="-5"/>
          <w:w w:val="110"/>
          <w:sz w:val="16"/>
        </w:rPr>
        <w:t>í</w:t>
      </w:r>
      <w:r>
        <w:rPr>
          <w:spacing w:val="-2"/>
          <w:w w:val="110"/>
          <w:sz w:val="16"/>
        </w:rPr>
        <w:t>p</w:t>
      </w:r>
      <w:r>
        <w:rPr>
          <w:spacing w:val="-5"/>
          <w:w w:val="110"/>
          <w:sz w:val="16"/>
        </w:rPr>
        <w:t>a</w:t>
      </w:r>
      <w:r>
        <w:rPr>
          <w:spacing w:val="-2"/>
          <w:w w:val="110"/>
          <w:sz w:val="16"/>
        </w:rPr>
        <w:t>de</w:t>
      </w:r>
      <w:r>
        <w:rPr>
          <w:spacing w:val="-1"/>
          <w:w w:val="110"/>
          <w:sz w:val="16"/>
        </w:rPr>
        <w:t>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stanovených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právním</w:t>
      </w:r>
      <w:r>
        <w:rPr>
          <w:spacing w:val="-9"/>
          <w:sz w:val="16"/>
        </w:rPr>
        <w:t xml:space="preserve"> </w:t>
      </w:r>
      <w:r>
        <w:rPr>
          <w:spacing w:val="-2"/>
          <w:w w:val="110"/>
          <w:sz w:val="16"/>
        </w:rPr>
        <w:t>p</w:t>
      </w:r>
      <w:r>
        <w:rPr>
          <w:spacing w:val="-3"/>
          <w:w w:val="20"/>
          <w:sz w:val="16"/>
        </w:rPr>
        <w:t>ř</w:t>
      </w:r>
      <w:r>
        <w:rPr>
          <w:spacing w:val="-2"/>
          <w:w w:val="110"/>
          <w:sz w:val="16"/>
        </w:rPr>
        <w:t>ed</w:t>
      </w:r>
      <w:r>
        <w:rPr>
          <w:spacing w:val="-5"/>
          <w:w w:val="110"/>
          <w:sz w:val="16"/>
        </w:rPr>
        <w:t>p</w:t>
      </w:r>
      <w:r>
        <w:rPr>
          <w:spacing w:val="-1"/>
          <w:w w:val="110"/>
          <w:sz w:val="16"/>
        </w:rPr>
        <w:t>i</w:t>
      </w:r>
      <w:r>
        <w:rPr>
          <w:spacing w:val="-3"/>
          <w:w w:val="110"/>
          <w:sz w:val="16"/>
        </w:rPr>
        <w:t>s</w:t>
      </w:r>
      <w:r>
        <w:rPr>
          <w:spacing w:val="-7"/>
          <w:w w:val="110"/>
          <w:sz w:val="16"/>
        </w:rPr>
        <w:t>e</w:t>
      </w:r>
      <w:r>
        <w:rPr>
          <w:spacing w:val="-1"/>
          <w:w w:val="110"/>
          <w:sz w:val="16"/>
        </w:rPr>
        <w:t>m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nebo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 xml:space="preserve">Pravidly </w:t>
      </w:r>
      <w:r>
        <w:rPr>
          <w:w w:val="110"/>
          <w:sz w:val="16"/>
        </w:rPr>
        <w:t>p</w:t>
      </w:r>
      <w:r>
        <w:rPr>
          <w:spacing w:val="1"/>
          <w:w w:val="20"/>
          <w:sz w:val="16"/>
        </w:rPr>
        <w:t>ř</w:t>
      </w:r>
      <w:r>
        <w:rPr>
          <w:w w:val="110"/>
          <w:sz w:val="16"/>
        </w:rPr>
        <w:t>ep</w:t>
      </w:r>
      <w:r>
        <w:rPr>
          <w:spacing w:val="-3"/>
          <w:w w:val="110"/>
          <w:sz w:val="16"/>
        </w:rPr>
        <w:t>r</w:t>
      </w:r>
      <w:r>
        <w:rPr>
          <w:w w:val="110"/>
          <w:sz w:val="16"/>
        </w:rPr>
        <w:t>a</w:t>
      </w:r>
      <w:r>
        <w:rPr>
          <w:spacing w:val="-3"/>
          <w:w w:val="110"/>
          <w:sz w:val="16"/>
        </w:rPr>
        <w:t>vy</w:t>
      </w:r>
      <w:r>
        <w:rPr>
          <w:spacing w:val="1"/>
          <w:w w:val="110"/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distribuce a skladování.</w:t>
      </w:r>
    </w:p>
    <w:p w14:paraId="3CFCAAE1" w14:textId="77777777" w:rsidR="000C1630" w:rsidRDefault="00A57487">
      <w:pPr>
        <w:pStyle w:val="Odstavecseseznamem"/>
        <w:numPr>
          <w:ilvl w:val="0"/>
          <w:numId w:val="8"/>
        </w:numPr>
        <w:tabs>
          <w:tab w:val="left" w:pos="402"/>
        </w:tabs>
        <w:spacing w:before="62"/>
        <w:ind w:right="886" w:firstLine="0"/>
        <w:rPr>
          <w:sz w:val="16"/>
        </w:rPr>
      </w:pPr>
      <w:r>
        <w:rPr>
          <w:w w:val="95"/>
          <w:sz w:val="16"/>
        </w:rPr>
        <w:t>Způsob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vyhodnocování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odběru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plynu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povinnosti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Zákazníka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omezit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nebo</w:t>
      </w:r>
      <w:r>
        <w:rPr>
          <w:spacing w:val="-7"/>
          <w:w w:val="95"/>
          <w:sz w:val="16"/>
        </w:rPr>
        <w:t xml:space="preserve"> </w:t>
      </w:r>
      <w:r>
        <w:rPr>
          <w:spacing w:val="-3"/>
          <w:w w:val="106"/>
          <w:sz w:val="16"/>
        </w:rPr>
        <w:t>p</w:t>
      </w:r>
      <w:r>
        <w:rPr>
          <w:spacing w:val="1"/>
          <w:w w:val="16"/>
          <w:sz w:val="16"/>
        </w:rPr>
        <w:t>ř</w:t>
      </w:r>
      <w:r>
        <w:rPr>
          <w:w w:val="106"/>
          <w:sz w:val="16"/>
        </w:rPr>
        <w:t>er</w:t>
      </w:r>
      <w:r>
        <w:rPr>
          <w:spacing w:val="-3"/>
          <w:w w:val="106"/>
          <w:sz w:val="16"/>
        </w:rPr>
        <w:t>u</w:t>
      </w:r>
      <w:r>
        <w:rPr>
          <w:spacing w:val="-1"/>
          <w:w w:val="106"/>
          <w:sz w:val="16"/>
        </w:rPr>
        <w:t>š</w:t>
      </w:r>
      <w:r>
        <w:rPr>
          <w:spacing w:val="1"/>
          <w:w w:val="106"/>
          <w:sz w:val="16"/>
        </w:rPr>
        <w:t>it</w:t>
      </w:r>
      <w:r>
        <w:rPr>
          <w:spacing w:val="-4"/>
          <w:w w:val="94"/>
          <w:sz w:val="16"/>
        </w:rPr>
        <w:t xml:space="preserve"> </w:t>
      </w:r>
      <w:r>
        <w:rPr>
          <w:w w:val="95"/>
          <w:sz w:val="16"/>
        </w:rPr>
        <w:t>odběr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plynu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při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stavech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nouze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 xml:space="preserve">v </w:t>
      </w:r>
      <w:r>
        <w:rPr>
          <w:w w:val="90"/>
          <w:sz w:val="16"/>
        </w:rPr>
        <w:t xml:space="preserve">plynárenství a při </w:t>
      </w:r>
      <w:r>
        <w:rPr>
          <w:w w:val="98"/>
          <w:sz w:val="16"/>
        </w:rPr>
        <w:t>p</w:t>
      </w:r>
      <w:r>
        <w:rPr>
          <w:spacing w:val="1"/>
          <w:w w:val="8"/>
          <w:sz w:val="16"/>
        </w:rPr>
        <w:t>ř</w:t>
      </w:r>
      <w:r>
        <w:rPr>
          <w:spacing w:val="-3"/>
          <w:w w:val="98"/>
          <w:sz w:val="16"/>
        </w:rPr>
        <w:t>e</w:t>
      </w:r>
      <w:r>
        <w:rPr>
          <w:w w:val="98"/>
          <w:sz w:val="16"/>
        </w:rPr>
        <w:t>d</w:t>
      </w:r>
      <w:r>
        <w:rPr>
          <w:spacing w:val="-1"/>
          <w:w w:val="98"/>
          <w:sz w:val="16"/>
        </w:rPr>
        <w:t>c</w:t>
      </w:r>
      <w:r>
        <w:rPr>
          <w:w w:val="98"/>
          <w:sz w:val="16"/>
        </w:rPr>
        <w:t>há</w:t>
      </w:r>
      <w:r>
        <w:rPr>
          <w:spacing w:val="-3"/>
          <w:w w:val="98"/>
          <w:sz w:val="16"/>
        </w:rPr>
        <w:t>z</w:t>
      </w:r>
      <w:r>
        <w:rPr>
          <w:w w:val="98"/>
          <w:sz w:val="16"/>
        </w:rPr>
        <w:t>en</w:t>
      </w:r>
      <w:r>
        <w:rPr>
          <w:spacing w:val="1"/>
          <w:w w:val="98"/>
          <w:sz w:val="16"/>
        </w:rPr>
        <w:t>í</w:t>
      </w:r>
      <w:r>
        <w:rPr>
          <w:spacing w:val="-1"/>
          <w:w w:val="89"/>
          <w:sz w:val="16"/>
        </w:rPr>
        <w:t xml:space="preserve"> </w:t>
      </w:r>
      <w:r>
        <w:rPr>
          <w:w w:val="90"/>
          <w:sz w:val="16"/>
        </w:rPr>
        <w:t xml:space="preserve">jejich vzniku se řídí </w:t>
      </w:r>
      <w:r>
        <w:rPr>
          <w:w w:val="99"/>
          <w:sz w:val="16"/>
        </w:rPr>
        <w:t>p</w:t>
      </w:r>
      <w:r>
        <w:rPr>
          <w:spacing w:val="1"/>
          <w:w w:val="9"/>
          <w:sz w:val="16"/>
        </w:rPr>
        <w:t>ř</w:t>
      </w:r>
      <w:r>
        <w:rPr>
          <w:spacing w:val="-3"/>
          <w:w w:val="99"/>
          <w:sz w:val="16"/>
        </w:rPr>
        <w:t>í</w:t>
      </w:r>
      <w:r>
        <w:rPr>
          <w:spacing w:val="-1"/>
          <w:w w:val="99"/>
          <w:sz w:val="16"/>
        </w:rPr>
        <w:t>s</w:t>
      </w:r>
      <w:r>
        <w:rPr>
          <w:spacing w:val="1"/>
          <w:w w:val="99"/>
          <w:sz w:val="16"/>
        </w:rPr>
        <w:t>l</w:t>
      </w:r>
      <w:r>
        <w:rPr>
          <w:spacing w:val="-3"/>
          <w:w w:val="99"/>
          <w:sz w:val="16"/>
        </w:rPr>
        <w:t>u</w:t>
      </w:r>
      <w:r>
        <w:rPr>
          <w:spacing w:val="2"/>
          <w:w w:val="99"/>
          <w:sz w:val="16"/>
        </w:rPr>
        <w:t>š</w:t>
      </w:r>
      <w:r>
        <w:rPr>
          <w:w w:val="99"/>
          <w:sz w:val="16"/>
        </w:rPr>
        <w:t>n</w:t>
      </w:r>
      <w:r>
        <w:rPr>
          <w:spacing w:val="-5"/>
          <w:w w:val="99"/>
          <w:sz w:val="16"/>
        </w:rPr>
        <w:t>ý</w:t>
      </w:r>
      <w:r>
        <w:rPr>
          <w:spacing w:val="1"/>
          <w:w w:val="99"/>
          <w:sz w:val="16"/>
        </w:rPr>
        <w:t>m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 xml:space="preserve">prováděcím </w:t>
      </w:r>
      <w:r>
        <w:rPr>
          <w:sz w:val="16"/>
        </w:rPr>
        <w:t>p</w:t>
      </w:r>
      <w:r>
        <w:rPr>
          <w:spacing w:val="1"/>
          <w:w w:val="10"/>
          <w:sz w:val="16"/>
        </w:rPr>
        <w:t>ř</w:t>
      </w:r>
      <w:r>
        <w:rPr>
          <w:spacing w:val="-3"/>
          <w:sz w:val="16"/>
        </w:rPr>
        <w:t>e</w:t>
      </w:r>
      <w:r>
        <w:rPr>
          <w:sz w:val="16"/>
        </w:rPr>
        <w:t>d</w:t>
      </w:r>
      <w:r>
        <w:rPr>
          <w:spacing w:val="-3"/>
          <w:sz w:val="16"/>
        </w:rPr>
        <w:t>p</w:t>
      </w:r>
      <w:r>
        <w:rPr>
          <w:spacing w:val="1"/>
          <w:sz w:val="16"/>
        </w:rPr>
        <w:t>i</w:t>
      </w:r>
      <w:r>
        <w:rPr>
          <w:spacing w:val="2"/>
          <w:sz w:val="16"/>
        </w:rPr>
        <w:t>s</w:t>
      </w:r>
      <w:r>
        <w:rPr>
          <w:spacing w:val="-7"/>
          <w:sz w:val="16"/>
        </w:rPr>
        <w:t>e</w:t>
      </w:r>
      <w:r>
        <w:rPr>
          <w:spacing w:val="1"/>
          <w:sz w:val="16"/>
        </w:rPr>
        <w:t>m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k Energetickému zákonu (Vyhláška č.</w:t>
      </w:r>
      <w:r>
        <w:rPr>
          <w:sz w:val="16"/>
        </w:rPr>
        <w:t xml:space="preserve"> 344/2012 Sb.).</w:t>
      </w:r>
    </w:p>
    <w:p w14:paraId="443440EC" w14:textId="77777777" w:rsidR="000C1630" w:rsidRDefault="000C1630">
      <w:pPr>
        <w:pStyle w:val="Zkladntext"/>
        <w:spacing w:before="174"/>
        <w:ind w:left="0"/>
      </w:pPr>
    </w:p>
    <w:p w14:paraId="23AB66A4" w14:textId="77777777" w:rsidR="000C1630" w:rsidRDefault="00A57487">
      <w:pPr>
        <w:pStyle w:val="Nadpis3"/>
        <w:numPr>
          <w:ilvl w:val="2"/>
          <w:numId w:val="15"/>
        </w:numPr>
        <w:tabs>
          <w:tab w:val="left" w:pos="3425"/>
        </w:tabs>
        <w:ind w:left="3425" w:hanging="282"/>
        <w:jc w:val="left"/>
      </w:pPr>
      <w:r>
        <w:t>Omezení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přerušení</w:t>
      </w:r>
      <w:r>
        <w:rPr>
          <w:spacing w:val="-7"/>
        </w:rPr>
        <w:t xml:space="preserve"> </w:t>
      </w:r>
      <w:r>
        <w:t>dodávek</w:t>
      </w:r>
      <w:r>
        <w:rPr>
          <w:spacing w:val="-7"/>
        </w:rPr>
        <w:t xml:space="preserve"> </w:t>
      </w:r>
      <w:r>
        <w:rPr>
          <w:spacing w:val="-4"/>
        </w:rPr>
        <w:t>plynu</w:t>
      </w:r>
    </w:p>
    <w:p w14:paraId="018D714E" w14:textId="77777777" w:rsidR="000C1630" w:rsidRDefault="00A57487">
      <w:pPr>
        <w:pStyle w:val="Odstavecseseznamem"/>
        <w:numPr>
          <w:ilvl w:val="0"/>
          <w:numId w:val="7"/>
        </w:numPr>
        <w:tabs>
          <w:tab w:val="left" w:pos="402"/>
        </w:tabs>
        <w:spacing w:before="124"/>
        <w:ind w:right="712" w:firstLine="0"/>
        <w:rPr>
          <w:sz w:val="16"/>
        </w:rPr>
      </w:pPr>
      <w:r>
        <w:rPr>
          <w:spacing w:val="-2"/>
          <w:sz w:val="16"/>
        </w:rPr>
        <w:t>Obchodník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nebo</w:t>
      </w:r>
      <w:r>
        <w:rPr>
          <w:spacing w:val="-8"/>
          <w:sz w:val="16"/>
        </w:rPr>
        <w:t xml:space="preserve"> </w:t>
      </w:r>
      <w:r>
        <w:rPr>
          <w:spacing w:val="-2"/>
          <w:w w:val="110"/>
          <w:sz w:val="16"/>
        </w:rPr>
        <w:t>p</w:t>
      </w:r>
      <w:r>
        <w:rPr>
          <w:spacing w:val="-1"/>
          <w:w w:val="20"/>
          <w:sz w:val="16"/>
        </w:rPr>
        <w:t>ř</w:t>
      </w:r>
      <w:r>
        <w:rPr>
          <w:spacing w:val="-5"/>
          <w:w w:val="110"/>
          <w:sz w:val="16"/>
        </w:rPr>
        <w:t>í</w:t>
      </w:r>
      <w:r>
        <w:rPr>
          <w:spacing w:val="-3"/>
          <w:w w:val="110"/>
          <w:sz w:val="16"/>
        </w:rPr>
        <w:t>s</w:t>
      </w:r>
      <w:r>
        <w:rPr>
          <w:spacing w:val="-1"/>
          <w:w w:val="110"/>
          <w:sz w:val="16"/>
        </w:rPr>
        <w:t>l</w:t>
      </w:r>
      <w:r>
        <w:rPr>
          <w:spacing w:val="-5"/>
          <w:w w:val="110"/>
          <w:sz w:val="16"/>
        </w:rPr>
        <w:t>u</w:t>
      </w:r>
      <w:r>
        <w:rPr>
          <w:spacing w:val="-3"/>
          <w:w w:val="110"/>
          <w:sz w:val="16"/>
        </w:rPr>
        <w:t>š</w:t>
      </w:r>
      <w:r>
        <w:rPr>
          <w:spacing w:val="-2"/>
          <w:w w:val="110"/>
          <w:sz w:val="16"/>
        </w:rPr>
        <w:t>n</w:t>
      </w:r>
      <w:r>
        <w:rPr>
          <w:spacing w:val="-1"/>
          <w:w w:val="110"/>
          <w:sz w:val="16"/>
        </w:rPr>
        <w:t>ý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PDS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mají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právo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omezit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nebo</w:t>
      </w:r>
      <w:r>
        <w:rPr>
          <w:spacing w:val="-7"/>
          <w:sz w:val="16"/>
        </w:rPr>
        <w:t xml:space="preserve"> </w:t>
      </w:r>
      <w:r>
        <w:rPr>
          <w:spacing w:val="-2"/>
          <w:w w:val="111"/>
          <w:sz w:val="16"/>
        </w:rPr>
        <w:t>p</w:t>
      </w:r>
      <w:r>
        <w:rPr>
          <w:spacing w:val="-3"/>
          <w:w w:val="21"/>
          <w:sz w:val="16"/>
        </w:rPr>
        <w:t>ř</w:t>
      </w:r>
      <w:r>
        <w:rPr>
          <w:spacing w:val="-2"/>
          <w:w w:val="111"/>
          <w:sz w:val="16"/>
        </w:rPr>
        <w:t>er</w:t>
      </w:r>
      <w:r>
        <w:rPr>
          <w:spacing w:val="-5"/>
          <w:w w:val="111"/>
          <w:sz w:val="16"/>
        </w:rPr>
        <w:t>u</w:t>
      </w:r>
      <w:r>
        <w:rPr>
          <w:w w:val="111"/>
          <w:sz w:val="16"/>
        </w:rPr>
        <w:t>š</w:t>
      </w:r>
      <w:r>
        <w:rPr>
          <w:spacing w:val="-6"/>
          <w:w w:val="111"/>
          <w:sz w:val="16"/>
        </w:rPr>
        <w:t>i</w:t>
      </w:r>
      <w:r>
        <w:rPr>
          <w:spacing w:val="-1"/>
          <w:w w:val="111"/>
          <w:sz w:val="16"/>
        </w:rPr>
        <w:t>t</w:t>
      </w:r>
      <w:r>
        <w:rPr>
          <w:spacing w:val="-4"/>
          <w:w w:val="99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nezbytném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rozsahu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dodávky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plynu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OM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pacing w:val="-2"/>
          <w:w w:val="110"/>
          <w:sz w:val="16"/>
        </w:rPr>
        <w:t>p</w:t>
      </w:r>
      <w:r>
        <w:rPr>
          <w:spacing w:val="-1"/>
          <w:w w:val="20"/>
          <w:sz w:val="16"/>
        </w:rPr>
        <w:t>ř</w:t>
      </w:r>
      <w:r>
        <w:rPr>
          <w:spacing w:val="-5"/>
          <w:w w:val="110"/>
          <w:sz w:val="16"/>
        </w:rPr>
        <w:t>í</w:t>
      </w:r>
      <w:r>
        <w:rPr>
          <w:spacing w:val="-2"/>
          <w:w w:val="110"/>
          <w:sz w:val="16"/>
        </w:rPr>
        <w:t>pa</w:t>
      </w:r>
      <w:r>
        <w:rPr>
          <w:spacing w:val="-5"/>
          <w:w w:val="110"/>
          <w:sz w:val="16"/>
        </w:rPr>
        <w:t>d</w:t>
      </w:r>
      <w:r>
        <w:rPr>
          <w:spacing w:val="-2"/>
          <w:w w:val="110"/>
          <w:sz w:val="16"/>
        </w:rPr>
        <w:t>e</w:t>
      </w:r>
      <w:r>
        <w:rPr>
          <w:spacing w:val="-1"/>
          <w:w w:val="110"/>
          <w:sz w:val="16"/>
        </w:rPr>
        <w:t>ch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stanovených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Energetickým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zákonem,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zejména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při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neoprávněném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odběru.</w:t>
      </w:r>
    </w:p>
    <w:p w14:paraId="2A407B01" w14:textId="77777777" w:rsidR="000C1630" w:rsidRDefault="00A57487">
      <w:pPr>
        <w:pStyle w:val="Odstavecseseznamem"/>
        <w:numPr>
          <w:ilvl w:val="0"/>
          <w:numId w:val="7"/>
        </w:numPr>
        <w:tabs>
          <w:tab w:val="left" w:pos="402"/>
        </w:tabs>
        <w:spacing w:before="117"/>
        <w:ind w:right="234" w:firstLine="0"/>
        <w:jc w:val="both"/>
        <w:rPr>
          <w:sz w:val="16"/>
        </w:rPr>
      </w:pPr>
      <w:r>
        <w:rPr>
          <w:w w:val="90"/>
          <w:sz w:val="16"/>
        </w:rPr>
        <w:t>Obchodník je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oprávněn z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důvodu neplacení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ceny za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sdružené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služby nebo záloh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na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sdružené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služby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dodávky plynu ukončit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nebo</w:t>
      </w:r>
      <w:r>
        <w:rPr>
          <w:w w:val="99"/>
          <w:sz w:val="16"/>
        </w:rPr>
        <w:t xml:space="preserve"> </w:t>
      </w:r>
      <w:r>
        <w:rPr>
          <w:w w:val="111"/>
          <w:sz w:val="16"/>
        </w:rPr>
        <w:t>p</w:t>
      </w:r>
      <w:r>
        <w:rPr>
          <w:spacing w:val="1"/>
          <w:w w:val="21"/>
          <w:sz w:val="16"/>
        </w:rPr>
        <w:t>ř</w:t>
      </w:r>
      <w:r>
        <w:rPr>
          <w:w w:val="111"/>
          <w:sz w:val="16"/>
        </w:rPr>
        <w:t>er</w:t>
      </w:r>
      <w:r>
        <w:rPr>
          <w:spacing w:val="-3"/>
          <w:w w:val="111"/>
          <w:sz w:val="16"/>
        </w:rPr>
        <w:t>u</w:t>
      </w:r>
      <w:r>
        <w:rPr>
          <w:spacing w:val="-1"/>
          <w:w w:val="111"/>
          <w:sz w:val="16"/>
        </w:rPr>
        <w:t>š</w:t>
      </w:r>
      <w:r>
        <w:rPr>
          <w:spacing w:val="1"/>
          <w:w w:val="111"/>
          <w:sz w:val="16"/>
        </w:rPr>
        <w:t>it</w:t>
      </w:r>
      <w:r>
        <w:rPr>
          <w:spacing w:val="-10"/>
          <w:w w:val="99"/>
          <w:sz w:val="16"/>
        </w:rPr>
        <w:t xml:space="preserve"> </w:t>
      </w:r>
      <w:r>
        <w:rPr>
          <w:sz w:val="16"/>
        </w:rPr>
        <w:t>dodávku</w:t>
      </w:r>
      <w:r>
        <w:rPr>
          <w:spacing w:val="-12"/>
          <w:sz w:val="16"/>
        </w:rPr>
        <w:t xml:space="preserve"> </w:t>
      </w:r>
      <w:r>
        <w:rPr>
          <w:sz w:val="16"/>
        </w:rPr>
        <w:t>plynu</w:t>
      </w:r>
      <w:r>
        <w:rPr>
          <w:spacing w:val="-11"/>
          <w:sz w:val="16"/>
        </w:rPr>
        <w:t xml:space="preserve"> </w:t>
      </w:r>
      <w:r>
        <w:rPr>
          <w:sz w:val="16"/>
        </w:rPr>
        <w:t>v</w:t>
      </w:r>
      <w:r>
        <w:rPr>
          <w:spacing w:val="-11"/>
          <w:sz w:val="16"/>
        </w:rPr>
        <w:t xml:space="preserve"> </w:t>
      </w:r>
      <w:r>
        <w:rPr>
          <w:sz w:val="16"/>
        </w:rPr>
        <w:t>OM,</w:t>
      </w:r>
      <w:r>
        <w:rPr>
          <w:spacing w:val="-11"/>
          <w:sz w:val="16"/>
        </w:rPr>
        <w:t xml:space="preserve"> </w:t>
      </w:r>
      <w:r>
        <w:rPr>
          <w:sz w:val="16"/>
        </w:rPr>
        <w:t>pro</w:t>
      </w:r>
      <w:r>
        <w:rPr>
          <w:spacing w:val="-12"/>
          <w:sz w:val="16"/>
        </w:rPr>
        <w:t xml:space="preserve"> </w:t>
      </w:r>
      <w:r>
        <w:rPr>
          <w:sz w:val="16"/>
        </w:rPr>
        <w:t>která</w:t>
      </w:r>
      <w:r>
        <w:rPr>
          <w:spacing w:val="-11"/>
          <w:sz w:val="16"/>
        </w:rPr>
        <w:t xml:space="preserve"> </w:t>
      </w:r>
      <w:r>
        <w:rPr>
          <w:sz w:val="16"/>
        </w:rPr>
        <w:t>je</w:t>
      </w:r>
      <w:r>
        <w:rPr>
          <w:spacing w:val="-11"/>
          <w:sz w:val="16"/>
        </w:rPr>
        <w:t xml:space="preserve"> </w:t>
      </w:r>
      <w:r>
        <w:rPr>
          <w:w w:val="111"/>
          <w:sz w:val="16"/>
        </w:rPr>
        <w:t>u</w:t>
      </w:r>
      <w:r>
        <w:rPr>
          <w:spacing w:val="-3"/>
          <w:w w:val="111"/>
          <w:sz w:val="16"/>
        </w:rPr>
        <w:t>z</w:t>
      </w:r>
      <w:r>
        <w:rPr>
          <w:w w:val="111"/>
          <w:sz w:val="16"/>
        </w:rPr>
        <w:t>a</w:t>
      </w:r>
      <w:r>
        <w:rPr>
          <w:spacing w:val="-3"/>
          <w:w w:val="111"/>
          <w:sz w:val="16"/>
        </w:rPr>
        <w:t>v</w:t>
      </w:r>
      <w:r>
        <w:rPr>
          <w:spacing w:val="1"/>
          <w:w w:val="21"/>
          <w:sz w:val="16"/>
        </w:rPr>
        <w:t>ř</w:t>
      </w:r>
      <w:r>
        <w:rPr>
          <w:w w:val="111"/>
          <w:sz w:val="16"/>
        </w:rPr>
        <w:t>en</w:t>
      </w:r>
      <w:r>
        <w:rPr>
          <w:spacing w:val="1"/>
          <w:w w:val="111"/>
          <w:sz w:val="16"/>
        </w:rPr>
        <w:t>a</w:t>
      </w:r>
      <w:r>
        <w:rPr>
          <w:spacing w:val="-9"/>
          <w:w w:val="99"/>
          <w:sz w:val="16"/>
        </w:rPr>
        <w:t xml:space="preserve"> </w:t>
      </w:r>
      <w:r>
        <w:rPr>
          <w:sz w:val="16"/>
        </w:rPr>
        <w:t>Smlouva,</w:t>
      </w:r>
      <w:r>
        <w:rPr>
          <w:spacing w:val="-12"/>
          <w:sz w:val="16"/>
        </w:rPr>
        <w:t xml:space="preserve"> </w:t>
      </w:r>
      <w:r>
        <w:rPr>
          <w:w w:val="109"/>
          <w:sz w:val="16"/>
        </w:rPr>
        <w:t>jestli</w:t>
      </w:r>
      <w:r>
        <w:rPr>
          <w:w w:val="34"/>
          <w:sz w:val="16"/>
        </w:rPr>
        <w:t>ž</w:t>
      </w:r>
      <w:r>
        <w:rPr>
          <w:w w:val="109"/>
          <w:sz w:val="16"/>
        </w:rPr>
        <w:t>e</w:t>
      </w:r>
      <w:r>
        <w:rPr>
          <w:spacing w:val="-11"/>
          <w:w w:val="99"/>
          <w:sz w:val="16"/>
        </w:rPr>
        <w:t xml:space="preserve"> </w:t>
      </w:r>
      <w:r>
        <w:rPr>
          <w:sz w:val="16"/>
        </w:rPr>
        <w:t>Zákazník:</w:t>
      </w:r>
    </w:p>
    <w:p w14:paraId="06BB9BA7" w14:textId="77777777" w:rsidR="000C1630" w:rsidRDefault="00A57487">
      <w:pPr>
        <w:pStyle w:val="Odstavecseseznamem"/>
        <w:numPr>
          <w:ilvl w:val="1"/>
          <w:numId w:val="7"/>
        </w:numPr>
        <w:tabs>
          <w:tab w:val="left" w:pos="684"/>
        </w:tabs>
        <w:spacing w:line="181" w:lineRule="exact"/>
        <w:ind w:left="684" w:hanging="282"/>
        <w:jc w:val="both"/>
        <w:rPr>
          <w:sz w:val="16"/>
        </w:rPr>
      </w:pPr>
      <w:r>
        <w:rPr>
          <w:w w:val="85"/>
          <w:sz w:val="16"/>
        </w:rPr>
        <w:t>opakovaně</w:t>
      </w:r>
      <w:r>
        <w:rPr>
          <w:spacing w:val="8"/>
          <w:sz w:val="16"/>
        </w:rPr>
        <w:t xml:space="preserve"> </w:t>
      </w:r>
      <w:r>
        <w:rPr>
          <w:w w:val="85"/>
          <w:sz w:val="16"/>
        </w:rPr>
        <w:t>nedodrží</w:t>
      </w:r>
      <w:r>
        <w:rPr>
          <w:spacing w:val="6"/>
          <w:sz w:val="16"/>
        </w:rPr>
        <w:t xml:space="preserve"> </w:t>
      </w:r>
      <w:r>
        <w:rPr>
          <w:w w:val="85"/>
          <w:sz w:val="16"/>
        </w:rPr>
        <w:t>smluvený</w:t>
      </w:r>
      <w:r>
        <w:rPr>
          <w:spacing w:val="9"/>
          <w:sz w:val="16"/>
        </w:rPr>
        <w:t xml:space="preserve"> </w:t>
      </w:r>
      <w:r>
        <w:rPr>
          <w:w w:val="85"/>
          <w:sz w:val="16"/>
        </w:rPr>
        <w:t>způsob</w:t>
      </w:r>
      <w:r>
        <w:rPr>
          <w:spacing w:val="9"/>
          <w:sz w:val="16"/>
        </w:rPr>
        <w:t xml:space="preserve"> </w:t>
      </w:r>
      <w:r>
        <w:rPr>
          <w:w w:val="85"/>
          <w:sz w:val="16"/>
        </w:rPr>
        <w:t>platby</w:t>
      </w:r>
      <w:r>
        <w:rPr>
          <w:spacing w:val="9"/>
          <w:sz w:val="16"/>
        </w:rPr>
        <w:t xml:space="preserve"> </w:t>
      </w:r>
      <w:r>
        <w:rPr>
          <w:w w:val="85"/>
          <w:sz w:val="16"/>
        </w:rPr>
        <w:t>za</w:t>
      </w:r>
      <w:r>
        <w:rPr>
          <w:spacing w:val="3"/>
          <w:sz w:val="16"/>
        </w:rPr>
        <w:t xml:space="preserve"> </w:t>
      </w:r>
      <w:r>
        <w:rPr>
          <w:w w:val="85"/>
          <w:sz w:val="16"/>
        </w:rPr>
        <w:t>odebraný</w:t>
      </w:r>
      <w:r>
        <w:rPr>
          <w:spacing w:val="9"/>
          <w:sz w:val="16"/>
        </w:rPr>
        <w:t xml:space="preserve"> </w:t>
      </w:r>
      <w:r>
        <w:rPr>
          <w:w w:val="85"/>
          <w:sz w:val="16"/>
        </w:rPr>
        <w:t>plyn</w:t>
      </w:r>
      <w:r>
        <w:rPr>
          <w:spacing w:val="10"/>
          <w:sz w:val="16"/>
        </w:rPr>
        <w:t xml:space="preserve"> </w:t>
      </w:r>
      <w:r>
        <w:rPr>
          <w:w w:val="85"/>
          <w:sz w:val="16"/>
        </w:rPr>
        <w:t>včetně</w:t>
      </w:r>
      <w:r>
        <w:rPr>
          <w:spacing w:val="10"/>
          <w:sz w:val="16"/>
        </w:rPr>
        <w:t xml:space="preserve"> </w:t>
      </w:r>
      <w:r>
        <w:rPr>
          <w:spacing w:val="-2"/>
          <w:w w:val="85"/>
          <w:sz w:val="16"/>
        </w:rPr>
        <w:t>záloh;</w:t>
      </w:r>
    </w:p>
    <w:p w14:paraId="664EFCD1" w14:textId="77777777" w:rsidR="000C1630" w:rsidRDefault="00A57487">
      <w:pPr>
        <w:pStyle w:val="Odstavecseseznamem"/>
        <w:numPr>
          <w:ilvl w:val="1"/>
          <w:numId w:val="7"/>
        </w:numPr>
        <w:tabs>
          <w:tab w:val="left" w:pos="684"/>
        </w:tabs>
        <w:spacing w:before="5"/>
        <w:ind w:left="684" w:hanging="282"/>
        <w:jc w:val="both"/>
        <w:rPr>
          <w:sz w:val="16"/>
        </w:rPr>
      </w:pPr>
      <w:r>
        <w:rPr>
          <w:spacing w:val="-6"/>
          <w:sz w:val="16"/>
        </w:rPr>
        <w:t>neplní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platební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povinnosti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vyplývající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výsledků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vyhodnocení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zúčtování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skutečného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odběru.</w:t>
      </w:r>
    </w:p>
    <w:p w14:paraId="7F45C762" w14:textId="77777777" w:rsidR="000C1630" w:rsidRDefault="00A57487">
      <w:pPr>
        <w:pStyle w:val="Odstavecseseznamem"/>
        <w:numPr>
          <w:ilvl w:val="0"/>
          <w:numId w:val="7"/>
        </w:numPr>
        <w:tabs>
          <w:tab w:val="left" w:pos="402"/>
        </w:tabs>
        <w:spacing w:before="59"/>
        <w:ind w:right="302" w:firstLine="0"/>
        <w:jc w:val="both"/>
        <w:rPr>
          <w:sz w:val="16"/>
        </w:rPr>
      </w:pPr>
      <w:r>
        <w:rPr>
          <w:spacing w:val="-2"/>
          <w:sz w:val="16"/>
        </w:rPr>
        <w:t>Omezením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nebo</w:t>
      </w:r>
      <w:r>
        <w:rPr>
          <w:spacing w:val="-9"/>
          <w:sz w:val="16"/>
        </w:rPr>
        <w:t xml:space="preserve"> </w:t>
      </w:r>
      <w:r>
        <w:rPr>
          <w:spacing w:val="-2"/>
          <w:w w:val="109"/>
          <w:sz w:val="16"/>
        </w:rPr>
        <w:t>p</w:t>
      </w:r>
      <w:r>
        <w:rPr>
          <w:spacing w:val="-1"/>
          <w:w w:val="19"/>
          <w:sz w:val="16"/>
        </w:rPr>
        <w:t>ř</w:t>
      </w:r>
      <w:r>
        <w:rPr>
          <w:spacing w:val="-2"/>
          <w:w w:val="109"/>
          <w:sz w:val="16"/>
        </w:rPr>
        <w:t>e</w:t>
      </w:r>
      <w:r>
        <w:rPr>
          <w:spacing w:val="-5"/>
          <w:w w:val="109"/>
          <w:sz w:val="16"/>
        </w:rPr>
        <w:t>r</w:t>
      </w:r>
      <w:r>
        <w:rPr>
          <w:spacing w:val="-2"/>
          <w:w w:val="109"/>
          <w:sz w:val="16"/>
        </w:rPr>
        <w:t>u</w:t>
      </w:r>
      <w:r>
        <w:rPr>
          <w:spacing w:val="-3"/>
          <w:w w:val="109"/>
          <w:sz w:val="16"/>
        </w:rPr>
        <w:t>š</w:t>
      </w:r>
      <w:r>
        <w:rPr>
          <w:spacing w:val="-2"/>
          <w:w w:val="109"/>
          <w:sz w:val="16"/>
        </w:rPr>
        <w:t>en</w:t>
      </w:r>
      <w:r>
        <w:rPr>
          <w:spacing w:val="-8"/>
          <w:w w:val="109"/>
          <w:sz w:val="16"/>
        </w:rPr>
        <w:t>í</w:t>
      </w:r>
      <w:r>
        <w:rPr>
          <w:spacing w:val="-1"/>
          <w:w w:val="109"/>
          <w:sz w:val="16"/>
        </w:rPr>
        <w:t>m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dodávek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plynu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těchto</w:t>
      </w:r>
      <w:r>
        <w:rPr>
          <w:spacing w:val="-9"/>
          <w:sz w:val="16"/>
        </w:rPr>
        <w:t xml:space="preserve"> </w:t>
      </w:r>
      <w:r>
        <w:rPr>
          <w:spacing w:val="-2"/>
          <w:w w:val="110"/>
          <w:sz w:val="16"/>
        </w:rPr>
        <w:t>p</w:t>
      </w:r>
      <w:r>
        <w:rPr>
          <w:spacing w:val="-1"/>
          <w:w w:val="20"/>
          <w:sz w:val="16"/>
        </w:rPr>
        <w:t>ř</w:t>
      </w:r>
      <w:r>
        <w:rPr>
          <w:spacing w:val="-5"/>
          <w:w w:val="110"/>
          <w:sz w:val="16"/>
        </w:rPr>
        <w:t>í</w:t>
      </w:r>
      <w:r>
        <w:rPr>
          <w:spacing w:val="-2"/>
          <w:w w:val="110"/>
          <w:sz w:val="16"/>
        </w:rPr>
        <w:t>p</w:t>
      </w:r>
      <w:r>
        <w:rPr>
          <w:spacing w:val="-5"/>
          <w:w w:val="110"/>
          <w:sz w:val="16"/>
        </w:rPr>
        <w:t>a</w:t>
      </w:r>
      <w:r>
        <w:rPr>
          <w:spacing w:val="-2"/>
          <w:w w:val="110"/>
          <w:sz w:val="16"/>
        </w:rPr>
        <w:t>d</w:t>
      </w:r>
      <w:r>
        <w:rPr>
          <w:spacing w:val="-4"/>
          <w:w w:val="110"/>
          <w:sz w:val="16"/>
        </w:rPr>
        <w:t>e</w:t>
      </w:r>
      <w:r>
        <w:rPr>
          <w:spacing w:val="-1"/>
          <w:w w:val="110"/>
          <w:sz w:val="16"/>
        </w:rPr>
        <w:t>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nevzniká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Zákazníkovi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právo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náhradu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škody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ušlého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 xml:space="preserve">zisku </w:t>
      </w:r>
      <w:r>
        <w:rPr>
          <w:spacing w:val="-4"/>
          <w:sz w:val="16"/>
        </w:rPr>
        <w:t xml:space="preserve">vůči Obchodníkovi nebo </w:t>
      </w:r>
      <w:r>
        <w:rPr>
          <w:spacing w:val="-3"/>
          <w:w w:val="109"/>
          <w:sz w:val="16"/>
        </w:rPr>
        <w:t>p</w:t>
      </w:r>
      <w:r>
        <w:rPr>
          <w:spacing w:val="-2"/>
          <w:w w:val="19"/>
          <w:sz w:val="16"/>
        </w:rPr>
        <w:t>ř</w:t>
      </w:r>
      <w:r>
        <w:rPr>
          <w:spacing w:val="-6"/>
          <w:w w:val="109"/>
          <w:sz w:val="16"/>
        </w:rPr>
        <w:t>ís</w:t>
      </w:r>
      <w:r>
        <w:rPr>
          <w:spacing w:val="-2"/>
          <w:w w:val="109"/>
          <w:sz w:val="16"/>
        </w:rPr>
        <w:t>l</w:t>
      </w:r>
      <w:r>
        <w:rPr>
          <w:spacing w:val="-5"/>
          <w:w w:val="109"/>
          <w:sz w:val="16"/>
        </w:rPr>
        <w:t>u</w:t>
      </w:r>
      <w:r>
        <w:rPr>
          <w:spacing w:val="-1"/>
          <w:w w:val="109"/>
          <w:sz w:val="16"/>
        </w:rPr>
        <w:t>š</w:t>
      </w:r>
      <w:r>
        <w:rPr>
          <w:spacing w:val="-3"/>
          <w:w w:val="109"/>
          <w:sz w:val="16"/>
        </w:rPr>
        <w:t>n</w:t>
      </w:r>
      <w:r>
        <w:rPr>
          <w:spacing w:val="-10"/>
          <w:w w:val="109"/>
          <w:sz w:val="16"/>
        </w:rPr>
        <w:t>é</w:t>
      </w:r>
      <w:r>
        <w:rPr>
          <w:spacing w:val="-2"/>
          <w:w w:val="109"/>
          <w:sz w:val="16"/>
        </w:rPr>
        <w:t>m</w:t>
      </w:r>
      <w:r>
        <w:rPr>
          <w:spacing w:val="-4"/>
          <w:sz w:val="16"/>
        </w:rPr>
        <w:t xml:space="preserve"> PDS. To neplatí, nesplní-li Obchodník</w:t>
      </w:r>
      <w:r>
        <w:rPr>
          <w:sz w:val="16"/>
        </w:rPr>
        <w:t xml:space="preserve"> </w:t>
      </w:r>
      <w:r>
        <w:rPr>
          <w:spacing w:val="-4"/>
          <w:sz w:val="16"/>
        </w:rPr>
        <w:t>nebo</w:t>
      </w:r>
      <w:r>
        <w:rPr>
          <w:spacing w:val="-6"/>
          <w:sz w:val="16"/>
        </w:rPr>
        <w:t xml:space="preserve"> </w:t>
      </w:r>
      <w:r>
        <w:rPr>
          <w:spacing w:val="-4"/>
          <w:w w:val="110"/>
          <w:sz w:val="16"/>
        </w:rPr>
        <w:t>p</w:t>
      </w:r>
      <w:r>
        <w:rPr>
          <w:spacing w:val="-3"/>
          <w:w w:val="20"/>
          <w:sz w:val="16"/>
        </w:rPr>
        <w:t>ř</w:t>
      </w:r>
      <w:r>
        <w:rPr>
          <w:spacing w:val="-7"/>
          <w:w w:val="110"/>
          <w:sz w:val="16"/>
        </w:rPr>
        <w:t>í</w:t>
      </w:r>
      <w:r>
        <w:rPr>
          <w:spacing w:val="-5"/>
          <w:w w:val="110"/>
          <w:sz w:val="16"/>
        </w:rPr>
        <w:t>s</w:t>
      </w:r>
      <w:r>
        <w:rPr>
          <w:spacing w:val="-3"/>
          <w:w w:val="110"/>
          <w:sz w:val="16"/>
        </w:rPr>
        <w:t>l</w:t>
      </w:r>
      <w:r>
        <w:rPr>
          <w:spacing w:val="-7"/>
          <w:w w:val="110"/>
          <w:sz w:val="16"/>
        </w:rPr>
        <w:t>u</w:t>
      </w:r>
      <w:r>
        <w:rPr>
          <w:spacing w:val="-2"/>
          <w:w w:val="110"/>
          <w:sz w:val="16"/>
        </w:rPr>
        <w:t>š</w:t>
      </w:r>
      <w:r>
        <w:rPr>
          <w:spacing w:val="-4"/>
          <w:w w:val="110"/>
          <w:sz w:val="16"/>
        </w:rPr>
        <w:t>n</w:t>
      </w:r>
      <w:r>
        <w:rPr>
          <w:spacing w:val="-3"/>
          <w:w w:val="110"/>
          <w:sz w:val="16"/>
        </w:rPr>
        <w:t>ý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PDS své zákonné povinnosti. Zákazník je povinen nahradit</w:t>
      </w:r>
      <w:r>
        <w:rPr>
          <w:sz w:val="16"/>
        </w:rPr>
        <w:t xml:space="preserve"> </w:t>
      </w:r>
      <w:r>
        <w:rPr>
          <w:spacing w:val="-4"/>
          <w:sz w:val="16"/>
        </w:rPr>
        <w:t xml:space="preserve">Obchodníkovi a PDS náklady vynaložené na </w:t>
      </w:r>
      <w:r>
        <w:rPr>
          <w:spacing w:val="-4"/>
          <w:w w:val="110"/>
          <w:sz w:val="16"/>
        </w:rPr>
        <w:t>p</w:t>
      </w:r>
      <w:r>
        <w:rPr>
          <w:spacing w:val="-3"/>
          <w:w w:val="20"/>
          <w:sz w:val="16"/>
        </w:rPr>
        <w:t>ř</w:t>
      </w:r>
      <w:r>
        <w:rPr>
          <w:spacing w:val="-4"/>
          <w:w w:val="110"/>
          <w:sz w:val="16"/>
        </w:rPr>
        <w:t>e</w:t>
      </w:r>
      <w:r>
        <w:rPr>
          <w:spacing w:val="-7"/>
          <w:w w:val="110"/>
          <w:sz w:val="16"/>
        </w:rPr>
        <w:t>r</w:t>
      </w:r>
      <w:r>
        <w:rPr>
          <w:spacing w:val="-6"/>
          <w:w w:val="110"/>
          <w:sz w:val="16"/>
        </w:rPr>
        <w:t>u</w:t>
      </w:r>
      <w:r>
        <w:rPr>
          <w:spacing w:val="-2"/>
          <w:w w:val="110"/>
          <w:sz w:val="16"/>
        </w:rPr>
        <w:t>š</w:t>
      </w:r>
      <w:r>
        <w:rPr>
          <w:spacing w:val="-4"/>
          <w:w w:val="110"/>
          <w:sz w:val="16"/>
        </w:rPr>
        <w:t>en</w:t>
      </w:r>
      <w:r>
        <w:rPr>
          <w:spacing w:val="-3"/>
          <w:w w:val="110"/>
          <w:sz w:val="16"/>
        </w:rPr>
        <w:t>í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 xml:space="preserve">a obnovení dodávky plynu z důvodu svého prodlení se </w:t>
      </w:r>
      <w:r>
        <w:rPr>
          <w:sz w:val="16"/>
        </w:rPr>
        <w:t>splněním závazku a náklady spojené s vymáháním pohledávky.</w:t>
      </w:r>
    </w:p>
    <w:p w14:paraId="32FF00E0" w14:textId="77777777" w:rsidR="000C1630" w:rsidRDefault="000C1630">
      <w:pPr>
        <w:pStyle w:val="Zkladntext"/>
        <w:spacing w:before="176"/>
        <w:ind w:left="0"/>
      </w:pPr>
    </w:p>
    <w:p w14:paraId="7BD15807" w14:textId="77777777" w:rsidR="000C1630" w:rsidRDefault="00A57487">
      <w:pPr>
        <w:pStyle w:val="Nadpis3"/>
        <w:numPr>
          <w:ilvl w:val="2"/>
          <w:numId w:val="15"/>
        </w:numPr>
        <w:tabs>
          <w:tab w:val="left" w:pos="3454"/>
        </w:tabs>
        <w:ind w:left="3454" w:hanging="330"/>
        <w:jc w:val="left"/>
      </w:pPr>
      <w:r>
        <w:t>Ukončení</w:t>
      </w:r>
      <w:r>
        <w:rPr>
          <w:spacing w:val="-12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dodávky</w:t>
      </w:r>
      <w:r>
        <w:rPr>
          <w:spacing w:val="-11"/>
        </w:rPr>
        <w:t xml:space="preserve"> </w:t>
      </w:r>
      <w:r>
        <w:rPr>
          <w:spacing w:val="-4"/>
        </w:rPr>
        <w:t>plynu</w:t>
      </w:r>
    </w:p>
    <w:p w14:paraId="292B0FC3" w14:textId="77777777" w:rsidR="000C1630" w:rsidRDefault="00A57487">
      <w:pPr>
        <w:pStyle w:val="Odstavecseseznamem"/>
        <w:numPr>
          <w:ilvl w:val="0"/>
          <w:numId w:val="6"/>
        </w:numPr>
        <w:tabs>
          <w:tab w:val="left" w:pos="402"/>
        </w:tabs>
        <w:spacing w:before="121"/>
        <w:ind w:right="351" w:firstLine="0"/>
        <w:rPr>
          <w:sz w:val="16"/>
        </w:rPr>
      </w:pPr>
      <w:r>
        <w:rPr>
          <w:spacing w:val="-2"/>
          <w:w w:val="95"/>
          <w:sz w:val="16"/>
        </w:rPr>
        <w:t>Smlouva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4"/>
          <w:sz w:val="16"/>
        </w:rPr>
        <w:t>může</w:t>
      </w:r>
      <w:r>
        <w:rPr>
          <w:spacing w:val="-7"/>
          <w:w w:val="94"/>
          <w:sz w:val="16"/>
        </w:rPr>
        <w:t xml:space="preserve"> </w:t>
      </w:r>
      <w:r>
        <w:rPr>
          <w:spacing w:val="-2"/>
          <w:w w:val="95"/>
          <w:sz w:val="16"/>
        </w:rPr>
        <w:t>být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ukončena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dohodou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smluvních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stran, a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to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zejména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v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104"/>
          <w:sz w:val="16"/>
        </w:rPr>
        <w:t>p</w:t>
      </w:r>
      <w:r>
        <w:rPr>
          <w:spacing w:val="-1"/>
          <w:w w:val="14"/>
          <w:sz w:val="16"/>
        </w:rPr>
        <w:t>ř</w:t>
      </w:r>
      <w:r>
        <w:rPr>
          <w:spacing w:val="-5"/>
          <w:w w:val="104"/>
          <w:sz w:val="16"/>
        </w:rPr>
        <w:t>í</w:t>
      </w:r>
      <w:r>
        <w:rPr>
          <w:spacing w:val="-2"/>
          <w:w w:val="104"/>
          <w:sz w:val="16"/>
        </w:rPr>
        <w:t>p</w:t>
      </w:r>
      <w:r>
        <w:rPr>
          <w:spacing w:val="-5"/>
          <w:w w:val="104"/>
          <w:sz w:val="16"/>
        </w:rPr>
        <w:t>a</w:t>
      </w:r>
      <w:r>
        <w:rPr>
          <w:spacing w:val="-2"/>
          <w:w w:val="104"/>
          <w:sz w:val="16"/>
        </w:rPr>
        <w:t>d</w:t>
      </w:r>
      <w:r>
        <w:rPr>
          <w:spacing w:val="-4"/>
          <w:w w:val="104"/>
          <w:sz w:val="16"/>
        </w:rPr>
        <w:t>e</w:t>
      </w:r>
      <w:r>
        <w:rPr>
          <w:w w:val="104"/>
          <w:sz w:val="16"/>
        </w:rPr>
        <w:t>c</w:t>
      </w:r>
      <w:r>
        <w:rPr>
          <w:spacing w:val="-2"/>
          <w:w w:val="104"/>
          <w:sz w:val="16"/>
        </w:rPr>
        <w:t>h</w:t>
      </w:r>
      <w:r>
        <w:rPr>
          <w:spacing w:val="-1"/>
          <w:w w:val="104"/>
          <w:sz w:val="16"/>
        </w:rPr>
        <w:t>,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kdy Zákazník fakticky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ukončí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odběr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v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OM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 xml:space="preserve">(z </w:t>
      </w:r>
      <w:r>
        <w:rPr>
          <w:w w:val="90"/>
          <w:sz w:val="16"/>
        </w:rPr>
        <w:t>důvodu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stěhování,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ukončení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činnosti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atd.).</w:t>
      </w:r>
    </w:p>
    <w:p w14:paraId="74087232" w14:textId="77777777" w:rsidR="000C1630" w:rsidRDefault="00A57487">
      <w:pPr>
        <w:pStyle w:val="Odstavecseseznamem"/>
        <w:numPr>
          <w:ilvl w:val="0"/>
          <w:numId w:val="6"/>
        </w:numPr>
        <w:tabs>
          <w:tab w:val="left" w:pos="402"/>
        </w:tabs>
        <w:spacing w:before="120"/>
        <w:ind w:right="1150" w:firstLine="0"/>
        <w:rPr>
          <w:sz w:val="16"/>
        </w:rPr>
      </w:pPr>
      <w:r>
        <w:rPr>
          <w:spacing w:val="-2"/>
          <w:w w:val="90"/>
          <w:sz w:val="16"/>
        </w:rPr>
        <w:t>Účinnost Smlouvy,</w:t>
      </w:r>
      <w:r>
        <w:rPr>
          <w:sz w:val="16"/>
        </w:rPr>
        <w:t xml:space="preserve"> </w:t>
      </w:r>
      <w:r>
        <w:rPr>
          <w:spacing w:val="-2"/>
          <w:w w:val="90"/>
          <w:sz w:val="16"/>
        </w:rPr>
        <w:t>nebo její části v případě dodávky do více OM,</w:t>
      </w:r>
      <w:r>
        <w:rPr>
          <w:sz w:val="16"/>
        </w:rPr>
        <w:t xml:space="preserve"> </w:t>
      </w:r>
      <w:r>
        <w:rPr>
          <w:spacing w:val="-2"/>
          <w:w w:val="90"/>
          <w:sz w:val="16"/>
        </w:rPr>
        <w:t>skončí ukončením</w:t>
      </w:r>
      <w:r>
        <w:rPr>
          <w:sz w:val="16"/>
        </w:rPr>
        <w:t xml:space="preserve"> </w:t>
      </w:r>
      <w:r>
        <w:rPr>
          <w:spacing w:val="-5"/>
          <w:sz w:val="16"/>
        </w:rPr>
        <w:t>p</w:t>
      </w:r>
      <w:r>
        <w:rPr>
          <w:spacing w:val="-1"/>
          <w:w w:val="10"/>
          <w:sz w:val="16"/>
        </w:rPr>
        <w:t>ř</w:t>
      </w:r>
      <w:r>
        <w:rPr>
          <w:spacing w:val="-4"/>
          <w:sz w:val="16"/>
        </w:rPr>
        <w:t>i</w:t>
      </w:r>
      <w:r>
        <w:rPr>
          <w:spacing w:val="-2"/>
          <w:sz w:val="16"/>
        </w:rPr>
        <w:t>po</w:t>
      </w:r>
      <w:r>
        <w:rPr>
          <w:spacing w:val="-4"/>
          <w:sz w:val="16"/>
        </w:rPr>
        <w:t>j</w:t>
      </w:r>
      <w:r>
        <w:rPr>
          <w:spacing w:val="-2"/>
          <w:sz w:val="16"/>
        </w:rPr>
        <w:t>e</w:t>
      </w:r>
      <w:r>
        <w:rPr>
          <w:spacing w:val="-1"/>
          <w:sz w:val="16"/>
        </w:rPr>
        <w:t>ní</w:t>
      </w:r>
      <w:r>
        <w:rPr>
          <w:spacing w:val="-3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OM</w:t>
      </w:r>
      <w:r>
        <w:rPr>
          <w:spacing w:val="-4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místa k distribuční</w:t>
      </w:r>
      <w:r>
        <w:rPr>
          <w:spacing w:val="-2"/>
          <w:sz w:val="16"/>
        </w:rPr>
        <w:t xml:space="preserve"> soustavě.</w:t>
      </w:r>
    </w:p>
    <w:p w14:paraId="0311D783" w14:textId="77777777" w:rsidR="000C1630" w:rsidRDefault="00A57487">
      <w:pPr>
        <w:pStyle w:val="Odstavecseseznamem"/>
        <w:numPr>
          <w:ilvl w:val="0"/>
          <w:numId w:val="6"/>
        </w:numPr>
        <w:tabs>
          <w:tab w:val="left" w:pos="402"/>
        </w:tabs>
        <w:spacing w:before="122"/>
        <w:ind w:left="402" w:hanging="284"/>
        <w:jc w:val="both"/>
        <w:rPr>
          <w:sz w:val="16"/>
        </w:rPr>
      </w:pPr>
      <w:r>
        <w:rPr>
          <w:spacing w:val="-6"/>
          <w:sz w:val="16"/>
        </w:rPr>
        <w:t>Obchodník</w:t>
      </w:r>
      <w:r>
        <w:rPr>
          <w:sz w:val="16"/>
        </w:rPr>
        <w:t xml:space="preserve"> </w:t>
      </w:r>
      <w:r>
        <w:rPr>
          <w:spacing w:val="-6"/>
          <w:sz w:val="16"/>
        </w:rPr>
        <w:t>je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oprávněn</w:t>
      </w:r>
      <w:r>
        <w:rPr>
          <w:sz w:val="16"/>
        </w:rPr>
        <w:t xml:space="preserve"> </w:t>
      </w:r>
      <w:r>
        <w:rPr>
          <w:spacing w:val="-6"/>
          <w:sz w:val="16"/>
        </w:rPr>
        <w:t>od</w:t>
      </w:r>
      <w:r>
        <w:rPr>
          <w:spacing w:val="1"/>
          <w:sz w:val="16"/>
        </w:rPr>
        <w:t xml:space="preserve"> </w:t>
      </w:r>
      <w:r>
        <w:rPr>
          <w:spacing w:val="-6"/>
          <w:sz w:val="16"/>
        </w:rPr>
        <w:t>Smlouvy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odstoupit:</w:t>
      </w:r>
    </w:p>
    <w:p w14:paraId="5E856D11" w14:textId="77777777" w:rsidR="000C1630" w:rsidRDefault="000C1630">
      <w:pPr>
        <w:jc w:val="both"/>
        <w:rPr>
          <w:sz w:val="16"/>
        </w:rPr>
        <w:sectPr w:rsidR="000C1630">
          <w:pgSz w:w="11920" w:h="16850"/>
          <w:pgMar w:top="1680" w:right="1220" w:bottom="1160" w:left="1300" w:header="714" w:footer="962" w:gutter="0"/>
          <w:cols w:space="708"/>
        </w:sectPr>
      </w:pPr>
    </w:p>
    <w:p w14:paraId="3FB61306" w14:textId="77777777" w:rsidR="000C1630" w:rsidRDefault="00A57487">
      <w:pPr>
        <w:pStyle w:val="Odstavecseseznamem"/>
        <w:numPr>
          <w:ilvl w:val="1"/>
          <w:numId w:val="6"/>
        </w:numPr>
        <w:tabs>
          <w:tab w:val="left" w:pos="683"/>
          <w:tab w:val="left" w:pos="685"/>
        </w:tabs>
        <w:spacing w:before="85"/>
        <w:ind w:right="511"/>
        <w:rPr>
          <w:sz w:val="16"/>
        </w:rPr>
      </w:pPr>
      <w:r>
        <w:rPr>
          <w:w w:val="95"/>
          <w:sz w:val="16"/>
        </w:rPr>
        <w:lastRenderedPageBreak/>
        <w:t>v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případě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opakovaného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podstatného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porušení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Smlouvy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ze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strany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Zákazníka,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zejména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v</w:t>
      </w:r>
      <w:r>
        <w:rPr>
          <w:spacing w:val="-7"/>
          <w:w w:val="95"/>
          <w:sz w:val="16"/>
        </w:rPr>
        <w:t xml:space="preserve"> </w:t>
      </w:r>
      <w:r>
        <w:rPr>
          <w:w w:val="115"/>
          <w:sz w:val="16"/>
        </w:rPr>
        <w:t>p</w:t>
      </w:r>
      <w:r>
        <w:rPr>
          <w:spacing w:val="1"/>
          <w:w w:val="25"/>
          <w:sz w:val="16"/>
        </w:rPr>
        <w:t>ř</w:t>
      </w:r>
      <w:r>
        <w:rPr>
          <w:spacing w:val="-3"/>
          <w:w w:val="115"/>
          <w:sz w:val="16"/>
        </w:rPr>
        <w:t>í</w:t>
      </w:r>
      <w:r>
        <w:rPr>
          <w:w w:val="115"/>
          <w:sz w:val="16"/>
        </w:rPr>
        <w:t>p</w:t>
      </w:r>
      <w:r>
        <w:rPr>
          <w:spacing w:val="-3"/>
          <w:w w:val="115"/>
          <w:sz w:val="16"/>
        </w:rPr>
        <w:t>a</w:t>
      </w:r>
      <w:r>
        <w:rPr>
          <w:w w:val="115"/>
          <w:sz w:val="16"/>
        </w:rPr>
        <w:t>d</w:t>
      </w:r>
      <w:r>
        <w:rPr>
          <w:spacing w:val="1"/>
          <w:w w:val="44"/>
          <w:sz w:val="16"/>
        </w:rPr>
        <w:t>ě</w:t>
      </w:r>
      <w:r>
        <w:rPr>
          <w:spacing w:val="1"/>
          <w:w w:val="115"/>
          <w:sz w:val="16"/>
        </w:rPr>
        <w:t>,</w:t>
      </w:r>
      <w:r>
        <w:rPr>
          <w:spacing w:val="-2"/>
          <w:w w:val="94"/>
          <w:sz w:val="16"/>
        </w:rPr>
        <w:t xml:space="preserve"> </w:t>
      </w:r>
      <w:r>
        <w:rPr>
          <w:w w:val="95"/>
          <w:sz w:val="16"/>
        </w:rPr>
        <w:t>že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Zákazník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je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 xml:space="preserve">v </w:t>
      </w:r>
      <w:r>
        <w:rPr>
          <w:w w:val="90"/>
          <w:sz w:val="16"/>
        </w:rPr>
        <w:t xml:space="preserve">prodlení s placením za sdružené služby dodávky plynu déle než 30 dnů, a v dalších </w:t>
      </w:r>
      <w:r>
        <w:rPr>
          <w:sz w:val="16"/>
        </w:rPr>
        <w:t>p</w:t>
      </w:r>
      <w:r>
        <w:rPr>
          <w:spacing w:val="1"/>
          <w:w w:val="10"/>
          <w:sz w:val="16"/>
        </w:rPr>
        <w:t>ř</w:t>
      </w:r>
      <w:r>
        <w:rPr>
          <w:spacing w:val="-3"/>
          <w:sz w:val="16"/>
        </w:rPr>
        <w:t>í</w:t>
      </w:r>
      <w:r>
        <w:rPr>
          <w:sz w:val="16"/>
        </w:rPr>
        <w:t>p</w:t>
      </w:r>
      <w:r>
        <w:rPr>
          <w:spacing w:val="-3"/>
          <w:sz w:val="16"/>
        </w:rPr>
        <w:t>a</w:t>
      </w:r>
      <w:r>
        <w:rPr>
          <w:sz w:val="16"/>
        </w:rPr>
        <w:t>d</w:t>
      </w:r>
      <w:r>
        <w:rPr>
          <w:spacing w:val="-2"/>
          <w:sz w:val="16"/>
        </w:rPr>
        <w:t>e</w:t>
      </w:r>
      <w:r>
        <w:rPr>
          <w:spacing w:val="1"/>
          <w:sz w:val="16"/>
        </w:rPr>
        <w:t>ch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stanovených Smlouvou či</w:t>
      </w:r>
      <w:r>
        <w:rPr>
          <w:sz w:val="16"/>
        </w:rPr>
        <w:t xml:space="preserve"> </w:t>
      </w:r>
      <w:r>
        <w:rPr>
          <w:spacing w:val="-8"/>
          <w:sz w:val="16"/>
        </w:rPr>
        <w:t>OPD.</w:t>
      </w:r>
      <w:r>
        <w:rPr>
          <w:sz w:val="16"/>
        </w:rPr>
        <w:t xml:space="preserve"> </w:t>
      </w:r>
      <w:r>
        <w:rPr>
          <w:spacing w:val="-8"/>
          <w:sz w:val="16"/>
        </w:rPr>
        <w:t>Odstoupení</w:t>
      </w:r>
      <w:r>
        <w:rPr>
          <w:sz w:val="16"/>
        </w:rPr>
        <w:t xml:space="preserve"> </w:t>
      </w:r>
      <w:r>
        <w:rPr>
          <w:spacing w:val="-8"/>
          <w:sz w:val="16"/>
        </w:rPr>
        <w:t>je</w:t>
      </w:r>
      <w:r>
        <w:rPr>
          <w:spacing w:val="-1"/>
          <w:sz w:val="16"/>
        </w:rPr>
        <w:t xml:space="preserve"> </w:t>
      </w:r>
      <w:r>
        <w:rPr>
          <w:spacing w:val="-7"/>
          <w:w w:val="118"/>
          <w:sz w:val="16"/>
        </w:rPr>
        <w:t>t</w:t>
      </w:r>
      <w:r>
        <w:rPr>
          <w:spacing w:val="-7"/>
          <w:w w:val="28"/>
          <w:sz w:val="16"/>
        </w:rPr>
        <w:t>ř</w:t>
      </w:r>
      <w:r>
        <w:rPr>
          <w:spacing w:val="-11"/>
          <w:w w:val="118"/>
          <w:sz w:val="16"/>
        </w:rPr>
        <w:t>e</w:t>
      </w:r>
      <w:r>
        <w:rPr>
          <w:spacing w:val="-8"/>
          <w:w w:val="118"/>
          <w:sz w:val="16"/>
        </w:rPr>
        <w:t>b</w:t>
      </w:r>
      <w:r>
        <w:rPr>
          <w:spacing w:val="-7"/>
          <w:w w:val="118"/>
          <w:sz w:val="16"/>
        </w:rPr>
        <w:t>a</w:t>
      </w:r>
      <w:r>
        <w:rPr>
          <w:sz w:val="16"/>
        </w:rPr>
        <w:t xml:space="preserve"> </w:t>
      </w:r>
      <w:r>
        <w:rPr>
          <w:spacing w:val="-8"/>
          <w:sz w:val="16"/>
        </w:rPr>
        <w:t>učinit</w:t>
      </w:r>
      <w:r>
        <w:rPr>
          <w:sz w:val="16"/>
        </w:rPr>
        <w:t xml:space="preserve"> </w:t>
      </w:r>
      <w:r>
        <w:rPr>
          <w:spacing w:val="-8"/>
          <w:sz w:val="16"/>
        </w:rPr>
        <w:t>v</w:t>
      </w:r>
      <w:r>
        <w:rPr>
          <w:sz w:val="16"/>
        </w:rPr>
        <w:t xml:space="preserve"> </w:t>
      </w:r>
      <w:r>
        <w:rPr>
          <w:spacing w:val="-8"/>
          <w:sz w:val="16"/>
        </w:rPr>
        <w:t>písemné</w:t>
      </w:r>
      <w:r>
        <w:rPr>
          <w:spacing w:val="-2"/>
          <w:sz w:val="16"/>
        </w:rPr>
        <w:t xml:space="preserve"> </w:t>
      </w:r>
      <w:r>
        <w:rPr>
          <w:spacing w:val="-8"/>
          <w:sz w:val="16"/>
        </w:rPr>
        <w:t>formě</w:t>
      </w:r>
      <w:r>
        <w:rPr>
          <w:sz w:val="16"/>
        </w:rPr>
        <w:t xml:space="preserve"> </w:t>
      </w:r>
      <w:r>
        <w:rPr>
          <w:spacing w:val="-8"/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pacing w:val="-8"/>
          <w:sz w:val="16"/>
        </w:rPr>
        <w:t>doručit</w:t>
      </w:r>
      <w:r>
        <w:rPr>
          <w:spacing w:val="5"/>
          <w:sz w:val="16"/>
        </w:rPr>
        <w:t xml:space="preserve"> </w:t>
      </w:r>
      <w:r>
        <w:rPr>
          <w:spacing w:val="-8"/>
          <w:sz w:val="16"/>
        </w:rPr>
        <w:t>ho</w:t>
      </w:r>
      <w:r>
        <w:rPr>
          <w:spacing w:val="-2"/>
          <w:sz w:val="16"/>
        </w:rPr>
        <w:t xml:space="preserve"> </w:t>
      </w:r>
      <w:r>
        <w:rPr>
          <w:spacing w:val="-8"/>
          <w:sz w:val="16"/>
        </w:rPr>
        <w:t>Zákazníkovi.</w:t>
      </w:r>
      <w:r>
        <w:rPr>
          <w:spacing w:val="5"/>
          <w:sz w:val="16"/>
        </w:rPr>
        <w:t xml:space="preserve"> </w:t>
      </w:r>
      <w:r>
        <w:rPr>
          <w:spacing w:val="-8"/>
          <w:sz w:val="16"/>
        </w:rPr>
        <w:t>Odstoupení</w:t>
      </w:r>
      <w:r>
        <w:rPr>
          <w:sz w:val="16"/>
        </w:rPr>
        <w:t xml:space="preserve"> </w:t>
      </w:r>
      <w:r>
        <w:rPr>
          <w:spacing w:val="-8"/>
          <w:sz w:val="16"/>
        </w:rPr>
        <w:t>je</w:t>
      </w:r>
      <w:r>
        <w:rPr>
          <w:sz w:val="16"/>
        </w:rPr>
        <w:t xml:space="preserve"> </w:t>
      </w:r>
      <w:r>
        <w:rPr>
          <w:spacing w:val="-8"/>
          <w:sz w:val="16"/>
        </w:rPr>
        <w:t>účinné</w:t>
      </w:r>
      <w:r>
        <w:rPr>
          <w:spacing w:val="-2"/>
          <w:sz w:val="16"/>
        </w:rPr>
        <w:t xml:space="preserve"> </w:t>
      </w:r>
      <w:r>
        <w:rPr>
          <w:spacing w:val="-8"/>
          <w:sz w:val="16"/>
        </w:rPr>
        <w:t>7.</w:t>
      </w:r>
      <w:r>
        <w:rPr>
          <w:spacing w:val="-3"/>
          <w:sz w:val="16"/>
        </w:rPr>
        <w:t xml:space="preserve"> </w:t>
      </w:r>
      <w:r>
        <w:rPr>
          <w:spacing w:val="-8"/>
          <w:sz w:val="16"/>
        </w:rPr>
        <w:t>dnem,</w:t>
      </w:r>
      <w:r>
        <w:rPr>
          <w:sz w:val="16"/>
        </w:rPr>
        <w:t xml:space="preserve"> </w:t>
      </w:r>
      <w:r>
        <w:rPr>
          <w:spacing w:val="-8"/>
          <w:sz w:val="16"/>
        </w:rPr>
        <w:t>nebo</w:t>
      </w:r>
      <w:r>
        <w:rPr>
          <w:sz w:val="16"/>
        </w:rPr>
        <w:t xml:space="preserve"> </w:t>
      </w:r>
      <w:r>
        <w:rPr>
          <w:spacing w:val="-8"/>
          <w:sz w:val="16"/>
        </w:rPr>
        <w:t>později</w:t>
      </w:r>
      <w:r>
        <w:rPr>
          <w:sz w:val="16"/>
        </w:rPr>
        <w:t xml:space="preserve"> </w:t>
      </w:r>
      <w:r>
        <w:rPr>
          <w:w w:val="110"/>
          <w:sz w:val="16"/>
        </w:rPr>
        <w:t>ur</w:t>
      </w:r>
      <w:r>
        <w:rPr>
          <w:w w:val="35"/>
          <w:sz w:val="16"/>
        </w:rPr>
        <w:t>č</w:t>
      </w:r>
      <w:r>
        <w:rPr>
          <w:w w:val="110"/>
          <w:sz w:val="16"/>
        </w:rPr>
        <w:t>eným</w:t>
      </w:r>
      <w:r>
        <w:rPr>
          <w:spacing w:val="-7"/>
          <w:w w:val="99"/>
          <w:sz w:val="16"/>
        </w:rPr>
        <w:t xml:space="preserve"> </w:t>
      </w:r>
      <w:r>
        <w:rPr>
          <w:sz w:val="16"/>
        </w:rPr>
        <w:t>dnem,</w:t>
      </w:r>
      <w:r>
        <w:rPr>
          <w:spacing w:val="-8"/>
          <w:sz w:val="16"/>
        </w:rPr>
        <w:t xml:space="preserve"> </w:t>
      </w:r>
      <w:r>
        <w:rPr>
          <w:sz w:val="16"/>
        </w:rPr>
        <w:t>po</w:t>
      </w:r>
      <w:r>
        <w:rPr>
          <w:spacing w:val="-12"/>
          <w:sz w:val="16"/>
        </w:rPr>
        <w:t xml:space="preserve"> </w:t>
      </w:r>
      <w:r>
        <w:rPr>
          <w:w w:val="109"/>
          <w:sz w:val="16"/>
        </w:rPr>
        <w:t>doru</w:t>
      </w:r>
      <w:r>
        <w:rPr>
          <w:w w:val="34"/>
          <w:sz w:val="16"/>
        </w:rPr>
        <w:t>č</w:t>
      </w:r>
      <w:r>
        <w:rPr>
          <w:w w:val="109"/>
          <w:sz w:val="16"/>
        </w:rPr>
        <w:t>ení</w:t>
      </w:r>
      <w:r>
        <w:rPr>
          <w:spacing w:val="-10"/>
          <w:w w:val="99"/>
          <w:sz w:val="16"/>
        </w:rPr>
        <w:t xml:space="preserve"> </w:t>
      </w:r>
      <w:r>
        <w:rPr>
          <w:sz w:val="16"/>
        </w:rPr>
        <w:t>oznámení</w:t>
      </w:r>
      <w:r>
        <w:rPr>
          <w:spacing w:val="-10"/>
          <w:sz w:val="16"/>
        </w:rPr>
        <w:t xml:space="preserve"> </w:t>
      </w:r>
      <w:r>
        <w:rPr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sz w:val="16"/>
        </w:rPr>
        <w:t>odstoupení</w:t>
      </w:r>
      <w:r>
        <w:rPr>
          <w:spacing w:val="-10"/>
          <w:sz w:val="16"/>
        </w:rPr>
        <w:t xml:space="preserve"> </w:t>
      </w:r>
      <w:r>
        <w:rPr>
          <w:sz w:val="16"/>
        </w:rPr>
        <w:t>Zákazníkovi.</w:t>
      </w:r>
    </w:p>
    <w:p w14:paraId="4704A299" w14:textId="77777777" w:rsidR="000C1630" w:rsidRDefault="00A57487">
      <w:pPr>
        <w:pStyle w:val="Odstavecseseznamem"/>
        <w:numPr>
          <w:ilvl w:val="1"/>
          <w:numId w:val="6"/>
        </w:numPr>
        <w:tabs>
          <w:tab w:val="left" w:pos="683"/>
          <w:tab w:val="left" w:pos="685"/>
        </w:tabs>
        <w:spacing w:before="61"/>
        <w:ind w:right="787"/>
        <w:rPr>
          <w:sz w:val="16"/>
        </w:rPr>
      </w:pPr>
      <w:r>
        <w:rPr>
          <w:spacing w:val="-2"/>
          <w:w w:val="95"/>
          <w:sz w:val="16"/>
        </w:rPr>
        <w:t xml:space="preserve">v </w:t>
      </w:r>
      <w:r>
        <w:rPr>
          <w:spacing w:val="-2"/>
          <w:w w:val="115"/>
          <w:sz w:val="16"/>
        </w:rPr>
        <w:t>p</w:t>
      </w:r>
      <w:r>
        <w:rPr>
          <w:spacing w:val="-1"/>
          <w:w w:val="25"/>
          <w:sz w:val="16"/>
        </w:rPr>
        <w:t>ř</w:t>
      </w:r>
      <w:r>
        <w:rPr>
          <w:spacing w:val="-5"/>
          <w:w w:val="115"/>
          <w:sz w:val="16"/>
        </w:rPr>
        <w:t>í</w:t>
      </w:r>
      <w:r>
        <w:rPr>
          <w:spacing w:val="-2"/>
          <w:w w:val="115"/>
          <w:sz w:val="16"/>
        </w:rPr>
        <w:t>pad</w:t>
      </w:r>
      <w:r>
        <w:rPr>
          <w:spacing w:val="-4"/>
          <w:w w:val="44"/>
          <w:sz w:val="16"/>
        </w:rPr>
        <w:t>ě</w:t>
      </w:r>
      <w:r>
        <w:rPr>
          <w:spacing w:val="-1"/>
          <w:w w:val="115"/>
          <w:sz w:val="16"/>
        </w:rPr>
        <w:t>,</w:t>
      </w:r>
      <w:r>
        <w:rPr>
          <w:spacing w:val="-3"/>
          <w:w w:val="94"/>
          <w:sz w:val="16"/>
        </w:rPr>
        <w:t xml:space="preserve"> </w:t>
      </w:r>
      <w:r>
        <w:rPr>
          <w:spacing w:val="-2"/>
          <w:w w:val="95"/>
          <w:sz w:val="16"/>
        </w:rPr>
        <w:t>že se Zákazník dostane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do úpadku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ve smyslu ust. § 3 Insolvenčního zákona. Odstoupení je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 xml:space="preserve">účinné dnem </w:t>
      </w:r>
      <w:r>
        <w:rPr>
          <w:w w:val="109"/>
          <w:sz w:val="16"/>
        </w:rPr>
        <w:t>doru</w:t>
      </w:r>
      <w:r>
        <w:rPr>
          <w:w w:val="34"/>
          <w:sz w:val="16"/>
        </w:rPr>
        <w:t>č</w:t>
      </w:r>
      <w:r>
        <w:rPr>
          <w:w w:val="109"/>
          <w:sz w:val="16"/>
        </w:rPr>
        <w:t>ení</w:t>
      </w:r>
      <w:r>
        <w:rPr>
          <w:w w:val="99"/>
          <w:sz w:val="16"/>
        </w:rPr>
        <w:t xml:space="preserve"> </w:t>
      </w:r>
      <w:r>
        <w:rPr>
          <w:sz w:val="16"/>
        </w:rPr>
        <w:t>písemného oznámení o odstoupení Zákazníkovi.</w:t>
      </w:r>
    </w:p>
    <w:p w14:paraId="17DEA41F" w14:textId="77777777" w:rsidR="000C1630" w:rsidRDefault="00A57487">
      <w:pPr>
        <w:pStyle w:val="Odstavecseseznamem"/>
        <w:numPr>
          <w:ilvl w:val="0"/>
          <w:numId w:val="6"/>
        </w:numPr>
        <w:tabs>
          <w:tab w:val="left" w:pos="402"/>
        </w:tabs>
        <w:spacing w:before="59"/>
        <w:ind w:right="183" w:firstLine="0"/>
        <w:jc w:val="both"/>
        <w:rPr>
          <w:sz w:val="16"/>
        </w:rPr>
      </w:pPr>
      <w:r>
        <w:rPr>
          <w:sz w:val="16"/>
        </w:rPr>
        <w:t>Zákazník je</w:t>
      </w:r>
      <w:r>
        <w:rPr>
          <w:spacing w:val="-4"/>
          <w:sz w:val="16"/>
        </w:rPr>
        <w:t xml:space="preserve"> </w:t>
      </w:r>
      <w:r>
        <w:rPr>
          <w:sz w:val="16"/>
        </w:rPr>
        <w:t>oprávněn</w:t>
      </w:r>
      <w:r>
        <w:rPr>
          <w:spacing w:val="-1"/>
          <w:sz w:val="16"/>
        </w:rPr>
        <w:t xml:space="preserve"> </w:t>
      </w:r>
      <w:r>
        <w:rPr>
          <w:sz w:val="16"/>
        </w:rPr>
        <w:t>od</w:t>
      </w:r>
      <w:r>
        <w:rPr>
          <w:spacing w:val="-4"/>
          <w:sz w:val="16"/>
        </w:rPr>
        <w:t xml:space="preserve"> </w:t>
      </w:r>
      <w:r>
        <w:rPr>
          <w:sz w:val="16"/>
        </w:rPr>
        <w:t>Smlouvy</w:t>
      </w:r>
      <w:r>
        <w:rPr>
          <w:spacing w:val="-2"/>
          <w:sz w:val="16"/>
        </w:rPr>
        <w:t xml:space="preserve"> </w:t>
      </w:r>
      <w:r>
        <w:rPr>
          <w:sz w:val="16"/>
        </w:rPr>
        <w:t>odstoupit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w w:val="118"/>
          <w:sz w:val="16"/>
        </w:rPr>
        <w:t>p</w:t>
      </w:r>
      <w:r>
        <w:rPr>
          <w:spacing w:val="1"/>
          <w:w w:val="28"/>
          <w:sz w:val="16"/>
        </w:rPr>
        <w:t>ř</w:t>
      </w:r>
      <w:r>
        <w:rPr>
          <w:spacing w:val="-3"/>
          <w:w w:val="118"/>
          <w:sz w:val="16"/>
        </w:rPr>
        <w:t>í</w:t>
      </w:r>
      <w:r>
        <w:rPr>
          <w:w w:val="118"/>
          <w:sz w:val="16"/>
        </w:rPr>
        <w:t>pad</w:t>
      </w:r>
      <w:r>
        <w:rPr>
          <w:spacing w:val="1"/>
          <w:w w:val="47"/>
          <w:sz w:val="16"/>
        </w:rPr>
        <w:t>ě</w:t>
      </w:r>
      <w:r>
        <w:rPr>
          <w:spacing w:val="-1"/>
          <w:w w:val="95"/>
          <w:sz w:val="16"/>
        </w:rPr>
        <w:t xml:space="preserve"> </w:t>
      </w:r>
      <w:r>
        <w:rPr>
          <w:sz w:val="16"/>
        </w:rPr>
        <w:t>podstatného</w:t>
      </w:r>
      <w:r>
        <w:rPr>
          <w:spacing w:val="-9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Smlouvy</w:t>
      </w:r>
      <w:r>
        <w:rPr>
          <w:spacing w:val="-2"/>
          <w:sz w:val="16"/>
        </w:rPr>
        <w:t xml:space="preserve"> </w:t>
      </w:r>
      <w:r>
        <w:rPr>
          <w:sz w:val="16"/>
        </w:rPr>
        <w:t>ze</w:t>
      </w:r>
      <w:r>
        <w:rPr>
          <w:spacing w:val="-3"/>
          <w:sz w:val="16"/>
        </w:rPr>
        <w:t xml:space="preserve"> </w:t>
      </w:r>
      <w:r>
        <w:rPr>
          <w:sz w:val="16"/>
        </w:rPr>
        <w:t>strany</w:t>
      </w:r>
      <w:r>
        <w:rPr>
          <w:spacing w:val="-3"/>
          <w:sz w:val="16"/>
        </w:rPr>
        <w:t xml:space="preserve"> </w:t>
      </w:r>
      <w:r>
        <w:rPr>
          <w:sz w:val="16"/>
        </w:rPr>
        <w:t>Obchodníka;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podstatné porušení</w:t>
      </w:r>
      <w:r>
        <w:rPr>
          <w:spacing w:val="-10"/>
          <w:sz w:val="16"/>
        </w:rPr>
        <w:t xml:space="preserve"> </w:t>
      </w:r>
      <w:r>
        <w:rPr>
          <w:sz w:val="16"/>
        </w:rPr>
        <w:t>Smlouvy</w:t>
      </w:r>
      <w:r>
        <w:rPr>
          <w:spacing w:val="-9"/>
          <w:sz w:val="16"/>
        </w:rPr>
        <w:t xml:space="preserve"> </w:t>
      </w:r>
      <w:r>
        <w:rPr>
          <w:sz w:val="16"/>
        </w:rPr>
        <w:t>ze</w:t>
      </w:r>
      <w:r>
        <w:rPr>
          <w:spacing w:val="-10"/>
          <w:sz w:val="16"/>
        </w:rPr>
        <w:t xml:space="preserve"> </w:t>
      </w:r>
      <w:r>
        <w:rPr>
          <w:sz w:val="16"/>
        </w:rPr>
        <w:t>strany</w:t>
      </w:r>
      <w:r>
        <w:rPr>
          <w:spacing w:val="-10"/>
          <w:sz w:val="16"/>
        </w:rPr>
        <w:t xml:space="preserve"> </w:t>
      </w:r>
      <w:r>
        <w:rPr>
          <w:sz w:val="16"/>
        </w:rPr>
        <w:t>Obchodníka</w:t>
      </w:r>
      <w:r>
        <w:rPr>
          <w:spacing w:val="-10"/>
          <w:sz w:val="16"/>
        </w:rPr>
        <w:t xml:space="preserve"> </w:t>
      </w:r>
      <w:r>
        <w:rPr>
          <w:sz w:val="16"/>
        </w:rPr>
        <w:t>je</w:t>
      </w:r>
      <w:r>
        <w:rPr>
          <w:spacing w:val="-10"/>
          <w:sz w:val="16"/>
        </w:rPr>
        <w:t xml:space="preserve"> </w:t>
      </w:r>
      <w:r>
        <w:rPr>
          <w:w w:val="107"/>
          <w:sz w:val="16"/>
        </w:rPr>
        <w:t>pova</w:t>
      </w:r>
      <w:r>
        <w:rPr>
          <w:w w:val="32"/>
          <w:sz w:val="16"/>
        </w:rPr>
        <w:t>ž</w:t>
      </w:r>
      <w:r>
        <w:rPr>
          <w:w w:val="107"/>
          <w:sz w:val="16"/>
        </w:rPr>
        <w:t>ováno</w:t>
      </w:r>
      <w:r>
        <w:rPr>
          <w:spacing w:val="-8"/>
          <w:w w:val="99"/>
          <w:sz w:val="16"/>
        </w:rPr>
        <w:t xml:space="preserve"> </w:t>
      </w:r>
      <w:r>
        <w:rPr>
          <w:sz w:val="16"/>
        </w:rPr>
        <w:t>zejména</w:t>
      </w:r>
      <w:r>
        <w:rPr>
          <w:spacing w:val="-10"/>
          <w:sz w:val="16"/>
        </w:rPr>
        <w:t xml:space="preserve"> </w:t>
      </w:r>
      <w:r>
        <w:rPr>
          <w:sz w:val="16"/>
        </w:rPr>
        <w:t>omezení</w:t>
      </w:r>
      <w:r>
        <w:rPr>
          <w:spacing w:val="-10"/>
          <w:sz w:val="16"/>
        </w:rPr>
        <w:t xml:space="preserve"> </w:t>
      </w:r>
      <w:r>
        <w:rPr>
          <w:w w:val="57"/>
          <w:sz w:val="16"/>
        </w:rPr>
        <w:t>č</w:t>
      </w:r>
      <w:r>
        <w:rPr>
          <w:w w:val="132"/>
          <w:sz w:val="16"/>
        </w:rPr>
        <w:t>i</w:t>
      </w:r>
      <w:r>
        <w:rPr>
          <w:spacing w:val="-7"/>
          <w:w w:val="94"/>
          <w:sz w:val="16"/>
        </w:rPr>
        <w:t xml:space="preserve"> </w:t>
      </w:r>
      <w:r>
        <w:rPr>
          <w:w w:val="110"/>
          <w:sz w:val="16"/>
        </w:rPr>
        <w:t>p</w:t>
      </w:r>
      <w:r>
        <w:rPr>
          <w:spacing w:val="1"/>
          <w:w w:val="20"/>
          <w:sz w:val="16"/>
        </w:rPr>
        <w:t>ř</w:t>
      </w:r>
      <w:r>
        <w:rPr>
          <w:w w:val="110"/>
          <w:sz w:val="16"/>
        </w:rPr>
        <w:t>e</w:t>
      </w:r>
      <w:r>
        <w:rPr>
          <w:spacing w:val="-3"/>
          <w:w w:val="110"/>
          <w:sz w:val="16"/>
        </w:rPr>
        <w:t>r</w:t>
      </w:r>
      <w:r>
        <w:rPr>
          <w:w w:val="110"/>
          <w:sz w:val="16"/>
        </w:rPr>
        <w:t>u</w:t>
      </w:r>
      <w:r>
        <w:rPr>
          <w:spacing w:val="-1"/>
          <w:w w:val="110"/>
          <w:sz w:val="16"/>
        </w:rPr>
        <w:t>š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í</w:t>
      </w:r>
      <w:r>
        <w:rPr>
          <w:spacing w:val="-9"/>
          <w:sz w:val="16"/>
        </w:rPr>
        <w:t xml:space="preserve"> </w:t>
      </w:r>
      <w:r>
        <w:rPr>
          <w:sz w:val="16"/>
        </w:rPr>
        <w:t>dodávek</w:t>
      </w:r>
      <w:r>
        <w:rPr>
          <w:spacing w:val="-8"/>
          <w:sz w:val="16"/>
        </w:rPr>
        <w:t xml:space="preserve"> </w:t>
      </w:r>
      <w:r>
        <w:rPr>
          <w:sz w:val="16"/>
        </w:rPr>
        <w:t>plynu</w:t>
      </w:r>
      <w:r>
        <w:rPr>
          <w:spacing w:val="27"/>
          <w:sz w:val="16"/>
        </w:rPr>
        <w:t xml:space="preserve"> </w:t>
      </w:r>
      <w:r>
        <w:rPr>
          <w:sz w:val="16"/>
        </w:rPr>
        <w:t>nebo</w:t>
      </w:r>
      <w:r>
        <w:rPr>
          <w:spacing w:val="-10"/>
          <w:sz w:val="16"/>
        </w:rPr>
        <w:t xml:space="preserve"> </w:t>
      </w:r>
      <w:r>
        <w:rPr>
          <w:sz w:val="16"/>
        </w:rPr>
        <w:t>také</w:t>
      </w:r>
      <w:r>
        <w:rPr>
          <w:spacing w:val="-10"/>
          <w:sz w:val="16"/>
        </w:rPr>
        <w:t xml:space="preserve"> </w:t>
      </w:r>
      <w:r>
        <w:rPr>
          <w:sz w:val="16"/>
        </w:rPr>
        <w:t>v</w:t>
      </w:r>
      <w:r>
        <w:rPr>
          <w:spacing w:val="-8"/>
          <w:sz w:val="16"/>
        </w:rPr>
        <w:t xml:space="preserve"> </w:t>
      </w:r>
      <w:r>
        <w:rPr>
          <w:w w:val="120"/>
          <w:sz w:val="16"/>
        </w:rPr>
        <w:t>p</w:t>
      </w:r>
      <w:r>
        <w:rPr>
          <w:spacing w:val="1"/>
          <w:w w:val="30"/>
          <w:sz w:val="16"/>
        </w:rPr>
        <w:t>ř</w:t>
      </w:r>
      <w:r>
        <w:rPr>
          <w:spacing w:val="-3"/>
          <w:w w:val="120"/>
          <w:sz w:val="16"/>
        </w:rPr>
        <w:t>í</w:t>
      </w:r>
      <w:r>
        <w:rPr>
          <w:w w:val="120"/>
          <w:sz w:val="16"/>
        </w:rPr>
        <w:t>p</w:t>
      </w:r>
      <w:r>
        <w:rPr>
          <w:spacing w:val="-3"/>
          <w:w w:val="120"/>
          <w:sz w:val="16"/>
        </w:rPr>
        <w:t>a</w:t>
      </w:r>
      <w:r>
        <w:rPr>
          <w:w w:val="120"/>
          <w:sz w:val="16"/>
        </w:rPr>
        <w:t>d</w:t>
      </w:r>
      <w:r>
        <w:rPr>
          <w:spacing w:val="1"/>
          <w:w w:val="49"/>
          <w:sz w:val="16"/>
        </w:rPr>
        <w:t>ě</w:t>
      </w:r>
      <w:r>
        <w:rPr>
          <w:spacing w:val="1"/>
          <w:w w:val="120"/>
          <w:sz w:val="16"/>
        </w:rPr>
        <w:t>,</w:t>
      </w:r>
      <w:r>
        <w:rPr>
          <w:spacing w:val="-8"/>
          <w:w w:val="99"/>
          <w:sz w:val="16"/>
        </w:rPr>
        <w:t xml:space="preserve"> </w:t>
      </w:r>
      <w:r>
        <w:rPr>
          <w:sz w:val="16"/>
        </w:rPr>
        <w:t xml:space="preserve">kdy Obchodník ztratí způsobilost být subjektem </w:t>
      </w:r>
      <w:r>
        <w:rPr>
          <w:w w:val="108"/>
          <w:sz w:val="16"/>
        </w:rPr>
        <w:t>zú</w:t>
      </w:r>
      <w:r>
        <w:rPr>
          <w:w w:val="33"/>
          <w:sz w:val="16"/>
        </w:rPr>
        <w:t>č</w:t>
      </w:r>
      <w:r>
        <w:rPr>
          <w:w w:val="108"/>
          <w:sz w:val="16"/>
        </w:rPr>
        <w:t>tování</w:t>
      </w:r>
      <w:r>
        <w:rPr>
          <w:w w:val="99"/>
          <w:sz w:val="16"/>
        </w:rPr>
        <w:t xml:space="preserve"> </w:t>
      </w:r>
      <w:r>
        <w:rPr>
          <w:sz w:val="16"/>
        </w:rPr>
        <w:t xml:space="preserve">nebo nastane jiná událost, </w:t>
      </w:r>
      <w:r>
        <w:rPr>
          <w:w w:val="118"/>
          <w:sz w:val="16"/>
        </w:rPr>
        <w:t>jen</w:t>
      </w:r>
      <w:r>
        <w:rPr>
          <w:w w:val="43"/>
          <w:sz w:val="16"/>
        </w:rPr>
        <w:t>ž</w:t>
      </w:r>
      <w:r>
        <w:rPr>
          <w:w w:val="99"/>
          <w:sz w:val="16"/>
        </w:rPr>
        <w:t xml:space="preserve"> </w:t>
      </w:r>
      <w:r>
        <w:rPr>
          <w:w w:val="131"/>
          <w:sz w:val="16"/>
        </w:rPr>
        <w:t>m</w:t>
      </w:r>
      <w:r>
        <w:rPr>
          <w:w w:val="60"/>
          <w:sz w:val="16"/>
        </w:rPr>
        <w:t>ů</w:t>
      </w:r>
      <w:r>
        <w:rPr>
          <w:w w:val="56"/>
          <w:sz w:val="16"/>
        </w:rPr>
        <w:t>ž</w:t>
      </w:r>
      <w:r>
        <w:rPr>
          <w:w w:val="131"/>
          <w:sz w:val="16"/>
        </w:rPr>
        <w:t>e</w:t>
      </w:r>
      <w:r>
        <w:rPr>
          <w:w w:val="94"/>
          <w:sz w:val="16"/>
        </w:rPr>
        <w:t xml:space="preserve"> </w:t>
      </w:r>
      <w:r>
        <w:rPr>
          <w:sz w:val="16"/>
        </w:rPr>
        <w:t>ohrozit i potencionálně budoucí dodávky</w:t>
      </w:r>
      <w:r>
        <w:rPr>
          <w:spacing w:val="-1"/>
          <w:sz w:val="16"/>
        </w:rPr>
        <w:t xml:space="preserve"> </w:t>
      </w:r>
      <w:r>
        <w:rPr>
          <w:sz w:val="16"/>
        </w:rPr>
        <w:t>Zákazníkovi nad</w:t>
      </w:r>
      <w:r>
        <w:rPr>
          <w:spacing w:val="-3"/>
          <w:sz w:val="16"/>
        </w:rPr>
        <w:t xml:space="preserve"> </w:t>
      </w:r>
      <w:r>
        <w:rPr>
          <w:sz w:val="16"/>
        </w:rPr>
        <w:t>rámec</w:t>
      </w:r>
      <w:r>
        <w:rPr>
          <w:spacing w:val="-1"/>
          <w:sz w:val="16"/>
        </w:rPr>
        <w:t xml:space="preserve"> </w:t>
      </w:r>
      <w:r>
        <w:rPr>
          <w:sz w:val="16"/>
        </w:rPr>
        <w:t>podmínek</w:t>
      </w:r>
      <w:r>
        <w:rPr>
          <w:spacing w:val="-1"/>
          <w:sz w:val="16"/>
        </w:rPr>
        <w:t xml:space="preserve"> </w:t>
      </w:r>
      <w:r>
        <w:rPr>
          <w:sz w:val="16"/>
        </w:rPr>
        <w:t>stanovených</w:t>
      </w:r>
      <w:r>
        <w:rPr>
          <w:spacing w:val="-3"/>
          <w:sz w:val="16"/>
        </w:rPr>
        <w:t xml:space="preserve"> </w:t>
      </w:r>
      <w:r>
        <w:rPr>
          <w:sz w:val="16"/>
        </w:rPr>
        <w:t>platnými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právními </w:t>
      </w:r>
      <w:r>
        <w:rPr>
          <w:w w:val="111"/>
          <w:sz w:val="16"/>
        </w:rPr>
        <w:t>p</w:t>
      </w:r>
      <w:r>
        <w:rPr>
          <w:spacing w:val="-1"/>
          <w:w w:val="21"/>
          <w:sz w:val="16"/>
        </w:rPr>
        <w:t>ř</w:t>
      </w:r>
      <w:r>
        <w:rPr>
          <w:w w:val="111"/>
          <w:sz w:val="16"/>
        </w:rPr>
        <w:t>ed</w:t>
      </w:r>
      <w:r>
        <w:rPr>
          <w:spacing w:val="-3"/>
          <w:w w:val="111"/>
          <w:sz w:val="16"/>
        </w:rPr>
        <w:t>p</w:t>
      </w:r>
      <w:r>
        <w:rPr>
          <w:spacing w:val="1"/>
          <w:w w:val="111"/>
          <w:sz w:val="16"/>
        </w:rPr>
        <w:t>i</w:t>
      </w:r>
      <w:r>
        <w:rPr>
          <w:spacing w:val="2"/>
          <w:w w:val="111"/>
          <w:sz w:val="16"/>
        </w:rPr>
        <w:t>s</w:t>
      </w:r>
      <w:r>
        <w:rPr>
          <w:spacing w:val="1"/>
          <w:w w:val="111"/>
          <w:sz w:val="16"/>
        </w:rPr>
        <w:t>y</w:t>
      </w:r>
      <w:r>
        <w:rPr>
          <w:spacing w:val="-2"/>
          <w:w w:val="99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pravidly</w:t>
      </w:r>
      <w:r>
        <w:rPr>
          <w:spacing w:val="-3"/>
          <w:sz w:val="16"/>
        </w:rPr>
        <w:t xml:space="preserve"> </w:t>
      </w:r>
      <w:r>
        <w:rPr>
          <w:sz w:val="16"/>
        </w:rPr>
        <w:t>provozování</w:t>
      </w:r>
      <w:r>
        <w:rPr>
          <w:spacing w:val="-1"/>
          <w:sz w:val="16"/>
        </w:rPr>
        <w:t xml:space="preserve"> </w:t>
      </w:r>
      <w:r>
        <w:rPr>
          <w:w w:val="106"/>
          <w:sz w:val="16"/>
        </w:rPr>
        <w:t>distribu</w:t>
      </w:r>
      <w:r>
        <w:rPr>
          <w:w w:val="31"/>
          <w:sz w:val="16"/>
        </w:rPr>
        <w:t>č</w:t>
      </w:r>
      <w:r>
        <w:rPr>
          <w:w w:val="106"/>
          <w:sz w:val="16"/>
        </w:rPr>
        <w:t>ní</w:t>
      </w:r>
      <w:r>
        <w:rPr>
          <w:spacing w:val="-2"/>
          <w:w w:val="99"/>
          <w:sz w:val="16"/>
        </w:rPr>
        <w:t xml:space="preserve"> </w:t>
      </w:r>
      <w:r>
        <w:rPr>
          <w:sz w:val="16"/>
        </w:rPr>
        <w:t xml:space="preserve">soustavy </w:t>
      </w:r>
      <w:r>
        <w:rPr>
          <w:spacing w:val="-6"/>
          <w:sz w:val="16"/>
        </w:rPr>
        <w:t>PDS,</w:t>
      </w:r>
      <w:r>
        <w:rPr>
          <w:sz w:val="16"/>
        </w:rPr>
        <w:t xml:space="preserve"> </w:t>
      </w:r>
      <w:r>
        <w:rPr>
          <w:spacing w:val="-6"/>
          <w:sz w:val="16"/>
        </w:rPr>
        <w:t>nejedná-li</w:t>
      </w:r>
      <w:r>
        <w:rPr>
          <w:sz w:val="16"/>
        </w:rPr>
        <w:t xml:space="preserve"> </w:t>
      </w:r>
      <w:r>
        <w:rPr>
          <w:spacing w:val="-6"/>
          <w:sz w:val="16"/>
        </w:rPr>
        <w:t>se</w:t>
      </w:r>
      <w:r>
        <w:rPr>
          <w:sz w:val="16"/>
        </w:rPr>
        <w:t xml:space="preserve"> </w:t>
      </w:r>
      <w:r>
        <w:rPr>
          <w:spacing w:val="-6"/>
          <w:sz w:val="16"/>
        </w:rPr>
        <w:t>o</w:t>
      </w:r>
      <w:r>
        <w:rPr>
          <w:sz w:val="16"/>
        </w:rPr>
        <w:t xml:space="preserve"> </w:t>
      </w:r>
      <w:r>
        <w:rPr>
          <w:spacing w:val="-6"/>
          <w:w w:val="110"/>
          <w:sz w:val="16"/>
        </w:rPr>
        <w:t>p</w:t>
      </w:r>
      <w:r>
        <w:rPr>
          <w:spacing w:val="-7"/>
          <w:w w:val="20"/>
          <w:sz w:val="16"/>
        </w:rPr>
        <w:t>ř</w:t>
      </w:r>
      <w:r>
        <w:rPr>
          <w:spacing w:val="-6"/>
          <w:w w:val="110"/>
          <w:sz w:val="16"/>
        </w:rPr>
        <w:t>er</w:t>
      </w:r>
      <w:r>
        <w:rPr>
          <w:spacing w:val="-9"/>
          <w:w w:val="110"/>
          <w:sz w:val="16"/>
        </w:rPr>
        <w:t>u</w:t>
      </w:r>
      <w:r>
        <w:rPr>
          <w:spacing w:val="-4"/>
          <w:w w:val="110"/>
          <w:sz w:val="16"/>
        </w:rPr>
        <w:t>š</w:t>
      </w:r>
      <w:r>
        <w:rPr>
          <w:spacing w:val="-9"/>
          <w:w w:val="110"/>
          <w:sz w:val="16"/>
        </w:rPr>
        <w:t>e</w:t>
      </w:r>
      <w:r>
        <w:rPr>
          <w:spacing w:val="-6"/>
          <w:w w:val="110"/>
          <w:sz w:val="16"/>
        </w:rPr>
        <w:t>n</w:t>
      </w:r>
      <w:r>
        <w:rPr>
          <w:spacing w:val="-5"/>
          <w:w w:val="110"/>
          <w:sz w:val="16"/>
        </w:rPr>
        <w:t>í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dodávky</w:t>
      </w:r>
      <w:r>
        <w:rPr>
          <w:sz w:val="16"/>
        </w:rPr>
        <w:t xml:space="preserve"> </w:t>
      </w:r>
      <w:r>
        <w:rPr>
          <w:spacing w:val="-6"/>
          <w:sz w:val="16"/>
        </w:rPr>
        <w:t>plynu</w:t>
      </w:r>
      <w:r>
        <w:rPr>
          <w:sz w:val="16"/>
        </w:rPr>
        <w:t xml:space="preserve"> </w:t>
      </w:r>
      <w:r>
        <w:rPr>
          <w:spacing w:val="-6"/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důvodu</w:t>
      </w:r>
      <w:r>
        <w:rPr>
          <w:sz w:val="16"/>
        </w:rPr>
        <w:t xml:space="preserve"> </w:t>
      </w:r>
      <w:r>
        <w:rPr>
          <w:spacing w:val="-6"/>
          <w:sz w:val="16"/>
        </w:rPr>
        <w:t>vyšší</w:t>
      </w:r>
      <w:r>
        <w:rPr>
          <w:sz w:val="16"/>
        </w:rPr>
        <w:t xml:space="preserve"> </w:t>
      </w:r>
      <w:r>
        <w:rPr>
          <w:spacing w:val="-6"/>
          <w:sz w:val="16"/>
        </w:rPr>
        <w:t>moci.</w:t>
      </w:r>
      <w:r>
        <w:rPr>
          <w:sz w:val="16"/>
        </w:rPr>
        <w:t xml:space="preserve"> </w:t>
      </w:r>
      <w:r>
        <w:rPr>
          <w:spacing w:val="-6"/>
          <w:sz w:val="16"/>
        </w:rPr>
        <w:t>Odstoupení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je</w:t>
      </w:r>
      <w:r>
        <w:rPr>
          <w:sz w:val="16"/>
        </w:rPr>
        <w:t xml:space="preserve"> </w:t>
      </w:r>
      <w:r>
        <w:rPr>
          <w:spacing w:val="-6"/>
          <w:sz w:val="16"/>
        </w:rPr>
        <w:t>účinné</w:t>
      </w:r>
      <w:r>
        <w:rPr>
          <w:sz w:val="16"/>
        </w:rPr>
        <w:t xml:space="preserve"> </w:t>
      </w:r>
      <w:r>
        <w:rPr>
          <w:spacing w:val="-6"/>
          <w:sz w:val="16"/>
        </w:rPr>
        <w:t>7.</w:t>
      </w:r>
      <w:r>
        <w:rPr>
          <w:sz w:val="16"/>
        </w:rPr>
        <w:t xml:space="preserve"> </w:t>
      </w:r>
      <w:r>
        <w:rPr>
          <w:spacing w:val="-6"/>
          <w:sz w:val="16"/>
        </w:rPr>
        <w:t>dnem,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nebo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později</w:t>
      </w:r>
      <w:r>
        <w:rPr>
          <w:sz w:val="16"/>
        </w:rPr>
        <w:t xml:space="preserve"> </w:t>
      </w:r>
      <w:r>
        <w:rPr>
          <w:spacing w:val="-6"/>
          <w:sz w:val="16"/>
        </w:rPr>
        <w:t>určeným</w:t>
      </w:r>
      <w:r>
        <w:rPr>
          <w:sz w:val="16"/>
        </w:rPr>
        <w:t xml:space="preserve"> </w:t>
      </w:r>
      <w:r>
        <w:rPr>
          <w:spacing w:val="-6"/>
          <w:sz w:val="16"/>
        </w:rPr>
        <w:t>dnem,</w:t>
      </w:r>
      <w:r>
        <w:rPr>
          <w:sz w:val="16"/>
        </w:rPr>
        <w:t xml:space="preserve"> </w:t>
      </w:r>
      <w:r>
        <w:rPr>
          <w:spacing w:val="-6"/>
          <w:sz w:val="16"/>
        </w:rPr>
        <w:t>po</w:t>
      </w:r>
      <w:r>
        <w:rPr>
          <w:sz w:val="16"/>
        </w:rPr>
        <w:t xml:space="preserve"> </w:t>
      </w:r>
      <w:r>
        <w:rPr>
          <w:w w:val="90"/>
          <w:sz w:val="16"/>
        </w:rPr>
        <w:t>doručení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oznámení o odstoupení Obchodníkovi. Zákazník je oprávněn od Smlouvy odstoupit s okamžitou účinností rovněž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v</w:t>
      </w:r>
      <w:r>
        <w:rPr>
          <w:spacing w:val="-1"/>
          <w:w w:val="90"/>
          <w:sz w:val="16"/>
        </w:rPr>
        <w:t xml:space="preserve"> </w:t>
      </w:r>
      <w:r>
        <w:rPr>
          <w:w w:val="110"/>
          <w:sz w:val="16"/>
        </w:rPr>
        <w:t>p</w:t>
      </w:r>
      <w:r>
        <w:rPr>
          <w:spacing w:val="1"/>
          <w:w w:val="20"/>
          <w:sz w:val="16"/>
        </w:rPr>
        <w:t>ř</w:t>
      </w:r>
      <w:r>
        <w:rPr>
          <w:spacing w:val="-3"/>
          <w:w w:val="110"/>
          <w:sz w:val="16"/>
        </w:rPr>
        <w:t>í</w:t>
      </w:r>
      <w:r>
        <w:rPr>
          <w:w w:val="110"/>
          <w:sz w:val="16"/>
        </w:rPr>
        <w:t>pad</w:t>
      </w:r>
      <w:r>
        <w:rPr>
          <w:spacing w:val="-2"/>
          <w:w w:val="39"/>
          <w:sz w:val="16"/>
        </w:rPr>
        <w:t>ě</w:t>
      </w:r>
      <w:r>
        <w:rPr>
          <w:spacing w:val="1"/>
          <w:w w:val="110"/>
          <w:sz w:val="16"/>
        </w:rPr>
        <w:t>,</w:t>
      </w:r>
      <w:r>
        <w:rPr>
          <w:spacing w:val="-1"/>
          <w:w w:val="94"/>
          <w:sz w:val="16"/>
        </w:rPr>
        <w:t xml:space="preserve"> </w:t>
      </w:r>
      <w:r>
        <w:rPr>
          <w:spacing w:val="-2"/>
          <w:w w:val="57"/>
          <w:sz w:val="16"/>
        </w:rPr>
        <w:t>ž</w:t>
      </w:r>
      <w:r>
        <w:rPr>
          <w:spacing w:val="-2"/>
          <w:w w:val="132"/>
          <w:sz w:val="16"/>
        </w:rPr>
        <w:t>e</w:t>
      </w:r>
      <w:r>
        <w:rPr>
          <w:spacing w:val="-2"/>
          <w:w w:val="94"/>
          <w:sz w:val="16"/>
        </w:rPr>
        <w:t xml:space="preserve"> </w:t>
      </w:r>
      <w:r>
        <w:rPr>
          <w:spacing w:val="-2"/>
          <w:sz w:val="16"/>
        </w:rPr>
        <w:t>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Obchodníkem bude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zahájeno</w:t>
      </w:r>
      <w:r>
        <w:rPr>
          <w:spacing w:val="-7"/>
          <w:sz w:val="16"/>
        </w:rPr>
        <w:t xml:space="preserve"> </w:t>
      </w:r>
      <w:r>
        <w:rPr>
          <w:spacing w:val="-2"/>
          <w:w w:val="106"/>
          <w:sz w:val="16"/>
        </w:rPr>
        <w:t>insolven</w:t>
      </w:r>
      <w:r>
        <w:rPr>
          <w:spacing w:val="-2"/>
          <w:w w:val="31"/>
          <w:sz w:val="16"/>
        </w:rPr>
        <w:t>č</w:t>
      </w:r>
      <w:r>
        <w:rPr>
          <w:spacing w:val="-2"/>
          <w:w w:val="106"/>
          <w:sz w:val="16"/>
        </w:rPr>
        <w:t>ní</w:t>
      </w:r>
      <w:r>
        <w:rPr>
          <w:spacing w:val="-7"/>
          <w:w w:val="99"/>
          <w:sz w:val="16"/>
        </w:rPr>
        <w:t xml:space="preserve"> </w:t>
      </w:r>
      <w:r>
        <w:rPr>
          <w:w w:val="22"/>
          <w:sz w:val="16"/>
        </w:rPr>
        <w:t>ř</w:t>
      </w:r>
      <w:r>
        <w:rPr>
          <w:spacing w:val="-4"/>
          <w:w w:val="112"/>
          <w:sz w:val="16"/>
        </w:rPr>
        <w:t>íz</w:t>
      </w:r>
      <w:r>
        <w:rPr>
          <w:spacing w:val="-1"/>
          <w:w w:val="112"/>
          <w:sz w:val="16"/>
        </w:rPr>
        <w:t>en</w:t>
      </w:r>
      <w:r>
        <w:rPr>
          <w:spacing w:val="-4"/>
          <w:w w:val="112"/>
          <w:sz w:val="16"/>
        </w:rPr>
        <w:t>í</w:t>
      </w:r>
      <w:r>
        <w:rPr>
          <w:w w:val="112"/>
          <w:sz w:val="16"/>
        </w:rPr>
        <w:t>.</w:t>
      </w:r>
    </w:p>
    <w:p w14:paraId="534AF940" w14:textId="77777777" w:rsidR="000C1630" w:rsidRDefault="00A57487">
      <w:pPr>
        <w:pStyle w:val="Odstavecseseznamem"/>
        <w:numPr>
          <w:ilvl w:val="0"/>
          <w:numId w:val="6"/>
        </w:numPr>
        <w:tabs>
          <w:tab w:val="left" w:pos="402"/>
        </w:tabs>
        <w:spacing w:before="121"/>
        <w:ind w:right="654" w:firstLine="0"/>
        <w:jc w:val="both"/>
        <w:rPr>
          <w:sz w:val="16"/>
        </w:rPr>
      </w:pPr>
      <w:r>
        <w:rPr>
          <w:sz w:val="16"/>
        </w:rPr>
        <w:t>Pokud</w:t>
      </w:r>
      <w:r>
        <w:rPr>
          <w:spacing w:val="-7"/>
          <w:sz w:val="16"/>
        </w:rPr>
        <w:t xml:space="preserve"> </w:t>
      </w:r>
      <w:r>
        <w:rPr>
          <w:sz w:val="16"/>
        </w:rPr>
        <w:t>Zákazník</w:t>
      </w:r>
      <w:r>
        <w:rPr>
          <w:spacing w:val="-6"/>
          <w:sz w:val="16"/>
        </w:rPr>
        <w:t xml:space="preserve"> </w:t>
      </w:r>
      <w:r>
        <w:rPr>
          <w:sz w:val="16"/>
        </w:rPr>
        <w:t>trvale</w:t>
      </w:r>
      <w:r>
        <w:rPr>
          <w:spacing w:val="-6"/>
          <w:sz w:val="16"/>
        </w:rPr>
        <w:t xml:space="preserve"> </w:t>
      </w:r>
      <w:r>
        <w:rPr>
          <w:sz w:val="16"/>
        </w:rPr>
        <w:t>opustil</w:t>
      </w:r>
      <w:r>
        <w:rPr>
          <w:spacing w:val="-6"/>
          <w:sz w:val="16"/>
        </w:rPr>
        <w:t xml:space="preserve"> </w:t>
      </w:r>
      <w:r>
        <w:rPr>
          <w:sz w:val="16"/>
        </w:rPr>
        <w:t>OM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w w:val="108"/>
          <w:sz w:val="16"/>
        </w:rPr>
        <w:t>neukon</w:t>
      </w:r>
      <w:r>
        <w:rPr>
          <w:w w:val="33"/>
          <w:sz w:val="16"/>
        </w:rPr>
        <w:t>č</w:t>
      </w:r>
      <w:r>
        <w:rPr>
          <w:w w:val="108"/>
          <w:sz w:val="16"/>
        </w:rPr>
        <w:t>il</w:t>
      </w:r>
      <w:r>
        <w:rPr>
          <w:spacing w:val="-6"/>
          <w:w w:val="99"/>
          <w:sz w:val="16"/>
        </w:rPr>
        <w:t xml:space="preserve"> </w:t>
      </w:r>
      <w:r>
        <w:rPr>
          <w:sz w:val="16"/>
        </w:rPr>
        <w:t>smluvní</w:t>
      </w:r>
      <w:r>
        <w:rPr>
          <w:spacing w:val="-6"/>
          <w:sz w:val="16"/>
        </w:rPr>
        <w:t xml:space="preserve"> </w:t>
      </w:r>
      <w:r>
        <w:rPr>
          <w:sz w:val="16"/>
        </w:rPr>
        <w:t>vztah</w:t>
      </w:r>
      <w:r>
        <w:rPr>
          <w:spacing w:val="-7"/>
          <w:sz w:val="16"/>
        </w:rPr>
        <w:t xml:space="preserve"> </w:t>
      </w:r>
      <w:r>
        <w:rPr>
          <w:sz w:val="16"/>
        </w:rPr>
        <w:t>s</w:t>
      </w:r>
      <w:r>
        <w:rPr>
          <w:spacing w:val="-2"/>
          <w:sz w:val="16"/>
        </w:rPr>
        <w:t xml:space="preserve"> </w:t>
      </w:r>
      <w:r>
        <w:rPr>
          <w:sz w:val="16"/>
        </w:rPr>
        <w:t>Obchodníkem,</w:t>
      </w:r>
      <w:r>
        <w:rPr>
          <w:spacing w:val="-4"/>
          <w:sz w:val="16"/>
        </w:rPr>
        <w:t xml:space="preserve"> </w:t>
      </w:r>
      <w:r>
        <w:rPr>
          <w:sz w:val="16"/>
        </w:rPr>
        <w:t>pak</w:t>
      </w:r>
      <w:r>
        <w:rPr>
          <w:spacing w:val="-2"/>
          <w:sz w:val="16"/>
        </w:rPr>
        <w:t xml:space="preserve"> </w:t>
      </w:r>
      <w:r>
        <w:rPr>
          <w:w w:val="109"/>
          <w:sz w:val="16"/>
        </w:rPr>
        <w:t>ú</w:t>
      </w:r>
      <w:r>
        <w:rPr>
          <w:w w:val="34"/>
          <w:sz w:val="16"/>
        </w:rPr>
        <w:t>č</w:t>
      </w:r>
      <w:r>
        <w:rPr>
          <w:w w:val="109"/>
          <w:sz w:val="16"/>
        </w:rPr>
        <w:t>innost</w:t>
      </w:r>
      <w:r>
        <w:rPr>
          <w:spacing w:val="-5"/>
          <w:w w:val="99"/>
          <w:sz w:val="16"/>
        </w:rPr>
        <w:t xml:space="preserve"> </w:t>
      </w:r>
      <w:r>
        <w:rPr>
          <w:sz w:val="16"/>
        </w:rPr>
        <w:t>Smlouvy</w:t>
      </w:r>
      <w:r>
        <w:rPr>
          <w:spacing w:val="-6"/>
          <w:sz w:val="16"/>
        </w:rPr>
        <w:t xml:space="preserve"> </w:t>
      </w:r>
      <w:r>
        <w:rPr>
          <w:w w:val="115"/>
          <w:sz w:val="16"/>
        </w:rPr>
        <w:t>kon</w:t>
      </w:r>
      <w:r>
        <w:rPr>
          <w:w w:val="40"/>
          <w:sz w:val="16"/>
        </w:rPr>
        <w:t>č</w:t>
      </w:r>
      <w:r>
        <w:rPr>
          <w:w w:val="115"/>
          <w:sz w:val="16"/>
        </w:rPr>
        <w:t>í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odebráním </w:t>
      </w:r>
      <w:r>
        <w:rPr>
          <w:spacing w:val="2"/>
          <w:w w:val="115"/>
          <w:sz w:val="16"/>
        </w:rPr>
        <w:t>m</w:t>
      </w:r>
      <w:r>
        <w:rPr>
          <w:w w:val="44"/>
          <w:sz w:val="16"/>
        </w:rPr>
        <w:t>ě</w:t>
      </w:r>
      <w:r>
        <w:rPr>
          <w:w w:val="25"/>
          <w:sz w:val="16"/>
        </w:rPr>
        <w:t>ř</w:t>
      </w:r>
      <w:r>
        <w:rPr>
          <w:spacing w:val="-5"/>
          <w:w w:val="115"/>
          <w:sz w:val="16"/>
        </w:rPr>
        <w:t>i</w:t>
      </w:r>
      <w:r>
        <w:rPr>
          <w:spacing w:val="1"/>
          <w:w w:val="115"/>
          <w:sz w:val="16"/>
        </w:rPr>
        <w:t>c</w:t>
      </w:r>
      <w:r>
        <w:rPr>
          <w:spacing w:val="-4"/>
          <w:w w:val="115"/>
          <w:sz w:val="16"/>
        </w:rPr>
        <w:t>í</w:t>
      </w:r>
      <w:r>
        <w:rPr>
          <w:spacing w:val="-1"/>
          <w:w w:val="115"/>
          <w:sz w:val="16"/>
        </w:rPr>
        <w:t>h</w:t>
      </w:r>
      <w:r>
        <w:rPr>
          <w:w w:val="115"/>
          <w:sz w:val="16"/>
        </w:rPr>
        <w:t>o</w:t>
      </w:r>
      <w:r>
        <w:rPr>
          <w:spacing w:val="-1"/>
          <w:w w:val="94"/>
          <w:sz w:val="16"/>
        </w:rPr>
        <w:t xml:space="preserve"> </w:t>
      </w:r>
      <w:r>
        <w:rPr>
          <w:spacing w:val="-3"/>
          <w:w w:val="106"/>
          <w:sz w:val="16"/>
        </w:rPr>
        <w:t>z</w:t>
      </w:r>
      <w:r>
        <w:rPr>
          <w:w w:val="106"/>
          <w:sz w:val="16"/>
        </w:rPr>
        <w:t>a</w:t>
      </w:r>
      <w:r>
        <w:rPr>
          <w:spacing w:val="1"/>
          <w:w w:val="16"/>
          <w:sz w:val="16"/>
        </w:rPr>
        <w:t>ř</w:t>
      </w:r>
      <w:r>
        <w:rPr>
          <w:spacing w:val="-3"/>
          <w:w w:val="106"/>
          <w:sz w:val="16"/>
        </w:rPr>
        <w:t>íz</w:t>
      </w:r>
      <w:r>
        <w:rPr>
          <w:w w:val="106"/>
          <w:sz w:val="16"/>
        </w:rPr>
        <w:t>en</w:t>
      </w:r>
      <w:r>
        <w:rPr>
          <w:spacing w:val="1"/>
          <w:w w:val="106"/>
          <w:sz w:val="16"/>
        </w:rPr>
        <w:t>í</w:t>
      </w:r>
      <w:r>
        <w:rPr>
          <w:spacing w:val="-1"/>
          <w:w w:val="94"/>
          <w:sz w:val="16"/>
        </w:rPr>
        <w:t xml:space="preserve"> </w:t>
      </w:r>
      <w:r>
        <w:rPr>
          <w:w w:val="95"/>
          <w:sz w:val="16"/>
        </w:rPr>
        <w:t>nebo zahájením dodávky plynu na základě smlouvy o dodávce plynu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 xml:space="preserve">či smlouvy o sdružených službách </w:t>
      </w:r>
      <w:r>
        <w:rPr>
          <w:sz w:val="16"/>
        </w:rPr>
        <w:t>dodávky plynu</w:t>
      </w:r>
      <w:r>
        <w:rPr>
          <w:spacing w:val="-1"/>
          <w:sz w:val="16"/>
        </w:rPr>
        <w:t xml:space="preserve"> </w:t>
      </w:r>
      <w:r>
        <w:rPr>
          <w:w w:val="111"/>
          <w:sz w:val="16"/>
        </w:rPr>
        <w:t>u</w:t>
      </w:r>
      <w:r>
        <w:rPr>
          <w:spacing w:val="-3"/>
          <w:w w:val="111"/>
          <w:sz w:val="16"/>
        </w:rPr>
        <w:t>z</w:t>
      </w:r>
      <w:r>
        <w:rPr>
          <w:w w:val="111"/>
          <w:sz w:val="16"/>
        </w:rPr>
        <w:t>a</w:t>
      </w:r>
      <w:r>
        <w:rPr>
          <w:spacing w:val="-3"/>
          <w:w w:val="111"/>
          <w:sz w:val="16"/>
        </w:rPr>
        <w:t>v</w:t>
      </w:r>
      <w:r>
        <w:rPr>
          <w:spacing w:val="1"/>
          <w:w w:val="21"/>
          <w:sz w:val="16"/>
        </w:rPr>
        <w:t>ř</w:t>
      </w:r>
      <w:r>
        <w:rPr>
          <w:w w:val="111"/>
          <w:sz w:val="16"/>
        </w:rPr>
        <w:t>en</w:t>
      </w:r>
      <w:r>
        <w:rPr>
          <w:spacing w:val="1"/>
          <w:w w:val="111"/>
          <w:sz w:val="16"/>
        </w:rPr>
        <w:t>é</w:t>
      </w:r>
      <w:r>
        <w:rPr>
          <w:spacing w:val="-1"/>
          <w:w w:val="99"/>
          <w:sz w:val="16"/>
        </w:rPr>
        <w:t xml:space="preserve"> </w:t>
      </w:r>
      <w:r>
        <w:rPr>
          <w:sz w:val="16"/>
        </w:rPr>
        <w:t>s novým zákazníkem pro toto</w:t>
      </w:r>
      <w:r>
        <w:rPr>
          <w:spacing w:val="-2"/>
          <w:sz w:val="16"/>
        </w:rPr>
        <w:t xml:space="preserve"> </w:t>
      </w:r>
      <w:r>
        <w:rPr>
          <w:sz w:val="16"/>
        </w:rPr>
        <w:t>OM.</w:t>
      </w:r>
    </w:p>
    <w:p w14:paraId="7E48EABB" w14:textId="77777777" w:rsidR="000C1630" w:rsidRDefault="00A57487">
      <w:pPr>
        <w:pStyle w:val="Odstavecseseznamem"/>
        <w:numPr>
          <w:ilvl w:val="0"/>
          <w:numId w:val="6"/>
        </w:numPr>
        <w:tabs>
          <w:tab w:val="left" w:pos="402"/>
        </w:tabs>
        <w:spacing w:before="121"/>
        <w:ind w:left="402" w:hanging="284"/>
        <w:jc w:val="both"/>
        <w:rPr>
          <w:sz w:val="16"/>
        </w:rPr>
      </w:pPr>
      <w:r>
        <w:rPr>
          <w:w w:val="90"/>
          <w:sz w:val="16"/>
        </w:rPr>
        <w:t>Zákazník</w:t>
      </w:r>
      <w:r>
        <w:rPr>
          <w:spacing w:val="11"/>
          <w:sz w:val="16"/>
        </w:rPr>
        <w:t xml:space="preserve"> </w:t>
      </w:r>
      <w:r>
        <w:rPr>
          <w:w w:val="90"/>
          <w:sz w:val="16"/>
        </w:rPr>
        <w:t>je</w:t>
      </w:r>
      <w:r>
        <w:rPr>
          <w:spacing w:val="3"/>
          <w:sz w:val="16"/>
        </w:rPr>
        <w:t xml:space="preserve"> </w:t>
      </w:r>
      <w:r>
        <w:rPr>
          <w:w w:val="90"/>
          <w:sz w:val="16"/>
        </w:rPr>
        <w:t>povinen</w:t>
      </w:r>
      <w:r>
        <w:rPr>
          <w:spacing w:val="7"/>
          <w:sz w:val="16"/>
        </w:rPr>
        <w:t xml:space="preserve"> </w:t>
      </w:r>
      <w:r>
        <w:rPr>
          <w:w w:val="90"/>
          <w:sz w:val="16"/>
        </w:rPr>
        <w:t>poskytnout</w:t>
      </w:r>
      <w:r>
        <w:rPr>
          <w:spacing w:val="8"/>
          <w:sz w:val="16"/>
        </w:rPr>
        <w:t xml:space="preserve"> </w:t>
      </w:r>
      <w:r>
        <w:rPr>
          <w:w w:val="90"/>
          <w:sz w:val="16"/>
        </w:rPr>
        <w:t>Obchodníkovi</w:t>
      </w:r>
      <w:r>
        <w:rPr>
          <w:spacing w:val="11"/>
          <w:sz w:val="16"/>
        </w:rPr>
        <w:t xml:space="preserve"> </w:t>
      </w:r>
      <w:r>
        <w:rPr>
          <w:w w:val="90"/>
          <w:sz w:val="16"/>
        </w:rPr>
        <w:t>nebo</w:t>
      </w:r>
      <w:r>
        <w:rPr>
          <w:spacing w:val="6"/>
          <w:sz w:val="16"/>
        </w:rPr>
        <w:t xml:space="preserve"> </w:t>
      </w:r>
      <w:r>
        <w:rPr>
          <w:w w:val="98"/>
          <w:sz w:val="16"/>
        </w:rPr>
        <w:t>p</w:t>
      </w:r>
      <w:r>
        <w:rPr>
          <w:spacing w:val="1"/>
          <w:w w:val="8"/>
          <w:sz w:val="16"/>
        </w:rPr>
        <w:t>ř</w:t>
      </w:r>
      <w:r>
        <w:rPr>
          <w:spacing w:val="-3"/>
          <w:w w:val="98"/>
          <w:sz w:val="16"/>
        </w:rPr>
        <w:t>í</w:t>
      </w:r>
      <w:r>
        <w:rPr>
          <w:spacing w:val="-1"/>
          <w:w w:val="98"/>
          <w:sz w:val="16"/>
        </w:rPr>
        <w:t>s</w:t>
      </w:r>
      <w:r>
        <w:rPr>
          <w:spacing w:val="1"/>
          <w:w w:val="98"/>
          <w:sz w:val="16"/>
        </w:rPr>
        <w:t>l</w:t>
      </w:r>
      <w:r>
        <w:rPr>
          <w:spacing w:val="-2"/>
          <w:w w:val="98"/>
          <w:sz w:val="16"/>
        </w:rPr>
        <w:t>u</w:t>
      </w:r>
      <w:r>
        <w:rPr>
          <w:spacing w:val="2"/>
          <w:w w:val="98"/>
          <w:sz w:val="16"/>
        </w:rPr>
        <w:t>š</w:t>
      </w:r>
      <w:r>
        <w:rPr>
          <w:w w:val="98"/>
          <w:sz w:val="16"/>
        </w:rPr>
        <w:t>n</w:t>
      </w:r>
      <w:r>
        <w:rPr>
          <w:spacing w:val="-7"/>
          <w:w w:val="98"/>
          <w:sz w:val="16"/>
        </w:rPr>
        <w:t>é</w:t>
      </w:r>
      <w:r>
        <w:rPr>
          <w:spacing w:val="3"/>
          <w:w w:val="98"/>
          <w:sz w:val="16"/>
        </w:rPr>
        <w:t>m</w:t>
      </w:r>
      <w:r>
        <w:rPr>
          <w:spacing w:val="1"/>
          <w:w w:val="98"/>
          <w:sz w:val="16"/>
        </w:rPr>
        <w:t>u</w:t>
      </w:r>
      <w:r>
        <w:rPr>
          <w:spacing w:val="3"/>
          <w:sz w:val="16"/>
        </w:rPr>
        <w:t xml:space="preserve"> </w:t>
      </w:r>
      <w:r>
        <w:rPr>
          <w:w w:val="90"/>
          <w:sz w:val="16"/>
        </w:rPr>
        <w:t>PDS</w:t>
      </w:r>
      <w:r>
        <w:rPr>
          <w:spacing w:val="11"/>
          <w:sz w:val="16"/>
        </w:rPr>
        <w:t xml:space="preserve"> </w:t>
      </w:r>
      <w:r>
        <w:rPr>
          <w:sz w:val="16"/>
        </w:rPr>
        <w:t>p</w:t>
      </w:r>
      <w:r>
        <w:rPr>
          <w:spacing w:val="-3"/>
          <w:sz w:val="16"/>
        </w:rPr>
        <w:t>o</w:t>
      </w:r>
      <w:r>
        <w:rPr>
          <w:spacing w:val="1"/>
          <w:sz w:val="16"/>
        </w:rPr>
        <w:t>t</w:t>
      </w:r>
      <w:r>
        <w:rPr>
          <w:spacing w:val="1"/>
          <w:w w:val="10"/>
          <w:sz w:val="16"/>
        </w:rPr>
        <w:t>ř</w:t>
      </w:r>
      <w:r>
        <w:rPr>
          <w:spacing w:val="-3"/>
          <w:sz w:val="16"/>
        </w:rPr>
        <w:t>e</w:t>
      </w:r>
      <w:r>
        <w:rPr>
          <w:sz w:val="16"/>
        </w:rPr>
        <w:t>bno</w:t>
      </w:r>
      <w:r>
        <w:rPr>
          <w:spacing w:val="1"/>
          <w:sz w:val="16"/>
        </w:rPr>
        <w:t>u</w:t>
      </w:r>
      <w:r>
        <w:rPr>
          <w:spacing w:val="3"/>
          <w:sz w:val="16"/>
        </w:rPr>
        <w:t xml:space="preserve"> </w:t>
      </w:r>
      <w:r>
        <w:rPr>
          <w:w w:val="90"/>
          <w:sz w:val="16"/>
        </w:rPr>
        <w:t>součinnost</w:t>
      </w:r>
      <w:r>
        <w:rPr>
          <w:spacing w:val="8"/>
          <w:sz w:val="16"/>
        </w:rPr>
        <w:t xml:space="preserve"> </w:t>
      </w:r>
      <w:r>
        <w:rPr>
          <w:w w:val="90"/>
          <w:sz w:val="16"/>
        </w:rPr>
        <w:t>při</w:t>
      </w:r>
      <w:r>
        <w:rPr>
          <w:spacing w:val="10"/>
          <w:sz w:val="16"/>
        </w:rPr>
        <w:t xml:space="preserve"> </w:t>
      </w:r>
      <w:r>
        <w:rPr>
          <w:w w:val="90"/>
          <w:sz w:val="16"/>
        </w:rPr>
        <w:t>ukončení</w:t>
      </w:r>
      <w:r>
        <w:rPr>
          <w:spacing w:val="9"/>
          <w:sz w:val="16"/>
        </w:rPr>
        <w:t xml:space="preserve"> </w:t>
      </w:r>
      <w:r>
        <w:rPr>
          <w:w w:val="90"/>
          <w:sz w:val="16"/>
        </w:rPr>
        <w:t>dodávek</w:t>
      </w:r>
      <w:r>
        <w:rPr>
          <w:spacing w:val="20"/>
          <w:sz w:val="16"/>
        </w:rPr>
        <w:t xml:space="preserve"> </w:t>
      </w:r>
      <w:r>
        <w:rPr>
          <w:spacing w:val="-2"/>
          <w:w w:val="90"/>
          <w:sz w:val="16"/>
        </w:rPr>
        <w:t>plynu</w:t>
      </w:r>
    </w:p>
    <w:p w14:paraId="4E620A02" w14:textId="77777777" w:rsidR="000C1630" w:rsidRDefault="00A57487">
      <w:pPr>
        <w:pStyle w:val="Zkladntext"/>
        <w:spacing w:before="1"/>
      </w:pPr>
      <w:r>
        <w:rPr>
          <w:spacing w:val="-2"/>
        </w:rPr>
        <w:t>realizovaných</w:t>
      </w:r>
      <w:r>
        <w:rPr>
          <w:spacing w:val="5"/>
        </w:rPr>
        <w:t xml:space="preserve"> </w:t>
      </w:r>
      <w:r>
        <w:rPr>
          <w:spacing w:val="-2"/>
        </w:rPr>
        <w:t>podle</w:t>
      </w:r>
      <w:r>
        <w:rPr>
          <w:spacing w:val="6"/>
        </w:rPr>
        <w:t xml:space="preserve"> </w:t>
      </w:r>
      <w:r>
        <w:rPr>
          <w:spacing w:val="-2"/>
        </w:rPr>
        <w:t>Smlouvy.</w:t>
      </w:r>
    </w:p>
    <w:p w14:paraId="2226D528" w14:textId="77777777" w:rsidR="000C1630" w:rsidRDefault="00A57487">
      <w:pPr>
        <w:pStyle w:val="Odstavecseseznamem"/>
        <w:numPr>
          <w:ilvl w:val="0"/>
          <w:numId w:val="6"/>
        </w:numPr>
        <w:tabs>
          <w:tab w:val="left" w:pos="402"/>
        </w:tabs>
        <w:spacing w:before="120"/>
        <w:ind w:right="559" w:firstLine="0"/>
        <w:jc w:val="both"/>
        <w:rPr>
          <w:sz w:val="16"/>
        </w:rPr>
      </w:pPr>
      <w:r>
        <w:rPr>
          <w:sz w:val="16"/>
        </w:rPr>
        <w:t>Pro</w:t>
      </w:r>
      <w:r>
        <w:rPr>
          <w:spacing w:val="-12"/>
          <w:sz w:val="16"/>
        </w:rPr>
        <w:t xml:space="preserve"> </w:t>
      </w:r>
      <w:r>
        <w:rPr>
          <w:sz w:val="16"/>
        </w:rPr>
        <w:t>vyhodnocení</w:t>
      </w:r>
      <w:r>
        <w:rPr>
          <w:spacing w:val="-11"/>
          <w:sz w:val="16"/>
        </w:rPr>
        <w:t xml:space="preserve"> </w:t>
      </w:r>
      <w:r>
        <w:rPr>
          <w:sz w:val="16"/>
        </w:rPr>
        <w:t>dodávek</w:t>
      </w:r>
      <w:r>
        <w:rPr>
          <w:spacing w:val="-11"/>
          <w:sz w:val="16"/>
        </w:rPr>
        <w:t xml:space="preserve"> </w:t>
      </w:r>
      <w:r>
        <w:rPr>
          <w:sz w:val="16"/>
        </w:rPr>
        <w:t>plynu</w:t>
      </w:r>
      <w:r>
        <w:rPr>
          <w:spacing w:val="-11"/>
          <w:sz w:val="16"/>
        </w:rPr>
        <w:t xml:space="preserve"> </w:t>
      </w:r>
      <w:r>
        <w:rPr>
          <w:sz w:val="16"/>
        </w:rPr>
        <w:t>je</w:t>
      </w:r>
      <w:r>
        <w:rPr>
          <w:spacing w:val="-11"/>
          <w:sz w:val="16"/>
        </w:rPr>
        <w:t xml:space="preserve"> </w:t>
      </w:r>
      <w:r>
        <w:rPr>
          <w:sz w:val="16"/>
        </w:rPr>
        <w:t>rozhodující</w:t>
      </w:r>
      <w:r>
        <w:rPr>
          <w:spacing w:val="-11"/>
          <w:sz w:val="16"/>
        </w:rPr>
        <w:t xml:space="preserve"> </w:t>
      </w:r>
      <w:r>
        <w:rPr>
          <w:w w:val="112"/>
          <w:sz w:val="16"/>
        </w:rPr>
        <w:t>ode</w:t>
      </w:r>
      <w:r>
        <w:rPr>
          <w:w w:val="37"/>
          <w:sz w:val="16"/>
        </w:rPr>
        <w:t>č</w:t>
      </w:r>
      <w:r>
        <w:rPr>
          <w:w w:val="112"/>
          <w:sz w:val="16"/>
        </w:rPr>
        <w:t>et</w:t>
      </w:r>
      <w:r>
        <w:rPr>
          <w:spacing w:val="-11"/>
          <w:w w:val="99"/>
          <w:sz w:val="16"/>
        </w:rPr>
        <w:t xml:space="preserve"> </w:t>
      </w:r>
      <w:r>
        <w:rPr>
          <w:w w:val="68"/>
          <w:sz w:val="16"/>
        </w:rPr>
        <w:t>mě</w:t>
      </w:r>
      <w:r>
        <w:rPr>
          <w:w w:val="43"/>
          <w:sz w:val="16"/>
        </w:rPr>
        <w:t>ř</w:t>
      </w:r>
      <w:r>
        <w:rPr>
          <w:w w:val="123"/>
          <w:sz w:val="16"/>
        </w:rPr>
        <w:t>icího</w:t>
      </w:r>
      <w:r>
        <w:rPr>
          <w:spacing w:val="-11"/>
          <w:w w:val="99"/>
          <w:sz w:val="16"/>
        </w:rPr>
        <w:t xml:space="preserve"> </w:t>
      </w:r>
      <w:r>
        <w:rPr>
          <w:spacing w:val="-3"/>
          <w:w w:val="111"/>
          <w:sz w:val="16"/>
        </w:rPr>
        <w:t>z</w:t>
      </w:r>
      <w:r>
        <w:rPr>
          <w:w w:val="111"/>
          <w:sz w:val="16"/>
        </w:rPr>
        <w:t>a</w:t>
      </w:r>
      <w:r>
        <w:rPr>
          <w:spacing w:val="1"/>
          <w:w w:val="21"/>
          <w:sz w:val="16"/>
        </w:rPr>
        <w:t>ř</w:t>
      </w:r>
      <w:r>
        <w:rPr>
          <w:spacing w:val="-3"/>
          <w:w w:val="111"/>
          <w:sz w:val="16"/>
        </w:rPr>
        <w:t>í</w:t>
      </w:r>
      <w:r>
        <w:rPr>
          <w:spacing w:val="-1"/>
          <w:w w:val="111"/>
          <w:sz w:val="16"/>
        </w:rPr>
        <w:t>z</w:t>
      </w:r>
      <w:r>
        <w:rPr>
          <w:w w:val="111"/>
          <w:sz w:val="16"/>
        </w:rPr>
        <w:t>en</w:t>
      </w:r>
      <w:r>
        <w:rPr>
          <w:spacing w:val="1"/>
          <w:w w:val="111"/>
          <w:sz w:val="16"/>
        </w:rPr>
        <w:t>í</w:t>
      </w:r>
      <w:r>
        <w:rPr>
          <w:spacing w:val="-9"/>
          <w:w w:val="99"/>
          <w:sz w:val="16"/>
        </w:rPr>
        <w:t xml:space="preserve"> </w:t>
      </w:r>
      <w:r>
        <w:rPr>
          <w:sz w:val="16"/>
        </w:rPr>
        <w:t>v</w:t>
      </w:r>
      <w:r>
        <w:rPr>
          <w:spacing w:val="-12"/>
          <w:sz w:val="16"/>
        </w:rPr>
        <w:t xml:space="preserve"> </w:t>
      </w:r>
      <w:r>
        <w:rPr>
          <w:sz w:val="16"/>
        </w:rPr>
        <w:t>OM,</w:t>
      </w:r>
      <w:r>
        <w:rPr>
          <w:spacing w:val="-11"/>
          <w:sz w:val="16"/>
        </w:rPr>
        <w:t xml:space="preserve"> </w:t>
      </w:r>
      <w:r>
        <w:rPr>
          <w:w w:val="118"/>
          <w:sz w:val="16"/>
        </w:rPr>
        <w:t>p</w:t>
      </w:r>
      <w:r>
        <w:rPr>
          <w:spacing w:val="1"/>
          <w:w w:val="28"/>
          <w:sz w:val="16"/>
        </w:rPr>
        <w:t>ř</w:t>
      </w:r>
      <w:r>
        <w:rPr>
          <w:spacing w:val="-3"/>
          <w:w w:val="118"/>
          <w:sz w:val="16"/>
        </w:rPr>
        <w:t>í</w:t>
      </w:r>
      <w:r>
        <w:rPr>
          <w:w w:val="118"/>
          <w:sz w:val="16"/>
        </w:rPr>
        <w:t>p</w:t>
      </w:r>
      <w:r>
        <w:rPr>
          <w:spacing w:val="1"/>
          <w:w w:val="118"/>
          <w:sz w:val="16"/>
        </w:rPr>
        <w:t>.</w:t>
      </w:r>
      <w:r>
        <w:rPr>
          <w:spacing w:val="-10"/>
          <w:sz w:val="16"/>
        </w:rPr>
        <w:t xml:space="preserve"> </w:t>
      </w:r>
      <w:r>
        <w:rPr>
          <w:sz w:val="16"/>
        </w:rPr>
        <w:t>náhradní</w:t>
      </w:r>
      <w:r>
        <w:rPr>
          <w:spacing w:val="-12"/>
          <w:sz w:val="16"/>
        </w:rPr>
        <w:t xml:space="preserve"> </w:t>
      </w:r>
      <w:r>
        <w:rPr>
          <w:sz w:val="16"/>
        </w:rPr>
        <w:t>hodnoty</w:t>
      </w:r>
      <w:r>
        <w:rPr>
          <w:spacing w:val="-11"/>
          <w:sz w:val="16"/>
        </w:rPr>
        <w:t xml:space="preserve"> </w:t>
      </w:r>
      <w:r>
        <w:rPr>
          <w:sz w:val="16"/>
        </w:rPr>
        <w:t>stanovené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podle podmínek </w:t>
      </w:r>
      <w:r>
        <w:rPr>
          <w:w w:val="108"/>
          <w:sz w:val="16"/>
        </w:rPr>
        <w:t>p</w:t>
      </w:r>
      <w:r>
        <w:rPr>
          <w:spacing w:val="1"/>
          <w:w w:val="18"/>
          <w:sz w:val="16"/>
        </w:rPr>
        <w:t>ř</w:t>
      </w:r>
      <w:r>
        <w:rPr>
          <w:spacing w:val="-3"/>
          <w:w w:val="108"/>
          <w:sz w:val="16"/>
        </w:rPr>
        <w:t>í</w:t>
      </w:r>
      <w:r>
        <w:rPr>
          <w:spacing w:val="2"/>
          <w:w w:val="108"/>
          <w:sz w:val="16"/>
        </w:rPr>
        <w:t>s</w:t>
      </w:r>
      <w:r>
        <w:rPr>
          <w:spacing w:val="-2"/>
          <w:w w:val="108"/>
          <w:sz w:val="16"/>
        </w:rPr>
        <w:t>l</w:t>
      </w:r>
      <w:r>
        <w:rPr>
          <w:w w:val="108"/>
          <w:sz w:val="16"/>
        </w:rPr>
        <w:t>u</w:t>
      </w:r>
      <w:r>
        <w:rPr>
          <w:spacing w:val="-1"/>
          <w:w w:val="108"/>
          <w:sz w:val="16"/>
        </w:rPr>
        <w:t>š</w:t>
      </w:r>
      <w:r>
        <w:rPr>
          <w:w w:val="108"/>
          <w:sz w:val="16"/>
        </w:rPr>
        <w:t>néh</w:t>
      </w:r>
      <w:r>
        <w:rPr>
          <w:spacing w:val="1"/>
          <w:w w:val="108"/>
          <w:sz w:val="16"/>
        </w:rPr>
        <w:t>o</w:t>
      </w:r>
      <w:r>
        <w:rPr>
          <w:spacing w:val="-1"/>
          <w:w w:val="99"/>
          <w:sz w:val="16"/>
        </w:rPr>
        <w:t xml:space="preserve"> </w:t>
      </w:r>
      <w:r>
        <w:rPr>
          <w:sz w:val="16"/>
        </w:rPr>
        <w:t>PDS, k poslednímu dni</w:t>
      </w:r>
      <w:r>
        <w:rPr>
          <w:spacing w:val="-1"/>
          <w:sz w:val="16"/>
        </w:rPr>
        <w:t xml:space="preserve"> </w:t>
      </w:r>
      <w:r>
        <w:rPr>
          <w:sz w:val="16"/>
        </w:rPr>
        <w:t>dodávky plynu.</w:t>
      </w:r>
    </w:p>
    <w:p w14:paraId="46CC1E9F" w14:textId="77777777" w:rsidR="000C1630" w:rsidRDefault="00A57487">
      <w:pPr>
        <w:pStyle w:val="Odstavecseseznamem"/>
        <w:numPr>
          <w:ilvl w:val="0"/>
          <w:numId w:val="6"/>
        </w:numPr>
        <w:tabs>
          <w:tab w:val="left" w:pos="402"/>
        </w:tabs>
        <w:spacing w:before="117"/>
        <w:ind w:right="944" w:firstLine="0"/>
        <w:rPr>
          <w:sz w:val="16"/>
        </w:rPr>
      </w:pPr>
      <w:r>
        <w:rPr>
          <w:spacing w:val="-6"/>
          <w:sz w:val="16"/>
        </w:rPr>
        <w:t>V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případě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ukončení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dodávek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ze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strany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Obchodníka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má Zákazník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právo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využít</w:t>
      </w:r>
      <w:r>
        <w:rPr>
          <w:sz w:val="16"/>
        </w:rPr>
        <w:t xml:space="preserve"> </w:t>
      </w:r>
      <w:r>
        <w:rPr>
          <w:spacing w:val="-6"/>
          <w:sz w:val="16"/>
        </w:rPr>
        <w:t>dodávky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plynu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od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dodavatele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poslední</w:t>
      </w:r>
      <w:r>
        <w:rPr>
          <w:sz w:val="16"/>
        </w:rPr>
        <w:t xml:space="preserve"> instance postupem podle § 12a Energetického zákona.</w:t>
      </w:r>
    </w:p>
    <w:p w14:paraId="1FBF915B" w14:textId="77777777" w:rsidR="000C1630" w:rsidRDefault="000C1630">
      <w:pPr>
        <w:pStyle w:val="Zkladntext"/>
        <w:spacing w:before="180"/>
        <w:ind w:left="0"/>
      </w:pPr>
    </w:p>
    <w:p w14:paraId="13381080" w14:textId="77777777" w:rsidR="000C1630" w:rsidRDefault="00A57487">
      <w:pPr>
        <w:pStyle w:val="Nadpis3"/>
        <w:numPr>
          <w:ilvl w:val="2"/>
          <w:numId w:val="15"/>
        </w:numPr>
        <w:tabs>
          <w:tab w:val="left" w:pos="3412"/>
        </w:tabs>
        <w:ind w:left="3412" w:hanging="240"/>
        <w:jc w:val="left"/>
      </w:pPr>
      <w:r>
        <w:t>Předcházení</w:t>
      </w:r>
      <w:r>
        <w:rPr>
          <w:spacing w:val="-13"/>
        </w:rPr>
        <w:t xml:space="preserve"> </w:t>
      </w:r>
      <w:r>
        <w:t>škodám,</w:t>
      </w:r>
      <w:r>
        <w:rPr>
          <w:spacing w:val="-11"/>
        </w:rPr>
        <w:t xml:space="preserve"> </w:t>
      </w:r>
      <w:r>
        <w:t>náhrada</w:t>
      </w:r>
      <w:r>
        <w:rPr>
          <w:spacing w:val="-10"/>
        </w:rPr>
        <w:t xml:space="preserve"> </w:t>
      </w:r>
      <w:r>
        <w:rPr>
          <w:spacing w:val="-4"/>
        </w:rPr>
        <w:t>škod</w:t>
      </w:r>
    </w:p>
    <w:p w14:paraId="68DDBA11" w14:textId="77777777" w:rsidR="000C1630" w:rsidRDefault="000C1630">
      <w:pPr>
        <w:pStyle w:val="Zkladntext"/>
        <w:spacing w:before="119"/>
        <w:ind w:left="0"/>
        <w:rPr>
          <w:rFonts w:ascii="Arial"/>
          <w:b/>
        </w:rPr>
      </w:pPr>
    </w:p>
    <w:p w14:paraId="1D380787" w14:textId="77777777" w:rsidR="000C1630" w:rsidRDefault="00A57487">
      <w:pPr>
        <w:pStyle w:val="Odstavecseseznamem"/>
        <w:numPr>
          <w:ilvl w:val="0"/>
          <w:numId w:val="5"/>
        </w:numPr>
        <w:tabs>
          <w:tab w:val="left" w:pos="402"/>
        </w:tabs>
        <w:spacing w:before="1"/>
        <w:ind w:right="555" w:firstLine="0"/>
        <w:rPr>
          <w:sz w:val="16"/>
        </w:rPr>
      </w:pPr>
      <w:r>
        <w:rPr>
          <w:spacing w:val="-4"/>
          <w:sz w:val="16"/>
        </w:rPr>
        <w:t>Každá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smluvní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strana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odpovídá za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škodu způsobenou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druhé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smluvní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straně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porušením</w:t>
      </w:r>
      <w:r>
        <w:rPr>
          <w:sz w:val="16"/>
        </w:rPr>
        <w:t xml:space="preserve"> </w:t>
      </w:r>
      <w:r>
        <w:rPr>
          <w:spacing w:val="-4"/>
          <w:sz w:val="16"/>
        </w:rPr>
        <w:t>povinnosti vyplývající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 xml:space="preserve">ze Smlouvy. </w:t>
      </w:r>
      <w:r>
        <w:rPr>
          <w:spacing w:val="-6"/>
          <w:sz w:val="16"/>
        </w:rPr>
        <w:t>Smluvní</w:t>
      </w:r>
      <w:r>
        <w:rPr>
          <w:sz w:val="16"/>
        </w:rPr>
        <w:t xml:space="preserve"> </w:t>
      </w:r>
      <w:r>
        <w:rPr>
          <w:spacing w:val="-6"/>
          <w:sz w:val="16"/>
        </w:rPr>
        <w:t>strany</w:t>
      </w:r>
      <w:r>
        <w:rPr>
          <w:sz w:val="16"/>
        </w:rPr>
        <w:t xml:space="preserve"> </w:t>
      </w:r>
      <w:r>
        <w:rPr>
          <w:spacing w:val="-6"/>
          <w:sz w:val="16"/>
        </w:rPr>
        <w:t>jsou</w:t>
      </w:r>
      <w:r>
        <w:rPr>
          <w:sz w:val="16"/>
        </w:rPr>
        <w:t xml:space="preserve"> </w:t>
      </w:r>
      <w:r>
        <w:rPr>
          <w:spacing w:val="-6"/>
          <w:sz w:val="16"/>
        </w:rPr>
        <w:t>zbaveny</w:t>
      </w:r>
      <w:r>
        <w:rPr>
          <w:sz w:val="16"/>
        </w:rPr>
        <w:t xml:space="preserve"> </w:t>
      </w:r>
      <w:r>
        <w:rPr>
          <w:spacing w:val="-6"/>
          <w:sz w:val="16"/>
        </w:rPr>
        <w:t>odpovědnosti</w:t>
      </w:r>
      <w:r>
        <w:rPr>
          <w:sz w:val="16"/>
        </w:rPr>
        <w:t xml:space="preserve"> </w:t>
      </w:r>
      <w:r>
        <w:rPr>
          <w:spacing w:val="-6"/>
          <w:sz w:val="16"/>
        </w:rPr>
        <w:t>za</w:t>
      </w:r>
      <w:r>
        <w:rPr>
          <w:sz w:val="16"/>
        </w:rPr>
        <w:t xml:space="preserve"> </w:t>
      </w:r>
      <w:r>
        <w:rPr>
          <w:spacing w:val="-6"/>
          <w:sz w:val="16"/>
        </w:rPr>
        <w:t>částečné</w:t>
      </w:r>
      <w:r>
        <w:rPr>
          <w:sz w:val="16"/>
        </w:rPr>
        <w:t xml:space="preserve"> </w:t>
      </w:r>
      <w:r>
        <w:rPr>
          <w:spacing w:val="-6"/>
          <w:sz w:val="16"/>
        </w:rPr>
        <w:t>nebo</w:t>
      </w:r>
      <w:r>
        <w:rPr>
          <w:sz w:val="16"/>
        </w:rPr>
        <w:t xml:space="preserve"> </w:t>
      </w:r>
      <w:r>
        <w:rPr>
          <w:spacing w:val="-6"/>
          <w:sz w:val="16"/>
        </w:rPr>
        <w:t>úplné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neplnění</w:t>
      </w:r>
      <w:r>
        <w:rPr>
          <w:sz w:val="16"/>
        </w:rPr>
        <w:t xml:space="preserve"> </w:t>
      </w:r>
      <w:r>
        <w:rPr>
          <w:spacing w:val="-6"/>
          <w:sz w:val="16"/>
        </w:rPr>
        <w:t>povinností</w:t>
      </w:r>
      <w:r>
        <w:rPr>
          <w:sz w:val="16"/>
        </w:rPr>
        <w:t xml:space="preserve"> </w:t>
      </w:r>
      <w:r>
        <w:rPr>
          <w:spacing w:val="-6"/>
          <w:sz w:val="16"/>
        </w:rPr>
        <w:t>daných</w:t>
      </w:r>
      <w:r>
        <w:rPr>
          <w:sz w:val="16"/>
        </w:rPr>
        <w:t xml:space="preserve"> </w:t>
      </w:r>
      <w:r>
        <w:rPr>
          <w:spacing w:val="-6"/>
          <w:sz w:val="16"/>
        </w:rPr>
        <w:t>Smlouvou</w:t>
      </w:r>
      <w:r>
        <w:rPr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z w:val="16"/>
        </w:rPr>
        <w:t xml:space="preserve"> </w:t>
      </w:r>
      <w:r>
        <w:rPr>
          <w:spacing w:val="-6"/>
          <w:sz w:val="16"/>
        </w:rPr>
        <w:t>to</w:t>
      </w:r>
      <w:r>
        <w:rPr>
          <w:sz w:val="16"/>
        </w:rPr>
        <w:t xml:space="preserve"> </w:t>
      </w:r>
      <w:r>
        <w:rPr>
          <w:spacing w:val="-6"/>
          <w:sz w:val="16"/>
        </w:rPr>
        <w:t>v</w:t>
      </w:r>
      <w:r>
        <w:rPr>
          <w:sz w:val="16"/>
        </w:rPr>
        <w:t xml:space="preserve"> </w:t>
      </w:r>
      <w:r>
        <w:rPr>
          <w:spacing w:val="-6"/>
          <w:w w:val="110"/>
          <w:sz w:val="16"/>
        </w:rPr>
        <w:t>p</w:t>
      </w:r>
      <w:r>
        <w:rPr>
          <w:spacing w:val="-5"/>
          <w:w w:val="20"/>
          <w:sz w:val="16"/>
        </w:rPr>
        <w:t>ř</w:t>
      </w:r>
      <w:r>
        <w:rPr>
          <w:spacing w:val="-9"/>
          <w:w w:val="110"/>
          <w:sz w:val="16"/>
        </w:rPr>
        <w:t>í</w:t>
      </w:r>
      <w:r>
        <w:rPr>
          <w:spacing w:val="-6"/>
          <w:w w:val="110"/>
          <w:sz w:val="16"/>
        </w:rPr>
        <w:t>p</w:t>
      </w:r>
      <w:r>
        <w:rPr>
          <w:spacing w:val="-9"/>
          <w:w w:val="110"/>
          <w:sz w:val="16"/>
        </w:rPr>
        <w:t>a</w:t>
      </w:r>
      <w:r>
        <w:rPr>
          <w:spacing w:val="-6"/>
          <w:w w:val="110"/>
          <w:sz w:val="16"/>
        </w:rPr>
        <w:t>d</w:t>
      </w:r>
      <w:r>
        <w:rPr>
          <w:spacing w:val="-8"/>
          <w:w w:val="110"/>
          <w:sz w:val="16"/>
        </w:rPr>
        <w:t>e</w:t>
      </w:r>
      <w:r>
        <w:rPr>
          <w:spacing w:val="-5"/>
          <w:w w:val="110"/>
          <w:sz w:val="16"/>
        </w:rPr>
        <w:t>ch</w:t>
      </w:r>
      <w:r>
        <w:rPr>
          <w:spacing w:val="-4"/>
          <w:sz w:val="16"/>
        </w:rPr>
        <w:t xml:space="preserve"> stanovených zákonem</w:t>
      </w:r>
      <w:r>
        <w:rPr>
          <w:sz w:val="16"/>
        </w:rPr>
        <w:t xml:space="preserve"> </w:t>
      </w:r>
      <w:r>
        <w:rPr>
          <w:spacing w:val="-4"/>
          <w:sz w:val="16"/>
        </w:rPr>
        <w:t xml:space="preserve">a dále v </w:t>
      </w:r>
      <w:r>
        <w:rPr>
          <w:spacing w:val="-4"/>
          <w:w w:val="109"/>
          <w:sz w:val="16"/>
        </w:rPr>
        <w:t>p</w:t>
      </w:r>
      <w:r>
        <w:rPr>
          <w:spacing w:val="-3"/>
          <w:w w:val="19"/>
          <w:sz w:val="16"/>
        </w:rPr>
        <w:t>ř</w:t>
      </w:r>
      <w:r>
        <w:rPr>
          <w:spacing w:val="-7"/>
          <w:w w:val="109"/>
          <w:sz w:val="16"/>
        </w:rPr>
        <w:t>íp</w:t>
      </w:r>
      <w:r>
        <w:rPr>
          <w:spacing w:val="-4"/>
          <w:w w:val="109"/>
          <w:sz w:val="16"/>
        </w:rPr>
        <w:t>ad</w:t>
      </w:r>
      <w:r>
        <w:rPr>
          <w:spacing w:val="-6"/>
          <w:w w:val="109"/>
          <w:sz w:val="16"/>
        </w:rPr>
        <w:t>e</w:t>
      </w:r>
      <w:r>
        <w:rPr>
          <w:spacing w:val="-2"/>
          <w:w w:val="109"/>
          <w:sz w:val="16"/>
        </w:rPr>
        <w:t>ch</w:t>
      </w:r>
      <w:r>
        <w:rPr>
          <w:spacing w:val="-3"/>
          <w:w w:val="109"/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kdy toto neplnění bylo výsledkem</w:t>
      </w:r>
      <w:r>
        <w:rPr>
          <w:sz w:val="16"/>
        </w:rPr>
        <w:t xml:space="preserve"> </w:t>
      </w:r>
      <w:r>
        <w:rPr>
          <w:spacing w:val="-4"/>
          <w:sz w:val="16"/>
        </w:rPr>
        <w:t>nějaké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 xml:space="preserve">události nebo okolnosti způsobené vyšší </w:t>
      </w:r>
      <w:r>
        <w:rPr>
          <w:spacing w:val="-2"/>
          <w:sz w:val="16"/>
        </w:rPr>
        <w:t>mocí.</w:t>
      </w:r>
    </w:p>
    <w:p w14:paraId="0985885C" w14:textId="77777777" w:rsidR="000C1630" w:rsidRDefault="00A57487">
      <w:pPr>
        <w:pStyle w:val="Odstavecseseznamem"/>
        <w:numPr>
          <w:ilvl w:val="0"/>
          <w:numId w:val="5"/>
        </w:numPr>
        <w:tabs>
          <w:tab w:val="left" w:pos="402"/>
        </w:tabs>
        <w:spacing w:before="58"/>
        <w:ind w:right="418" w:firstLine="0"/>
        <w:jc w:val="both"/>
        <w:rPr>
          <w:sz w:val="16"/>
        </w:rPr>
      </w:pPr>
      <w:r>
        <w:rPr>
          <w:sz w:val="16"/>
        </w:rPr>
        <w:t>Pro</w:t>
      </w:r>
      <w:r>
        <w:rPr>
          <w:spacing w:val="-2"/>
          <w:sz w:val="16"/>
        </w:rPr>
        <w:t xml:space="preserve"> </w:t>
      </w:r>
      <w:r>
        <w:rPr>
          <w:w w:val="115"/>
          <w:sz w:val="16"/>
        </w:rPr>
        <w:t>ú</w:t>
      </w:r>
      <w:r>
        <w:rPr>
          <w:w w:val="40"/>
          <w:sz w:val="16"/>
        </w:rPr>
        <w:t>č</w:t>
      </w:r>
      <w:r>
        <w:rPr>
          <w:w w:val="115"/>
          <w:sz w:val="16"/>
        </w:rPr>
        <w:t>ely</w:t>
      </w:r>
      <w:r>
        <w:rPr>
          <w:spacing w:val="-4"/>
          <w:sz w:val="16"/>
        </w:rPr>
        <w:t xml:space="preserve"> </w:t>
      </w:r>
      <w:r>
        <w:rPr>
          <w:sz w:val="16"/>
        </w:rPr>
        <w:t>Smlouvy rozumí</w:t>
      </w:r>
      <w:r>
        <w:rPr>
          <w:spacing w:val="-6"/>
          <w:sz w:val="16"/>
        </w:rPr>
        <w:t xml:space="preserve"> </w:t>
      </w:r>
      <w:r>
        <w:rPr>
          <w:sz w:val="16"/>
        </w:rPr>
        <w:t>smluvní</w:t>
      </w:r>
      <w:r>
        <w:rPr>
          <w:spacing w:val="-1"/>
          <w:sz w:val="16"/>
        </w:rPr>
        <w:t xml:space="preserve"> </w:t>
      </w:r>
      <w:r>
        <w:rPr>
          <w:sz w:val="16"/>
        </w:rPr>
        <w:t>strany</w:t>
      </w:r>
      <w:r>
        <w:rPr>
          <w:spacing w:val="-4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pojmem „vyšší</w:t>
      </w:r>
      <w:r>
        <w:rPr>
          <w:spacing w:val="-6"/>
          <w:sz w:val="16"/>
        </w:rPr>
        <w:t xml:space="preserve"> </w:t>
      </w:r>
      <w:r>
        <w:rPr>
          <w:sz w:val="16"/>
        </w:rPr>
        <w:t>moc“</w:t>
      </w:r>
      <w:r>
        <w:rPr>
          <w:spacing w:val="-5"/>
          <w:sz w:val="16"/>
        </w:rPr>
        <w:t xml:space="preserve"> </w:t>
      </w:r>
      <w:r>
        <w:rPr>
          <w:sz w:val="16"/>
        </w:rPr>
        <w:t>takovou</w:t>
      </w:r>
      <w:r>
        <w:rPr>
          <w:spacing w:val="-5"/>
          <w:sz w:val="16"/>
        </w:rPr>
        <w:t xml:space="preserve"> </w:t>
      </w:r>
      <w:r>
        <w:rPr>
          <w:w w:val="113"/>
          <w:sz w:val="16"/>
        </w:rPr>
        <w:t>mi</w:t>
      </w:r>
      <w:r>
        <w:rPr>
          <w:w w:val="83"/>
          <w:sz w:val="16"/>
        </w:rPr>
        <w:t>mo</w:t>
      </w:r>
      <w:r>
        <w:rPr>
          <w:w w:val="36"/>
          <w:sz w:val="16"/>
        </w:rPr>
        <w:t>ř</w:t>
      </w:r>
      <w:r>
        <w:rPr>
          <w:w w:val="113"/>
          <w:sz w:val="16"/>
        </w:rPr>
        <w:t>ádnou</w:t>
      </w:r>
      <w:r>
        <w:rPr>
          <w:w w:val="99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neodvratitelnou událost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nebo </w:t>
      </w:r>
      <w:r>
        <w:rPr>
          <w:spacing w:val="-2"/>
          <w:w w:val="95"/>
          <w:sz w:val="16"/>
        </w:rPr>
        <w:t>okolnost, která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nastala nezávisle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na vůli Smluvní strany,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 xml:space="preserve">která nemohla být při </w:t>
      </w:r>
      <w:r>
        <w:rPr>
          <w:spacing w:val="-2"/>
          <w:w w:val="106"/>
          <w:sz w:val="16"/>
        </w:rPr>
        <w:t>u</w:t>
      </w:r>
      <w:r>
        <w:rPr>
          <w:spacing w:val="-5"/>
          <w:w w:val="106"/>
          <w:sz w:val="16"/>
        </w:rPr>
        <w:t>z</w:t>
      </w:r>
      <w:r>
        <w:rPr>
          <w:spacing w:val="-2"/>
          <w:w w:val="106"/>
          <w:sz w:val="16"/>
        </w:rPr>
        <w:t>a</w:t>
      </w:r>
      <w:r>
        <w:rPr>
          <w:spacing w:val="-5"/>
          <w:w w:val="106"/>
          <w:sz w:val="16"/>
        </w:rPr>
        <w:t>v</w:t>
      </w:r>
      <w:r>
        <w:rPr>
          <w:spacing w:val="-1"/>
          <w:w w:val="16"/>
          <w:sz w:val="16"/>
        </w:rPr>
        <w:t>ř</w:t>
      </w:r>
      <w:r>
        <w:rPr>
          <w:spacing w:val="-2"/>
          <w:w w:val="106"/>
          <w:sz w:val="16"/>
        </w:rPr>
        <w:t>en</w:t>
      </w:r>
      <w:r>
        <w:rPr>
          <w:spacing w:val="-1"/>
          <w:w w:val="106"/>
          <w:sz w:val="16"/>
        </w:rPr>
        <w:t>í</w:t>
      </w:r>
      <w:r>
        <w:rPr>
          <w:spacing w:val="-3"/>
          <w:w w:val="94"/>
          <w:sz w:val="16"/>
        </w:rPr>
        <w:t xml:space="preserve"> </w:t>
      </w:r>
      <w:r>
        <w:rPr>
          <w:spacing w:val="-2"/>
          <w:w w:val="95"/>
          <w:sz w:val="16"/>
        </w:rPr>
        <w:t xml:space="preserve">Smlouvy </w:t>
      </w:r>
      <w:r>
        <w:rPr>
          <w:spacing w:val="-2"/>
          <w:w w:val="104"/>
          <w:sz w:val="16"/>
        </w:rPr>
        <w:t>p</w:t>
      </w:r>
      <w:r>
        <w:rPr>
          <w:spacing w:val="-1"/>
          <w:w w:val="14"/>
          <w:sz w:val="16"/>
        </w:rPr>
        <w:t>ř</w:t>
      </w:r>
      <w:r>
        <w:rPr>
          <w:spacing w:val="-2"/>
          <w:w w:val="104"/>
          <w:sz w:val="16"/>
        </w:rPr>
        <w:t>ed</w:t>
      </w:r>
      <w:r>
        <w:rPr>
          <w:spacing w:val="-5"/>
          <w:w w:val="104"/>
          <w:sz w:val="16"/>
        </w:rPr>
        <w:t>ví</w:t>
      </w:r>
      <w:r>
        <w:rPr>
          <w:spacing w:val="-2"/>
          <w:w w:val="104"/>
          <w:sz w:val="16"/>
        </w:rPr>
        <w:t>d</w:t>
      </w:r>
      <w:r>
        <w:rPr>
          <w:spacing w:val="-5"/>
          <w:w w:val="104"/>
          <w:sz w:val="16"/>
        </w:rPr>
        <w:t>á</w:t>
      </w:r>
      <w:r>
        <w:rPr>
          <w:spacing w:val="-2"/>
          <w:w w:val="104"/>
          <w:sz w:val="16"/>
        </w:rPr>
        <w:t>n</w:t>
      </w:r>
      <w:r>
        <w:rPr>
          <w:spacing w:val="-1"/>
          <w:w w:val="104"/>
          <w:sz w:val="16"/>
        </w:rPr>
        <w:t>a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 xml:space="preserve">a jejíž následky brání </w:t>
      </w:r>
      <w:r>
        <w:rPr>
          <w:spacing w:val="-2"/>
          <w:w w:val="90"/>
          <w:sz w:val="16"/>
        </w:rPr>
        <w:t>smluvní</w:t>
      </w:r>
      <w:r>
        <w:rPr>
          <w:spacing w:val="-5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straně</w:t>
      </w:r>
      <w:r>
        <w:rPr>
          <w:spacing w:val="-3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v</w:t>
      </w:r>
      <w:r>
        <w:rPr>
          <w:spacing w:val="-5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úplném či</w:t>
      </w:r>
      <w:r>
        <w:rPr>
          <w:spacing w:val="-5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částečném</w:t>
      </w:r>
      <w:r>
        <w:rPr>
          <w:spacing w:val="-2"/>
          <w:sz w:val="16"/>
        </w:rPr>
        <w:t xml:space="preserve"> </w:t>
      </w:r>
      <w:r>
        <w:rPr>
          <w:spacing w:val="-2"/>
          <w:w w:val="90"/>
          <w:sz w:val="16"/>
        </w:rPr>
        <w:t>plnění</w:t>
      </w:r>
      <w:r>
        <w:rPr>
          <w:spacing w:val="-5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 xml:space="preserve">závazků podle Smlouvy, jako </w:t>
      </w:r>
      <w:r>
        <w:rPr>
          <w:spacing w:val="-5"/>
          <w:sz w:val="16"/>
        </w:rPr>
        <w:t>n</w:t>
      </w:r>
      <w:r>
        <w:rPr>
          <w:spacing w:val="-2"/>
          <w:sz w:val="16"/>
        </w:rPr>
        <w:t>ap</w:t>
      </w:r>
      <w:r>
        <w:rPr>
          <w:spacing w:val="-1"/>
          <w:w w:val="10"/>
          <w:sz w:val="16"/>
        </w:rPr>
        <w:t>ř</w:t>
      </w:r>
      <w:r>
        <w:rPr>
          <w:spacing w:val="-5"/>
          <w:sz w:val="16"/>
        </w:rPr>
        <w:t>í</w:t>
      </w:r>
      <w:r>
        <w:rPr>
          <w:spacing w:val="-3"/>
          <w:sz w:val="16"/>
        </w:rPr>
        <w:t>k</w:t>
      </w:r>
      <w:r>
        <w:rPr>
          <w:spacing w:val="-1"/>
          <w:sz w:val="16"/>
        </w:rPr>
        <w:t>l</w:t>
      </w:r>
      <w:r>
        <w:rPr>
          <w:spacing w:val="-2"/>
          <w:sz w:val="16"/>
        </w:rPr>
        <w:t>a</w:t>
      </w:r>
      <w:r>
        <w:rPr>
          <w:spacing w:val="-1"/>
          <w:sz w:val="16"/>
        </w:rPr>
        <w:t>d</w:t>
      </w:r>
      <w:r>
        <w:rPr>
          <w:spacing w:val="-4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válka,</w:t>
      </w:r>
      <w:r>
        <w:rPr>
          <w:spacing w:val="-5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teroristické</w:t>
      </w:r>
      <w:r>
        <w:rPr>
          <w:spacing w:val="-3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akce, blokáda, sabotáž, požár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velkého rozsahu, živelná pohroma, rozhodnutí státních orgánů s dopadem na plnění dle této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 xml:space="preserve">Smlouvy, změny zákonů a jiných </w:t>
      </w:r>
      <w:r>
        <w:rPr>
          <w:w w:val="95"/>
          <w:sz w:val="16"/>
        </w:rPr>
        <w:t xml:space="preserve">právních </w:t>
      </w:r>
      <w:r>
        <w:rPr>
          <w:spacing w:val="-3"/>
          <w:w w:val="115"/>
          <w:sz w:val="16"/>
        </w:rPr>
        <w:t>p</w:t>
      </w:r>
      <w:r>
        <w:rPr>
          <w:spacing w:val="1"/>
          <w:w w:val="25"/>
          <w:sz w:val="16"/>
        </w:rPr>
        <w:t>ř</w:t>
      </w:r>
      <w:r>
        <w:rPr>
          <w:w w:val="115"/>
          <w:sz w:val="16"/>
        </w:rPr>
        <w:t>e</w:t>
      </w:r>
      <w:r>
        <w:rPr>
          <w:spacing w:val="-3"/>
          <w:w w:val="115"/>
          <w:sz w:val="16"/>
        </w:rPr>
        <w:t>d</w:t>
      </w:r>
      <w:r>
        <w:rPr>
          <w:w w:val="115"/>
          <w:sz w:val="16"/>
        </w:rPr>
        <w:t>p</w:t>
      </w:r>
      <w:r>
        <w:rPr>
          <w:spacing w:val="1"/>
          <w:w w:val="115"/>
          <w:sz w:val="16"/>
        </w:rPr>
        <w:t>i</w:t>
      </w:r>
      <w:r>
        <w:rPr>
          <w:spacing w:val="2"/>
          <w:w w:val="115"/>
          <w:sz w:val="16"/>
        </w:rPr>
        <w:t>s</w:t>
      </w:r>
      <w:r>
        <w:rPr>
          <w:spacing w:val="1"/>
          <w:w w:val="44"/>
          <w:sz w:val="16"/>
        </w:rPr>
        <w:t>ů</w:t>
      </w:r>
      <w:r>
        <w:rPr>
          <w:spacing w:val="-3"/>
          <w:w w:val="94"/>
          <w:sz w:val="16"/>
        </w:rPr>
        <w:t xml:space="preserve"> </w:t>
      </w:r>
      <w:r>
        <w:rPr>
          <w:w w:val="95"/>
          <w:sz w:val="16"/>
        </w:rPr>
        <w:t>s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dopadem na plnění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dle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Smlouvy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či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stavy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nouze dle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energetického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zákona.</w:t>
      </w:r>
    </w:p>
    <w:p w14:paraId="62CCDB61" w14:textId="77777777" w:rsidR="000C1630" w:rsidRDefault="00A57487">
      <w:pPr>
        <w:pStyle w:val="Odstavecseseznamem"/>
        <w:numPr>
          <w:ilvl w:val="0"/>
          <w:numId w:val="5"/>
        </w:numPr>
        <w:tabs>
          <w:tab w:val="left" w:pos="402"/>
        </w:tabs>
        <w:spacing w:before="60"/>
        <w:ind w:right="547" w:firstLine="0"/>
        <w:jc w:val="both"/>
        <w:rPr>
          <w:sz w:val="16"/>
        </w:rPr>
      </w:pPr>
      <w:r>
        <w:rPr>
          <w:spacing w:val="-4"/>
          <w:sz w:val="16"/>
        </w:rPr>
        <w:t>O vzniku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situace vyšší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moci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 jejích bližších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okolnostech uvědomí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smluvní strana odvolávající se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na vyšší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moc</w:t>
      </w:r>
      <w:r>
        <w:rPr>
          <w:sz w:val="16"/>
        </w:rPr>
        <w:t xml:space="preserve"> </w:t>
      </w:r>
      <w:r>
        <w:rPr>
          <w:spacing w:val="-4"/>
          <w:sz w:val="16"/>
        </w:rPr>
        <w:t xml:space="preserve">neprodleně </w:t>
      </w:r>
      <w:r>
        <w:rPr>
          <w:sz w:val="16"/>
        </w:rPr>
        <w:t>druhou</w:t>
      </w:r>
      <w:r>
        <w:rPr>
          <w:spacing w:val="-6"/>
          <w:sz w:val="16"/>
        </w:rPr>
        <w:t xml:space="preserve"> </w:t>
      </w:r>
      <w:r>
        <w:rPr>
          <w:sz w:val="16"/>
        </w:rPr>
        <w:t>Smluvní</w:t>
      </w:r>
      <w:r>
        <w:rPr>
          <w:spacing w:val="-7"/>
          <w:sz w:val="16"/>
        </w:rPr>
        <w:t xml:space="preserve"> </w:t>
      </w:r>
      <w:r>
        <w:rPr>
          <w:sz w:val="16"/>
        </w:rPr>
        <w:t>stranu.</w:t>
      </w:r>
      <w:r>
        <w:rPr>
          <w:spacing w:val="-7"/>
          <w:sz w:val="16"/>
        </w:rPr>
        <w:t xml:space="preserve"> </w:t>
      </w:r>
      <w:r>
        <w:rPr>
          <w:sz w:val="16"/>
        </w:rPr>
        <w:t>Stejným</w:t>
      </w:r>
      <w:r>
        <w:rPr>
          <w:spacing w:val="-5"/>
          <w:sz w:val="16"/>
        </w:rPr>
        <w:t xml:space="preserve"> </w:t>
      </w:r>
      <w:r>
        <w:rPr>
          <w:sz w:val="16"/>
        </w:rPr>
        <w:t>způsobem</w:t>
      </w:r>
      <w:r>
        <w:rPr>
          <w:spacing w:val="-3"/>
          <w:sz w:val="16"/>
        </w:rPr>
        <w:t xml:space="preserve"> </w:t>
      </w:r>
      <w:r>
        <w:rPr>
          <w:sz w:val="16"/>
        </w:rPr>
        <w:t>bude</w:t>
      </w:r>
      <w:r>
        <w:rPr>
          <w:spacing w:val="-6"/>
          <w:sz w:val="16"/>
        </w:rPr>
        <w:t xml:space="preserve"> </w:t>
      </w:r>
      <w:r>
        <w:rPr>
          <w:sz w:val="16"/>
        </w:rPr>
        <w:t>druhá</w:t>
      </w:r>
      <w:r>
        <w:rPr>
          <w:spacing w:val="-8"/>
          <w:sz w:val="16"/>
        </w:rPr>
        <w:t xml:space="preserve"> </w:t>
      </w:r>
      <w:r>
        <w:rPr>
          <w:sz w:val="16"/>
        </w:rPr>
        <w:t>smluvní</w:t>
      </w:r>
      <w:r>
        <w:rPr>
          <w:spacing w:val="-7"/>
          <w:sz w:val="16"/>
        </w:rPr>
        <w:t xml:space="preserve"> </w:t>
      </w:r>
      <w:r>
        <w:rPr>
          <w:sz w:val="16"/>
        </w:rPr>
        <w:t>strana</w:t>
      </w:r>
      <w:r>
        <w:rPr>
          <w:spacing w:val="-6"/>
          <w:sz w:val="16"/>
        </w:rPr>
        <w:t xml:space="preserve"> </w:t>
      </w:r>
      <w:r>
        <w:rPr>
          <w:sz w:val="16"/>
        </w:rPr>
        <w:t>informována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pominutí</w:t>
      </w:r>
      <w:r>
        <w:rPr>
          <w:spacing w:val="-9"/>
          <w:sz w:val="16"/>
        </w:rPr>
        <w:t xml:space="preserve"> </w:t>
      </w:r>
      <w:r>
        <w:rPr>
          <w:sz w:val="16"/>
        </w:rPr>
        <w:t>situace</w:t>
      </w:r>
      <w:r>
        <w:rPr>
          <w:spacing w:val="-9"/>
          <w:sz w:val="16"/>
        </w:rPr>
        <w:t xml:space="preserve"> </w:t>
      </w:r>
      <w:r>
        <w:rPr>
          <w:sz w:val="16"/>
        </w:rPr>
        <w:t>vyšší</w:t>
      </w:r>
      <w:r>
        <w:rPr>
          <w:spacing w:val="-9"/>
          <w:sz w:val="16"/>
        </w:rPr>
        <w:t xml:space="preserve"> </w:t>
      </w:r>
      <w:r>
        <w:rPr>
          <w:sz w:val="16"/>
        </w:rPr>
        <w:t>moci,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pokud </w:t>
      </w:r>
      <w:r>
        <w:rPr>
          <w:w w:val="85"/>
          <w:sz w:val="16"/>
        </w:rPr>
        <w:t>bude o to požádána, předloží důvěryhodný důkaz o existenci této skutečnosti.</w:t>
      </w:r>
    </w:p>
    <w:p w14:paraId="68090DA6" w14:textId="77777777" w:rsidR="000C1630" w:rsidRDefault="000C1630">
      <w:pPr>
        <w:pStyle w:val="Zkladntext"/>
        <w:spacing w:before="176"/>
        <w:ind w:left="0"/>
      </w:pPr>
    </w:p>
    <w:p w14:paraId="3E5D8B59" w14:textId="77777777" w:rsidR="000C1630" w:rsidRDefault="00A57487">
      <w:pPr>
        <w:pStyle w:val="Nadpis3"/>
        <w:numPr>
          <w:ilvl w:val="2"/>
          <w:numId w:val="15"/>
        </w:numPr>
        <w:tabs>
          <w:tab w:val="left" w:pos="3907"/>
        </w:tabs>
        <w:ind w:left="3907" w:hanging="198"/>
        <w:jc w:val="left"/>
      </w:pPr>
      <w:r>
        <w:t>Důvěrnost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registr</w:t>
      </w:r>
      <w:r>
        <w:rPr>
          <w:spacing w:val="-8"/>
        </w:rPr>
        <w:t xml:space="preserve"> </w:t>
      </w:r>
      <w:r>
        <w:rPr>
          <w:spacing w:val="-4"/>
        </w:rPr>
        <w:t>smluv</w:t>
      </w:r>
    </w:p>
    <w:p w14:paraId="25B79A58" w14:textId="77777777" w:rsidR="000C1630" w:rsidRDefault="00A57487">
      <w:pPr>
        <w:pStyle w:val="Odstavecseseznamem"/>
        <w:numPr>
          <w:ilvl w:val="0"/>
          <w:numId w:val="4"/>
        </w:numPr>
        <w:tabs>
          <w:tab w:val="left" w:pos="402"/>
        </w:tabs>
        <w:spacing w:before="121"/>
        <w:ind w:right="496" w:firstLine="0"/>
        <w:rPr>
          <w:sz w:val="16"/>
        </w:rPr>
      </w:pPr>
      <w:r>
        <w:rPr>
          <w:spacing w:val="-4"/>
          <w:sz w:val="16"/>
        </w:rPr>
        <w:t>Smluvní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strany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prohlašují,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že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veškeré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ekonomické,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finanční,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technické,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obchodní,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právní,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služební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společenské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údaje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 xml:space="preserve">a </w:t>
      </w:r>
      <w:r>
        <w:rPr>
          <w:w w:val="90"/>
          <w:sz w:val="16"/>
        </w:rPr>
        <w:t>informace,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které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vyplynou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ze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Smlouvy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nebo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při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činnostech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zajišťujících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naplnění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Smlouvy,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budou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považovat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za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společné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důvěrné</w:t>
      </w:r>
      <w:r>
        <w:rPr>
          <w:sz w:val="16"/>
        </w:rPr>
        <w:t xml:space="preserve"> </w:t>
      </w:r>
      <w:r>
        <w:rPr>
          <w:spacing w:val="-2"/>
          <w:sz w:val="16"/>
        </w:rPr>
        <w:t>informace.</w:t>
      </w:r>
    </w:p>
    <w:p w14:paraId="0FA8E09D" w14:textId="77777777" w:rsidR="000C1630" w:rsidRDefault="00A57487">
      <w:pPr>
        <w:pStyle w:val="Odstavecseseznamem"/>
        <w:numPr>
          <w:ilvl w:val="0"/>
          <w:numId w:val="4"/>
        </w:numPr>
        <w:tabs>
          <w:tab w:val="left" w:pos="402"/>
        </w:tabs>
        <w:spacing w:before="60"/>
        <w:ind w:right="281" w:firstLine="0"/>
        <w:rPr>
          <w:sz w:val="16"/>
        </w:rPr>
      </w:pPr>
      <w:r>
        <w:rPr>
          <w:spacing w:val="-2"/>
          <w:w w:val="95"/>
          <w:sz w:val="16"/>
        </w:rPr>
        <w:t>Smluvní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strany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se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vzájemně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 xml:space="preserve">zavazují, </w:t>
      </w:r>
      <w:r>
        <w:rPr>
          <w:spacing w:val="-2"/>
          <w:w w:val="94"/>
          <w:sz w:val="16"/>
        </w:rPr>
        <w:t>že</w:t>
      </w:r>
      <w:r>
        <w:rPr>
          <w:spacing w:val="-3"/>
          <w:w w:val="94"/>
          <w:sz w:val="16"/>
        </w:rPr>
        <w:t xml:space="preserve"> </w:t>
      </w:r>
      <w:r>
        <w:rPr>
          <w:spacing w:val="-2"/>
          <w:w w:val="95"/>
          <w:sz w:val="16"/>
        </w:rPr>
        <w:t>tyto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důvěrné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informace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budou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chránit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a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 xml:space="preserve">utajovat </w:t>
      </w:r>
      <w:r>
        <w:rPr>
          <w:w w:val="117"/>
          <w:sz w:val="16"/>
        </w:rPr>
        <w:t>p</w:t>
      </w:r>
      <w:r>
        <w:rPr>
          <w:spacing w:val="-4"/>
          <w:w w:val="27"/>
          <w:sz w:val="16"/>
        </w:rPr>
        <w:t>ř</w:t>
      </w:r>
      <w:r>
        <w:rPr>
          <w:spacing w:val="-3"/>
          <w:w w:val="117"/>
          <w:sz w:val="16"/>
        </w:rPr>
        <w:t>e</w:t>
      </w:r>
      <w:r>
        <w:rPr>
          <w:spacing w:val="-2"/>
          <w:w w:val="117"/>
          <w:sz w:val="16"/>
        </w:rPr>
        <w:t>d</w:t>
      </w:r>
      <w:r>
        <w:rPr>
          <w:spacing w:val="-3"/>
          <w:w w:val="94"/>
          <w:sz w:val="16"/>
        </w:rPr>
        <w:t xml:space="preserve"> </w:t>
      </w:r>
      <w:r>
        <w:rPr>
          <w:spacing w:val="-3"/>
          <w:w w:val="107"/>
          <w:sz w:val="16"/>
        </w:rPr>
        <w:t>t</w:t>
      </w:r>
      <w:r>
        <w:rPr>
          <w:spacing w:val="-1"/>
          <w:w w:val="17"/>
          <w:sz w:val="16"/>
        </w:rPr>
        <w:t>ř</w:t>
      </w:r>
      <w:r>
        <w:rPr>
          <w:spacing w:val="-7"/>
          <w:w w:val="107"/>
          <w:sz w:val="16"/>
        </w:rPr>
        <w:t>e</w:t>
      </w:r>
      <w:r>
        <w:rPr>
          <w:spacing w:val="-1"/>
          <w:w w:val="107"/>
          <w:sz w:val="16"/>
        </w:rPr>
        <w:t>t</w:t>
      </w:r>
      <w:r>
        <w:rPr>
          <w:spacing w:val="-8"/>
          <w:w w:val="107"/>
          <w:sz w:val="16"/>
        </w:rPr>
        <w:t>í</w:t>
      </w:r>
      <w:r>
        <w:rPr>
          <w:spacing w:val="1"/>
          <w:w w:val="107"/>
          <w:sz w:val="16"/>
        </w:rPr>
        <w:t>m</w:t>
      </w:r>
      <w:r>
        <w:rPr>
          <w:spacing w:val="-1"/>
          <w:w w:val="107"/>
          <w:sz w:val="16"/>
        </w:rPr>
        <w:t>i</w:t>
      </w:r>
      <w:r>
        <w:rPr>
          <w:spacing w:val="-3"/>
          <w:w w:val="94"/>
          <w:sz w:val="16"/>
        </w:rPr>
        <w:t xml:space="preserve"> </w:t>
      </w:r>
      <w:r>
        <w:rPr>
          <w:spacing w:val="-2"/>
          <w:w w:val="95"/>
          <w:sz w:val="16"/>
        </w:rPr>
        <w:t>osobami.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Žádná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 xml:space="preserve">ze </w:t>
      </w:r>
      <w:r>
        <w:rPr>
          <w:sz w:val="16"/>
        </w:rPr>
        <w:t xml:space="preserve">smluvních stran bez písemného souhlasu druhé smluvní strany neposkytne informace o obsahu této Smlouvy, s výjimkou </w:t>
      </w:r>
      <w:r>
        <w:rPr>
          <w:w w:val="94"/>
          <w:sz w:val="16"/>
        </w:rPr>
        <w:t>veřejně</w:t>
      </w:r>
      <w:r>
        <w:rPr>
          <w:spacing w:val="-9"/>
          <w:w w:val="94"/>
          <w:sz w:val="16"/>
        </w:rPr>
        <w:t xml:space="preserve"> </w:t>
      </w:r>
      <w:r>
        <w:rPr>
          <w:w w:val="95"/>
          <w:sz w:val="16"/>
        </w:rPr>
        <w:t>publikovaných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informací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nebo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poskytovaných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základě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povinnosti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ustanovené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obecně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závazným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právním</w:t>
      </w:r>
      <w:r>
        <w:rPr>
          <w:spacing w:val="-8"/>
          <w:w w:val="95"/>
          <w:sz w:val="16"/>
        </w:rPr>
        <w:t xml:space="preserve"> </w:t>
      </w:r>
      <w:r>
        <w:rPr>
          <w:w w:val="105"/>
          <w:sz w:val="16"/>
        </w:rPr>
        <w:t>p</w:t>
      </w:r>
      <w:r>
        <w:rPr>
          <w:spacing w:val="1"/>
          <w:w w:val="15"/>
          <w:sz w:val="16"/>
        </w:rPr>
        <w:t>ř</w:t>
      </w:r>
      <w:r>
        <w:rPr>
          <w:spacing w:val="7"/>
          <w:w w:val="105"/>
          <w:sz w:val="16"/>
        </w:rPr>
        <w:t>e</w:t>
      </w:r>
      <w:r>
        <w:rPr>
          <w:spacing w:val="-3"/>
          <w:w w:val="105"/>
          <w:sz w:val="16"/>
        </w:rPr>
        <w:t>d</w:t>
      </w:r>
      <w:r>
        <w:rPr>
          <w:w w:val="105"/>
          <w:sz w:val="16"/>
        </w:rPr>
        <w:t>p</w:t>
      </w:r>
      <w:r>
        <w:rPr>
          <w:spacing w:val="-2"/>
          <w:w w:val="105"/>
          <w:sz w:val="16"/>
        </w:rPr>
        <w:t>i</w:t>
      </w:r>
      <w:r>
        <w:rPr>
          <w:spacing w:val="2"/>
          <w:w w:val="105"/>
          <w:sz w:val="16"/>
        </w:rPr>
        <w:t>s</w:t>
      </w:r>
      <w:r>
        <w:rPr>
          <w:spacing w:val="-7"/>
          <w:w w:val="105"/>
          <w:sz w:val="16"/>
        </w:rPr>
        <w:t>e</w:t>
      </w:r>
      <w:r>
        <w:rPr>
          <w:spacing w:val="1"/>
          <w:w w:val="105"/>
          <w:sz w:val="16"/>
        </w:rPr>
        <w:t>m</w:t>
      </w:r>
      <w:r>
        <w:rPr>
          <w:spacing w:val="-1"/>
          <w:w w:val="95"/>
          <w:sz w:val="16"/>
        </w:rPr>
        <w:t xml:space="preserve"> </w:t>
      </w:r>
      <w:r>
        <w:rPr>
          <w:w w:val="90"/>
          <w:sz w:val="16"/>
        </w:rPr>
        <w:t xml:space="preserve">nebo smlouvy s OTE a to ani v dílčím rozsahu </w:t>
      </w:r>
      <w:r>
        <w:rPr>
          <w:w w:val="108"/>
          <w:sz w:val="16"/>
        </w:rPr>
        <w:t>t</w:t>
      </w:r>
      <w:r>
        <w:rPr>
          <w:w w:val="18"/>
          <w:sz w:val="16"/>
        </w:rPr>
        <w:t>ř</w:t>
      </w:r>
      <w:r>
        <w:rPr>
          <w:spacing w:val="-4"/>
          <w:w w:val="108"/>
          <w:sz w:val="16"/>
        </w:rPr>
        <w:t>e</w:t>
      </w:r>
      <w:r>
        <w:rPr>
          <w:w w:val="108"/>
          <w:sz w:val="16"/>
        </w:rPr>
        <w:t>tí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straně. Stejným způsobem budou strany chránit důvěrné informace a skutečnosti</w:t>
      </w:r>
      <w:r>
        <w:rPr>
          <w:w w:val="99"/>
          <w:sz w:val="16"/>
        </w:rPr>
        <w:t xml:space="preserve"> </w:t>
      </w:r>
      <w:r>
        <w:rPr>
          <w:spacing w:val="-1"/>
          <w:w w:val="112"/>
          <w:sz w:val="16"/>
        </w:rPr>
        <w:t>t</w:t>
      </w:r>
      <w:r>
        <w:rPr>
          <w:spacing w:val="-5"/>
          <w:w w:val="112"/>
          <w:sz w:val="16"/>
        </w:rPr>
        <w:t>v</w:t>
      </w:r>
      <w:r>
        <w:rPr>
          <w:spacing w:val="-2"/>
          <w:w w:val="112"/>
          <w:sz w:val="16"/>
        </w:rPr>
        <w:t>o</w:t>
      </w:r>
      <w:r>
        <w:rPr>
          <w:spacing w:val="-1"/>
          <w:w w:val="22"/>
          <w:sz w:val="16"/>
        </w:rPr>
        <w:t>ř</w:t>
      </w:r>
      <w:r>
        <w:rPr>
          <w:spacing w:val="-5"/>
          <w:w w:val="112"/>
          <w:sz w:val="16"/>
        </w:rPr>
        <w:t>í</w:t>
      </w:r>
      <w:r>
        <w:rPr>
          <w:w w:val="112"/>
          <w:sz w:val="16"/>
        </w:rPr>
        <w:t>c</w:t>
      </w:r>
      <w:r>
        <w:rPr>
          <w:spacing w:val="-1"/>
          <w:w w:val="112"/>
          <w:sz w:val="16"/>
        </w:rPr>
        <w:t>í</w:t>
      </w:r>
      <w:r>
        <w:rPr>
          <w:spacing w:val="-5"/>
          <w:w w:val="99"/>
          <w:sz w:val="16"/>
        </w:rPr>
        <w:t xml:space="preserve"> </w:t>
      </w:r>
      <w:r>
        <w:rPr>
          <w:spacing w:val="-2"/>
          <w:sz w:val="16"/>
        </w:rPr>
        <w:t>obchodní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tajemství</w:t>
      </w:r>
      <w:r>
        <w:rPr>
          <w:spacing w:val="-7"/>
          <w:sz w:val="16"/>
        </w:rPr>
        <w:t xml:space="preserve"> </w:t>
      </w:r>
      <w:r>
        <w:rPr>
          <w:spacing w:val="-2"/>
          <w:w w:val="118"/>
          <w:sz w:val="16"/>
        </w:rPr>
        <w:t>t</w:t>
      </w:r>
      <w:r>
        <w:rPr>
          <w:spacing w:val="-2"/>
          <w:w w:val="28"/>
          <w:sz w:val="16"/>
        </w:rPr>
        <w:t>ř</w:t>
      </w:r>
      <w:r>
        <w:rPr>
          <w:spacing w:val="-6"/>
          <w:w w:val="118"/>
          <w:sz w:val="16"/>
        </w:rPr>
        <w:t>e</w:t>
      </w:r>
      <w:r>
        <w:rPr>
          <w:spacing w:val="-2"/>
          <w:w w:val="118"/>
          <w:sz w:val="16"/>
        </w:rPr>
        <w:t>tí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osoby,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které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byly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touto</w:t>
      </w:r>
      <w:r>
        <w:rPr>
          <w:spacing w:val="-9"/>
          <w:sz w:val="16"/>
        </w:rPr>
        <w:t xml:space="preserve"> </w:t>
      </w:r>
      <w:r>
        <w:rPr>
          <w:spacing w:val="-1"/>
          <w:w w:val="118"/>
          <w:sz w:val="16"/>
        </w:rPr>
        <w:t>t</w:t>
      </w:r>
      <w:r>
        <w:rPr>
          <w:spacing w:val="-1"/>
          <w:w w:val="28"/>
          <w:sz w:val="16"/>
        </w:rPr>
        <w:t>ř</w:t>
      </w:r>
      <w:r>
        <w:rPr>
          <w:spacing w:val="-7"/>
          <w:w w:val="118"/>
          <w:sz w:val="16"/>
        </w:rPr>
        <w:t>e</w:t>
      </w:r>
      <w:r>
        <w:rPr>
          <w:spacing w:val="-1"/>
          <w:w w:val="118"/>
          <w:sz w:val="16"/>
        </w:rPr>
        <w:t>tí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stranou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některé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ze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smluvních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stran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poskytnuty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 xml:space="preserve">svolením jejich </w:t>
      </w:r>
      <w:r>
        <w:rPr>
          <w:sz w:val="16"/>
        </w:rPr>
        <w:t>dalšího</w:t>
      </w:r>
      <w:r>
        <w:rPr>
          <w:spacing w:val="-12"/>
          <w:sz w:val="16"/>
        </w:rPr>
        <w:t xml:space="preserve"> </w:t>
      </w:r>
      <w:r>
        <w:rPr>
          <w:w w:val="112"/>
          <w:sz w:val="16"/>
        </w:rPr>
        <w:t>u</w:t>
      </w:r>
      <w:r>
        <w:rPr>
          <w:w w:val="37"/>
          <w:sz w:val="16"/>
        </w:rPr>
        <w:t>ž</w:t>
      </w:r>
      <w:r>
        <w:rPr>
          <w:w w:val="112"/>
          <w:sz w:val="16"/>
        </w:rPr>
        <w:t>ití.</w:t>
      </w:r>
      <w:r>
        <w:rPr>
          <w:spacing w:val="-10"/>
          <w:w w:val="99"/>
          <w:sz w:val="16"/>
        </w:rPr>
        <w:t xml:space="preserve"> </w:t>
      </w:r>
      <w:r>
        <w:rPr>
          <w:sz w:val="16"/>
        </w:rPr>
        <w:t>Závazek</w:t>
      </w:r>
      <w:r>
        <w:rPr>
          <w:spacing w:val="-11"/>
          <w:sz w:val="16"/>
        </w:rPr>
        <w:t xml:space="preserve"> </w:t>
      </w:r>
      <w:r>
        <w:rPr>
          <w:sz w:val="16"/>
        </w:rPr>
        <w:t>ochrany</w:t>
      </w:r>
      <w:r>
        <w:rPr>
          <w:spacing w:val="-11"/>
          <w:sz w:val="16"/>
        </w:rPr>
        <w:t xml:space="preserve"> </w:t>
      </w:r>
      <w:r>
        <w:rPr>
          <w:sz w:val="16"/>
        </w:rPr>
        <w:t>utajení</w:t>
      </w:r>
      <w:r>
        <w:rPr>
          <w:spacing w:val="-12"/>
          <w:sz w:val="16"/>
        </w:rPr>
        <w:t xml:space="preserve"> </w:t>
      </w:r>
      <w:r>
        <w:rPr>
          <w:sz w:val="16"/>
        </w:rPr>
        <w:t>trvá</w:t>
      </w:r>
      <w:r>
        <w:rPr>
          <w:spacing w:val="-11"/>
          <w:sz w:val="16"/>
        </w:rPr>
        <w:t xml:space="preserve"> </w:t>
      </w:r>
      <w:r>
        <w:rPr>
          <w:sz w:val="16"/>
        </w:rPr>
        <w:t>po</w:t>
      </w:r>
      <w:r>
        <w:rPr>
          <w:spacing w:val="-11"/>
          <w:sz w:val="16"/>
        </w:rPr>
        <w:t xml:space="preserve"> </w:t>
      </w:r>
      <w:r>
        <w:rPr>
          <w:sz w:val="16"/>
        </w:rPr>
        <w:t>celou</w:t>
      </w:r>
      <w:r>
        <w:rPr>
          <w:spacing w:val="-11"/>
          <w:sz w:val="16"/>
        </w:rPr>
        <w:t xml:space="preserve"> </w:t>
      </w:r>
      <w:r>
        <w:rPr>
          <w:sz w:val="16"/>
        </w:rPr>
        <w:t>dobu</w:t>
      </w:r>
      <w:r>
        <w:rPr>
          <w:spacing w:val="-11"/>
          <w:sz w:val="16"/>
        </w:rPr>
        <w:t xml:space="preserve"> </w:t>
      </w:r>
      <w:r>
        <w:rPr>
          <w:sz w:val="16"/>
        </w:rPr>
        <w:t>trvání</w:t>
      </w:r>
      <w:r>
        <w:rPr>
          <w:spacing w:val="-11"/>
          <w:sz w:val="16"/>
        </w:rPr>
        <w:t xml:space="preserve"> </w:t>
      </w:r>
      <w:r>
        <w:rPr>
          <w:w w:val="106"/>
          <w:sz w:val="16"/>
        </w:rPr>
        <w:t>skute</w:t>
      </w:r>
      <w:r>
        <w:rPr>
          <w:w w:val="31"/>
          <w:sz w:val="16"/>
        </w:rPr>
        <w:t>č</w:t>
      </w:r>
      <w:r>
        <w:rPr>
          <w:w w:val="106"/>
          <w:sz w:val="16"/>
        </w:rPr>
        <w:t>ností</w:t>
      </w:r>
      <w:r>
        <w:rPr>
          <w:spacing w:val="-11"/>
          <w:w w:val="99"/>
          <w:sz w:val="16"/>
        </w:rPr>
        <w:t xml:space="preserve"> </w:t>
      </w:r>
      <w:r>
        <w:rPr>
          <w:spacing w:val="1"/>
          <w:w w:val="110"/>
          <w:sz w:val="16"/>
        </w:rPr>
        <w:t>t</w:t>
      </w:r>
      <w:r>
        <w:rPr>
          <w:spacing w:val="-3"/>
          <w:w w:val="110"/>
          <w:sz w:val="16"/>
        </w:rPr>
        <w:t>v</w:t>
      </w:r>
      <w:r>
        <w:rPr>
          <w:w w:val="110"/>
          <w:sz w:val="16"/>
        </w:rPr>
        <w:t>o</w:t>
      </w:r>
      <w:r>
        <w:rPr>
          <w:spacing w:val="1"/>
          <w:w w:val="20"/>
          <w:sz w:val="16"/>
        </w:rPr>
        <w:t>ř</w:t>
      </w:r>
      <w:r>
        <w:rPr>
          <w:spacing w:val="-3"/>
          <w:w w:val="110"/>
          <w:sz w:val="16"/>
        </w:rPr>
        <w:t>í</w:t>
      </w:r>
      <w:r>
        <w:rPr>
          <w:spacing w:val="2"/>
          <w:w w:val="110"/>
          <w:sz w:val="16"/>
        </w:rPr>
        <w:t>c</w:t>
      </w:r>
      <w:r>
        <w:rPr>
          <w:spacing w:val="-3"/>
          <w:w w:val="110"/>
          <w:sz w:val="16"/>
        </w:rPr>
        <w:t>í</w:t>
      </w:r>
      <w:r>
        <w:rPr>
          <w:spacing w:val="1"/>
          <w:w w:val="110"/>
          <w:sz w:val="16"/>
        </w:rPr>
        <w:t>ch</w:t>
      </w:r>
      <w:r>
        <w:rPr>
          <w:spacing w:val="-10"/>
          <w:sz w:val="16"/>
        </w:rPr>
        <w:t xml:space="preserve"> </w:t>
      </w:r>
      <w:r>
        <w:rPr>
          <w:sz w:val="16"/>
        </w:rPr>
        <w:t>obchodní</w:t>
      </w:r>
      <w:r>
        <w:rPr>
          <w:spacing w:val="-12"/>
          <w:sz w:val="16"/>
        </w:rPr>
        <w:t xml:space="preserve"> </w:t>
      </w:r>
      <w:r>
        <w:rPr>
          <w:sz w:val="16"/>
        </w:rPr>
        <w:t>tajemství</w:t>
      </w:r>
      <w:r>
        <w:rPr>
          <w:spacing w:val="-11"/>
          <w:sz w:val="16"/>
        </w:rPr>
        <w:t xml:space="preserve"> </w:t>
      </w:r>
      <w:r>
        <w:rPr>
          <w:sz w:val="16"/>
        </w:rPr>
        <w:t>nebo</w:t>
      </w:r>
      <w:r>
        <w:rPr>
          <w:spacing w:val="-11"/>
          <w:sz w:val="16"/>
        </w:rPr>
        <w:t xml:space="preserve"> </w:t>
      </w:r>
      <w:r>
        <w:rPr>
          <w:sz w:val="16"/>
        </w:rPr>
        <w:t>trvání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zájmu </w:t>
      </w:r>
      <w:r>
        <w:rPr>
          <w:spacing w:val="-4"/>
          <w:sz w:val="16"/>
        </w:rPr>
        <w:t>chránění důvěrných informací.</w:t>
      </w:r>
      <w:r>
        <w:rPr>
          <w:sz w:val="16"/>
        </w:rPr>
        <w:t xml:space="preserve"> </w:t>
      </w:r>
      <w:r>
        <w:rPr>
          <w:spacing w:val="-4"/>
          <w:sz w:val="16"/>
        </w:rPr>
        <w:t>Obchodník souhlasí s poskytováním</w:t>
      </w:r>
      <w:r>
        <w:rPr>
          <w:sz w:val="16"/>
        </w:rPr>
        <w:t xml:space="preserve"> </w:t>
      </w:r>
      <w:r>
        <w:rPr>
          <w:spacing w:val="-4"/>
          <w:sz w:val="16"/>
        </w:rPr>
        <w:t>informací Zákazníkem jemu</w:t>
      </w:r>
      <w:r>
        <w:rPr>
          <w:spacing w:val="-8"/>
          <w:sz w:val="16"/>
        </w:rPr>
        <w:t xml:space="preserve"> </w:t>
      </w:r>
      <w:r>
        <w:rPr>
          <w:spacing w:val="-3"/>
          <w:w w:val="109"/>
          <w:sz w:val="16"/>
        </w:rPr>
        <w:t>pod</w:t>
      </w:r>
      <w:r>
        <w:rPr>
          <w:spacing w:val="-2"/>
          <w:w w:val="19"/>
          <w:sz w:val="16"/>
        </w:rPr>
        <w:t>ř</w:t>
      </w:r>
      <w:r>
        <w:rPr>
          <w:spacing w:val="-6"/>
          <w:w w:val="109"/>
          <w:sz w:val="16"/>
        </w:rPr>
        <w:t>íz</w:t>
      </w:r>
      <w:r>
        <w:rPr>
          <w:spacing w:val="-3"/>
          <w:w w:val="109"/>
          <w:sz w:val="16"/>
        </w:rPr>
        <w:t>e</w:t>
      </w:r>
      <w:r>
        <w:rPr>
          <w:spacing w:val="-6"/>
          <w:w w:val="109"/>
          <w:sz w:val="16"/>
        </w:rPr>
        <w:t>ný</w:t>
      </w:r>
      <w:r>
        <w:rPr>
          <w:spacing w:val="-2"/>
          <w:w w:val="109"/>
          <w:sz w:val="16"/>
        </w:rPr>
        <w:t>m</w:t>
      </w:r>
      <w:r>
        <w:rPr>
          <w:spacing w:val="-4"/>
          <w:sz w:val="16"/>
        </w:rPr>
        <w:t xml:space="preserve"> organizacím </w:t>
      </w:r>
      <w:r>
        <w:rPr>
          <w:spacing w:val="-2"/>
          <w:w w:val="95"/>
          <w:sz w:val="16"/>
        </w:rPr>
        <w:t>zúčastněným</w:t>
      </w:r>
      <w:r>
        <w:rPr>
          <w:sz w:val="16"/>
        </w:rPr>
        <w:t xml:space="preserve"> </w:t>
      </w:r>
      <w:r>
        <w:rPr>
          <w:spacing w:val="-2"/>
          <w:w w:val="95"/>
          <w:sz w:val="16"/>
        </w:rPr>
        <w:t>na</w:t>
      </w:r>
      <w:r>
        <w:rPr>
          <w:spacing w:val="-4"/>
          <w:w w:val="95"/>
          <w:sz w:val="16"/>
        </w:rPr>
        <w:t xml:space="preserve"> </w:t>
      </w:r>
      <w:r>
        <w:rPr>
          <w:spacing w:val="-5"/>
          <w:w w:val="107"/>
          <w:sz w:val="16"/>
        </w:rPr>
        <w:t>v</w:t>
      </w:r>
      <w:r>
        <w:rPr>
          <w:spacing w:val="-2"/>
          <w:w w:val="107"/>
          <w:sz w:val="16"/>
        </w:rPr>
        <w:t>e</w:t>
      </w:r>
      <w:r>
        <w:rPr>
          <w:spacing w:val="-1"/>
          <w:w w:val="17"/>
          <w:sz w:val="16"/>
        </w:rPr>
        <w:t>ř</w:t>
      </w:r>
      <w:r>
        <w:rPr>
          <w:spacing w:val="-7"/>
          <w:w w:val="107"/>
          <w:sz w:val="16"/>
        </w:rPr>
        <w:t>e</w:t>
      </w:r>
      <w:r>
        <w:rPr>
          <w:spacing w:val="-1"/>
          <w:w w:val="107"/>
          <w:sz w:val="16"/>
        </w:rPr>
        <w:t>j</w:t>
      </w:r>
      <w:r>
        <w:rPr>
          <w:spacing w:val="-2"/>
          <w:w w:val="107"/>
          <w:sz w:val="16"/>
        </w:rPr>
        <w:t>n</w:t>
      </w:r>
      <w:r>
        <w:rPr>
          <w:spacing w:val="-1"/>
          <w:w w:val="107"/>
          <w:sz w:val="16"/>
        </w:rPr>
        <w:t>é</w:t>
      </w:r>
      <w:r>
        <w:rPr>
          <w:spacing w:val="-3"/>
          <w:w w:val="94"/>
          <w:sz w:val="16"/>
        </w:rPr>
        <w:t xml:space="preserve"> </w:t>
      </w:r>
      <w:r>
        <w:rPr>
          <w:spacing w:val="-2"/>
          <w:w w:val="95"/>
          <w:sz w:val="16"/>
        </w:rPr>
        <w:t>zakázce v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roli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108"/>
          <w:sz w:val="16"/>
        </w:rPr>
        <w:t>po</w:t>
      </w:r>
      <w:r>
        <w:rPr>
          <w:spacing w:val="-5"/>
          <w:w w:val="108"/>
          <w:sz w:val="16"/>
        </w:rPr>
        <w:t>v</w:t>
      </w:r>
      <w:r>
        <w:rPr>
          <w:spacing w:val="-1"/>
          <w:w w:val="37"/>
          <w:sz w:val="16"/>
        </w:rPr>
        <w:t>ě</w:t>
      </w:r>
      <w:r>
        <w:rPr>
          <w:spacing w:val="-1"/>
          <w:w w:val="18"/>
          <w:sz w:val="16"/>
        </w:rPr>
        <w:t>ř</w:t>
      </w:r>
      <w:r>
        <w:rPr>
          <w:spacing w:val="-2"/>
          <w:w w:val="108"/>
          <w:sz w:val="16"/>
        </w:rPr>
        <w:t>u</w:t>
      </w:r>
      <w:r>
        <w:rPr>
          <w:spacing w:val="-1"/>
          <w:w w:val="108"/>
          <w:sz w:val="16"/>
        </w:rPr>
        <w:t>j</w:t>
      </w:r>
      <w:r>
        <w:rPr>
          <w:spacing w:val="-5"/>
          <w:w w:val="108"/>
          <w:sz w:val="16"/>
        </w:rPr>
        <w:t>í</w:t>
      </w:r>
      <w:r>
        <w:rPr>
          <w:w w:val="108"/>
          <w:sz w:val="16"/>
        </w:rPr>
        <w:t>c</w:t>
      </w:r>
      <w:r>
        <w:rPr>
          <w:spacing w:val="-5"/>
          <w:w w:val="108"/>
          <w:sz w:val="16"/>
        </w:rPr>
        <w:t>í</w:t>
      </w:r>
      <w:r>
        <w:rPr>
          <w:spacing w:val="-1"/>
          <w:w w:val="108"/>
          <w:sz w:val="16"/>
        </w:rPr>
        <w:t>ch</w:t>
      </w:r>
      <w:r>
        <w:rPr>
          <w:spacing w:val="-3"/>
          <w:w w:val="94"/>
          <w:sz w:val="16"/>
        </w:rPr>
        <w:t xml:space="preserve"> </w:t>
      </w:r>
      <w:r>
        <w:rPr>
          <w:spacing w:val="-2"/>
          <w:w w:val="95"/>
          <w:sz w:val="16"/>
        </w:rPr>
        <w:t>zadavatelů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ve smyslu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ust.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§ 9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zákona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4"/>
          <w:sz w:val="16"/>
        </w:rPr>
        <w:t xml:space="preserve">č. </w:t>
      </w:r>
      <w:r>
        <w:rPr>
          <w:spacing w:val="-2"/>
          <w:w w:val="95"/>
          <w:sz w:val="16"/>
        </w:rPr>
        <w:t>134/2016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Sb.,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o zadávání</w:t>
      </w:r>
      <w:r>
        <w:rPr>
          <w:spacing w:val="-3"/>
          <w:w w:val="95"/>
          <w:sz w:val="16"/>
        </w:rPr>
        <w:t xml:space="preserve"> </w:t>
      </w:r>
      <w:r>
        <w:rPr>
          <w:spacing w:val="-5"/>
          <w:w w:val="105"/>
          <w:sz w:val="16"/>
        </w:rPr>
        <w:t>v</w:t>
      </w:r>
      <w:r>
        <w:rPr>
          <w:spacing w:val="-2"/>
          <w:w w:val="105"/>
          <w:sz w:val="16"/>
        </w:rPr>
        <w:t>e</w:t>
      </w:r>
      <w:r>
        <w:rPr>
          <w:spacing w:val="-1"/>
          <w:w w:val="15"/>
          <w:sz w:val="16"/>
        </w:rPr>
        <w:t>ř</w:t>
      </w:r>
      <w:r>
        <w:rPr>
          <w:spacing w:val="-2"/>
          <w:w w:val="105"/>
          <w:sz w:val="16"/>
        </w:rPr>
        <w:t>e</w:t>
      </w:r>
      <w:r>
        <w:rPr>
          <w:spacing w:val="-4"/>
          <w:w w:val="105"/>
          <w:sz w:val="16"/>
        </w:rPr>
        <w:t>j</w:t>
      </w:r>
      <w:r>
        <w:rPr>
          <w:spacing w:val="-2"/>
          <w:w w:val="105"/>
          <w:sz w:val="16"/>
        </w:rPr>
        <w:t>n</w:t>
      </w:r>
      <w:r>
        <w:rPr>
          <w:spacing w:val="-5"/>
          <w:w w:val="105"/>
          <w:sz w:val="16"/>
        </w:rPr>
        <w:t>ý</w:t>
      </w:r>
      <w:r>
        <w:rPr>
          <w:spacing w:val="-1"/>
          <w:w w:val="105"/>
          <w:sz w:val="16"/>
        </w:rPr>
        <w:t>ch</w:t>
      </w:r>
      <w:r>
        <w:rPr>
          <w:spacing w:val="-2"/>
          <w:w w:val="95"/>
          <w:sz w:val="16"/>
        </w:rPr>
        <w:t xml:space="preserve"> </w:t>
      </w:r>
      <w:r>
        <w:rPr>
          <w:spacing w:val="-2"/>
          <w:sz w:val="16"/>
        </w:rPr>
        <w:t>zakázek.</w:t>
      </w:r>
    </w:p>
    <w:p w14:paraId="5CBD94D1" w14:textId="77777777" w:rsidR="000C1630" w:rsidRDefault="00A57487">
      <w:pPr>
        <w:pStyle w:val="Odstavecseseznamem"/>
        <w:numPr>
          <w:ilvl w:val="0"/>
          <w:numId w:val="4"/>
        </w:numPr>
        <w:tabs>
          <w:tab w:val="left" w:pos="402"/>
        </w:tabs>
        <w:spacing w:before="60"/>
        <w:ind w:right="715" w:firstLine="0"/>
        <w:rPr>
          <w:sz w:val="16"/>
        </w:rPr>
      </w:pPr>
      <w:r>
        <w:rPr>
          <w:sz w:val="16"/>
        </w:rPr>
        <w:t>Smluvní</w:t>
      </w:r>
      <w:r>
        <w:rPr>
          <w:spacing w:val="-12"/>
          <w:sz w:val="16"/>
        </w:rPr>
        <w:t xml:space="preserve"> </w:t>
      </w:r>
      <w:r>
        <w:rPr>
          <w:sz w:val="16"/>
        </w:rPr>
        <w:t>strany</w:t>
      </w:r>
      <w:r>
        <w:rPr>
          <w:spacing w:val="-11"/>
          <w:sz w:val="16"/>
        </w:rPr>
        <w:t xml:space="preserve"> </w:t>
      </w:r>
      <w:r>
        <w:rPr>
          <w:sz w:val="16"/>
        </w:rPr>
        <w:t>se</w:t>
      </w:r>
      <w:r>
        <w:rPr>
          <w:spacing w:val="-11"/>
          <w:sz w:val="16"/>
        </w:rPr>
        <w:t xml:space="preserve"> </w:t>
      </w:r>
      <w:r>
        <w:rPr>
          <w:sz w:val="16"/>
        </w:rPr>
        <w:t>zavazují</w:t>
      </w:r>
      <w:r>
        <w:rPr>
          <w:spacing w:val="-11"/>
          <w:sz w:val="16"/>
        </w:rPr>
        <w:t xml:space="preserve"> </w:t>
      </w:r>
      <w:r>
        <w:rPr>
          <w:sz w:val="16"/>
        </w:rPr>
        <w:t>chránit</w:t>
      </w:r>
      <w:r>
        <w:rPr>
          <w:spacing w:val="-11"/>
          <w:sz w:val="16"/>
        </w:rPr>
        <w:t xml:space="preserve"> </w:t>
      </w:r>
      <w:r>
        <w:rPr>
          <w:sz w:val="16"/>
        </w:rPr>
        <w:t>osobní</w:t>
      </w:r>
      <w:r>
        <w:rPr>
          <w:spacing w:val="-10"/>
          <w:sz w:val="16"/>
        </w:rPr>
        <w:t xml:space="preserve"> </w:t>
      </w:r>
      <w:r>
        <w:rPr>
          <w:sz w:val="16"/>
        </w:rPr>
        <w:t>údaje</w:t>
      </w:r>
      <w:r>
        <w:rPr>
          <w:spacing w:val="-12"/>
          <w:sz w:val="16"/>
        </w:rPr>
        <w:t xml:space="preserve"> </w:t>
      </w:r>
      <w:r>
        <w:rPr>
          <w:sz w:val="16"/>
        </w:rPr>
        <w:t>subjektu</w:t>
      </w:r>
      <w:r>
        <w:rPr>
          <w:spacing w:val="-10"/>
          <w:sz w:val="16"/>
        </w:rPr>
        <w:t xml:space="preserve"> </w:t>
      </w:r>
      <w:r>
        <w:rPr>
          <w:sz w:val="16"/>
        </w:rPr>
        <w:t>údajů</w:t>
      </w:r>
      <w:r>
        <w:rPr>
          <w:spacing w:val="-11"/>
          <w:sz w:val="16"/>
        </w:rPr>
        <w:t xml:space="preserve"> </w:t>
      </w:r>
      <w:r>
        <w:rPr>
          <w:sz w:val="16"/>
        </w:rPr>
        <w:t>v</w:t>
      </w:r>
      <w:r>
        <w:rPr>
          <w:spacing w:val="-11"/>
          <w:sz w:val="16"/>
        </w:rPr>
        <w:t xml:space="preserve"> </w:t>
      </w:r>
      <w:r>
        <w:rPr>
          <w:sz w:val="16"/>
        </w:rPr>
        <w:t>souladu</w:t>
      </w:r>
      <w:r>
        <w:rPr>
          <w:spacing w:val="-10"/>
          <w:sz w:val="16"/>
        </w:rPr>
        <w:t xml:space="preserve"> </w:t>
      </w:r>
      <w:r>
        <w:rPr>
          <w:sz w:val="16"/>
        </w:rPr>
        <w:t>se</w:t>
      </w:r>
      <w:r>
        <w:rPr>
          <w:spacing w:val="-10"/>
          <w:sz w:val="16"/>
        </w:rPr>
        <w:t xml:space="preserve"> </w:t>
      </w:r>
      <w:r>
        <w:rPr>
          <w:sz w:val="16"/>
        </w:rPr>
        <w:t>zákonem</w:t>
      </w:r>
      <w:r>
        <w:rPr>
          <w:spacing w:val="-10"/>
          <w:sz w:val="16"/>
        </w:rPr>
        <w:t xml:space="preserve"> </w:t>
      </w:r>
      <w:r>
        <w:rPr>
          <w:sz w:val="16"/>
        </w:rPr>
        <w:t>č.</w:t>
      </w:r>
      <w:r>
        <w:rPr>
          <w:spacing w:val="-11"/>
          <w:sz w:val="16"/>
        </w:rPr>
        <w:t xml:space="preserve"> </w:t>
      </w:r>
      <w:r>
        <w:rPr>
          <w:sz w:val="16"/>
        </w:rPr>
        <w:t>110/2019</w:t>
      </w:r>
      <w:r>
        <w:rPr>
          <w:spacing w:val="-11"/>
          <w:sz w:val="16"/>
        </w:rPr>
        <w:t xml:space="preserve"> </w:t>
      </w:r>
      <w:r>
        <w:rPr>
          <w:sz w:val="16"/>
        </w:rPr>
        <w:t>Sb.,</w:t>
      </w:r>
      <w:r>
        <w:rPr>
          <w:spacing w:val="-10"/>
          <w:sz w:val="16"/>
        </w:rPr>
        <w:t xml:space="preserve"> </w:t>
      </w:r>
      <w:r>
        <w:rPr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zpracování </w:t>
      </w:r>
      <w:r>
        <w:rPr>
          <w:spacing w:val="-4"/>
          <w:sz w:val="16"/>
        </w:rPr>
        <w:t>osobních údajů, v platném</w:t>
      </w:r>
      <w:r>
        <w:rPr>
          <w:sz w:val="16"/>
        </w:rPr>
        <w:t xml:space="preserve"> </w:t>
      </w:r>
      <w:r>
        <w:rPr>
          <w:spacing w:val="-4"/>
          <w:sz w:val="16"/>
        </w:rPr>
        <w:t>znění, a</w:t>
      </w:r>
      <w:r>
        <w:rPr>
          <w:spacing w:val="-5"/>
          <w:sz w:val="16"/>
        </w:rPr>
        <w:t xml:space="preserve"> </w:t>
      </w:r>
      <w:r>
        <w:rPr>
          <w:spacing w:val="-4"/>
          <w:w w:val="110"/>
          <w:sz w:val="16"/>
        </w:rPr>
        <w:t>na</w:t>
      </w:r>
      <w:r>
        <w:rPr>
          <w:spacing w:val="-3"/>
          <w:w w:val="20"/>
          <w:sz w:val="16"/>
        </w:rPr>
        <w:t>ř</w:t>
      </w:r>
      <w:r>
        <w:rPr>
          <w:spacing w:val="-7"/>
          <w:w w:val="110"/>
          <w:sz w:val="16"/>
        </w:rPr>
        <w:t>íz</w:t>
      </w:r>
      <w:r>
        <w:rPr>
          <w:spacing w:val="-4"/>
          <w:w w:val="110"/>
          <w:sz w:val="16"/>
        </w:rPr>
        <w:t>en</w:t>
      </w:r>
      <w:r>
        <w:rPr>
          <w:spacing w:val="-7"/>
          <w:w w:val="110"/>
          <w:sz w:val="16"/>
        </w:rPr>
        <w:t>í</w:t>
      </w:r>
      <w:r>
        <w:rPr>
          <w:spacing w:val="-3"/>
          <w:w w:val="110"/>
          <w:sz w:val="16"/>
        </w:rPr>
        <w:t>m</w:t>
      </w:r>
      <w:r>
        <w:rPr>
          <w:sz w:val="16"/>
        </w:rPr>
        <w:t xml:space="preserve"> </w:t>
      </w:r>
      <w:r>
        <w:rPr>
          <w:spacing w:val="-4"/>
          <w:sz w:val="16"/>
        </w:rPr>
        <w:t>Evropského parlamentu a Rady (EU)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2016/679 ze dne 27.4.2016 o ochraně fyzických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osob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souvislosti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zpracováním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osobních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údajů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volném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pohybu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těchto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údajů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zrušení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směrnice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 xml:space="preserve">95/46/ES </w:t>
      </w:r>
      <w:r>
        <w:rPr>
          <w:w w:val="95"/>
          <w:sz w:val="16"/>
        </w:rPr>
        <w:t>(obecné</w:t>
      </w:r>
      <w:r>
        <w:rPr>
          <w:spacing w:val="-8"/>
          <w:w w:val="95"/>
          <w:sz w:val="16"/>
        </w:rPr>
        <w:t xml:space="preserve"> </w:t>
      </w:r>
      <w:r>
        <w:rPr>
          <w:w w:val="106"/>
          <w:sz w:val="16"/>
        </w:rPr>
        <w:t>na</w:t>
      </w:r>
      <w:r>
        <w:rPr>
          <w:spacing w:val="1"/>
          <w:w w:val="16"/>
          <w:sz w:val="16"/>
        </w:rPr>
        <w:t>ř</w:t>
      </w:r>
      <w:r>
        <w:rPr>
          <w:spacing w:val="-3"/>
          <w:w w:val="106"/>
          <w:sz w:val="16"/>
        </w:rPr>
        <w:t>íz</w:t>
      </w:r>
      <w:r>
        <w:rPr>
          <w:w w:val="106"/>
          <w:sz w:val="16"/>
        </w:rPr>
        <w:t>en</w:t>
      </w:r>
      <w:r>
        <w:rPr>
          <w:spacing w:val="1"/>
          <w:w w:val="106"/>
          <w:sz w:val="16"/>
        </w:rPr>
        <w:t>í</w:t>
      </w:r>
      <w:r>
        <w:rPr>
          <w:spacing w:val="-6"/>
          <w:w w:val="94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ochraně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osobních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údajů).</w:t>
      </w:r>
    </w:p>
    <w:p w14:paraId="7002EF16" w14:textId="77777777" w:rsidR="000C1630" w:rsidRDefault="00A57487">
      <w:pPr>
        <w:pStyle w:val="Odstavecseseznamem"/>
        <w:numPr>
          <w:ilvl w:val="0"/>
          <w:numId w:val="4"/>
        </w:numPr>
        <w:tabs>
          <w:tab w:val="left" w:pos="402"/>
        </w:tabs>
        <w:spacing w:before="61"/>
        <w:ind w:right="631" w:firstLine="0"/>
        <w:rPr>
          <w:sz w:val="16"/>
        </w:rPr>
      </w:pPr>
      <w:r>
        <w:rPr>
          <w:spacing w:val="-6"/>
          <w:sz w:val="16"/>
        </w:rPr>
        <w:t>Zákazník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je oprávněn</w:t>
      </w:r>
      <w:r>
        <w:rPr>
          <w:sz w:val="16"/>
        </w:rPr>
        <w:t xml:space="preserve"> </w:t>
      </w:r>
      <w:r>
        <w:rPr>
          <w:spacing w:val="-6"/>
          <w:sz w:val="16"/>
        </w:rPr>
        <w:t>poskytovat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důvěrné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informace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ovládající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osobě</w:t>
      </w:r>
      <w:r>
        <w:rPr>
          <w:sz w:val="16"/>
        </w:rPr>
        <w:t xml:space="preserve"> </w:t>
      </w:r>
      <w:r>
        <w:rPr>
          <w:spacing w:val="-6"/>
          <w:sz w:val="16"/>
        </w:rPr>
        <w:t>(dle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zákona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o obchodních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korporacích)</w:t>
      </w:r>
      <w:r>
        <w:rPr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 xml:space="preserve">dále </w:t>
      </w:r>
      <w:r>
        <w:rPr>
          <w:spacing w:val="-4"/>
          <w:w w:val="115"/>
          <w:sz w:val="16"/>
        </w:rPr>
        <w:t>t</w:t>
      </w:r>
      <w:r>
        <w:rPr>
          <w:spacing w:val="-4"/>
          <w:w w:val="25"/>
          <w:sz w:val="16"/>
        </w:rPr>
        <w:t>ř</w:t>
      </w:r>
      <w:r>
        <w:rPr>
          <w:spacing w:val="-8"/>
          <w:w w:val="115"/>
          <w:sz w:val="16"/>
        </w:rPr>
        <w:t>e</w:t>
      </w:r>
      <w:r>
        <w:rPr>
          <w:spacing w:val="-4"/>
          <w:w w:val="115"/>
          <w:sz w:val="16"/>
        </w:rPr>
        <w:t>t</w:t>
      </w:r>
      <w:r>
        <w:rPr>
          <w:spacing w:val="-13"/>
          <w:w w:val="115"/>
          <w:sz w:val="16"/>
        </w:rPr>
        <w:t>í</w:t>
      </w:r>
      <w:r>
        <w:rPr>
          <w:spacing w:val="-4"/>
          <w:w w:val="115"/>
          <w:sz w:val="16"/>
        </w:rPr>
        <w:t>m</w:t>
      </w:r>
      <w:r>
        <w:rPr>
          <w:sz w:val="16"/>
        </w:rPr>
        <w:t xml:space="preserve"> </w:t>
      </w:r>
      <w:r>
        <w:rPr>
          <w:spacing w:val="-6"/>
          <w:sz w:val="16"/>
        </w:rPr>
        <w:t>osobám,</w:t>
      </w:r>
      <w:r>
        <w:rPr>
          <w:sz w:val="16"/>
        </w:rPr>
        <w:t xml:space="preserve"> </w:t>
      </w:r>
      <w:r>
        <w:rPr>
          <w:spacing w:val="-6"/>
          <w:sz w:val="16"/>
        </w:rPr>
        <w:t>které</w:t>
      </w:r>
      <w:r>
        <w:rPr>
          <w:sz w:val="16"/>
        </w:rPr>
        <w:t xml:space="preserve"> </w:t>
      </w:r>
      <w:r>
        <w:rPr>
          <w:spacing w:val="-6"/>
          <w:sz w:val="16"/>
        </w:rPr>
        <w:t>Zákazník</w:t>
      </w:r>
      <w:r>
        <w:rPr>
          <w:sz w:val="16"/>
        </w:rPr>
        <w:t xml:space="preserve"> </w:t>
      </w:r>
      <w:r>
        <w:rPr>
          <w:spacing w:val="-6"/>
          <w:sz w:val="16"/>
        </w:rPr>
        <w:t>pověřil</w:t>
      </w:r>
      <w:r>
        <w:rPr>
          <w:sz w:val="16"/>
        </w:rPr>
        <w:t xml:space="preserve"> </w:t>
      </w:r>
      <w:r>
        <w:rPr>
          <w:spacing w:val="-6"/>
          <w:sz w:val="16"/>
        </w:rPr>
        <w:t>plněním</w:t>
      </w:r>
      <w:r>
        <w:rPr>
          <w:sz w:val="16"/>
        </w:rPr>
        <w:t xml:space="preserve"> </w:t>
      </w:r>
      <w:r>
        <w:rPr>
          <w:spacing w:val="-6"/>
          <w:sz w:val="16"/>
        </w:rPr>
        <w:t>kterýchkoli</w:t>
      </w:r>
      <w:r>
        <w:rPr>
          <w:sz w:val="16"/>
        </w:rPr>
        <w:t xml:space="preserve"> </w:t>
      </w:r>
      <w:r>
        <w:rPr>
          <w:spacing w:val="-6"/>
          <w:sz w:val="16"/>
        </w:rPr>
        <w:t>svých</w:t>
      </w:r>
      <w:r>
        <w:rPr>
          <w:sz w:val="16"/>
        </w:rPr>
        <w:t xml:space="preserve"> </w:t>
      </w:r>
      <w:r>
        <w:rPr>
          <w:spacing w:val="-6"/>
          <w:sz w:val="16"/>
        </w:rPr>
        <w:t>zákonných</w:t>
      </w:r>
      <w:r>
        <w:rPr>
          <w:sz w:val="16"/>
        </w:rPr>
        <w:t xml:space="preserve"> </w:t>
      </w:r>
      <w:r>
        <w:rPr>
          <w:spacing w:val="-6"/>
          <w:sz w:val="16"/>
        </w:rPr>
        <w:t>či</w:t>
      </w:r>
      <w:r>
        <w:rPr>
          <w:sz w:val="16"/>
        </w:rPr>
        <w:t xml:space="preserve"> </w:t>
      </w:r>
      <w:r>
        <w:rPr>
          <w:spacing w:val="-6"/>
          <w:sz w:val="16"/>
        </w:rPr>
        <w:t>smluvních</w:t>
      </w:r>
      <w:r>
        <w:rPr>
          <w:sz w:val="16"/>
        </w:rPr>
        <w:t xml:space="preserve"> </w:t>
      </w:r>
      <w:r>
        <w:rPr>
          <w:spacing w:val="-6"/>
          <w:sz w:val="16"/>
        </w:rPr>
        <w:t>povinností</w:t>
      </w:r>
      <w:r>
        <w:rPr>
          <w:sz w:val="16"/>
        </w:rPr>
        <w:t xml:space="preserve"> </w:t>
      </w:r>
      <w:r>
        <w:rPr>
          <w:spacing w:val="-6"/>
          <w:sz w:val="16"/>
        </w:rPr>
        <w:t>souvisejících</w:t>
      </w:r>
      <w:r>
        <w:rPr>
          <w:sz w:val="16"/>
        </w:rPr>
        <w:t xml:space="preserve"> </w:t>
      </w:r>
      <w:r>
        <w:rPr>
          <w:spacing w:val="-6"/>
          <w:sz w:val="16"/>
        </w:rPr>
        <w:t>s</w:t>
      </w:r>
      <w:r>
        <w:rPr>
          <w:sz w:val="16"/>
        </w:rPr>
        <w:t xml:space="preserve"> </w:t>
      </w:r>
      <w:r>
        <w:rPr>
          <w:spacing w:val="-6"/>
          <w:sz w:val="16"/>
        </w:rPr>
        <w:t>touto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Smlouvou.</w:t>
      </w:r>
    </w:p>
    <w:p w14:paraId="3B9B250A" w14:textId="77777777" w:rsidR="000C1630" w:rsidRDefault="00A57487">
      <w:pPr>
        <w:pStyle w:val="Odstavecseseznamem"/>
        <w:numPr>
          <w:ilvl w:val="0"/>
          <w:numId w:val="4"/>
        </w:numPr>
        <w:tabs>
          <w:tab w:val="left" w:pos="402"/>
        </w:tabs>
        <w:spacing w:before="60"/>
        <w:ind w:right="766" w:firstLine="0"/>
        <w:rPr>
          <w:sz w:val="16"/>
        </w:rPr>
      </w:pPr>
      <w:r>
        <w:rPr>
          <w:spacing w:val="-6"/>
          <w:sz w:val="16"/>
        </w:rPr>
        <w:t>Povinnost mlčenlivosti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dle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ustanovení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tohoto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článku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Smlouvy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rovněž nevztahuje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informační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povinnost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vyplývající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z</w:t>
      </w:r>
      <w:r>
        <w:rPr>
          <w:sz w:val="16"/>
        </w:rPr>
        <w:t xml:space="preserve"> </w:t>
      </w:r>
      <w:r>
        <w:rPr>
          <w:w w:val="95"/>
          <w:sz w:val="16"/>
        </w:rPr>
        <w:t>obecně platných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právních</w:t>
      </w:r>
      <w:r>
        <w:rPr>
          <w:spacing w:val="-1"/>
          <w:w w:val="95"/>
          <w:sz w:val="16"/>
        </w:rPr>
        <w:t xml:space="preserve"> </w:t>
      </w:r>
      <w:r>
        <w:rPr>
          <w:spacing w:val="-3"/>
          <w:w w:val="112"/>
          <w:sz w:val="16"/>
        </w:rPr>
        <w:t>p</w:t>
      </w:r>
      <w:r>
        <w:rPr>
          <w:spacing w:val="1"/>
          <w:w w:val="22"/>
          <w:sz w:val="16"/>
        </w:rPr>
        <w:t>ř</w:t>
      </w:r>
      <w:r>
        <w:rPr>
          <w:w w:val="112"/>
          <w:sz w:val="16"/>
        </w:rPr>
        <w:t>e</w:t>
      </w:r>
      <w:r>
        <w:rPr>
          <w:spacing w:val="-3"/>
          <w:w w:val="112"/>
          <w:sz w:val="16"/>
        </w:rPr>
        <w:t>d</w:t>
      </w:r>
      <w:r>
        <w:rPr>
          <w:w w:val="112"/>
          <w:sz w:val="16"/>
        </w:rPr>
        <w:t>p</w:t>
      </w:r>
      <w:r>
        <w:rPr>
          <w:spacing w:val="-2"/>
          <w:w w:val="112"/>
          <w:sz w:val="16"/>
        </w:rPr>
        <w:t>i</w:t>
      </w:r>
      <w:r>
        <w:rPr>
          <w:spacing w:val="2"/>
          <w:w w:val="112"/>
          <w:sz w:val="16"/>
        </w:rPr>
        <w:t>s</w:t>
      </w:r>
      <w:r>
        <w:rPr>
          <w:spacing w:val="-2"/>
          <w:w w:val="41"/>
          <w:sz w:val="16"/>
        </w:rPr>
        <w:t>ů</w:t>
      </w:r>
      <w:r>
        <w:rPr>
          <w:spacing w:val="1"/>
          <w:w w:val="112"/>
          <w:sz w:val="16"/>
        </w:rPr>
        <w:t>.</w:t>
      </w:r>
    </w:p>
    <w:p w14:paraId="49E8C8D3" w14:textId="77777777" w:rsidR="000C1630" w:rsidRDefault="00A57487">
      <w:pPr>
        <w:pStyle w:val="Odstavecseseznamem"/>
        <w:numPr>
          <w:ilvl w:val="0"/>
          <w:numId w:val="4"/>
        </w:numPr>
        <w:tabs>
          <w:tab w:val="left" w:pos="402"/>
        </w:tabs>
        <w:spacing w:before="62"/>
        <w:ind w:right="560" w:firstLine="0"/>
        <w:rPr>
          <w:sz w:val="16"/>
        </w:rPr>
      </w:pPr>
      <w:r>
        <w:rPr>
          <w:w w:val="95"/>
          <w:sz w:val="16"/>
        </w:rPr>
        <w:t>V</w:t>
      </w:r>
      <w:r>
        <w:rPr>
          <w:spacing w:val="-9"/>
          <w:w w:val="95"/>
          <w:sz w:val="16"/>
        </w:rPr>
        <w:t xml:space="preserve"> </w:t>
      </w:r>
      <w:r>
        <w:rPr>
          <w:w w:val="115"/>
          <w:sz w:val="16"/>
        </w:rPr>
        <w:t>p</w:t>
      </w:r>
      <w:r>
        <w:rPr>
          <w:spacing w:val="1"/>
          <w:w w:val="25"/>
          <w:sz w:val="16"/>
        </w:rPr>
        <w:t>ř</w:t>
      </w:r>
      <w:r>
        <w:rPr>
          <w:spacing w:val="-3"/>
          <w:w w:val="115"/>
          <w:sz w:val="16"/>
        </w:rPr>
        <w:t>í</w:t>
      </w:r>
      <w:r>
        <w:rPr>
          <w:w w:val="115"/>
          <w:sz w:val="16"/>
        </w:rPr>
        <w:t>pad</w:t>
      </w:r>
      <w:r>
        <w:rPr>
          <w:spacing w:val="-2"/>
          <w:w w:val="44"/>
          <w:sz w:val="16"/>
        </w:rPr>
        <w:t>ě</w:t>
      </w:r>
      <w:r>
        <w:rPr>
          <w:spacing w:val="1"/>
          <w:w w:val="115"/>
          <w:sz w:val="16"/>
        </w:rPr>
        <w:t>,</w:t>
      </w:r>
      <w:r>
        <w:rPr>
          <w:spacing w:val="-8"/>
          <w:w w:val="94"/>
          <w:sz w:val="16"/>
        </w:rPr>
        <w:t xml:space="preserve"> </w:t>
      </w:r>
      <w:r>
        <w:rPr>
          <w:w w:val="94"/>
          <w:sz w:val="16"/>
        </w:rPr>
        <w:t>že</w:t>
      </w:r>
      <w:r>
        <w:rPr>
          <w:spacing w:val="-9"/>
          <w:w w:val="94"/>
          <w:sz w:val="16"/>
        </w:rPr>
        <w:t xml:space="preserve"> </w:t>
      </w:r>
      <w:r>
        <w:rPr>
          <w:w w:val="95"/>
          <w:sz w:val="16"/>
        </w:rPr>
        <w:t>Smlouva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podléhá</w:t>
      </w:r>
      <w:r>
        <w:rPr>
          <w:spacing w:val="-9"/>
          <w:w w:val="95"/>
          <w:sz w:val="16"/>
        </w:rPr>
        <w:t xml:space="preserve"> </w:t>
      </w:r>
      <w:r>
        <w:rPr>
          <w:w w:val="115"/>
          <w:sz w:val="16"/>
        </w:rPr>
        <w:t>u</w:t>
      </w:r>
      <w:r>
        <w:rPr>
          <w:spacing w:val="-5"/>
          <w:w w:val="115"/>
          <w:sz w:val="16"/>
        </w:rPr>
        <w:t>v</w:t>
      </w:r>
      <w:r>
        <w:rPr>
          <w:w w:val="115"/>
          <w:sz w:val="16"/>
        </w:rPr>
        <w:t>e</w:t>
      </w:r>
      <w:r>
        <w:rPr>
          <w:spacing w:val="-1"/>
          <w:w w:val="25"/>
          <w:sz w:val="16"/>
        </w:rPr>
        <w:t>ř</w:t>
      </w:r>
      <w:r>
        <w:rPr>
          <w:w w:val="115"/>
          <w:sz w:val="16"/>
        </w:rPr>
        <w:t>e</w:t>
      </w:r>
      <w:r>
        <w:rPr>
          <w:w w:val="88"/>
          <w:sz w:val="16"/>
        </w:rPr>
        <w:t>jn</w:t>
      </w:r>
      <w:r>
        <w:rPr>
          <w:spacing w:val="2"/>
          <w:w w:val="55"/>
          <w:sz w:val="16"/>
        </w:rPr>
        <w:t>ě</w:t>
      </w:r>
      <w:r>
        <w:rPr>
          <w:w w:val="115"/>
          <w:sz w:val="16"/>
        </w:rPr>
        <w:t>n</w:t>
      </w:r>
      <w:r>
        <w:rPr>
          <w:spacing w:val="1"/>
          <w:w w:val="115"/>
          <w:sz w:val="16"/>
        </w:rPr>
        <w:t>í</w:t>
      </w:r>
      <w:r>
        <w:rPr>
          <w:spacing w:val="-7"/>
          <w:w w:val="94"/>
          <w:sz w:val="16"/>
        </w:rPr>
        <w:t xml:space="preserve"> </w:t>
      </w:r>
      <w:r>
        <w:rPr>
          <w:w w:val="95"/>
          <w:sz w:val="16"/>
        </w:rPr>
        <w:t>v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registru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smluv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dle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zákona</w:t>
      </w:r>
      <w:r>
        <w:rPr>
          <w:spacing w:val="-9"/>
          <w:w w:val="95"/>
          <w:sz w:val="16"/>
        </w:rPr>
        <w:t xml:space="preserve"> </w:t>
      </w:r>
      <w:r>
        <w:rPr>
          <w:w w:val="94"/>
          <w:sz w:val="16"/>
        </w:rPr>
        <w:t>č.</w:t>
      </w:r>
      <w:r>
        <w:rPr>
          <w:spacing w:val="-9"/>
          <w:w w:val="94"/>
          <w:sz w:val="16"/>
        </w:rPr>
        <w:t xml:space="preserve"> </w:t>
      </w:r>
      <w:r>
        <w:rPr>
          <w:w w:val="95"/>
          <w:sz w:val="16"/>
        </w:rPr>
        <w:t>340/2015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Sb.,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registru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smluv,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smluvní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strany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 xml:space="preserve">se </w:t>
      </w:r>
      <w:r>
        <w:rPr>
          <w:w w:val="90"/>
          <w:sz w:val="16"/>
        </w:rPr>
        <w:t>dohodly, že Smlouvu bez zbytečného odkladu, nejpozději do 30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 xml:space="preserve">dnů od </w:t>
      </w:r>
      <w:r>
        <w:rPr>
          <w:w w:val="101"/>
          <w:sz w:val="16"/>
        </w:rPr>
        <w:t>u</w:t>
      </w:r>
      <w:r>
        <w:rPr>
          <w:spacing w:val="-3"/>
          <w:w w:val="101"/>
          <w:sz w:val="16"/>
        </w:rPr>
        <w:t>z</w:t>
      </w:r>
      <w:r>
        <w:rPr>
          <w:w w:val="101"/>
          <w:sz w:val="16"/>
        </w:rPr>
        <w:t>a</w:t>
      </w:r>
      <w:r>
        <w:rPr>
          <w:spacing w:val="-3"/>
          <w:w w:val="101"/>
          <w:sz w:val="16"/>
        </w:rPr>
        <w:t>v</w:t>
      </w:r>
      <w:r>
        <w:rPr>
          <w:spacing w:val="1"/>
          <w:w w:val="11"/>
          <w:sz w:val="16"/>
        </w:rPr>
        <w:t>ř</w:t>
      </w:r>
      <w:r>
        <w:rPr>
          <w:w w:val="101"/>
          <w:sz w:val="16"/>
        </w:rPr>
        <w:t>en</w:t>
      </w:r>
      <w:r>
        <w:rPr>
          <w:spacing w:val="1"/>
          <w:w w:val="101"/>
          <w:sz w:val="16"/>
        </w:rPr>
        <w:t>í</w:t>
      </w:r>
      <w:r>
        <w:rPr>
          <w:spacing w:val="-1"/>
          <w:w w:val="89"/>
          <w:sz w:val="16"/>
        </w:rPr>
        <w:t xml:space="preserve"> </w:t>
      </w:r>
      <w:r>
        <w:rPr>
          <w:w w:val="90"/>
          <w:sz w:val="16"/>
        </w:rPr>
        <w:t xml:space="preserve">smlouvy, </w:t>
      </w:r>
      <w:r>
        <w:rPr>
          <w:w w:val="101"/>
          <w:sz w:val="16"/>
        </w:rPr>
        <w:t>u</w:t>
      </w:r>
      <w:r>
        <w:rPr>
          <w:spacing w:val="-3"/>
          <w:w w:val="101"/>
          <w:sz w:val="16"/>
        </w:rPr>
        <w:t>v</w:t>
      </w:r>
      <w:r>
        <w:rPr>
          <w:w w:val="101"/>
          <w:sz w:val="16"/>
        </w:rPr>
        <w:t>e</w:t>
      </w:r>
      <w:r>
        <w:rPr>
          <w:spacing w:val="1"/>
          <w:w w:val="11"/>
          <w:sz w:val="16"/>
        </w:rPr>
        <w:t>ř</w:t>
      </w:r>
      <w:r>
        <w:rPr>
          <w:spacing w:val="-3"/>
          <w:w w:val="101"/>
          <w:sz w:val="16"/>
        </w:rPr>
        <w:t>e</w:t>
      </w:r>
      <w:r>
        <w:rPr>
          <w:w w:val="101"/>
          <w:sz w:val="16"/>
        </w:rPr>
        <w:t>j</w:t>
      </w:r>
      <w:r>
        <w:rPr>
          <w:spacing w:val="1"/>
          <w:w w:val="101"/>
          <w:sz w:val="16"/>
        </w:rPr>
        <w:t>ní</w:t>
      </w:r>
      <w:r>
        <w:rPr>
          <w:spacing w:val="-1"/>
          <w:w w:val="89"/>
          <w:sz w:val="16"/>
        </w:rPr>
        <w:t xml:space="preserve"> </w:t>
      </w:r>
      <w:r>
        <w:rPr>
          <w:w w:val="90"/>
          <w:sz w:val="16"/>
        </w:rPr>
        <w:t xml:space="preserve">Zákazník. Při </w:t>
      </w:r>
      <w:r>
        <w:rPr>
          <w:w w:val="110"/>
          <w:sz w:val="16"/>
        </w:rPr>
        <w:t>u</w:t>
      </w:r>
      <w:r>
        <w:rPr>
          <w:spacing w:val="-3"/>
          <w:w w:val="110"/>
          <w:sz w:val="16"/>
        </w:rPr>
        <w:t>v</w:t>
      </w:r>
      <w:r>
        <w:rPr>
          <w:w w:val="110"/>
          <w:sz w:val="16"/>
        </w:rPr>
        <w:t>e</w:t>
      </w:r>
      <w:r>
        <w:rPr>
          <w:spacing w:val="-1"/>
          <w:w w:val="20"/>
          <w:sz w:val="16"/>
        </w:rPr>
        <w:t>ř</w:t>
      </w:r>
      <w:r>
        <w:rPr>
          <w:w w:val="110"/>
          <w:sz w:val="16"/>
        </w:rPr>
        <w:t>e</w:t>
      </w:r>
      <w:r>
        <w:rPr>
          <w:w w:val="83"/>
          <w:sz w:val="16"/>
        </w:rPr>
        <w:t>jn</w:t>
      </w:r>
      <w:r>
        <w:rPr>
          <w:spacing w:val="2"/>
          <w:w w:val="50"/>
          <w:sz w:val="16"/>
        </w:rPr>
        <w:t>ě</w:t>
      </w:r>
      <w:r>
        <w:rPr>
          <w:w w:val="110"/>
          <w:sz w:val="16"/>
        </w:rPr>
        <w:t>n</w:t>
      </w:r>
      <w:r>
        <w:rPr>
          <w:spacing w:val="1"/>
          <w:w w:val="110"/>
          <w:sz w:val="16"/>
        </w:rPr>
        <w:t>í</w:t>
      </w:r>
      <w:r>
        <w:rPr>
          <w:spacing w:val="-1"/>
          <w:w w:val="89"/>
          <w:sz w:val="16"/>
        </w:rPr>
        <w:t xml:space="preserve"> </w:t>
      </w:r>
      <w:r>
        <w:rPr>
          <w:w w:val="90"/>
          <w:sz w:val="16"/>
        </w:rPr>
        <w:t>je</w:t>
      </w:r>
      <w:r>
        <w:rPr>
          <w:sz w:val="16"/>
        </w:rPr>
        <w:t xml:space="preserve"> </w:t>
      </w:r>
      <w:r>
        <w:rPr>
          <w:spacing w:val="-2"/>
          <w:sz w:val="16"/>
        </w:rPr>
        <w:t>Zákazník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povinen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postupovat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tak,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aby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nebyla</w:t>
      </w:r>
      <w:r>
        <w:rPr>
          <w:spacing w:val="-7"/>
          <w:sz w:val="16"/>
        </w:rPr>
        <w:t xml:space="preserve"> </w:t>
      </w:r>
      <w:r>
        <w:rPr>
          <w:spacing w:val="-2"/>
          <w:w w:val="109"/>
          <w:sz w:val="16"/>
        </w:rPr>
        <w:t>ohro</w:t>
      </w:r>
      <w:r>
        <w:rPr>
          <w:spacing w:val="-2"/>
          <w:w w:val="34"/>
          <w:sz w:val="16"/>
        </w:rPr>
        <w:t>ž</w:t>
      </w:r>
      <w:r>
        <w:rPr>
          <w:spacing w:val="-2"/>
          <w:w w:val="109"/>
          <w:sz w:val="16"/>
        </w:rPr>
        <w:t>ena</w:t>
      </w:r>
      <w:r>
        <w:rPr>
          <w:spacing w:val="-7"/>
          <w:w w:val="99"/>
          <w:sz w:val="16"/>
        </w:rPr>
        <w:t xml:space="preserve"> </w:t>
      </w:r>
      <w:r>
        <w:rPr>
          <w:spacing w:val="-2"/>
          <w:sz w:val="16"/>
        </w:rPr>
        <w:t>doba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zahájení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plnění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ze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Smlouvy,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pokud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ji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Smluvní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strany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 xml:space="preserve">sjednaly, </w:t>
      </w:r>
      <w:r>
        <w:rPr>
          <w:spacing w:val="-2"/>
          <w:w w:val="115"/>
          <w:sz w:val="16"/>
        </w:rPr>
        <w:t>p</w:t>
      </w:r>
      <w:r>
        <w:rPr>
          <w:spacing w:val="-1"/>
          <w:w w:val="25"/>
          <w:sz w:val="16"/>
        </w:rPr>
        <w:t>ř</w:t>
      </w:r>
      <w:r>
        <w:rPr>
          <w:spacing w:val="-5"/>
          <w:w w:val="115"/>
          <w:sz w:val="16"/>
        </w:rPr>
        <w:t>í</w:t>
      </w:r>
      <w:r>
        <w:rPr>
          <w:spacing w:val="-2"/>
          <w:w w:val="115"/>
          <w:sz w:val="16"/>
        </w:rPr>
        <w:t>padn</w:t>
      </w:r>
      <w:r>
        <w:rPr>
          <w:spacing w:val="-1"/>
          <w:w w:val="44"/>
          <w:sz w:val="16"/>
        </w:rPr>
        <w:t>ě</w:t>
      </w:r>
      <w:r>
        <w:rPr>
          <w:spacing w:val="-3"/>
          <w:w w:val="94"/>
          <w:sz w:val="16"/>
        </w:rPr>
        <w:t xml:space="preserve"> </w:t>
      </w:r>
      <w:r>
        <w:rPr>
          <w:spacing w:val="-2"/>
          <w:w w:val="95"/>
          <w:sz w:val="16"/>
        </w:rPr>
        <w:t xml:space="preserve">vyplývá-li z účelu Smlouvy. Pro </w:t>
      </w:r>
      <w:r>
        <w:rPr>
          <w:spacing w:val="-2"/>
          <w:w w:val="115"/>
          <w:sz w:val="16"/>
        </w:rPr>
        <w:t>u</w:t>
      </w:r>
      <w:r>
        <w:rPr>
          <w:spacing w:val="-5"/>
          <w:w w:val="115"/>
          <w:sz w:val="16"/>
        </w:rPr>
        <w:t>v</w:t>
      </w:r>
      <w:r>
        <w:rPr>
          <w:spacing w:val="-2"/>
          <w:w w:val="115"/>
          <w:sz w:val="16"/>
        </w:rPr>
        <w:t>e</w:t>
      </w:r>
      <w:r>
        <w:rPr>
          <w:spacing w:val="-1"/>
          <w:w w:val="25"/>
          <w:sz w:val="16"/>
        </w:rPr>
        <w:t>ř</w:t>
      </w:r>
      <w:r>
        <w:rPr>
          <w:spacing w:val="-2"/>
          <w:w w:val="115"/>
          <w:sz w:val="16"/>
        </w:rPr>
        <w:t>e</w:t>
      </w:r>
      <w:r>
        <w:rPr>
          <w:spacing w:val="-4"/>
          <w:w w:val="88"/>
          <w:sz w:val="16"/>
        </w:rPr>
        <w:t>j</w:t>
      </w:r>
      <w:r>
        <w:rPr>
          <w:w w:val="88"/>
          <w:sz w:val="16"/>
        </w:rPr>
        <w:t>n</w:t>
      </w:r>
      <w:r>
        <w:rPr>
          <w:spacing w:val="-2"/>
          <w:w w:val="55"/>
          <w:sz w:val="16"/>
        </w:rPr>
        <w:t>ě</w:t>
      </w:r>
      <w:r>
        <w:rPr>
          <w:spacing w:val="-2"/>
          <w:w w:val="115"/>
          <w:sz w:val="16"/>
        </w:rPr>
        <w:t>n</w:t>
      </w:r>
      <w:r>
        <w:rPr>
          <w:spacing w:val="-1"/>
          <w:w w:val="115"/>
          <w:sz w:val="16"/>
        </w:rPr>
        <w:t>í</w:t>
      </w:r>
      <w:r>
        <w:rPr>
          <w:spacing w:val="-3"/>
          <w:w w:val="94"/>
          <w:sz w:val="16"/>
        </w:rPr>
        <w:t xml:space="preserve"> </w:t>
      </w:r>
      <w:r>
        <w:rPr>
          <w:spacing w:val="-2"/>
          <w:w w:val="95"/>
          <w:sz w:val="16"/>
        </w:rPr>
        <w:t xml:space="preserve">opravy </w:t>
      </w:r>
      <w:r>
        <w:rPr>
          <w:spacing w:val="-2"/>
          <w:w w:val="111"/>
          <w:sz w:val="16"/>
        </w:rPr>
        <w:t>u</w:t>
      </w:r>
      <w:r>
        <w:rPr>
          <w:spacing w:val="-5"/>
          <w:w w:val="111"/>
          <w:sz w:val="16"/>
        </w:rPr>
        <w:t>v</w:t>
      </w:r>
      <w:r>
        <w:rPr>
          <w:spacing w:val="-2"/>
          <w:w w:val="111"/>
          <w:sz w:val="16"/>
        </w:rPr>
        <w:t>e</w:t>
      </w:r>
      <w:r>
        <w:rPr>
          <w:spacing w:val="-1"/>
          <w:w w:val="21"/>
          <w:sz w:val="16"/>
        </w:rPr>
        <w:t>ř</w:t>
      </w:r>
      <w:r>
        <w:rPr>
          <w:spacing w:val="-5"/>
          <w:w w:val="111"/>
          <w:sz w:val="16"/>
        </w:rPr>
        <w:t>e</w:t>
      </w:r>
      <w:r>
        <w:rPr>
          <w:spacing w:val="-1"/>
          <w:w w:val="111"/>
          <w:sz w:val="16"/>
        </w:rPr>
        <w:t>j</w:t>
      </w:r>
      <w:r>
        <w:rPr>
          <w:spacing w:val="-2"/>
          <w:w w:val="111"/>
          <w:sz w:val="16"/>
        </w:rPr>
        <w:t>n</w:t>
      </w:r>
      <w:r>
        <w:rPr>
          <w:spacing w:val="-1"/>
          <w:w w:val="40"/>
          <w:sz w:val="16"/>
        </w:rPr>
        <w:t>ě</w:t>
      </w:r>
      <w:r>
        <w:rPr>
          <w:spacing w:val="-2"/>
          <w:w w:val="111"/>
          <w:sz w:val="16"/>
        </w:rPr>
        <w:t>n</w:t>
      </w:r>
      <w:r>
        <w:rPr>
          <w:spacing w:val="-1"/>
          <w:w w:val="111"/>
          <w:sz w:val="16"/>
        </w:rPr>
        <w:t>é</w:t>
      </w:r>
      <w:r>
        <w:rPr>
          <w:spacing w:val="-3"/>
          <w:w w:val="94"/>
          <w:sz w:val="16"/>
        </w:rPr>
        <w:t xml:space="preserve"> </w:t>
      </w:r>
      <w:r>
        <w:rPr>
          <w:spacing w:val="-2"/>
          <w:w w:val="95"/>
          <w:sz w:val="16"/>
        </w:rPr>
        <w:t>Smlouvy nebo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 xml:space="preserve">metadat Smlouvy platí ustanovení tohoto </w:t>
      </w:r>
      <w:r>
        <w:rPr>
          <w:w w:val="75"/>
          <w:sz w:val="16"/>
        </w:rPr>
        <w:t>článku o</w:t>
      </w:r>
      <w:r>
        <w:rPr>
          <w:spacing w:val="-9"/>
          <w:sz w:val="16"/>
        </w:rPr>
        <w:t xml:space="preserve"> </w:t>
      </w:r>
      <w:r>
        <w:rPr>
          <w:w w:val="95"/>
          <w:sz w:val="16"/>
        </w:rPr>
        <w:t>u</w:t>
      </w:r>
      <w:r>
        <w:rPr>
          <w:spacing w:val="-3"/>
          <w:w w:val="95"/>
          <w:sz w:val="16"/>
        </w:rPr>
        <w:t>v</w:t>
      </w:r>
      <w:r>
        <w:rPr>
          <w:w w:val="95"/>
          <w:sz w:val="16"/>
        </w:rPr>
        <w:t>e</w:t>
      </w:r>
      <w:r>
        <w:rPr>
          <w:spacing w:val="1"/>
          <w:w w:val="5"/>
          <w:sz w:val="16"/>
        </w:rPr>
        <w:t>ř</w:t>
      </w:r>
      <w:r>
        <w:rPr>
          <w:w w:val="95"/>
          <w:sz w:val="16"/>
        </w:rPr>
        <w:t>e</w:t>
      </w:r>
      <w:r>
        <w:rPr>
          <w:spacing w:val="-2"/>
          <w:w w:val="68"/>
          <w:sz w:val="16"/>
        </w:rPr>
        <w:t>j</w:t>
      </w:r>
      <w:r>
        <w:rPr>
          <w:spacing w:val="2"/>
          <w:w w:val="68"/>
          <w:sz w:val="16"/>
        </w:rPr>
        <w:t>n</w:t>
      </w:r>
      <w:r>
        <w:rPr>
          <w:w w:val="35"/>
          <w:sz w:val="16"/>
        </w:rPr>
        <w:t>ě</w:t>
      </w:r>
      <w:r>
        <w:rPr>
          <w:w w:val="95"/>
          <w:sz w:val="16"/>
        </w:rPr>
        <w:t>n</w:t>
      </w:r>
      <w:r>
        <w:rPr>
          <w:spacing w:val="1"/>
          <w:w w:val="95"/>
          <w:sz w:val="16"/>
        </w:rPr>
        <w:t>í</w:t>
      </w:r>
      <w:r>
        <w:rPr>
          <w:spacing w:val="-9"/>
          <w:sz w:val="16"/>
        </w:rPr>
        <w:t xml:space="preserve"> </w:t>
      </w:r>
      <w:r>
        <w:rPr>
          <w:w w:val="75"/>
          <w:sz w:val="16"/>
        </w:rPr>
        <w:t>přiměřeně.</w:t>
      </w:r>
    </w:p>
    <w:p w14:paraId="026D187A" w14:textId="77777777" w:rsidR="000C1630" w:rsidRDefault="000C1630">
      <w:pPr>
        <w:rPr>
          <w:sz w:val="16"/>
        </w:rPr>
        <w:sectPr w:rsidR="000C1630">
          <w:pgSz w:w="11920" w:h="16850"/>
          <w:pgMar w:top="1680" w:right="1220" w:bottom="1160" w:left="1300" w:header="714" w:footer="962" w:gutter="0"/>
          <w:cols w:space="708"/>
        </w:sectPr>
      </w:pPr>
    </w:p>
    <w:p w14:paraId="2E50C149" w14:textId="77777777" w:rsidR="000C1630" w:rsidRDefault="00A57487">
      <w:pPr>
        <w:pStyle w:val="Odstavecseseznamem"/>
        <w:numPr>
          <w:ilvl w:val="0"/>
          <w:numId w:val="4"/>
        </w:numPr>
        <w:tabs>
          <w:tab w:val="left" w:pos="402"/>
        </w:tabs>
        <w:spacing w:before="85"/>
        <w:ind w:right="599" w:firstLine="0"/>
        <w:jc w:val="both"/>
        <w:rPr>
          <w:sz w:val="16"/>
        </w:rPr>
      </w:pPr>
      <w:r>
        <w:rPr>
          <w:spacing w:val="-2"/>
          <w:w w:val="95"/>
          <w:sz w:val="16"/>
        </w:rPr>
        <w:lastRenderedPageBreak/>
        <w:t>Smluvní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strany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se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zavazují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zajistit,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aby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ve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smlouvě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k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115"/>
          <w:sz w:val="16"/>
        </w:rPr>
        <w:t>u</w:t>
      </w:r>
      <w:r>
        <w:rPr>
          <w:spacing w:val="-5"/>
          <w:w w:val="115"/>
          <w:sz w:val="16"/>
        </w:rPr>
        <w:t>v</w:t>
      </w:r>
      <w:r>
        <w:rPr>
          <w:spacing w:val="-2"/>
          <w:w w:val="115"/>
          <w:sz w:val="16"/>
        </w:rPr>
        <w:t>e</w:t>
      </w:r>
      <w:r>
        <w:rPr>
          <w:spacing w:val="-3"/>
          <w:w w:val="25"/>
          <w:sz w:val="16"/>
        </w:rPr>
        <w:t>ř</w:t>
      </w:r>
      <w:r>
        <w:rPr>
          <w:spacing w:val="-2"/>
          <w:w w:val="115"/>
          <w:sz w:val="16"/>
        </w:rPr>
        <w:t>e</w:t>
      </w:r>
      <w:r>
        <w:rPr>
          <w:spacing w:val="-4"/>
          <w:w w:val="88"/>
          <w:sz w:val="16"/>
        </w:rPr>
        <w:t>j</w:t>
      </w:r>
      <w:r>
        <w:rPr>
          <w:w w:val="88"/>
          <w:sz w:val="16"/>
        </w:rPr>
        <w:t>n</w:t>
      </w:r>
      <w:r>
        <w:rPr>
          <w:spacing w:val="-2"/>
          <w:w w:val="55"/>
          <w:sz w:val="16"/>
        </w:rPr>
        <w:t>ě</w:t>
      </w:r>
      <w:r>
        <w:rPr>
          <w:spacing w:val="-2"/>
          <w:w w:val="115"/>
          <w:sz w:val="16"/>
        </w:rPr>
        <w:t>n</w:t>
      </w:r>
      <w:r>
        <w:rPr>
          <w:spacing w:val="-1"/>
          <w:w w:val="115"/>
          <w:sz w:val="16"/>
        </w:rPr>
        <w:t>í</w:t>
      </w:r>
      <w:r>
        <w:rPr>
          <w:spacing w:val="-4"/>
          <w:w w:val="94"/>
          <w:sz w:val="16"/>
        </w:rPr>
        <w:t xml:space="preserve"> </w:t>
      </w:r>
      <w:r>
        <w:rPr>
          <w:spacing w:val="-2"/>
          <w:w w:val="95"/>
          <w:sz w:val="16"/>
        </w:rPr>
        <w:t>v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registru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smluv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byly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chráněny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formou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znečitelnění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 xml:space="preserve">podpisy </w:t>
      </w:r>
      <w:r>
        <w:rPr>
          <w:sz w:val="16"/>
        </w:rPr>
        <w:t>osob zastupujících smluvní strany.</w:t>
      </w:r>
    </w:p>
    <w:p w14:paraId="6B13D381" w14:textId="77777777" w:rsidR="000C1630" w:rsidRDefault="00A57487">
      <w:pPr>
        <w:pStyle w:val="Odstavecseseznamem"/>
        <w:numPr>
          <w:ilvl w:val="0"/>
          <w:numId w:val="4"/>
        </w:numPr>
        <w:tabs>
          <w:tab w:val="left" w:pos="402"/>
        </w:tabs>
        <w:spacing w:before="59"/>
        <w:ind w:left="402" w:hanging="284"/>
        <w:jc w:val="both"/>
        <w:rPr>
          <w:sz w:val="16"/>
        </w:rPr>
      </w:pPr>
      <w:r>
        <w:rPr>
          <w:spacing w:val="-4"/>
          <w:sz w:val="16"/>
        </w:rPr>
        <w:t>Pro</w:t>
      </w:r>
      <w:r>
        <w:rPr>
          <w:spacing w:val="-8"/>
          <w:sz w:val="16"/>
        </w:rPr>
        <w:t xml:space="preserve"> </w:t>
      </w:r>
      <w:r>
        <w:rPr>
          <w:spacing w:val="-7"/>
          <w:w w:val="115"/>
          <w:sz w:val="16"/>
        </w:rPr>
        <w:t>p</w:t>
      </w:r>
      <w:r>
        <w:rPr>
          <w:spacing w:val="-3"/>
          <w:w w:val="25"/>
          <w:sz w:val="16"/>
        </w:rPr>
        <w:t>ř</w:t>
      </w:r>
      <w:r>
        <w:rPr>
          <w:spacing w:val="-7"/>
          <w:w w:val="115"/>
          <w:sz w:val="16"/>
        </w:rPr>
        <w:t>í</w:t>
      </w:r>
      <w:r>
        <w:rPr>
          <w:spacing w:val="-4"/>
          <w:w w:val="115"/>
          <w:sz w:val="16"/>
        </w:rPr>
        <w:t>pa</w:t>
      </w:r>
      <w:r>
        <w:rPr>
          <w:spacing w:val="-3"/>
          <w:w w:val="115"/>
          <w:sz w:val="16"/>
        </w:rPr>
        <w:t>d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porušení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některé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povinností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sjednaných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čl.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X. OPD,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smluvní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strany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sjednávají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smluvní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pokutu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výši</w:t>
      </w:r>
    </w:p>
    <w:p w14:paraId="72A5DF5E" w14:textId="77777777" w:rsidR="000C1630" w:rsidRDefault="00A57487">
      <w:pPr>
        <w:pStyle w:val="Zkladntext"/>
        <w:spacing w:before="1"/>
        <w:ind w:right="362"/>
        <w:jc w:val="both"/>
      </w:pPr>
      <w:r>
        <w:rPr>
          <w:spacing w:val="-4"/>
        </w:rPr>
        <w:t xml:space="preserve">10.000,- Kč za každé jednotlivé porušení, kterou bude Smluvní strana povinná povinna zaplatit druhé smluvní straně, pokud tato </w:t>
      </w:r>
      <w:r>
        <w:t>nárok na</w:t>
      </w:r>
      <w:r>
        <w:rPr>
          <w:spacing w:val="-3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pokutu</w:t>
      </w:r>
      <w:r>
        <w:rPr>
          <w:spacing w:val="-1"/>
        </w:rPr>
        <w:t xml:space="preserve"> </w:t>
      </w:r>
      <w:r>
        <w:t>uplatní, a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termínu</w:t>
      </w:r>
      <w:r>
        <w:rPr>
          <w:spacing w:val="-3"/>
        </w:rPr>
        <w:t xml:space="preserve"> </w:t>
      </w:r>
      <w:r>
        <w:t>shodném s ostatními</w:t>
      </w:r>
      <w:r>
        <w:rPr>
          <w:spacing w:val="-2"/>
        </w:rPr>
        <w:t xml:space="preserve"> </w:t>
      </w:r>
      <w:r>
        <w:t>platebními</w:t>
      </w:r>
      <w:r>
        <w:rPr>
          <w:spacing w:val="-3"/>
        </w:rPr>
        <w:t xml:space="preserve"> </w:t>
      </w:r>
      <w:r>
        <w:t>podmínkami.</w:t>
      </w:r>
      <w:r>
        <w:rPr>
          <w:spacing w:val="-2"/>
        </w:rPr>
        <w:t xml:space="preserve"> </w:t>
      </w:r>
      <w:r>
        <w:t>Zaplacením</w:t>
      </w:r>
      <w:r>
        <w:rPr>
          <w:spacing w:val="-2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 xml:space="preserve">pokutynení </w:t>
      </w:r>
      <w:r>
        <w:rPr>
          <w:w w:val="112"/>
        </w:rPr>
        <w:t>dot</w:t>
      </w:r>
      <w:r>
        <w:rPr>
          <w:w w:val="37"/>
        </w:rPr>
        <w:t>č</w:t>
      </w:r>
      <w:r>
        <w:rPr>
          <w:w w:val="112"/>
        </w:rPr>
        <w:t>en</w:t>
      </w:r>
      <w:r>
        <w:rPr>
          <w:spacing w:val="-7"/>
          <w:w w:val="99"/>
        </w:rPr>
        <w:t xml:space="preserve"> </w:t>
      </w:r>
      <w:r>
        <w:t>nárok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náhradu</w:t>
      </w:r>
      <w:r>
        <w:rPr>
          <w:spacing w:val="-8"/>
        </w:rPr>
        <w:t xml:space="preserve"> </w:t>
      </w:r>
      <w:r>
        <w:t>škody</w:t>
      </w:r>
      <w:r>
        <w:rPr>
          <w:spacing w:val="-9"/>
        </w:rPr>
        <w:t xml:space="preserve"> </w:t>
      </w:r>
      <w:r>
        <w:rPr>
          <w:w w:val="108"/>
        </w:rPr>
        <w:t>p</w:t>
      </w:r>
      <w:r>
        <w:rPr>
          <w:spacing w:val="1"/>
          <w:w w:val="18"/>
        </w:rPr>
        <w:t>ř</w:t>
      </w:r>
      <w:r>
        <w:rPr>
          <w:spacing w:val="-3"/>
          <w:w w:val="108"/>
        </w:rPr>
        <w:t>evy</w:t>
      </w:r>
      <w:r>
        <w:rPr>
          <w:spacing w:val="2"/>
          <w:w w:val="108"/>
        </w:rPr>
        <w:t>š</w:t>
      </w:r>
      <w:r>
        <w:rPr>
          <w:w w:val="108"/>
        </w:rPr>
        <w:t>u</w:t>
      </w:r>
      <w:r>
        <w:rPr>
          <w:spacing w:val="1"/>
          <w:w w:val="108"/>
        </w:rPr>
        <w:t>j</w:t>
      </w:r>
      <w:r>
        <w:rPr>
          <w:spacing w:val="-3"/>
          <w:w w:val="108"/>
        </w:rPr>
        <w:t>í</w:t>
      </w:r>
      <w:r>
        <w:rPr>
          <w:spacing w:val="2"/>
          <w:w w:val="108"/>
        </w:rPr>
        <w:t>c</w:t>
      </w:r>
      <w:r>
        <w:rPr>
          <w:spacing w:val="1"/>
          <w:w w:val="108"/>
        </w:rPr>
        <w:t>í</w:t>
      </w:r>
      <w:r>
        <w:rPr>
          <w:spacing w:val="-6"/>
          <w:w w:val="99"/>
        </w:rPr>
        <w:t xml:space="preserve"> </w:t>
      </w:r>
      <w:r>
        <w:t>smluvní</w:t>
      </w:r>
      <w:r>
        <w:rPr>
          <w:spacing w:val="-9"/>
        </w:rPr>
        <w:t xml:space="preserve"> </w:t>
      </w:r>
      <w:r>
        <w:t>pokutu.</w:t>
      </w:r>
    </w:p>
    <w:p w14:paraId="6076FB61" w14:textId="77777777" w:rsidR="000C1630" w:rsidRDefault="00A57487">
      <w:pPr>
        <w:pStyle w:val="Odstavecseseznamem"/>
        <w:numPr>
          <w:ilvl w:val="0"/>
          <w:numId w:val="4"/>
        </w:numPr>
        <w:tabs>
          <w:tab w:val="left" w:pos="402"/>
        </w:tabs>
        <w:spacing w:before="60"/>
        <w:ind w:right="346" w:firstLine="0"/>
        <w:rPr>
          <w:sz w:val="16"/>
        </w:rPr>
      </w:pPr>
      <w:r>
        <w:rPr>
          <w:w w:val="95"/>
          <w:sz w:val="16"/>
        </w:rPr>
        <w:t>V</w:t>
      </w:r>
      <w:r>
        <w:rPr>
          <w:spacing w:val="-9"/>
          <w:w w:val="95"/>
          <w:sz w:val="16"/>
        </w:rPr>
        <w:t xml:space="preserve"> </w:t>
      </w:r>
      <w:r>
        <w:rPr>
          <w:w w:val="115"/>
          <w:sz w:val="16"/>
        </w:rPr>
        <w:t>p</w:t>
      </w:r>
      <w:r>
        <w:rPr>
          <w:spacing w:val="1"/>
          <w:w w:val="25"/>
          <w:sz w:val="16"/>
        </w:rPr>
        <w:t>ř</w:t>
      </w:r>
      <w:r>
        <w:rPr>
          <w:spacing w:val="-3"/>
          <w:w w:val="115"/>
          <w:sz w:val="16"/>
        </w:rPr>
        <w:t>í</w:t>
      </w:r>
      <w:r>
        <w:rPr>
          <w:w w:val="115"/>
          <w:sz w:val="16"/>
        </w:rPr>
        <w:t>pad</w:t>
      </w:r>
      <w:r>
        <w:rPr>
          <w:spacing w:val="-2"/>
          <w:w w:val="44"/>
          <w:sz w:val="16"/>
        </w:rPr>
        <w:t>ě</w:t>
      </w:r>
      <w:r>
        <w:rPr>
          <w:spacing w:val="1"/>
          <w:w w:val="115"/>
          <w:sz w:val="16"/>
        </w:rPr>
        <w:t>,</w:t>
      </w:r>
      <w:r>
        <w:rPr>
          <w:spacing w:val="-8"/>
          <w:w w:val="94"/>
          <w:sz w:val="16"/>
        </w:rPr>
        <w:t xml:space="preserve"> </w:t>
      </w:r>
      <w:r>
        <w:rPr>
          <w:w w:val="95"/>
          <w:sz w:val="16"/>
        </w:rPr>
        <w:t>že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Smlouva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nepodléhá</w:t>
      </w:r>
      <w:r>
        <w:rPr>
          <w:spacing w:val="-9"/>
          <w:w w:val="95"/>
          <w:sz w:val="16"/>
        </w:rPr>
        <w:t xml:space="preserve"> </w:t>
      </w:r>
      <w:r>
        <w:rPr>
          <w:spacing w:val="-3"/>
          <w:w w:val="115"/>
          <w:sz w:val="16"/>
        </w:rPr>
        <w:t>uv</w:t>
      </w:r>
      <w:r>
        <w:rPr>
          <w:w w:val="115"/>
          <w:sz w:val="16"/>
        </w:rPr>
        <w:t>e</w:t>
      </w:r>
      <w:r>
        <w:rPr>
          <w:spacing w:val="1"/>
          <w:w w:val="25"/>
          <w:sz w:val="16"/>
        </w:rPr>
        <w:t>ř</w:t>
      </w:r>
      <w:r>
        <w:rPr>
          <w:w w:val="115"/>
          <w:sz w:val="16"/>
        </w:rPr>
        <w:t>e</w:t>
      </w:r>
      <w:r>
        <w:rPr>
          <w:w w:val="88"/>
          <w:sz w:val="16"/>
        </w:rPr>
        <w:t>jn</w:t>
      </w:r>
      <w:r>
        <w:rPr>
          <w:spacing w:val="2"/>
          <w:w w:val="55"/>
          <w:sz w:val="16"/>
        </w:rPr>
        <w:t>ě</w:t>
      </w:r>
      <w:r>
        <w:rPr>
          <w:w w:val="115"/>
          <w:sz w:val="16"/>
        </w:rPr>
        <w:t>n</w:t>
      </w:r>
      <w:r>
        <w:rPr>
          <w:spacing w:val="1"/>
          <w:w w:val="115"/>
          <w:sz w:val="16"/>
        </w:rPr>
        <w:t>í</w:t>
      </w:r>
      <w:r>
        <w:rPr>
          <w:spacing w:val="-8"/>
          <w:w w:val="94"/>
          <w:sz w:val="16"/>
        </w:rPr>
        <w:t xml:space="preserve"> </w:t>
      </w:r>
      <w:r>
        <w:rPr>
          <w:w w:val="95"/>
          <w:sz w:val="16"/>
        </w:rPr>
        <w:t>podle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zákona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registru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smluv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smluvní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strany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se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nad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rámec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toho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dohodnou,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 xml:space="preserve">že </w:t>
      </w:r>
      <w:r>
        <w:rPr>
          <w:sz w:val="16"/>
        </w:rPr>
        <w:t>Smlouvu</w:t>
      </w:r>
      <w:r>
        <w:rPr>
          <w:spacing w:val="-8"/>
          <w:sz w:val="16"/>
        </w:rPr>
        <w:t xml:space="preserve"> </w:t>
      </w:r>
      <w:r>
        <w:rPr>
          <w:w w:val="110"/>
          <w:sz w:val="16"/>
        </w:rPr>
        <w:t>u</w:t>
      </w:r>
      <w:r>
        <w:rPr>
          <w:spacing w:val="-3"/>
          <w:w w:val="110"/>
          <w:sz w:val="16"/>
        </w:rPr>
        <w:t>v</w:t>
      </w:r>
      <w:r>
        <w:rPr>
          <w:w w:val="110"/>
          <w:sz w:val="16"/>
        </w:rPr>
        <w:t>e</w:t>
      </w:r>
      <w:r>
        <w:rPr>
          <w:spacing w:val="1"/>
          <w:w w:val="20"/>
          <w:sz w:val="16"/>
        </w:rPr>
        <w:t>ř</w:t>
      </w:r>
      <w:r>
        <w:rPr>
          <w:w w:val="110"/>
          <w:sz w:val="16"/>
        </w:rPr>
        <w:t>e</w:t>
      </w:r>
      <w:r>
        <w:rPr>
          <w:spacing w:val="-2"/>
          <w:w w:val="110"/>
          <w:sz w:val="16"/>
        </w:rPr>
        <w:t>j</w:t>
      </w:r>
      <w:r>
        <w:rPr>
          <w:w w:val="110"/>
          <w:sz w:val="16"/>
        </w:rPr>
        <w:t>n</w:t>
      </w:r>
      <w:r>
        <w:rPr>
          <w:spacing w:val="-3"/>
          <w:w w:val="110"/>
          <w:sz w:val="16"/>
        </w:rPr>
        <w:t>í</w:t>
      </w:r>
      <w:r>
        <w:rPr>
          <w:spacing w:val="1"/>
          <w:w w:val="110"/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nebudou</w:t>
      </w:r>
      <w:r>
        <w:rPr>
          <w:spacing w:val="-8"/>
          <w:sz w:val="16"/>
        </w:rPr>
        <w:t xml:space="preserve"> </w:t>
      </w:r>
      <w:r>
        <w:rPr>
          <w:sz w:val="16"/>
        </w:rPr>
        <w:t>se</w:t>
      </w:r>
      <w:r>
        <w:rPr>
          <w:spacing w:val="-10"/>
          <w:sz w:val="16"/>
        </w:rPr>
        <w:t xml:space="preserve"> </w:t>
      </w:r>
      <w:r>
        <w:rPr>
          <w:sz w:val="16"/>
        </w:rPr>
        <w:t>na</w:t>
      </w:r>
      <w:r>
        <w:rPr>
          <w:spacing w:val="-11"/>
          <w:sz w:val="16"/>
        </w:rPr>
        <w:t xml:space="preserve"> </w:t>
      </w:r>
      <w:r>
        <w:rPr>
          <w:sz w:val="16"/>
        </w:rPr>
        <w:t>Smlouvu</w:t>
      </w:r>
      <w:r>
        <w:rPr>
          <w:spacing w:val="-8"/>
          <w:sz w:val="16"/>
        </w:rPr>
        <w:t xml:space="preserve"> </w:t>
      </w:r>
      <w:r>
        <w:rPr>
          <w:sz w:val="16"/>
        </w:rPr>
        <w:t>aplikovat</w:t>
      </w:r>
      <w:r>
        <w:rPr>
          <w:spacing w:val="-8"/>
          <w:sz w:val="16"/>
        </w:rPr>
        <w:t xml:space="preserve"> </w:t>
      </w:r>
      <w:r>
        <w:rPr>
          <w:sz w:val="16"/>
        </w:rPr>
        <w:t>ustanovení</w:t>
      </w:r>
      <w:r>
        <w:rPr>
          <w:spacing w:val="-9"/>
          <w:sz w:val="16"/>
        </w:rPr>
        <w:t xml:space="preserve"> </w:t>
      </w:r>
      <w:r>
        <w:rPr>
          <w:sz w:val="16"/>
        </w:rPr>
        <w:t>zákona</w:t>
      </w:r>
      <w:r>
        <w:rPr>
          <w:spacing w:val="-7"/>
          <w:sz w:val="16"/>
        </w:rPr>
        <w:t xml:space="preserve"> </w:t>
      </w:r>
      <w:r>
        <w:rPr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z w:val="16"/>
        </w:rPr>
        <w:t>registru</w:t>
      </w:r>
      <w:r>
        <w:rPr>
          <w:spacing w:val="-8"/>
          <w:sz w:val="16"/>
        </w:rPr>
        <w:t xml:space="preserve"> </w:t>
      </w:r>
      <w:r>
        <w:rPr>
          <w:sz w:val="16"/>
        </w:rPr>
        <w:t>smluv,</w:t>
      </w:r>
      <w:r>
        <w:rPr>
          <w:spacing w:val="-9"/>
          <w:sz w:val="16"/>
        </w:rPr>
        <w:t xml:space="preserve"> </w:t>
      </w:r>
      <w:r>
        <w:rPr>
          <w:sz w:val="16"/>
        </w:rPr>
        <w:t>která</w:t>
      </w:r>
      <w:r>
        <w:rPr>
          <w:spacing w:val="-11"/>
          <w:sz w:val="16"/>
        </w:rPr>
        <w:t xml:space="preserve"> </w:t>
      </w:r>
      <w:r>
        <w:rPr>
          <w:sz w:val="16"/>
        </w:rPr>
        <w:t>se</w:t>
      </w:r>
      <w:r>
        <w:rPr>
          <w:spacing w:val="-11"/>
          <w:sz w:val="16"/>
        </w:rPr>
        <w:t xml:space="preserve"> </w:t>
      </w:r>
      <w:r>
        <w:rPr>
          <w:sz w:val="16"/>
        </w:rPr>
        <w:t>týkají</w:t>
      </w:r>
      <w:r>
        <w:rPr>
          <w:spacing w:val="-8"/>
          <w:sz w:val="16"/>
        </w:rPr>
        <w:t xml:space="preserve"> </w:t>
      </w:r>
      <w:r>
        <w:rPr>
          <w:w w:val="108"/>
          <w:sz w:val="16"/>
        </w:rPr>
        <w:t>ú</w:t>
      </w:r>
      <w:r>
        <w:rPr>
          <w:w w:val="33"/>
          <w:sz w:val="16"/>
        </w:rPr>
        <w:t>č</w:t>
      </w:r>
      <w:r>
        <w:rPr>
          <w:w w:val="108"/>
          <w:sz w:val="16"/>
        </w:rPr>
        <w:t>innosti</w:t>
      </w:r>
      <w:r>
        <w:rPr>
          <w:spacing w:val="-3"/>
          <w:w w:val="99"/>
          <w:sz w:val="16"/>
        </w:rPr>
        <w:t xml:space="preserve"> </w:t>
      </w:r>
      <w:r>
        <w:rPr>
          <w:sz w:val="16"/>
        </w:rPr>
        <w:t xml:space="preserve">Smlouvy, </w:t>
      </w:r>
      <w:r>
        <w:rPr>
          <w:w w:val="110"/>
          <w:sz w:val="16"/>
        </w:rPr>
        <w:t>p</w:t>
      </w:r>
      <w:r>
        <w:rPr>
          <w:spacing w:val="1"/>
          <w:w w:val="20"/>
          <w:sz w:val="16"/>
        </w:rPr>
        <w:t>ř</w:t>
      </w:r>
      <w:r>
        <w:rPr>
          <w:spacing w:val="-3"/>
          <w:w w:val="110"/>
          <w:sz w:val="16"/>
        </w:rPr>
        <w:t>í</w:t>
      </w:r>
      <w:r>
        <w:rPr>
          <w:w w:val="110"/>
          <w:sz w:val="16"/>
        </w:rPr>
        <w:t>padn</w:t>
      </w:r>
      <w:r>
        <w:rPr>
          <w:spacing w:val="1"/>
          <w:w w:val="39"/>
          <w:sz w:val="16"/>
        </w:rPr>
        <w:t>ě</w:t>
      </w:r>
      <w:r>
        <w:rPr>
          <w:spacing w:val="-1"/>
          <w:w w:val="89"/>
          <w:sz w:val="16"/>
        </w:rPr>
        <w:t xml:space="preserve"> </w:t>
      </w:r>
      <w:r>
        <w:rPr>
          <w:w w:val="90"/>
          <w:sz w:val="16"/>
        </w:rPr>
        <w:t xml:space="preserve">následků spojených s </w:t>
      </w:r>
      <w:r>
        <w:rPr>
          <w:w w:val="105"/>
          <w:sz w:val="16"/>
        </w:rPr>
        <w:t>n</w:t>
      </w:r>
      <w:r>
        <w:rPr>
          <w:spacing w:val="-5"/>
          <w:w w:val="105"/>
          <w:sz w:val="16"/>
        </w:rPr>
        <w:t>e</w:t>
      </w:r>
      <w:r>
        <w:rPr>
          <w:w w:val="105"/>
          <w:sz w:val="16"/>
        </w:rPr>
        <w:t>u</w:t>
      </w:r>
      <w:r>
        <w:rPr>
          <w:spacing w:val="-3"/>
          <w:w w:val="105"/>
          <w:sz w:val="16"/>
        </w:rPr>
        <w:t>v</w:t>
      </w:r>
      <w:r>
        <w:rPr>
          <w:w w:val="105"/>
          <w:sz w:val="16"/>
        </w:rPr>
        <w:t>e</w:t>
      </w:r>
      <w:r>
        <w:rPr>
          <w:spacing w:val="1"/>
          <w:w w:val="15"/>
          <w:sz w:val="16"/>
        </w:rPr>
        <w:t>ř</w:t>
      </w:r>
      <w:r>
        <w:rPr>
          <w:w w:val="105"/>
          <w:sz w:val="16"/>
        </w:rPr>
        <w:t>e</w:t>
      </w:r>
      <w:r>
        <w:rPr>
          <w:spacing w:val="-2"/>
          <w:w w:val="78"/>
          <w:sz w:val="16"/>
        </w:rPr>
        <w:t>j</w:t>
      </w:r>
      <w:r>
        <w:rPr>
          <w:spacing w:val="2"/>
          <w:w w:val="78"/>
          <w:sz w:val="16"/>
        </w:rPr>
        <w:t>n</w:t>
      </w:r>
      <w:r>
        <w:rPr>
          <w:spacing w:val="2"/>
          <w:w w:val="45"/>
          <w:sz w:val="16"/>
        </w:rPr>
        <w:t>ě</w:t>
      </w:r>
      <w:r>
        <w:rPr>
          <w:w w:val="105"/>
          <w:sz w:val="16"/>
        </w:rPr>
        <w:t>n</w:t>
      </w:r>
      <w:r>
        <w:rPr>
          <w:spacing w:val="-6"/>
          <w:w w:val="105"/>
          <w:sz w:val="16"/>
        </w:rPr>
        <w:t>í</w:t>
      </w:r>
      <w:r>
        <w:rPr>
          <w:spacing w:val="1"/>
          <w:w w:val="105"/>
          <w:sz w:val="16"/>
        </w:rPr>
        <w:t>m</w:t>
      </w:r>
      <w:r>
        <w:rPr>
          <w:w w:val="89"/>
          <w:sz w:val="16"/>
        </w:rPr>
        <w:t xml:space="preserve"> </w:t>
      </w:r>
      <w:r>
        <w:rPr>
          <w:w w:val="90"/>
          <w:sz w:val="16"/>
        </w:rPr>
        <w:t xml:space="preserve">Smlouvy v registru smluv. Nad rámec uvedeného, se v případě </w:t>
      </w:r>
      <w:r>
        <w:rPr>
          <w:spacing w:val="-1"/>
          <w:w w:val="110"/>
          <w:sz w:val="16"/>
        </w:rPr>
        <w:t>u</w:t>
      </w:r>
      <w:r>
        <w:rPr>
          <w:spacing w:val="-4"/>
          <w:w w:val="110"/>
          <w:sz w:val="16"/>
        </w:rPr>
        <w:t>v</w:t>
      </w:r>
      <w:r>
        <w:rPr>
          <w:spacing w:val="-1"/>
          <w:w w:val="110"/>
          <w:sz w:val="16"/>
        </w:rPr>
        <w:t>e</w:t>
      </w:r>
      <w:r>
        <w:rPr>
          <w:w w:val="20"/>
          <w:sz w:val="16"/>
        </w:rPr>
        <w:t>ř</w:t>
      </w:r>
      <w:r>
        <w:rPr>
          <w:spacing w:val="-1"/>
          <w:w w:val="110"/>
          <w:sz w:val="16"/>
        </w:rPr>
        <w:t>e</w:t>
      </w:r>
      <w:r>
        <w:rPr>
          <w:spacing w:val="-3"/>
          <w:w w:val="83"/>
          <w:sz w:val="16"/>
        </w:rPr>
        <w:t>j</w:t>
      </w:r>
      <w:r>
        <w:rPr>
          <w:spacing w:val="1"/>
          <w:w w:val="83"/>
          <w:sz w:val="16"/>
        </w:rPr>
        <w:t>n</w:t>
      </w:r>
      <w:r>
        <w:rPr>
          <w:spacing w:val="1"/>
          <w:w w:val="50"/>
          <w:sz w:val="16"/>
        </w:rPr>
        <w:t>ě</w:t>
      </w:r>
      <w:r>
        <w:rPr>
          <w:spacing w:val="-1"/>
          <w:w w:val="110"/>
          <w:sz w:val="16"/>
        </w:rPr>
        <w:t>n</w:t>
      </w:r>
      <w:r>
        <w:rPr>
          <w:w w:val="110"/>
          <w:sz w:val="16"/>
        </w:rPr>
        <w:t>í</w:t>
      </w:r>
      <w:r>
        <w:rPr>
          <w:spacing w:val="-1"/>
          <w:w w:val="89"/>
          <w:sz w:val="16"/>
        </w:rPr>
        <w:t xml:space="preserve"> </w:t>
      </w:r>
      <w:r>
        <w:rPr>
          <w:w w:val="90"/>
          <w:sz w:val="16"/>
        </w:rPr>
        <w:t>Smlouvy</w:t>
      </w:r>
      <w:r>
        <w:rPr>
          <w:sz w:val="16"/>
        </w:rPr>
        <w:t xml:space="preserve"> bez</w:t>
      </w:r>
      <w:r>
        <w:rPr>
          <w:spacing w:val="-3"/>
          <w:sz w:val="16"/>
        </w:rPr>
        <w:t xml:space="preserve"> </w:t>
      </w:r>
      <w:r>
        <w:rPr>
          <w:sz w:val="16"/>
        </w:rPr>
        <w:t>dohody</w:t>
      </w:r>
      <w:r>
        <w:rPr>
          <w:spacing w:val="-3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 xml:space="preserve"> </w:t>
      </w:r>
      <w:r>
        <w:rPr>
          <w:sz w:val="16"/>
        </w:rPr>
        <w:t>Obchodníkem aplikují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plném rozsahu</w:t>
      </w:r>
      <w:r>
        <w:rPr>
          <w:spacing w:val="-2"/>
          <w:sz w:val="16"/>
        </w:rPr>
        <w:t xml:space="preserve"> </w:t>
      </w:r>
      <w:r>
        <w:rPr>
          <w:sz w:val="16"/>
        </w:rPr>
        <w:t>ustanovení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tohoto </w:t>
      </w:r>
      <w:r>
        <w:rPr>
          <w:w w:val="35"/>
          <w:sz w:val="16"/>
        </w:rPr>
        <w:t>č</w:t>
      </w:r>
      <w:r>
        <w:rPr>
          <w:w w:val="110"/>
          <w:sz w:val="16"/>
        </w:rPr>
        <w:t>lánku.</w:t>
      </w:r>
    </w:p>
    <w:p w14:paraId="4F96972C" w14:textId="77777777" w:rsidR="000C1630" w:rsidRDefault="000C1630">
      <w:pPr>
        <w:pStyle w:val="Zkladntext"/>
        <w:spacing w:before="179"/>
        <w:ind w:left="0"/>
      </w:pPr>
    </w:p>
    <w:p w14:paraId="5F325224" w14:textId="77777777" w:rsidR="000C1630" w:rsidRDefault="00A57487">
      <w:pPr>
        <w:pStyle w:val="Nadpis3"/>
        <w:numPr>
          <w:ilvl w:val="2"/>
          <w:numId w:val="15"/>
        </w:numPr>
        <w:tabs>
          <w:tab w:val="left" w:pos="4266"/>
        </w:tabs>
        <w:spacing w:before="1"/>
        <w:ind w:left="4266" w:hanging="240"/>
        <w:jc w:val="left"/>
      </w:pPr>
      <w:r>
        <w:t>Řešení</w:t>
      </w:r>
      <w:r>
        <w:rPr>
          <w:spacing w:val="-4"/>
        </w:rPr>
        <w:t xml:space="preserve"> </w:t>
      </w:r>
      <w:r>
        <w:rPr>
          <w:spacing w:val="-2"/>
        </w:rPr>
        <w:t>sporů</w:t>
      </w:r>
    </w:p>
    <w:p w14:paraId="28862325" w14:textId="77777777" w:rsidR="000C1630" w:rsidRDefault="00A57487">
      <w:pPr>
        <w:pStyle w:val="Odstavecseseznamem"/>
        <w:numPr>
          <w:ilvl w:val="0"/>
          <w:numId w:val="3"/>
        </w:numPr>
        <w:tabs>
          <w:tab w:val="left" w:pos="402"/>
        </w:tabs>
        <w:spacing w:before="116"/>
        <w:ind w:right="920" w:firstLine="0"/>
        <w:jc w:val="both"/>
        <w:rPr>
          <w:sz w:val="16"/>
        </w:rPr>
      </w:pPr>
      <w:r>
        <w:rPr>
          <w:spacing w:val="-2"/>
          <w:sz w:val="16"/>
        </w:rPr>
        <w:t>Smluvní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strany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vynaloží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veškeré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úsilí,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aby</w:t>
      </w:r>
      <w:r>
        <w:rPr>
          <w:spacing w:val="-8"/>
          <w:sz w:val="16"/>
        </w:rPr>
        <w:t xml:space="preserve"> </w:t>
      </w:r>
      <w:r>
        <w:rPr>
          <w:spacing w:val="-2"/>
          <w:w w:val="111"/>
          <w:sz w:val="16"/>
        </w:rPr>
        <w:t>p</w:t>
      </w:r>
      <w:r>
        <w:rPr>
          <w:spacing w:val="-1"/>
          <w:w w:val="21"/>
          <w:sz w:val="16"/>
        </w:rPr>
        <w:t>ř</w:t>
      </w:r>
      <w:r>
        <w:rPr>
          <w:spacing w:val="-5"/>
          <w:w w:val="111"/>
          <w:sz w:val="16"/>
        </w:rPr>
        <w:t>í</w:t>
      </w:r>
      <w:r>
        <w:rPr>
          <w:spacing w:val="-2"/>
          <w:w w:val="111"/>
          <w:sz w:val="16"/>
        </w:rPr>
        <w:t>padn</w:t>
      </w:r>
      <w:r>
        <w:rPr>
          <w:spacing w:val="-1"/>
          <w:w w:val="111"/>
          <w:sz w:val="16"/>
        </w:rPr>
        <w:t>é</w:t>
      </w:r>
      <w:r>
        <w:rPr>
          <w:spacing w:val="-7"/>
          <w:w w:val="99"/>
          <w:sz w:val="16"/>
        </w:rPr>
        <w:t xml:space="preserve"> </w:t>
      </w:r>
      <w:r>
        <w:rPr>
          <w:spacing w:val="-2"/>
          <w:sz w:val="16"/>
        </w:rPr>
        <w:t>spory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vyplývající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této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Smlouvy,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byly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urovnány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smírnou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 xml:space="preserve">cestou. </w:t>
      </w:r>
      <w:r>
        <w:rPr>
          <w:spacing w:val="-4"/>
          <w:sz w:val="16"/>
        </w:rPr>
        <w:t>Zavazují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postupovat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tak, aby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situace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byla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 xml:space="preserve">objektivně </w:t>
      </w:r>
      <w:r>
        <w:rPr>
          <w:spacing w:val="-7"/>
          <w:w w:val="110"/>
          <w:sz w:val="16"/>
        </w:rPr>
        <w:t>vy</w:t>
      </w:r>
      <w:r>
        <w:rPr>
          <w:spacing w:val="-3"/>
          <w:w w:val="20"/>
          <w:sz w:val="16"/>
        </w:rPr>
        <w:t>ř</w:t>
      </w:r>
      <w:r>
        <w:rPr>
          <w:spacing w:val="-4"/>
          <w:w w:val="110"/>
          <w:sz w:val="16"/>
        </w:rPr>
        <w:t>e</w:t>
      </w:r>
      <w:r>
        <w:rPr>
          <w:spacing w:val="-5"/>
          <w:w w:val="110"/>
          <w:sz w:val="16"/>
        </w:rPr>
        <w:t>š</w:t>
      </w:r>
      <w:r>
        <w:rPr>
          <w:spacing w:val="-4"/>
          <w:w w:val="110"/>
          <w:sz w:val="16"/>
        </w:rPr>
        <w:t>en</w:t>
      </w:r>
      <w:r>
        <w:rPr>
          <w:spacing w:val="-6"/>
          <w:w w:val="110"/>
          <w:sz w:val="16"/>
        </w:rPr>
        <w:t>a</w:t>
      </w:r>
      <w:r>
        <w:rPr>
          <w:spacing w:val="-3"/>
          <w:w w:val="110"/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k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dosažení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tohoto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cíle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si budou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poskytovat</w:t>
      </w:r>
      <w:r>
        <w:rPr>
          <w:spacing w:val="-2"/>
          <w:sz w:val="16"/>
        </w:rPr>
        <w:t xml:space="preserve"> </w:t>
      </w:r>
      <w:r>
        <w:rPr>
          <w:spacing w:val="-4"/>
          <w:w w:val="110"/>
          <w:sz w:val="16"/>
        </w:rPr>
        <w:t>p</w:t>
      </w:r>
      <w:r>
        <w:rPr>
          <w:spacing w:val="-9"/>
          <w:w w:val="110"/>
          <w:sz w:val="16"/>
        </w:rPr>
        <w:t>o</w:t>
      </w:r>
      <w:r>
        <w:rPr>
          <w:spacing w:val="-3"/>
          <w:w w:val="110"/>
          <w:sz w:val="16"/>
        </w:rPr>
        <w:t>t</w:t>
      </w:r>
      <w:r>
        <w:rPr>
          <w:spacing w:val="-5"/>
          <w:w w:val="20"/>
          <w:sz w:val="16"/>
        </w:rPr>
        <w:t>ř</w:t>
      </w:r>
      <w:r>
        <w:rPr>
          <w:spacing w:val="-4"/>
          <w:w w:val="110"/>
          <w:sz w:val="16"/>
        </w:rPr>
        <w:t>eb</w:t>
      </w:r>
      <w:r>
        <w:rPr>
          <w:spacing w:val="-7"/>
          <w:w w:val="110"/>
          <w:sz w:val="16"/>
        </w:rPr>
        <w:t>n</w:t>
      </w:r>
      <w:r>
        <w:rPr>
          <w:spacing w:val="-4"/>
          <w:w w:val="110"/>
          <w:sz w:val="16"/>
        </w:rPr>
        <w:t>o</w:t>
      </w:r>
      <w:r>
        <w:rPr>
          <w:spacing w:val="-3"/>
          <w:w w:val="110"/>
          <w:sz w:val="16"/>
        </w:rPr>
        <w:t>u</w:t>
      </w:r>
      <w:r>
        <w:rPr>
          <w:spacing w:val="-2"/>
          <w:sz w:val="16"/>
        </w:rPr>
        <w:t xml:space="preserve"> </w:t>
      </w:r>
      <w:r>
        <w:rPr>
          <w:spacing w:val="-2"/>
          <w:w w:val="106"/>
          <w:sz w:val="16"/>
        </w:rPr>
        <w:t>sou</w:t>
      </w:r>
      <w:r>
        <w:rPr>
          <w:spacing w:val="-2"/>
          <w:w w:val="31"/>
          <w:sz w:val="16"/>
        </w:rPr>
        <w:t>č</w:t>
      </w:r>
      <w:r>
        <w:rPr>
          <w:spacing w:val="-2"/>
          <w:w w:val="106"/>
          <w:sz w:val="16"/>
        </w:rPr>
        <w:t>innost.</w:t>
      </w:r>
    </w:p>
    <w:p w14:paraId="3CFF03C8" w14:textId="77777777" w:rsidR="000C1630" w:rsidRDefault="00A57487">
      <w:pPr>
        <w:pStyle w:val="Odstavecseseznamem"/>
        <w:numPr>
          <w:ilvl w:val="0"/>
          <w:numId w:val="3"/>
        </w:numPr>
        <w:tabs>
          <w:tab w:val="left" w:pos="402"/>
        </w:tabs>
        <w:spacing w:before="60"/>
        <w:ind w:right="959" w:firstLine="0"/>
        <w:jc w:val="both"/>
        <w:rPr>
          <w:sz w:val="16"/>
        </w:rPr>
      </w:pPr>
      <w:r>
        <w:rPr>
          <w:w w:val="90"/>
          <w:sz w:val="16"/>
        </w:rPr>
        <w:t xml:space="preserve">Kterákoliv strana je oprávněna předložit spor k rozhodnutí Energetickému regulačnímu </w:t>
      </w:r>
      <w:r>
        <w:rPr>
          <w:spacing w:val="-1"/>
          <w:w w:val="108"/>
          <w:sz w:val="16"/>
        </w:rPr>
        <w:t>ú</w:t>
      </w:r>
      <w:r>
        <w:rPr>
          <w:spacing w:val="5"/>
          <w:w w:val="18"/>
          <w:sz w:val="16"/>
        </w:rPr>
        <w:t>ř</w:t>
      </w:r>
      <w:r>
        <w:rPr>
          <w:spacing w:val="-4"/>
          <w:w w:val="108"/>
          <w:sz w:val="16"/>
        </w:rPr>
        <w:t>a</w:t>
      </w:r>
      <w:r>
        <w:rPr>
          <w:spacing w:val="-1"/>
          <w:w w:val="108"/>
          <w:sz w:val="16"/>
        </w:rPr>
        <w:t>d</w:t>
      </w:r>
      <w:r>
        <w:rPr>
          <w:w w:val="108"/>
          <w:sz w:val="16"/>
        </w:rPr>
        <w:t>u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 xml:space="preserve">v </w:t>
      </w:r>
      <w:r>
        <w:rPr>
          <w:w w:val="99"/>
          <w:sz w:val="16"/>
        </w:rPr>
        <w:t>p</w:t>
      </w:r>
      <w:r>
        <w:rPr>
          <w:spacing w:val="1"/>
          <w:w w:val="9"/>
          <w:sz w:val="16"/>
        </w:rPr>
        <w:t>ř</w:t>
      </w:r>
      <w:r>
        <w:rPr>
          <w:spacing w:val="-3"/>
          <w:w w:val="99"/>
          <w:sz w:val="16"/>
        </w:rPr>
        <w:t>í</w:t>
      </w:r>
      <w:r>
        <w:rPr>
          <w:w w:val="99"/>
          <w:sz w:val="16"/>
        </w:rPr>
        <w:t>pa</w:t>
      </w:r>
      <w:r>
        <w:rPr>
          <w:spacing w:val="-3"/>
          <w:w w:val="99"/>
          <w:sz w:val="16"/>
        </w:rPr>
        <w:t>d</w:t>
      </w:r>
      <w:r>
        <w:rPr>
          <w:w w:val="99"/>
          <w:sz w:val="16"/>
        </w:rPr>
        <w:t>e</w:t>
      </w:r>
      <w:r>
        <w:rPr>
          <w:spacing w:val="-1"/>
          <w:w w:val="99"/>
          <w:sz w:val="16"/>
        </w:rPr>
        <w:t>c</w:t>
      </w:r>
      <w:r>
        <w:rPr>
          <w:w w:val="99"/>
          <w:sz w:val="16"/>
        </w:rPr>
        <w:t>h</w:t>
      </w:r>
      <w:r>
        <w:rPr>
          <w:spacing w:val="1"/>
          <w:w w:val="99"/>
          <w:sz w:val="16"/>
        </w:rPr>
        <w:t>,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kdy je dána</w:t>
      </w:r>
      <w:r>
        <w:rPr>
          <w:w w:val="99"/>
          <w:sz w:val="16"/>
        </w:rPr>
        <w:t xml:space="preserve"> </w:t>
      </w:r>
      <w:r>
        <w:rPr>
          <w:w w:val="108"/>
          <w:sz w:val="16"/>
        </w:rPr>
        <w:t>p</w:t>
      </w:r>
      <w:r>
        <w:rPr>
          <w:spacing w:val="1"/>
          <w:w w:val="18"/>
          <w:sz w:val="16"/>
        </w:rPr>
        <w:t>ř</w:t>
      </w:r>
      <w:r>
        <w:rPr>
          <w:spacing w:val="-3"/>
          <w:w w:val="108"/>
          <w:sz w:val="16"/>
        </w:rPr>
        <w:t>í</w:t>
      </w:r>
      <w:r>
        <w:rPr>
          <w:spacing w:val="2"/>
          <w:w w:val="108"/>
          <w:sz w:val="16"/>
        </w:rPr>
        <w:t>s</w:t>
      </w:r>
      <w:r>
        <w:rPr>
          <w:spacing w:val="1"/>
          <w:w w:val="108"/>
          <w:sz w:val="16"/>
        </w:rPr>
        <w:t>l</w:t>
      </w:r>
      <w:r>
        <w:rPr>
          <w:spacing w:val="-3"/>
          <w:w w:val="108"/>
          <w:sz w:val="16"/>
        </w:rPr>
        <w:t>u</w:t>
      </w:r>
      <w:r>
        <w:rPr>
          <w:spacing w:val="2"/>
          <w:w w:val="108"/>
          <w:sz w:val="16"/>
        </w:rPr>
        <w:t>š</w:t>
      </w:r>
      <w:r>
        <w:rPr>
          <w:spacing w:val="-3"/>
          <w:w w:val="108"/>
          <w:sz w:val="16"/>
        </w:rPr>
        <w:t>n</w:t>
      </w:r>
      <w:r>
        <w:rPr>
          <w:w w:val="108"/>
          <w:sz w:val="16"/>
        </w:rPr>
        <w:t>o</w:t>
      </w:r>
      <w:r>
        <w:rPr>
          <w:spacing w:val="-3"/>
          <w:w w:val="108"/>
          <w:sz w:val="16"/>
        </w:rPr>
        <w:t>s</w:t>
      </w:r>
      <w:r>
        <w:rPr>
          <w:spacing w:val="1"/>
          <w:w w:val="108"/>
          <w:sz w:val="16"/>
        </w:rPr>
        <w:t>t</w:t>
      </w:r>
      <w:r>
        <w:rPr>
          <w:spacing w:val="-10"/>
          <w:w w:val="99"/>
          <w:sz w:val="16"/>
        </w:rPr>
        <w:t xml:space="preserve"> </w:t>
      </w:r>
      <w:r>
        <w:rPr>
          <w:sz w:val="16"/>
        </w:rPr>
        <w:t>tohoto</w:t>
      </w:r>
      <w:r>
        <w:rPr>
          <w:spacing w:val="-12"/>
          <w:sz w:val="16"/>
        </w:rPr>
        <w:t xml:space="preserve"> </w:t>
      </w:r>
      <w:r>
        <w:rPr>
          <w:w w:val="118"/>
          <w:sz w:val="16"/>
        </w:rPr>
        <w:t>ú</w:t>
      </w:r>
      <w:r>
        <w:rPr>
          <w:spacing w:val="-1"/>
          <w:w w:val="28"/>
          <w:sz w:val="16"/>
        </w:rPr>
        <w:t>ř</w:t>
      </w:r>
      <w:r>
        <w:rPr>
          <w:w w:val="118"/>
          <w:sz w:val="16"/>
        </w:rPr>
        <w:t>ad</w:t>
      </w:r>
      <w:r>
        <w:rPr>
          <w:spacing w:val="1"/>
          <w:w w:val="118"/>
          <w:sz w:val="16"/>
        </w:rPr>
        <w:t>u</w:t>
      </w:r>
      <w:r>
        <w:rPr>
          <w:spacing w:val="-11"/>
          <w:sz w:val="16"/>
        </w:rPr>
        <w:t xml:space="preserve"> </w:t>
      </w:r>
      <w:r>
        <w:rPr>
          <w:sz w:val="16"/>
        </w:rPr>
        <w:t>dle</w:t>
      </w:r>
      <w:r>
        <w:rPr>
          <w:spacing w:val="-11"/>
          <w:sz w:val="16"/>
        </w:rPr>
        <w:t xml:space="preserve"> </w:t>
      </w:r>
      <w:r>
        <w:rPr>
          <w:sz w:val="16"/>
        </w:rPr>
        <w:t>energetického</w:t>
      </w:r>
      <w:r>
        <w:rPr>
          <w:spacing w:val="-11"/>
          <w:sz w:val="16"/>
        </w:rPr>
        <w:t xml:space="preserve"> </w:t>
      </w:r>
      <w:r>
        <w:rPr>
          <w:sz w:val="16"/>
        </w:rPr>
        <w:t>zákona.</w:t>
      </w:r>
    </w:p>
    <w:p w14:paraId="1E40D21F" w14:textId="77777777" w:rsidR="000C1630" w:rsidRDefault="00A57487">
      <w:pPr>
        <w:pStyle w:val="Odstavecseseznamem"/>
        <w:numPr>
          <w:ilvl w:val="0"/>
          <w:numId w:val="3"/>
        </w:numPr>
        <w:tabs>
          <w:tab w:val="left" w:pos="402"/>
        </w:tabs>
        <w:spacing w:before="62"/>
        <w:ind w:right="900" w:firstLine="0"/>
        <w:jc w:val="both"/>
        <w:rPr>
          <w:sz w:val="16"/>
        </w:rPr>
      </w:pPr>
      <w:r>
        <w:rPr>
          <w:w w:val="90"/>
          <w:sz w:val="16"/>
        </w:rPr>
        <w:t>Ve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smyslu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ustanovení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§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89a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OSŘ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se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obě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smluvní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strany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dohodly, že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v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případě</w:t>
      </w:r>
      <w:r>
        <w:rPr>
          <w:spacing w:val="-1"/>
          <w:w w:val="90"/>
          <w:sz w:val="16"/>
        </w:rPr>
        <w:t xml:space="preserve"> </w:t>
      </w:r>
      <w:r>
        <w:rPr>
          <w:spacing w:val="1"/>
          <w:w w:val="15"/>
          <w:sz w:val="16"/>
        </w:rPr>
        <w:t>ř</w:t>
      </w:r>
      <w:r>
        <w:rPr>
          <w:spacing w:val="-3"/>
          <w:w w:val="105"/>
          <w:sz w:val="16"/>
        </w:rPr>
        <w:t>e</w:t>
      </w:r>
      <w:r>
        <w:rPr>
          <w:spacing w:val="2"/>
          <w:w w:val="105"/>
          <w:sz w:val="16"/>
        </w:rPr>
        <w:t>š</w:t>
      </w:r>
      <w:r>
        <w:rPr>
          <w:spacing w:val="-3"/>
          <w:w w:val="105"/>
          <w:sz w:val="16"/>
        </w:rPr>
        <w:t>e</w:t>
      </w:r>
      <w:r>
        <w:rPr>
          <w:w w:val="105"/>
          <w:sz w:val="16"/>
        </w:rPr>
        <w:t>n</w:t>
      </w:r>
      <w:r>
        <w:rPr>
          <w:spacing w:val="1"/>
          <w:w w:val="105"/>
          <w:sz w:val="16"/>
        </w:rPr>
        <w:t>í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sporů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soudní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cestou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bude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místně</w:t>
      </w:r>
      <w:r>
        <w:rPr>
          <w:sz w:val="16"/>
        </w:rPr>
        <w:t xml:space="preserve"> </w:t>
      </w:r>
      <w:r>
        <w:rPr>
          <w:spacing w:val="-4"/>
          <w:w w:val="109"/>
          <w:sz w:val="16"/>
        </w:rPr>
        <w:t>p</w:t>
      </w:r>
      <w:r>
        <w:rPr>
          <w:spacing w:val="-3"/>
          <w:w w:val="19"/>
          <w:sz w:val="16"/>
        </w:rPr>
        <w:t>ř</w:t>
      </w:r>
      <w:r>
        <w:rPr>
          <w:spacing w:val="-7"/>
          <w:w w:val="109"/>
          <w:sz w:val="16"/>
        </w:rPr>
        <w:t>í</w:t>
      </w:r>
      <w:r>
        <w:rPr>
          <w:spacing w:val="-2"/>
          <w:w w:val="109"/>
          <w:sz w:val="16"/>
        </w:rPr>
        <w:t>s</w:t>
      </w:r>
      <w:r>
        <w:rPr>
          <w:spacing w:val="-3"/>
          <w:w w:val="109"/>
          <w:sz w:val="16"/>
        </w:rPr>
        <w:t>l</w:t>
      </w:r>
      <w:r>
        <w:rPr>
          <w:spacing w:val="-7"/>
          <w:w w:val="109"/>
          <w:sz w:val="16"/>
        </w:rPr>
        <w:t>u</w:t>
      </w:r>
      <w:r>
        <w:rPr>
          <w:spacing w:val="-2"/>
          <w:w w:val="109"/>
          <w:sz w:val="16"/>
        </w:rPr>
        <w:t>š</w:t>
      </w:r>
      <w:r>
        <w:rPr>
          <w:spacing w:val="-4"/>
          <w:w w:val="109"/>
          <w:sz w:val="16"/>
        </w:rPr>
        <w:t>n</w:t>
      </w:r>
      <w:r>
        <w:rPr>
          <w:spacing w:val="-12"/>
          <w:w w:val="109"/>
          <w:sz w:val="16"/>
        </w:rPr>
        <w:t>ý</w:t>
      </w:r>
      <w:r>
        <w:rPr>
          <w:spacing w:val="-3"/>
          <w:w w:val="109"/>
          <w:sz w:val="16"/>
        </w:rPr>
        <w:t>m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soudem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Okresní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soud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Ostravě,</w:t>
      </w:r>
      <w:r>
        <w:rPr>
          <w:spacing w:val="-7"/>
          <w:sz w:val="16"/>
        </w:rPr>
        <w:t xml:space="preserve"> </w:t>
      </w:r>
      <w:r>
        <w:rPr>
          <w:spacing w:val="-4"/>
          <w:w w:val="118"/>
          <w:sz w:val="16"/>
        </w:rPr>
        <w:t>p</w:t>
      </w:r>
      <w:r>
        <w:rPr>
          <w:spacing w:val="-7"/>
          <w:w w:val="118"/>
          <w:sz w:val="16"/>
        </w:rPr>
        <w:t>o</w:t>
      </w:r>
      <w:r>
        <w:rPr>
          <w:spacing w:val="-4"/>
          <w:w w:val="118"/>
          <w:sz w:val="16"/>
        </w:rPr>
        <w:t>p</w:t>
      </w:r>
      <w:r>
        <w:rPr>
          <w:spacing w:val="-3"/>
          <w:w w:val="28"/>
          <w:sz w:val="16"/>
        </w:rPr>
        <w:t>ř</w:t>
      </w:r>
      <w:r>
        <w:rPr>
          <w:spacing w:val="-3"/>
          <w:w w:val="118"/>
          <w:sz w:val="16"/>
        </w:rPr>
        <w:t>.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Krajský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soud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Ostravě.</w:t>
      </w:r>
    </w:p>
    <w:p w14:paraId="37C9A729" w14:textId="77777777" w:rsidR="000C1630" w:rsidRDefault="000C1630">
      <w:pPr>
        <w:pStyle w:val="Zkladntext"/>
        <w:spacing w:before="175"/>
        <w:ind w:left="0"/>
      </w:pPr>
    </w:p>
    <w:p w14:paraId="4E1E96B4" w14:textId="77777777" w:rsidR="000C1630" w:rsidRDefault="00A57487">
      <w:pPr>
        <w:pStyle w:val="Nadpis3"/>
        <w:numPr>
          <w:ilvl w:val="2"/>
          <w:numId w:val="15"/>
        </w:numPr>
        <w:tabs>
          <w:tab w:val="left" w:pos="4360"/>
        </w:tabs>
        <w:ind w:left="4360" w:hanging="288"/>
        <w:jc w:val="left"/>
      </w:pPr>
      <w:r>
        <w:rPr>
          <w:spacing w:val="-2"/>
        </w:rPr>
        <w:t>Doručování</w:t>
      </w:r>
    </w:p>
    <w:p w14:paraId="068843D2" w14:textId="77777777" w:rsidR="000C1630" w:rsidRDefault="00A57487">
      <w:pPr>
        <w:pStyle w:val="Odstavecseseznamem"/>
        <w:numPr>
          <w:ilvl w:val="0"/>
          <w:numId w:val="2"/>
        </w:numPr>
        <w:tabs>
          <w:tab w:val="left" w:pos="402"/>
        </w:tabs>
        <w:spacing w:before="121"/>
        <w:ind w:right="616" w:firstLine="0"/>
        <w:rPr>
          <w:sz w:val="16"/>
        </w:rPr>
      </w:pPr>
      <w:r>
        <w:rPr>
          <w:spacing w:val="-4"/>
          <w:sz w:val="16"/>
        </w:rPr>
        <w:t>Smluvní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strany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dohodly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tomto vzájemném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způsobu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doručování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písemností;</w:t>
      </w:r>
      <w:r>
        <w:rPr>
          <w:sz w:val="16"/>
        </w:rPr>
        <w:t xml:space="preserve"> </w:t>
      </w:r>
      <w:r>
        <w:rPr>
          <w:spacing w:val="-4"/>
          <w:sz w:val="16"/>
        </w:rPr>
        <w:t>není-li ve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Smlouvě nebo OPD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 xml:space="preserve">uvedeno </w:t>
      </w:r>
      <w:r>
        <w:rPr>
          <w:w w:val="90"/>
          <w:sz w:val="16"/>
        </w:rPr>
        <w:t>jinak,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lze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jakékoliv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sdělení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či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jiný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dokument,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jenž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má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nebo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může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být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doručen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podle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této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Smlouvy, doručit:</w:t>
      </w:r>
    </w:p>
    <w:p w14:paraId="349E8D41" w14:textId="77777777" w:rsidR="000C1630" w:rsidRDefault="00A57487">
      <w:pPr>
        <w:pStyle w:val="Odstavecseseznamem"/>
        <w:numPr>
          <w:ilvl w:val="1"/>
          <w:numId w:val="2"/>
        </w:numPr>
        <w:tabs>
          <w:tab w:val="left" w:pos="838"/>
        </w:tabs>
        <w:spacing w:before="57" w:line="183" w:lineRule="exact"/>
        <w:rPr>
          <w:sz w:val="16"/>
        </w:rPr>
      </w:pPr>
      <w:r>
        <w:rPr>
          <w:spacing w:val="-2"/>
          <w:sz w:val="16"/>
        </w:rPr>
        <w:t>osobně;</w:t>
      </w:r>
    </w:p>
    <w:p w14:paraId="419DD8C5" w14:textId="77777777" w:rsidR="000C1630" w:rsidRDefault="00A57487">
      <w:pPr>
        <w:pStyle w:val="Odstavecseseznamem"/>
        <w:numPr>
          <w:ilvl w:val="1"/>
          <w:numId w:val="2"/>
        </w:numPr>
        <w:tabs>
          <w:tab w:val="left" w:pos="838"/>
        </w:tabs>
        <w:spacing w:line="183" w:lineRule="exact"/>
        <w:rPr>
          <w:sz w:val="16"/>
        </w:rPr>
      </w:pPr>
      <w:r>
        <w:rPr>
          <w:spacing w:val="-2"/>
          <w:w w:val="89"/>
          <w:sz w:val="16"/>
        </w:rPr>
        <w:t>doporučeným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dopisem;</w:t>
      </w:r>
    </w:p>
    <w:p w14:paraId="5F91D575" w14:textId="77777777" w:rsidR="000C1630" w:rsidRDefault="00A57487">
      <w:pPr>
        <w:pStyle w:val="Odstavecseseznamem"/>
        <w:numPr>
          <w:ilvl w:val="1"/>
          <w:numId w:val="2"/>
        </w:numPr>
        <w:tabs>
          <w:tab w:val="left" w:pos="838"/>
        </w:tabs>
        <w:spacing w:before="5" w:line="183" w:lineRule="exact"/>
        <w:rPr>
          <w:sz w:val="16"/>
        </w:rPr>
      </w:pPr>
      <w:r>
        <w:rPr>
          <w:spacing w:val="-2"/>
          <w:sz w:val="16"/>
        </w:rPr>
        <w:t>e-mailem;</w:t>
      </w:r>
    </w:p>
    <w:p w14:paraId="78B6C5D0" w14:textId="77777777" w:rsidR="000C1630" w:rsidRDefault="00A57487">
      <w:pPr>
        <w:pStyle w:val="Odstavecseseznamem"/>
        <w:numPr>
          <w:ilvl w:val="1"/>
          <w:numId w:val="2"/>
        </w:numPr>
        <w:tabs>
          <w:tab w:val="left" w:pos="838"/>
        </w:tabs>
        <w:spacing w:line="183" w:lineRule="exact"/>
        <w:rPr>
          <w:sz w:val="16"/>
        </w:rPr>
      </w:pPr>
      <w:r>
        <w:rPr>
          <w:sz w:val="16"/>
        </w:rPr>
        <w:t>datovou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schránkou</w:t>
      </w:r>
    </w:p>
    <w:p w14:paraId="16CFB460" w14:textId="77777777" w:rsidR="000C1630" w:rsidRDefault="000C1630">
      <w:pPr>
        <w:pStyle w:val="Zkladntext"/>
        <w:spacing w:before="122"/>
        <w:ind w:left="0"/>
      </w:pPr>
    </w:p>
    <w:p w14:paraId="39478B6F" w14:textId="77777777" w:rsidR="000C1630" w:rsidRDefault="00A57487">
      <w:pPr>
        <w:pStyle w:val="Zkladntext"/>
      </w:pPr>
      <w:r>
        <w:rPr>
          <w:spacing w:val="-2"/>
        </w:rPr>
        <w:t>na</w:t>
      </w:r>
      <w:r>
        <w:rPr>
          <w:spacing w:val="-3"/>
        </w:rPr>
        <w:t xml:space="preserve"> </w:t>
      </w:r>
      <w:r>
        <w:rPr>
          <w:spacing w:val="-2"/>
        </w:rPr>
        <w:t>adresu</w:t>
      </w:r>
      <w:r>
        <w:rPr>
          <w:spacing w:val="-3"/>
        </w:rPr>
        <w:t xml:space="preserve"> </w:t>
      </w:r>
      <w:r>
        <w:rPr>
          <w:spacing w:val="-2"/>
        </w:rPr>
        <w:t>té</w:t>
      </w:r>
      <w:r>
        <w:rPr>
          <w:spacing w:val="-10"/>
        </w:rPr>
        <w:t xml:space="preserve"> </w:t>
      </w:r>
      <w:r>
        <w:rPr>
          <w:spacing w:val="-2"/>
        </w:rPr>
        <w:t>které</w:t>
      </w:r>
      <w:r>
        <w:rPr>
          <w:spacing w:val="-4"/>
        </w:rPr>
        <w:t xml:space="preserve"> </w:t>
      </w:r>
      <w:r>
        <w:rPr>
          <w:spacing w:val="-2"/>
        </w:rPr>
        <w:t>smluvní</w:t>
      </w:r>
      <w:r>
        <w:rPr>
          <w:spacing w:val="-6"/>
        </w:rPr>
        <w:t xml:space="preserve"> </w:t>
      </w:r>
      <w:r>
        <w:rPr>
          <w:spacing w:val="-2"/>
        </w:rPr>
        <w:t>strany</w:t>
      </w:r>
      <w:r>
        <w:rPr>
          <w:spacing w:val="-8"/>
        </w:rPr>
        <w:t xml:space="preserve"> </w:t>
      </w:r>
      <w:r>
        <w:rPr>
          <w:spacing w:val="-2"/>
        </w:rPr>
        <w:t>uvedené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3"/>
        </w:rPr>
        <w:t xml:space="preserve"> </w:t>
      </w:r>
      <w:r>
        <w:rPr>
          <w:spacing w:val="-2"/>
        </w:rPr>
        <w:t>záhlaví</w:t>
      </w:r>
      <w:r>
        <w:rPr>
          <w:spacing w:val="-6"/>
        </w:rPr>
        <w:t xml:space="preserve"> </w:t>
      </w:r>
      <w:r>
        <w:rPr>
          <w:spacing w:val="-2"/>
        </w:rPr>
        <w:t>této</w:t>
      </w:r>
      <w:r>
        <w:rPr>
          <w:spacing w:val="-5"/>
        </w:rPr>
        <w:t xml:space="preserve"> </w:t>
      </w:r>
      <w:r>
        <w:rPr>
          <w:spacing w:val="-2"/>
        </w:rPr>
        <w:t>Smlouvy nebo</w:t>
      </w:r>
      <w:r>
        <w:rPr>
          <w:spacing w:val="-3"/>
        </w:rPr>
        <w:t xml:space="preserve"> </w:t>
      </w:r>
      <w:r>
        <w:rPr>
          <w:spacing w:val="-2"/>
        </w:rPr>
        <w:t>jinou</w:t>
      </w:r>
      <w:r>
        <w:rPr>
          <w:spacing w:val="-5"/>
        </w:rPr>
        <w:t xml:space="preserve"> </w:t>
      </w:r>
      <w:r>
        <w:rPr>
          <w:spacing w:val="-2"/>
        </w:rPr>
        <w:t>adresu,</w:t>
      </w:r>
      <w:r>
        <w:rPr>
          <w:spacing w:val="-9"/>
        </w:rPr>
        <w:t xml:space="preserve"> </w:t>
      </w:r>
      <w:r>
        <w:rPr>
          <w:spacing w:val="-2"/>
        </w:rPr>
        <w:t>která</w:t>
      </w:r>
      <w:r>
        <w:rPr>
          <w:spacing w:val="-3"/>
        </w:rPr>
        <w:t xml:space="preserve"> </w:t>
      </w:r>
      <w:r>
        <w:rPr>
          <w:spacing w:val="-2"/>
        </w:rPr>
        <w:t>bude</w:t>
      </w:r>
      <w:r>
        <w:rPr>
          <w:spacing w:val="-5"/>
        </w:rPr>
        <w:t xml:space="preserve"> </w:t>
      </w:r>
      <w:r>
        <w:rPr>
          <w:spacing w:val="-2"/>
        </w:rPr>
        <w:t>po</w:t>
      </w:r>
      <w:r>
        <w:rPr>
          <w:spacing w:val="-8"/>
        </w:rPr>
        <w:t xml:space="preserve"> </w:t>
      </w:r>
      <w:r>
        <w:rPr>
          <w:spacing w:val="-6"/>
          <w:w w:val="111"/>
        </w:rPr>
        <w:t>u</w:t>
      </w:r>
      <w:r>
        <w:rPr>
          <w:spacing w:val="-4"/>
          <w:w w:val="111"/>
        </w:rPr>
        <w:t>z</w:t>
      </w:r>
      <w:r>
        <w:rPr>
          <w:spacing w:val="-1"/>
          <w:w w:val="111"/>
        </w:rPr>
        <w:t>a</w:t>
      </w:r>
      <w:r>
        <w:rPr>
          <w:spacing w:val="-4"/>
          <w:w w:val="111"/>
        </w:rPr>
        <w:t>v</w:t>
      </w:r>
      <w:r>
        <w:rPr>
          <w:w w:val="21"/>
        </w:rPr>
        <w:t>ř</w:t>
      </w:r>
      <w:r>
        <w:rPr>
          <w:spacing w:val="-1"/>
          <w:w w:val="111"/>
        </w:rPr>
        <w:t>en</w:t>
      </w:r>
      <w:r>
        <w:rPr>
          <w:w w:val="111"/>
        </w:rPr>
        <w:t>í</w:t>
      </w:r>
      <w:r>
        <w:rPr>
          <w:spacing w:val="-3"/>
          <w:w w:val="99"/>
        </w:rPr>
        <w:t xml:space="preserve"> </w:t>
      </w:r>
      <w:r>
        <w:rPr>
          <w:spacing w:val="-2"/>
        </w:rPr>
        <w:t>této</w:t>
      </w:r>
      <w:r>
        <w:rPr>
          <w:spacing w:val="-8"/>
        </w:rPr>
        <w:t xml:space="preserve"> </w:t>
      </w:r>
      <w:r>
        <w:rPr>
          <w:spacing w:val="-2"/>
        </w:rPr>
        <w:t>Smlouvy</w:t>
      </w:r>
      <w:r>
        <w:rPr>
          <w:spacing w:val="-4"/>
        </w:rPr>
        <w:t xml:space="preserve"> </w:t>
      </w:r>
      <w:r>
        <w:rPr>
          <w:spacing w:val="-2"/>
        </w:rPr>
        <w:t xml:space="preserve">písemně </w:t>
      </w:r>
      <w:r>
        <w:rPr>
          <w:spacing w:val="-4"/>
        </w:rPr>
        <w:t>sdělena</w:t>
      </w:r>
      <w:r>
        <w:rPr>
          <w:spacing w:val="-8"/>
        </w:rPr>
        <w:t xml:space="preserve"> </w:t>
      </w:r>
      <w:r>
        <w:rPr>
          <w:spacing w:val="-4"/>
        </w:rPr>
        <w:t>druhé</w:t>
      </w:r>
      <w:r>
        <w:rPr>
          <w:spacing w:val="-7"/>
        </w:rPr>
        <w:t xml:space="preserve"> </w:t>
      </w:r>
      <w:r>
        <w:rPr>
          <w:spacing w:val="-4"/>
        </w:rPr>
        <w:t>smluvní</w:t>
      </w:r>
      <w:r>
        <w:rPr>
          <w:spacing w:val="-7"/>
        </w:rPr>
        <w:t xml:space="preserve"> </w:t>
      </w:r>
      <w:r>
        <w:rPr>
          <w:spacing w:val="-4"/>
        </w:rPr>
        <w:t>straně;</w:t>
      </w:r>
      <w:r>
        <w:rPr>
          <w:spacing w:val="-7"/>
        </w:rPr>
        <w:t xml:space="preserve"> </w:t>
      </w:r>
      <w:r>
        <w:rPr>
          <w:spacing w:val="-4"/>
        </w:rPr>
        <w:t>pokud</w:t>
      </w:r>
      <w:r>
        <w:rPr>
          <w:spacing w:val="-7"/>
        </w:rPr>
        <w:t xml:space="preserve"> </w:t>
      </w:r>
      <w:r>
        <w:rPr>
          <w:spacing w:val="-4"/>
        </w:rPr>
        <w:t>jde</w:t>
      </w:r>
      <w:r>
        <w:rPr>
          <w:spacing w:val="-7"/>
        </w:rPr>
        <w:t xml:space="preserve"> </w:t>
      </w:r>
      <w:r>
        <w:rPr>
          <w:spacing w:val="-4"/>
        </w:rPr>
        <w:t>o</w:t>
      </w:r>
      <w:r>
        <w:rPr>
          <w:spacing w:val="-7"/>
        </w:rPr>
        <w:t xml:space="preserve"> </w:t>
      </w:r>
      <w:r>
        <w:rPr>
          <w:spacing w:val="-4"/>
        </w:rPr>
        <w:t>doručení</w:t>
      </w:r>
      <w:r>
        <w:rPr>
          <w:spacing w:val="-7"/>
        </w:rPr>
        <w:t xml:space="preserve"> </w:t>
      </w:r>
      <w:r>
        <w:rPr>
          <w:spacing w:val="-4"/>
        </w:rPr>
        <w:t>faxem</w:t>
      </w:r>
      <w:r>
        <w:rPr>
          <w:spacing w:val="-8"/>
        </w:rPr>
        <w:t xml:space="preserve"> </w:t>
      </w:r>
      <w:r>
        <w:rPr>
          <w:spacing w:val="-4"/>
        </w:rPr>
        <w:t>či</w:t>
      </w:r>
      <w:r>
        <w:rPr>
          <w:spacing w:val="-7"/>
        </w:rPr>
        <w:t xml:space="preserve"> </w:t>
      </w:r>
      <w:r>
        <w:rPr>
          <w:spacing w:val="-4"/>
        </w:rPr>
        <w:t>e-mailem</w:t>
      </w:r>
      <w:r>
        <w:rPr>
          <w:spacing w:val="-7"/>
        </w:rPr>
        <w:t xml:space="preserve"> </w:t>
      </w:r>
      <w:r>
        <w:rPr>
          <w:spacing w:val="-4"/>
        </w:rPr>
        <w:t>na</w:t>
      </w:r>
      <w:r>
        <w:rPr>
          <w:spacing w:val="-7"/>
        </w:rPr>
        <w:t xml:space="preserve"> </w:t>
      </w:r>
      <w:r>
        <w:rPr>
          <w:spacing w:val="-4"/>
        </w:rPr>
        <w:t>faxové</w:t>
      </w:r>
      <w:r>
        <w:rPr>
          <w:spacing w:val="-7"/>
        </w:rPr>
        <w:t xml:space="preserve"> </w:t>
      </w:r>
      <w:r>
        <w:rPr>
          <w:spacing w:val="-4"/>
        </w:rPr>
        <w:t>číslo</w:t>
      </w:r>
      <w:r>
        <w:rPr>
          <w:spacing w:val="-7"/>
        </w:rPr>
        <w:t xml:space="preserve"> </w:t>
      </w:r>
      <w:r>
        <w:rPr>
          <w:spacing w:val="-4"/>
        </w:rPr>
        <w:t>nebo</w:t>
      </w:r>
      <w:r>
        <w:rPr>
          <w:spacing w:val="-7"/>
        </w:rPr>
        <w:t xml:space="preserve"> </w:t>
      </w:r>
      <w:r>
        <w:rPr>
          <w:spacing w:val="-4"/>
        </w:rPr>
        <w:t>e-mailovou</w:t>
      </w:r>
      <w:r>
        <w:rPr>
          <w:spacing w:val="-7"/>
        </w:rPr>
        <w:t xml:space="preserve"> </w:t>
      </w:r>
      <w:r>
        <w:rPr>
          <w:spacing w:val="-4"/>
        </w:rPr>
        <w:t>adresu,</w:t>
      </w:r>
      <w:r>
        <w:rPr>
          <w:spacing w:val="-7"/>
        </w:rPr>
        <w:t xml:space="preserve"> </w:t>
      </w:r>
      <w:r>
        <w:rPr>
          <w:spacing w:val="-4"/>
        </w:rPr>
        <w:t>která</w:t>
      </w:r>
      <w:r>
        <w:rPr>
          <w:spacing w:val="-8"/>
        </w:rPr>
        <w:t xml:space="preserve"> </w:t>
      </w:r>
      <w:r>
        <w:rPr>
          <w:spacing w:val="-4"/>
        </w:rPr>
        <w:t>bude</w:t>
      </w:r>
      <w:r>
        <w:rPr>
          <w:spacing w:val="-7"/>
        </w:rPr>
        <w:t xml:space="preserve"> </w:t>
      </w:r>
      <w:r>
        <w:rPr>
          <w:spacing w:val="-4"/>
        </w:rPr>
        <w:t xml:space="preserve">po </w:t>
      </w:r>
      <w:r>
        <w:rPr>
          <w:spacing w:val="-2"/>
          <w:w w:val="106"/>
        </w:rPr>
        <w:t>u</w:t>
      </w:r>
      <w:r>
        <w:rPr>
          <w:spacing w:val="-5"/>
          <w:w w:val="106"/>
        </w:rPr>
        <w:t>z</w:t>
      </w:r>
      <w:r>
        <w:rPr>
          <w:spacing w:val="-2"/>
          <w:w w:val="106"/>
        </w:rPr>
        <w:t>a</w:t>
      </w:r>
      <w:r>
        <w:rPr>
          <w:spacing w:val="-5"/>
          <w:w w:val="106"/>
        </w:rPr>
        <w:t>v</w:t>
      </w:r>
      <w:r>
        <w:rPr>
          <w:spacing w:val="-1"/>
          <w:w w:val="16"/>
        </w:rPr>
        <w:t>ř</w:t>
      </w:r>
      <w:r>
        <w:rPr>
          <w:spacing w:val="-2"/>
          <w:w w:val="106"/>
        </w:rPr>
        <w:t>en</w:t>
      </w:r>
      <w:r>
        <w:rPr>
          <w:spacing w:val="-1"/>
          <w:w w:val="106"/>
        </w:rPr>
        <w:t>í</w:t>
      </w:r>
      <w:r>
        <w:rPr>
          <w:spacing w:val="-3"/>
          <w:w w:val="94"/>
        </w:rPr>
        <w:t xml:space="preserve"> </w:t>
      </w:r>
      <w:r>
        <w:rPr>
          <w:spacing w:val="-2"/>
          <w:w w:val="95"/>
        </w:rPr>
        <w:t>této Smlouvy písemně sdělena druhé smluvní straně.</w:t>
      </w:r>
    </w:p>
    <w:p w14:paraId="08BD02E2" w14:textId="77777777" w:rsidR="000C1630" w:rsidRDefault="00A57487">
      <w:pPr>
        <w:pStyle w:val="Odstavecseseznamem"/>
        <w:numPr>
          <w:ilvl w:val="0"/>
          <w:numId w:val="2"/>
        </w:numPr>
        <w:tabs>
          <w:tab w:val="left" w:pos="402"/>
        </w:tabs>
        <w:spacing w:before="120"/>
        <w:ind w:left="402" w:hanging="284"/>
        <w:rPr>
          <w:sz w:val="16"/>
        </w:rPr>
      </w:pPr>
      <w:r>
        <w:rPr>
          <w:w w:val="90"/>
          <w:sz w:val="16"/>
        </w:rPr>
        <w:t>Jakékoliv</w:t>
      </w:r>
      <w:r>
        <w:rPr>
          <w:spacing w:val="-5"/>
          <w:sz w:val="16"/>
        </w:rPr>
        <w:t xml:space="preserve"> </w:t>
      </w:r>
      <w:r>
        <w:rPr>
          <w:w w:val="90"/>
          <w:sz w:val="16"/>
        </w:rPr>
        <w:t>sdělení,</w:t>
      </w:r>
      <w:r>
        <w:rPr>
          <w:sz w:val="16"/>
        </w:rPr>
        <w:t xml:space="preserve"> </w:t>
      </w:r>
      <w:r>
        <w:rPr>
          <w:w w:val="90"/>
          <w:sz w:val="16"/>
        </w:rPr>
        <w:t>oznámení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či</w:t>
      </w:r>
      <w:r>
        <w:rPr>
          <w:spacing w:val="2"/>
          <w:sz w:val="16"/>
        </w:rPr>
        <w:t xml:space="preserve"> </w:t>
      </w:r>
      <w:r>
        <w:rPr>
          <w:w w:val="90"/>
          <w:sz w:val="16"/>
        </w:rPr>
        <w:t>jiný</w:t>
      </w:r>
      <w:r>
        <w:rPr>
          <w:spacing w:val="-4"/>
          <w:sz w:val="16"/>
        </w:rPr>
        <w:t xml:space="preserve"> </w:t>
      </w:r>
      <w:r>
        <w:rPr>
          <w:w w:val="90"/>
          <w:sz w:val="16"/>
        </w:rPr>
        <w:t>dokument</w:t>
      </w:r>
      <w:r>
        <w:rPr>
          <w:spacing w:val="3"/>
          <w:sz w:val="16"/>
        </w:rPr>
        <w:t xml:space="preserve"> </w:t>
      </w:r>
      <w:r>
        <w:rPr>
          <w:w w:val="90"/>
          <w:sz w:val="16"/>
        </w:rPr>
        <w:t>bude</w:t>
      </w:r>
      <w:r>
        <w:rPr>
          <w:spacing w:val="-1"/>
          <w:sz w:val="16"/>
        </w:rPr>
        <w:t xml:space="preserve"> </w:t>
      </w:r>
      <w:r>
        <w:rPr>
          <w:w w:val="90"/>
          <w:sz w:val="16"/>
        </w:rPr>
        <w:t>považován</w:t>
      </w:r>
      <w:r>
        <w:rPr>
          <w:spacing w:val="-1"/>
          <w:sz w:val="16"/>
        </w:rPr>
        <w:t xml:space="preserve"> </w:t>
      </w:r>
      <w:r>
        <w:rPr>
          <w:w w:val="90"/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doručený,</w:t>
      </w:r>
      <w:r>
        <w:rPr>
          <w:spacing w:val="3"/>
          <w:sz w:val="16"/>
        </w:rPr>
        <w:t xml:space="preserve"> </w:t>
      </w:r>
      <w:r>
        <w:rPr>
          <w:w w:val="90"/>
          <w:sz w:val="16"/>
        </w:rPr>
        <w:t>pokud</w:t>
      </w:r>
      <w:r>
        <w:rPr>
          <w:spacing w:val="-1"/>
          <w:sz w:val="16"/>
        </w:rPr>
        <w:t xml:space="preserve"> </w:t>
      </w:r>
      <w:r>
        <w:rPr>
          <w:w w:val="90"/>
          <w:sz w:val="16"/>
        </w:rPr>
        <w:t>je</w:t>
      </w:r>
      <w:r>
        <w:rPr>
          <w:spacing w:val="-1"/>
          <w:sz w:val="16"/>
        </w:rPr>
        <w:t xml:space="preserve"> </w:t>
      </w:r>
      <w:r>
        <w:rPr>
          <w:spacing w:val="-2"/>
          <w:w w:val="89"/>
          <w:sz w:val="16"/>
        </w:rPr>
        <w:t>doručováno:</w:t>
      </w:r>
    </w:p>
    <w:p w14:paraId="56245E9C" w14:textId="77777777" w:rsidR="000C1630" w:rsidRDefault="00A57487">
      <w:pPr>
        <w:pStyle w:val="Odstavecseseznamem"/>
        <w:numPr>
          <w:ilvl w:val="1"/>
          <w:numId w:val="2"/>
        </w:numPr>
        <w:tabs>
          <w:tab w:val="left" w:pos="838"/>
        </w:tabs>
        <w:spacing w:before="56"/>
        <w:rPr>
          <w:sz w:val="16"/>
        </w:rPr>
      </w:pPr>
      <w:r>
        <w:rPr>
          <w:spacing w:val="-2"/>
          <w:w w:val="85"/>
          <w:sz w:val="16"/>
        </w:rPr>
        <w:t>osobně,</w:t>
      </w:r>
      <w:r>
        <w:rPr>
          <w:spacing w:val="-1"/>
          <w:sz w:val="16"/>
        </w:rPr>
        <w:t xml:space="preserve"> </w:t>
      </w:r>
      <w:r>
        <w:rPr>
          <w:spacing w:val="-2"/>
          <w:w w:val="85"/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pacing w:val="-2"/>
          <w:w w:val="85"/>
          <w:sz w:val="16"/>
        </w:rPr>
        <w:t>okamžiku</w:t>
      </w:r>
      <w:r>
        <w:rPr>
          <w:spacing w:val="-5"/>
          <w:sz w:val="16"/>
        </w:rPr>
        <w:t xml:space="preserve"> </w:t>
      </w:r>
      <w:r>
        <w:rPr>
          <w:spacing w:val="-2"/>
          <w:w w:val="85"/>
          <w:sz w:val="16"/>
        </w:rPr>
        <w:t>doručení;</w:t>
      </w:r>
    </w:p>
    <w:p w14:paraId="4C4E5D97" w14:textId="77777777" w:rsidR="000C1630" w:rsidRDefault="00A57487">
      <w:pPr>
        <w:pStyle w:val="Odstavecseseznamem"/>
        <w:numPr>
          <w:ilvl w:val="1"/>
          <w:numId w:val="2"/>
        </w:numPr>
        <w:tabs>
          <w:tab w:val="left" w:pos="838"/>
        </w:tabs>
        <w:spacing w:before="4" w:line="183" w:lineRule="exact"/>
        <w:rPr>
          <w:sz w:val="16"/>
        </w:rPr>
      </w:pPr>
      <w:r>
        <w:rPr>
          <w:spacing w:val="-2"/>
          <w:w w:val="90"/>
          <w:sz w:val="16"/>
        </w:rPr>
        <w:t>doporučenou</w:t>
      </w:r>
      <w:r>
        <w:rPr>
          <w:spacing w:val="-7"/>
          <w:sz w:val="16"/>
        </w:rPr>
        <w:t xml:space="preserve"> </w:t>
      </w:r>
      <w:r>
        <w:rPr>
          <w:spacing w:val="-2"/>
          <w:w w:val="90"/>
          <w:sz w:val="16"/>
        </w:rPr>
        <w:t>poštou,</w:t>
      </w:r>
      <w:r>
        <w:rPr>
          <w:spacing w:val="-2"/>
          <w:sz w:val="16"/>
        </w:rPr>
        <w:t xml:space="preserve"> </w:t>
      </w:r>
      <w:r>
        <w:rPr>
          <w:spacing w:val="-2"/>
          <w:w w:val="90"/>
          <w:sz w:val="16"/>
        </w:rPr>
        <w:t>den</w:t>
      </w:r>
      <w:r>
        <w:rPr>
          <w:spacing w:val="-6"/>
          <w:sz w:val="16"/>
        </w:rPr>
        <w:t xml:space="preserve"> </w:t>
      </w:r>
      <w:r>
        <w:rPr>
          <w:spacing w:val="-2"/>
          <w:w w:val="90"/>
          <w:sz w:val="16"/>
        </w:rPr>
        <w:t>skutečného</w:t>
      </w:r>
      <w:r>
        <w:rPr>
          <w:spacing w:val="-4"/>
          <w:sz w:val="16"/>
        </w:rPr>
        <w:t xml:space="preserve"> </w:t>
      </w:r>
      <w:r>
        <w:rPr>
          <w:spacing w:val="-2"/>
          <w:w w:val="90"/>
          <w:sz w:val="16"/>
        </w:rPr>
        <w:t>doručení</w:t>
      </w:r>
      <w:r>
        <w:rPr>
          <w:spacing w:val="-6"/>
          <w:sz w:val="16"/>
        </w:rPr>
        <w:t xml:space="preserve"> </w:t>
      </w:r>
      <w:r>
        <w:rPr>
          <w:spacing w:val="-2"/>
          <w:w w:val="90"/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pacing w:val="-2"/>
          <w:w w:val="90"/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pacing w:val="-2"/>
          <w:w w:val="90"/>
          <w:sz w:val="16"/>
        </w:rPr>
        <w:t>případě</w:t>
      </w:r>
      <w:r>
        <w:rPr>
          <w:spacing w:val="-3"/>
          <w:sz w:val="16"/>
        </w:rPr>
        <w:t xml:space="preserve"> </w:t>
      </w:r>
      <w:r>
        <w:rPr>
          <w:spacing w:val="-2"/>
          <w:w w:val="90"/>
          <w:sz w:val="16"/>
        </w:rPr>
        <w:t>pochybností</w:t>
      </w:r>
      <w:r>
        <w:rPr>
          <w:spacing w:val="-5"/>
          <w:sz w:val="16"/>
        </w:rPr>
        <w:t xml:space="preserve"> </w:t>
      </w:r>
      <w:r>
        <w:rPr>
          <w:spacing w:val="-2"/>
          <w:w w:val="90"/>
          <w:sz w:val="16"/>
        </w:rPr>
        <w:t>pět</w:t>
      </w:r>
      <w:r>
        <w:rPr>
          <w:spacing w:val="-5"/>
          <w:sz w:val="16"/>
        </w:rPr>
        <w:t xml:space="preserve"> </w:t>
      </w:r>
      <w:r>
        <w:rPr>
          <w:spacing w:val="-2"/>
          <w:w w:val="90"/>
          <w:sz w:val="16"/>
        </w:rPr>
        <w:t>pracovních</w:t>
      </w:r>
      <w:r>
        <w:rPr>
          <w:spacing w:val="-7"/>
          <w:sz w:val="16"/>
        </w:rPr>
        <w:t xml:space="preserve"> </w:t>
      </w:r>
      <w:r>
        <w:rPr>
          <w:spacing w:val="-2"/>
          <w:w w:val="90"/>
          <w:sz w:val="16"/>
        </w:rPr>
        <w:t>dnů</w:t>
      </w:r>
      <w:r>
        <w:rPr>
          <w:spacing w:val="-3"/>
          <w:sz w:val="16"/>
        </w:rPr>
        <w:t xml:space="preserve"> </w:t>
      </w:r>
      <w:r>
        <w:rPr>
          <w:spacing w:val="-2"/>
          <w:w w:val="90"/>
          <w:sz w:val="16"/>
        </w:rPr>
        <w:t>poté, co</w:t>
      </w:r>
      <w:r>
        <w:rPr>
          <w:spacing w:val="-7"/>
          <w:sz w:val="16"/>
        </w:rPr>
        <w:t xml:space="preserve"> </w:t>
      </w:r>
      <w:r>
        <w:rPr>
          <w:spacing w:val="-2"/>
          <w:w w:val="90"/>
          <w:sz w:val="16"/>
        </w:rPr>
        <w:t>bylo</w:t>
      </w:r>
      <w:r>
        <w:rPr>
          <w:spacing w:val="-6"/>
          <w:sz w:val="16"/>
        </w:rPr>
        <w:t xml:space="preserve"> </w:t>
      </w:r>
      <w:r>
        <w:rPr>
          <w:spacing w:val="-2"/>
          <w:w w:val="90"/>
          <w:sz w:val="16"/>
        </w:rPr>
        <w:t>poštovním</w:t>
      </w:r>
    </w:p>
    <w:p w14:paraId="7569384D" w14:textId="77777777" w:rsidR="000C1630" w:rsidRDefault="00A57487">
      <w:pPr>
        <w:pStyle w:val="Zkladntext"/>
        <w:spacing w:line="183" w:lineRule="exact"/>
        <w:ind w:left="838"/>
      </w:pPr>
      <w:r>
        <w:rPr>
          <w:spacing w:val="-6"/>
          <w:w w:val="115"/>
        </w:rPr>
        <w:t>ú</w:t>
      </w:r>
      <w:r>
        <w:rPr>
          <w:spacing w:val="-5"/>
          <w:w w:val="25"/>
        </w:rPr>
        <w:t>ř</w:t>
      </w:r>
      <w:r>
        <w:rPr>
          <w:spacing w:val="-6"/>
          <w:w w:val="115"/>
        </w:rPr>
        <w:t>ad</w:t>
      </w:r>
      <w:r>
        <w:rPr>
          <w:spacing w:val="-9"/>
          <w:w w:val="115"/>
        </w:rPr>
        <w:t>e</w:t>
      </w:r>
      <w:r>
        <w:rPr>
          <w:spacing w:val="-5"/>
          <w:w w:val="115"/>
        </w:rPr>
        <w:t>m</w:t>
      </w:r>
      <w:r>
        <w:rPr>
          <w:spacing w:val="6"/>
        </w:rPr>
        <w:t xml:space="preserve"> </w:t>
      </w:r>
      <w:r>
        <w:rPr>
          <w:spacing w:val="-6"/>
        </w:rPr>
        <w:t>vystaveno</w:t>
      </w:r>
      <w:r>
        <w:rPr>
          <w:spacing w:val="4"/>
        </w:rPr>
        <w:t xml:space="preserve"> </w:t>
      </w:r>
      <w:r>
        <w:rPr>
          <w:spacing w:val="-6"/>
        </w:rPr>
        <w:t>potvrzení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t xml:space="preserve"> </w:t>
      </w:r>
      <w:r>
        <w:rPr>
          <w:spacing w:val="-6"/>
        </w:rPr>
        <w:t>odeslání;</w:t>
      </w:r>
    </w:p>
    <w:p w14:paraId="60A1E8FE" w14:textId="77777777" w:rsidR="000C1630" w:rsidRDefault="00A57487">
      <w:pPr>
        <w:pStyle w:val="Odstavecseseznamem"/>
        <w:numPr>
          <w:ilvl w:val="1"/>
          <w:numId w:val="2"/>
        </w:numPr>
        <w:tabs>
          <w:tab w:val="left" w:pos="838"/>
        </w:tabs>
        <w:rPr>
          <w:sz w:val="16"/>
        </w:rPr>
      </w:pPr>
      <w:r>
        <w:rPr>
          <w:spacing w:val="-6"/>
          <w:sz w:val="16"/>
        </w:rPr>
        <w:t>faxem</w:t>
      </w:r>
      <w:r>
        <w:rPr>
          <w:spacing w:val="4"/>
          <w:sz w:val="16"/>
        </w:rPr>
        <w:t xml:space="preserve"> </w:t>
      </w:r>
      <w:r>
        <w:rPr>
          <w:spacing w:val="-6"/>
          <w:sz w:val="16"/>
        </w:rPr>
        <w:t>nebo</w:t>
      </w:r>
      <w:r>
        <w:rPr>
          <w:sz w:val="16"/>
        </w:rPr>
        <w:t xml:space="preserve"> </w:t>
      </w:r>
      <w:r>
        <w:rPr>
          <w:spacing w:val="-6"/>
          <w:sz w:val="16"/>
        </w:rPr>
        <w:t>e-mailem,</w:t>
      </w:r>
      <w:r>
        <w:rPr>
          <w:spacing w:val="1"/>
          <w:sz w:val="16"/>
        </w:rPr>
        <w:t xml:space="preserve"> </w:t>
      </w:r>
      <w:r>
        <w:rPr>
          <w:spacing w:val="-6"/>
          <w:sz w:val="16"/>
        </w:rPr>
        <w:t>tři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hodiny</w:t>
      </w:r>
      <w:r>
        <w:rPr>
          <w:spacing w:val="1"/>
          <w:sz w:val="16"/>
        </w:rPr>
        <w:t xml:space="preserve"> </w:t>
      </w:r>
      <w:r>
        <w:rPr>
          <w:spacing w:val="-6"/>
          <w:sz w:val="16"/>
        </w:rPr>
        <w:t>po</w:t>
      </w:r>
      <w:r>
        <w:rPr>
          <w:sz w:val="16"/>
        </w:rPr>
        <w:t xml:space="preserve"> </w:t>
      </w:r>
      <w:r>
        <w:rPr>
          <w:spacing w:val="-6"/>
          <w:sz w:val="16"/>
        </w:rPr>
        <w:t>odeslání,</w:t>
      </w:r>
      <w:r>
        <w:rPr>
          <w:spacing w:val="1"/>
          <w:sz w:val="16"/>
        </w:rPr>
        <w:t xml:space="preserve"> </w:t>
      </w:r>
      <w:r>
        <w:rPr>
          <w:spacing w:val="-6"/>
          <w:sz w:val="16"/>
        </w:rPr>
        <w:t>jestliže</w:t>
      </w:r>
      <w:r>
        <w:rPr>
          <w:sz w:val="16"/>
        </w:rPr>
        <w:t xml:space="preserve"> </w:t>
      </w:r>
      <w:r>
        <w:rPr>
          <w:spacing w:val="-6"/>
          <w:sz w:val="16"/>
        </w:rPr>
        <w:t>je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doručováno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do</w:t>
      </w:r>
      <w:r>
        <w:rPr>
          <w:sz w:val="16"/>
        </w:rPr>
        <w:t xml:space="preserve"> </w:t>
      </w:r>
      <w:r>
        <w:rPr>
          <w:spacing w:val="-6"/>
          <w:sz w:val="16"/>
        </w:rPr>
        <w:t>12.00</w:t>
      </w:r>
      <w:r>
        <w:rPr>
          <w:sz w:val="16"/>
        </w:rPr>
        <w:t xml:space="preserve"> </w:t>
      </w:r>
      <w:r>
        <w:rPr>
          <w:spacing w:val="-6"/>
          <w:sz w:val="16"/>
        </w:rPr>
        <w:t>hod.</w:t>
      </w:r>
      <w:r>
        <w:rPr>
          <w:spacing w:val="1"/>
          <w:sz w:val="16"/>
        </w:rPr>
        <w:t xml:space="preserve"> </w:t>
      </w:r>
      <w:r>
        <w:rPr>
          <w:spacing w:val="-6"/>
          <w:sz w:val="16"/>
        </w:rPr>
        <w:t>v</w:t>
      </w:r>
      <w:r>
        <w:rPr>
          <w:sz w:val="16"/>
        </w:rPr>
        <w:t xml:space="preserve"> </w:t>
      </w:r>
      <w:r>
        <w:rPr>
          <w:spacing w:val="-6"/>
          <w:sz w:val="16"/>
        </w:rPr>
        <w:t>pracovní</w:t>
      </w:r>
      <w:r>
        <w:rPr>
          <w:spacing w:val="2"/>
          <w:sz w:val="16"/>
        </w:rPr>
        <w:t xml:space="preserve"> </w:t>
      </w:r>
      <w:r>
        <w:rPr>
          <w:spacing w:val="-6"/>
          <w:sz w:val="16"/>
        </w:rPr>
        <w:t>den,</w:t>
      </w:r>
      <w:r>
        <w:rPr>
          <w:spacing w:val="1"/>
          <w:sz w:val="16"/>
        </w:rPr>
        <w:t xml:space="preserve"> </w:t>
      </w:r>
      <w:r>
        <w:rPr>
          <w:spacing w:val="-6"/>
          <w:sz w:val="16"/>
        </w:rPr>
        <w:t>event.</w:t>
      </w:r>
      <w:r>
        <w:rPr>
          <w:spacing w:val="1"/>
          <w:sz w:val="16"/>
        </w:rPr>
        <w:t xml:space="preserve"> </w:t>
      </w:r>
      <w:r>
        <w:rPr>
          <w:spacing w:val="-6"/>
          <w:sz w:val="16"/>
        </w:rPr>
        <w:t>v</w:t>
      </w:r>
      <w:r>
        <w:rPr>
          <w:spacing w:val="1"/>
          <w:sz w:val="16"/>
        </w:rPr>
        <w:t xml:space="preserve"> </w:t>
      </w:r>
      <w:r>
        <w:rPr>
          <w:spacing w:val="-6"/>
          <w:sz w:val="16"/>
        </w:rPr>
        <w:t>10.00</w:t>
      </w:r>
      <w:r>
        <w:rPr>
          <w:spacing w:val="1"/>
          <w:sz w:val="16"/>
        </w:rPr>
        <w:t xml:space="preserve"> </w:t>
      </w:r>
      <w:r>
        <w:rPr>
          <w:spacing w:val="-6"/>
          <w:sz w:val="16"/>
        </w:rPr>
        <w:t>hod</w:t>
      </w:r>
    </w:p>
    <w:p w14:paraId="3E743E67" w14:textId="77777777" w:rsidR="000C1630" w:rsidRDefault="00A57487">
      <w:pPr>
        <w:pStyle w:val="Zkladntext"/>
        <w:spacing w:before="1"/>
        <w:ind w:left="838"/>
      </w:pPr>
      <w:r>
        <w:rPr>
          <w:spacing w:val="-6"/>
        </w:rPr>
        <w:t>následujícího</w:t>
      </w:r>
      <w:r>
        <w:t xml:space="preserve"> </w:t>
      </w:r>
      <w:r>
        <w:rPr>
          <w:spacing w:val="-6"/>
        </w:rPr>
        <w:t>pracovního</w:t>
      </w:r>
      <w:r>
        <w:rPr>
          <w:spacing w:val="-1"/>
        </w:rPr>
        <w:t xml:space="preserve"> </w:t>
      </w:r>
      <w:r>
        <w:rPr>
          <w:spacing w:val="-6"/>
        </w:rPr>
        <w:t>dne,</w:t>
      </w:r>
      <w:r>
        <w:t xml:space="preserve"> </w:t>
      </w:r>
      <w:r>
        <w:rPr>
          <w:spacing w:val="-6"/>
        </w:rPr>
        <w:t>jestliže</w:t>
      </w:r>
      <w:r>
        <w:rPr>
          <w:spacing w:val="1"/>
        </w:rPr>
        <w:t xml:space="preserve"> </w:t>
      </w:r>
      <w:r>
        <w:rPr>
          <w:spacing w:val="-6"/>
        </w:rPr>
        <w:t>je</w:t>
      </w:r>
      <w:r>
        <w:rPr>
          <w:spacing w:val="-1"/>
        </w:rPr>
        <w:t xml:space="preserve"> </w:t>
      </w:r>
      <w:r>
        <w:rPr>
          <w:spacing w:val="-6"/>
        </w:rPr>
        <w:t>doručováno</w:t>
      </w:r>
      <w:r>
        <w:rPr>
          <w:spacing w:val="-1"/>
        </w:rPr>
        <w:t xml:space="preserve"> </w:t>
      </w:r>
      <w:r>
        <w:rPr>
          <w:spacing w:val="-6"/>
        </w:rPr>
        <w:t>po</w:t>
      </w:r>
      <w:r>
        <w:rPr>
          <w:spacing w:val="1"/>
        </w:rPr>
        <w:t xml:space="preserve"> </w:t>
      </w:r>
      <w:r>
        <w:rPr>
          <w:spacing w:val="-6"/>
        </w:rPr>
        <w:t>12.00</w:t>
      </w:r>
      <w:r>
        <w:rPr>
          <w:spacing w:val="1"/>
        </w:rPr>
        <w:t xml:space="preserve"> </w:t>
      </w:r>
      <w:r>
        <w:rPr>
          <w:spacing w:val="-6"/>
        </w:rPr>
        <w:t>hodině</w:t>
      </w:r>
      <w:r>
        <w:rPr>
          <w:spacing w:val="2"/>
        </w:rPr>
        <w:t xml:space="preserve"> </w:t>
      </w:r>
      <w:r>
        <w:rPr>
          <w:spacing w:val="-6"/>
        </w:rPr>
        <w:t>nebo</w:t>
      </w:r>
      <w:r>
        <w:rPr>
          <w:spacing w:val="1"/>
        </w:rPr>
        <w:t xml:space="preserve"> </w:t>
      </w:r>
      <w:r>
        <w:rPr>
          <w:spacing w:val="-6"/>
        </w:rPr>
        <w:t>v</w:t>
      </w:r>
      <w:r>
        <w:rPr>
          <w:spacing w:val="-3"/>
        </w:rPr>
        <w:t xml:space="preserve"> </w:t>
      </w:r>
      <w:r>
        <w:rPr>
          <w:spacing w:val="-6"/>
        </w:rPr>
        <w:t>den,</w:t>
      </w:r>
      <w:r>
        <w:rPr>
          <w:spacing w:val="-2"/>
        </w:rPr>
        <w:t xml:space="preserve"> </w:t>
      </w:r>
      <w:r>
        <w:rPr>
          <w:spacing w:val="-6"/>
        </w:rPr>
        <w:t>který</w:t>
      </w:r>
      <w:r>
        <w:t xml:space="preserve"> </w:t>
      </w:r>
      <w:r>
        <w:rPr>
          <w:spacing w:val="-6"/>
        </w:rPr>
        <w:t>není</w:t>
      </w:r>
      <w:r>
        <w:rPr>
          <w:spacing w:val="-2"/>
        </w:rPr>
        <w:t xml:space="preserve"> </w:t>
      </w:r>
      <w:r>
        <w:rPr>
          <w:spacing w:val="-6"/>
        </w:rPr>
        <w:t>dnem</w:t>
      </w:r>
      <w:r>
        <w:rPr>
          <w:spacing w:val="2"/>
        </w:rPr>
        <w:t xml:space="preserve"> </w:t>
      </w:r>
      <w:r>
        <w:rPr>
          <w:spacing w:val="-6"/>
        </w:rPr>
        <w:t>pracovním.</w:t>
      </w:r>
    </w:p>
    <w:p w14:paraId="0C8ABF00" w14:textId="77777777" w:rsidR="000C1630" w:rsidRDefault="000C1630">
      <w:pPr>
        <w:pStyle w:val="Zkladntext"/>
        <w:spacing w:before="177"/>
        <w:ind w:left="0"/>
      </w:pPr>
    </w:p>
    <w:p w14:paraId="41CE24B6" w14:textId="77777777" w:rsidR="000C1630" w:rsidRDefault="00A57487">
      <w:pPr>
        <w:pStyle w:val="Nadpis3"/>
        <w:numPr>
          <w:ilvl w:val="2"/>
          <w:numId w:val="15"/>
        </w:numPr>
        <w:tabs>
          <w:tab w:val="left" w:pos="3976"/>
        </w:tabs>
        <w:ind w:left="3976" w:hanging="327"/>
        <w:jc w:val="left"/>
      </w:pPr>
      <w:r>
        <w:rPr>
          <w:spacing w:val="-2"/>
        </w:rPr>
        <w:t>Závěrečná</w:t>
      </w:r>
      <w:r>
        <w:rPr>
          <w:spacing w:val="5"/>
        </w:rPr>
        <w:t xml:space="preserve"> </w:t>
      </w:r>
      <w:r>
        <w:rPr>
          <w:spacing w:val="-2"/>
        </w:rPr>
        <w:t>ustanovení</w:t>
      </w:r>
    </w:p>
    <w:p w14:paraId="1C633F6C" w14:textId="77777777" w:rsidR="000C1630" w:rsidRDefault="00A57487">
      <w:pPr>
        <w:pStyle w:val="Odstavecseseznamem"/>
        <w:numPr>
          <w:ilvl w:val="0"/>
          <w:numId w:val="1"/>
        </w:numPr>
        <w:tabs>
          <w:tab w:val="left" w:pos="402"/>
        </w:tabs>
        <w:spacing w:before="121" w:line="183" w:lineRule="exact"/>
        <w:ind w:left="402" w:hanging="284"/>
        <w:rPr>
          <w:sz w:val="16"/>
        </w:rPr>
      </w:pPr>
      <w:r>
        <w:rPr>
          <w:w w:val="90"/>
          <w:sz w:val="16"/>
        </w:rPr>
        <w:t>Podmínky</w:t>
      </w:r>
      <w:r>
        <w:rPr>
          <w:sz w:val="16"/>
        </w:rPr>
        <w:t xml:space="preserve"> </w:t>
      </w:r>
      <w:r>
        <w:rPr>
          <w:w w:val="90"/>
          <w:sz w:val="16"/>
        </w:rPr>
        <w:t>odchylující</w:t>
      </w:r>
      <w:r>
        <w:rPr>
          <w:sz w:val="16"/>
        </w:rPr>
        <w:t xml:space="preserve"> </w:t>
      </w:r>
      <w:r>
        <w:rPr>
          <w:w w:val="90"/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w w:val="90"/>
          <w:sz w:val="16"/>
        </w:rPr>
        <w:t>od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OPD</w:t>
      </w:r>
      <w:r>
        <w:rPr>
          <w:spacing w:val="-2"/>
          <w:sz w:val="16"/>
        </w:rPr>
        <w:t xml:space="preserve"> </w:t>
      </w:r>
      <w:r>
        <w:rPr>
          <w:w w:val="90"/>
          <w:sz w:val="16"/>
        </w:rPr>
        <w:t>sjednají</w:t>
      </w:r>
      <w:r>
        <w:rPr>
          <w:spacing w:val="2"/>
          <w:sz w:val="16"/>
        </w:rPr>
        <w:t xml:space="preserve"> </w:t>
      </w:r>
      <w:r>
        <w:rPr>
          <w:w w:val="90"/>
          <w:sz w:val="16"/>
        </w:rPr>
        <w:t>obě</w:t>
      </w:r>
      <w:r>
        <w:rPr>
          <w:spacing w:val="2"/>
          <w:sz w:val="16"/>
        </w:rPr>
        <w:t xml:space="preserve"> </w:t>
      </w:r>
      <w:r>
        <w:rPr>
          <w:w w:val="90"/>
          <w:sz w:val="16"/>
        </w:rPr>
        <w:t>smluvní</w:t>
      </w:r>
      <w:r>
        <w:rPr>
          <w:spacing w:val="2"/>
          <w:sz w:val="16"/>
        </w:rPr>
        <w:t xml:space="preserve"> </w:t>
      </w:r>
      <w:r>
        <w:rPr>
          <w:w w:val="90"/>
          <w:sz w:val="16"/>
        </w:rPr>
        <w:t>strany</w:t>
      </w:r>
      <w:r>
        <w:rPr>
          <w:spacing w:val="3"/>
          <w:sz w:val="16"/>
        </w:rPr>
        <w:t xml:space="preserve"> </w:t>
      </w:r>
      <w:r>
        <w:rPr>
          <w:w w:val="90"/>
          <w:sz w:val="16"/>
        </w:rPr>
        <w:t>ve</w:t>
      </w:r>
      <w:r>
        <w:rPr>
          <w:spacing w:val="3"/>
          <w:sz w:val="16"/>
        </w:rPr>
        <w:t xml:space="preserve"> </w:t>
      </w:r>
      <w:r>
        <w:rPr>
          <w:w w:val="90"/>
          <w:sz w:val="16"/>
        </w:rPr>
        <w:t>Smlouvě.</w:t>
      </w:r>
      <w:r>
        <w:rPr>
          <w:spacing w:val="5"/>
          <w:sz w:val="16"/>
        </w:rPr>
        <w:t xml:space="preserve"> </w:t>
      </w:r>
      <w:r>
        <w:rPr>
          <w:w w:val="90"/>
          <w:sz w:val="16"/>
        </w:rPr>
        <w:t>V</w:t>
      </w:r>
      <w:r>
        <w:rPr>
          <w:spacing w:val="3"/>
          <w:sz w:val="16"/>
        </w:rPr>
        <w:t xml:space="preserve"> </w:t>
      </w:r>
      <w:r>
        <w:rPr>
          <w:w w:val="90"/>
          <w:sz w:val="16"/>
        </w:rPr>
        <w:t>případě</w:t>
      </w:r>
      <w:r>
        <w:rPr>
          <w:spacing w:val="4"/>
          <w:sz w:val="16"/>
        </w:rPr>
        <w:t xml:space="preserve"> </w:t>
      </w:r>
      <w:r>
        <w:rPr>
          <w:w w:val="90"/>
          <w:sz w:val="16"/>
        </w:rPr>
        <w:t>rozporů</w:t>
      </w:r>
      <w:r>
        <w:rPr>
          <w:spacing w:val="2"/>
          <w:sz w:val="16"/>
        </w:rPr>
        <w:t xml:space="preserve"> </w:t>
      </w:r>
      <w:r>
        <w:rPr>
          <w:w w:val="90"/>
          <w:sz w:val="16"/>
        </w:rPr>
        <w:t>mezi</w:t>
      </w:r>
      <w:r>
        <w:rPr>
          <w:spacing w:val="10"/>
          <w:sz w:val="16"/>
        </w:rPr>
        <w:t xml:space="preserve"> </w:t>
      </w:r>
      <w:r>
        <w:rPr>
          <w:w w:val="90"/>
          <w:sz w:val="16"/>
        </w:rPr>
        <w:t>ujednáními</w:t>
      </w:r>
      <w:r>
        <w:rPr>
          <w:spacing w:val="4"/>
          <w:sz w:val="16"/>
        </w:rPr>
        <w:t xml:space="preserve"> </w:t>
      </w:r>
      <w:r>
        <w:rPr>
          <w:w w:val="90"/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w w:val="90"/>
          <w:sz w:val="16"/>
        </w:rPr>
        <w:t>OPD</w:t>
      </w:r>
      <w:r>
        <w:rPr>
          <w:spacing w:val="1"/>
          <w:sz w:val="16"/>
        </w:rPr>
        <w:t xml:space="preserve"> </w:t>
      </w:r>
      <w:r>
        <w:rPr>
          <w:spacing w:val="-10"/>
          <w:w w:val="90"/>
          <w:sz w:val="16"/>
        </w:rPr>
        <w:t>a</w:t>
      </w:r>
    </w:p>
    <w:p w14:paraId="2684DBE4" w14:textId="77777777" w:rsidR="000C1630" w:rsidRDefault="00A57487">
      <w:pPr>
        <w:pStyle w:val="Zkladntext"/>
        <w:spacing w:line="183" w:lineRule="exact"/>
      </w:pPr>
      <w:r>
        <w:rPr>
          <w:spacing w:val="-2"/>
          <w:w w:val="95"/>
        </w:rPr>
        <w:t>ujednáními</w:t>
      </w:r>
      <w:r>
        <w:t xml:space="preserve"> </w:t>
      </w:r>
      <w:r>
        <w:rPr>
          <w:spacing w:val="-2"/>
          <w:w w:val="95"/>
        </w:rPr>
        <w:t>ve</w:t>
      </w:r>
      <w:r>
        <w:rPr>
          <w:spacing w:val="-3"/>
        </w:rPr>
        <w:t xml:space="preserve"> </w:t>
      </w:r>
      <w:r>
        <w:rPr>
          <w:spacing w:val="-2"/>
          <w:w w:val="95"/>
        </w:rPr>
        <w:t>Smlouvě</w:t>
      </w:r>
      <w:r>
        <w:rPr>
          <w:spacing w:val="-5"/>
        </w:rPr>
        <w:t xml:space="preserve"> </w:t>
      </w:r>
      <w:r>
        <w:rPr>
          <w:spacing w:val="-2"/>
          <w:w w:val="95"/>
        </w:rPr>
        <w:t>mají</w:t>
      </w:r>
      <w:r>
        <w:rPr>
          <w:spacing w:val="-3"/>
        </w:rPr>
        <w:t xml:space="preserve"> </w:t>
      </w:r>
      <w:r>
        <w:rPr>
          <w:spacing w:val="-2"/>
          <w:w w:val="106"/>
        </w:rPr>
        <w:t>p</w:t>
      </w:r>
      <w:r>
        <w:rPr>
          <w:spacing w:val="-1"/>
          <w:w w:val="16"/>
        </w:rPr>
        <w:t>ř</w:t>
      </w:r>
      <w:r>
        <w:rPr>
          <w:spacing w:val="-2"/>
          <w:w w:val="106"/>
        </w:rPr>
        <w:t>e</w:t>
      </w:r>
      <w:r>
        <w:rPr>
          <w:spacing w:val="-7"/>
          <w:w w:val="106"/>
        </w:rPr>
        <w:t>d</w:t>
      </w:r>
      <w:r>
        <w:rPr>
          <w:spacing w:val="-5"/>
          <w:w w:val="106"/>
        </w:rPr>
        <w:t>no</w:t>
      </w:r>
      <w:r>
        <w:rPr>
          <w:w w:val="106"/>
        </w:rPr>
        <w:t>s</w:t>
      </w:r>
      <w:r>
        <w:rPr>
          <w:spacing w:val="-1"/>
          <w:w w:val="106"/>
        </w:rPr>
        <w:t>t</w:t>
      </w:r>
      <w:r>
        <w:rPr>
          <w:spacing w:val="1"/>
        </w:rPr>
        <w:t xml:space="preserve"> </w:t>
      </w:r>
      <w:r>
        <w:rPr>
          <w:spacing w:val="-2"/>
          <w:w w:val="95"/>
        </w:rPr>
        <w:t>ujednání</w:t>
      </w:r>
      <w:r>
        <w:rPr>
          <w:spacing w:val="-4"/>
        </w:rPr>
        <w:t xml:space="preserve"> </w:t>
      </w:r>
      <w:r>
        <w:rPr>
          <w:spacing w:val="-2"/>
          <w:w w:val="95"/>
        </w:rPr>
        <w:t>Smlouvy.</w:t>
      </w:r>
    </w:p>
    <w:p w14:paraId="51F48282" w14:textId="77777777" w:rsidR="000C1630" w:rsidRDefault="00A57487">
      <w:pPr>
        <w:pStyle w:val="Odstavecseseznamem"/>
        <w:numPr>
          <w:ilvl w:val="0"/>
          <w:numId w:val="1"/>
        </w:numPr>
        <w:tabs>
          <w:tab w:val="left" w:pos="402"/>
        </w:tabs>
        <w:spacing w:before="59"/>
        <w:ind w:left="118" w:right="515" w:firstLine="0"/>
        <w:rPr>
          <w:sz w:val="16"/>
        </w:rPr>
      </w:pPr>
      <w:r>
        <w:rPr>
          <w:w w:val="95"/>
          <w:sz w:val="16"/>
        </w:rPr>
        <w:t>Ve věcech neupravených OPD a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Smlouvou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se postupuje dle</w:t>
      </w:r>
      <w:r>
        <w:rPr>
          <w:spacing w:val="-3"/>
          <w:w w:val="95"/>
          <w:sz w:val="16"/>
        </w:rPr>
        <w:t xml:space="preserve"> </w:t>
      </w:r>
      <w:r>
        <w:rPr>
          <w:w w:val="103"/>
          <w:sz w:val="16"/>
        </w:rPr>
        <w:t>p</w:t>
      </w:r>
      <w:r>
        <w:rPr>
          <w:spacing w:val="1"/>
          <w:w w:val="13"/>
          <w:sz w:val="16"/>
        </w:rPr>
        <w:t>ř</w:t>
      </w:r>
      <w:r>
        <w:rPr>
          <w:spacing w:val="-3"/>
          <w:w w:val="103"/>
          <w:sz w:val="16"/>
        </w:rPr>
        <w:t>í</w:t>
      </w:r>
      <w:r>
        <w:rPr>
          <w:spacing w:val="2"/>
          <w:w w:val="103"/>
          <w:sz w:val="16"/>
        </w:rPr>
        <w:t>s</w:t>
      </w:r>
      <w:r>
        <w:rPr>
          <w:spacing w:val="1"/>
          <w:w w:val="103"/>
          <w:sz w:val="16"/>
        </w:rPr>
        <w:t>l</w:t>
      </w:r>
      <w:r>
        <w:rPr>
          <w:spacing w:val="-5"/>
          <w:w w:val="103"/>
          <w:sz w:val="16"/>
        </w:rPr>
        <w:t>u</w:t>
      </w:r>
      <w:r>
        <w:rPr>
          <w:spacing w:val="-1"/>
          <w:w w:val="103"/>
          <w:sz w:val="16"/>
        </w:rPr>
        <w:t>š</w:t>
      </w:r>
      <w:r>
        <w:rPr>
          <w:w w:val="103"/>
          <w:sz w:val="16"/>
        </w:rPr>
        <w:t>n</w:t>
      </w:r>
      <w:r>
        <w:rPr>
          <w:spacing w:val="-5"/>
          <w:w w:val="103"/>
          <w:sz w:val="16"/>
        </w:rPr>
        <w:t>ý</w:t>
      </w:r>
      <w:r>
        <w:rPr>
          <w:spacing w:val="1"/>
          <w:w w:val="103"/>
          <w:sz w:val="16"/>
        </w:rPr>
        <w:t>ch</w:t>
      </w:r>
      <w:r>
        <w:rPr>
          <w:spacing w:val="-1"/>
          <w:w w:val="94"/>
          <w:sz w:val="16"/>
        </w:rPr>
        <w:t xml:space="preserve"> </w:t>
      </w:r>
      <w:r>
        <w:rPr>
          <w:w w:val="95"/>
          <w:sz w:val="16"/>
        </w:rPr>
        <w:t xml:space="preserve">právních </w:t>
      </w:r>
      <w:r>
        <w:rPr>
          <w:spacing w:val="-3"/>
          <w:w w:val="112"/>
          <w:sz w:val="16"/>
        </w:rPr>
        <w:t>p</w:t>
      </w:r>
      <w:r>
        <w:rPr>
          <w:spacing w:val="1"/>
          <w:w w:val="22"/>
          <w:sz w:val="16"/>
        </w:rPr>
        <w:t>ř</w:t>
      </w:r>
      <w:r>
        <w:rPr>
          <w:w w:val="112"/>
          <w:sz w:val="16"/>
        </w:rPr>
        <w:t>e</w:t>
      </w:r>
      <w:r>
        <w:rPr>
          <w:spacing w:val="-3"/>
          <w:w w:val="112"/>
          <w:sz w:val="16"/>
        </w:rPr>
        <w:t>d</w:t>
      </w:r>
      <w:r>
        <w:rPr>
          <w:w w:val="112"/>
          <w:sz w:val="16"/>
        </w:rPr>
        <w:t>p</w:t>
      </w:r>
      <w:r>
        <w:rPr>
          <w:spacing w:val="1"/>
          <w:w w:val="112"/>
          <w:sz w:val="16"/>
        </w:rPr>
        <w:t>i</w:t>
      </w:r>
      <w:r>
        <w:rPr>
          <w:spacing w:val="2"/>
          <w:w w:val="112"/>
          <w:sz w:val="16"/>
        </w:rPr>
        <w:t>s</w:t>
      </w:r>
      <w:r>
        <w:rPr>
          <w:spacing w:val="-1"/>
          <w:w w:val="41"/>
          <w:sz w:val="16"/>
        </w:rPr>
        <w:t>ů</w:t>
      </w:r>
      <w:r>
        <w:rPr>
          <w:spacing w:val="1"/>
          <w:w w:val="112"/>
          <w:sz w:val="16"/>
        </w:rPr>
        <w:t>.</w:t>
      </w:r>
      <w:r>
        <w:rPr>
          <w:spacing w:val="-1"/>
          <w:w w:val="94"/>
          <w:sz w:val="16"/>
        </w:rPr>
        <w:t xml:space="preserve"> </w:t>
      </w:r>
      <w:r>
        <w:rPr>
          <w:w w:val="95"/>
          <w:sz w:val="16"/>
        </w:rPr>
        <w:t>Ukáže-li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se nebo stane-li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 xml:space="preserve">se </w:t>
      </w:r>
      <w:r>
        <w:rPr>
          <w:spacing w:val="-4"/>
          <w:sz w:val="16"/>
        </w:rPr>
        <w:t>některé ustanovení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Smlouvy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nebo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OPD neplatným</w:t>
      </w:r>
      <w:r>
        <w:rPr>
          <w:sz w:val="16"/>
        </w:rPr>
        <w:t xml:space="preserve"> </w:t>
      </w:r>
      <w:r>
        <w:rPr>
          <w:spacing w:val="-4"/>
          <w:sz w:val="16"/>
        </w:rPr>
        <w:t>nebo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neúčinným, zůstávají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ostatní ustanovení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 xml:space="preserve">Smlouvy a OPD v platnosti a </w:t>
      </w:r>
      <w:r>
        <w:rPr>
          <w:spacing w:val="-2"/>
          <w:sz w:val="16"/>
        </w:rPr>
        <w:t xml:space="preserve">zbývající obsah smlouvy a OPD bude nahrazen </w:t>
      </w:r>
      <w:r>
        <w:rPr>
          <w:spacing w:val="-2"/>
          <w:w w:val="108"/>
          <w:sz w:val="16"/>
        </w:rPr>
        <w:t>p</w:t>
      </w:r>
      <w:r>
        <w:rPr>
          <w:spacing w:val="-1"/>
          <w:w w:val="18"/>
          <w:sz w:val="16"/>
        </w:rPr>
        <w:t>ř</w:t>
      </w:r>
      <w:r>
        <w:rPr>
          <w:spacing w:val="-5"/>
          <w:w w:val="108"/>
          <w:sz w:val="16"/>
        </w:rPr>
        <w:t>í</w:t>
      </w:r>
      <w:r>
        <w:rPr>
          <w:spacing w:val="-3"/>
          <w:w w:val="108"/>
          <w:sz w:val="16"/>
        </w:rPr>
        <w:t>s</w:t>
      </w:r>
      <w:r>
        <w:rPr>
          <w:spacing w:val="-1"/>
          <w:w w:val="108"/>
          <w:sz w:val="16"/>
        </w:rPr>
        <w:t>l</w:t>
      </w:r>
      <w:r>
        <w:rPr>
          <w:spacing w:val="-5"/>
          <w:w w:val="108"/>
          <w:sz w:val="16"/>
        </w:rPr>
        <w:t>u</w:t>
      </w:r>
      <w:r>
        <w:rPr>
          <w:w w:val="108"/>
          <w:sz w:val="16"/>
        </w:rPr>
        <w:t>š</w:t>
      </w:r>
      <w:r>
        <w:rPr>
          <w:spacing w:val="-2"/>
          <w:w w:val="108"/>
          <w:sz w:val="16"/>
        </w:rPr>
        <w:t>n</w:t>
      </w:r>
      <w:r>
        <w:rPr>
          <w:spacing w:val="-7"/>
          <w:w w:val="108"/>
          <w:sz w:val="16"/>
        </w:rPr>
        <w:t>ý</w:t>
      </w:r>
      <w:r>
        <w:rPr>
          <w:spacing w:val="1"/>
          <w:w w:val="108"/>
          <w:sz w:val="16"/>
        </w:rPr>
        <w:t>m</w:t>
      </w:r>
      <w:r>
        <w:rPr>
          <w:spacing w:val="-1"/>
          <w:w w:val="108"/>
          <w:sz w:val="16"/>
        </w:rPr>
        <w:t>i</w:t>
      </w:r>
      <w:r>
        <w:rPr>
          <w:spacing w:val="-3"/>
          <w:w w:val="99"/>
          <w:sz w:val="16"/>
        </w:rPr>
        <w:t xml:space="preserve"> </w:t>
      </w:r>
      <w:r>
        <w:rPr>
          <w:spacing w:val="-2"/>
          <w:sz w:val="16"/>
        </w:rPr>
        <w:t>ustanoveními platných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 xml:space="preserve">právních </w:t>
      </w:r>
      <w:r>
        <w:rPr>
          <w:spacing w:val="-2"/>
          <w:w w:val="117"/>
          <w:sz w:val="16"/>
        </w:rPr>
        <w:t>p</w:t>
      </w:r>
      <w:r>
        <w:rPr>
          <w:spacing w:val="-3"/>
          <w:w w:val="27"/>
          <w:sz w:val="16"/>
        </w:rPr>
        <w:t>ř</w:t>
      </w:r>
      <w:r>
        <w:rPr>
          <w:spacing w:val="-2"/>
          <w:w w:val="117"/>
          <w:sz w:val="16"/>
        </w:rPr>
        <w:t>ed</w:t>
      </w:r>
      <w:r>
        <w:rPr>
          <w:spacing w:val="-5"/>
          <w:w w:val="117"/>
          <w:sz w:val="16"/>
        </w:rPr>
        <w:t>p</w:t>
      </w:r>
      <w:r>
        <w:rPr>
          <w:spacing w:val="-1"/>
          <w:w w:val="117"/>
          <w:sz w:val="16"/>
        </w:rPr>
        <w:t>i</w:t>
      </w:r>
      <w:r>
        <w:rPr>
          <w:w w:val="117"/>
          <w:sz w:val="16"/>
        </w:rPr>
        <w:t>s</w:t>
      </w:r>
      <w:r>
        <w:rPr>
          <w:spacing w:val="-4"/>
          <w:w w:val="46"/>
          <w:sz w:val="16"/>
        </w:rPr>
        <w:t>ů</w:t>
      </w:r>
      <w:r>
        <w:rPr>
          <w:spacing w:val="-1"/>
          <w:w w:val="117"/>
          <w:sz w:val="16"/>
        </w:rPr>
        <w:t>.</w:t>
      </w:r>
    </w:p>
    <w:sectPr w:rsidR="000C1630">
      <w:pgSz w:w="11920" w:h="16850"/>
      <w:pgMar w:top="1680" w:right="1220" w:bottom="1160" w:left="1300" w:header="714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78093" w14:textId="77777777" w:rsidR="00A57487" w:rsidRDefault="00A57487">
      <w:r>
        <w:separator/>
      </w:r>
    </w:p>
  </w:endnote>
  <w:endnote w:type="continuationSeparator" w:id="0">
    <w:p w14:paraId="15CD5B44" w14:textId="77777777" w:rsidR="00A57487" w:rsidRDefault="00A5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B6BE7" w14:textId="77777777" w:rsidR="000C1630" w:rsidRDefault="00A57487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51744" behindDoc="1" locked="0" layoutInCell="1" allowOverlap="1" wp14:anchorId="4F478C06" wp14:editId="06D3997A">
              <wp:simplePos x="0" y="0"/>
              <wp:positionH relativeFrom="page">
                <wp:posOffset>3394075</wp:posOffset>
              </wp:positionH>
              <wp:positionV relativeFrom="page">
                <wp:posOffset>9943382</wp:posOffset>
              </wp:positionV>
              <wp:extent cx="77279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27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701CC9" w14:textId="77777777" w:rsidR="000C1630" w:rsidRDefault="00A57487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Stránka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78C0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67.25pt;margin-top:782.95pt;width:60.85pt;height:13.15pt;z-index:-1656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" filled="f" stroked="f">
              <v:textbox inset="0,0,0,0">
                <w:txbxContent>
                  <w:p w14:paraId="4A701CC9" w14:textId="77777777" w:rsidR="000C1630" w:rsidRDefault="00A57487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Stránka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8D8B8" w14:textId="77777777" w:rsidR="000C1630" w:rsidRDefault="000C1630">
    <w:pPr>
      <w:pStyle w:val="Zkladntext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900DD" w14:textId="77777777" w:rsidR="000C1630" w:rsidRDefault="000C1630">
    <w:pPr>
      <w:pStyle w:val="Zkladntext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7AD8E" w14:textId="77777777" w:rsidR="000C1630" w:rsidRDefault="000C1630">
    <w:pPr>
      <w:pStyle w:val="Zkladntext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3B65E" w14:textId="77777777" w:rsidR="000C1630" w:rsidRDefault="00A57487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54304" behindDoc="1" locked="0" layoutInCell="1" allowOverlap="1" wp14:anchorId="383B6350" wp14:editId="595DB9F8">
              <wp:simplePos x="0" y="0"/>
              <wp:positionH relativeFrom="page">
                <wp:posOffset>3394075</wp:posOffset>
              </wp:positionH>
              <wp:positionV relativeFrom="page">
                <wp:posOffset>9943382</wp:posOffset>
              </wp:positionV>
              <wp:extent cx="769620" cy="16700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96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15598F" w14:textId="77777777" w:rsidR="000C1630" w:rsidRDefault="00A57487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Stránka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3B6350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267.25pt;margin-top:782.95pt;width:60.6pt;height:13.15pt;z-index:-1656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" filled="f" stroked="f">
              <v:textbox inset="0,0,0,0">
                <w:txbxContent>
                  <w:p w14:paraId="6B15598F" w14:textId="77777777" w:rsidR="000C1630" w:rsidRDefault="00A57487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Stránka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A042D" w14:textId="77777777" w:rsidR="00A57487" w:rsidRDefault="00A57487">
      <w:r>
        <w:separator/>
      </w:r>
    </w:p>
  </w:footnote>
  <w:footnote w:type="continuationSeparator" w:id="0">
    <w:p w14:paraId="556A02CD" w14:textId="77777777" w:rsidR="00A57487" w:rsidRDefault="00A57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88E90" w14:textId="77777777" w:rsidR="000C1630" w:rsidRDefault="00A57487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51232" behindDoc="1" locked="0" layoutInCell="1" allowOverlap="1" wp14:anchorId="657B7DD8" wp14:editId="4D97AFFE">
              <wp:simplePos x="0" y="0"/>
              <wp:positionH relativeFrom="page">
                <wp:posOffset>888288</wp:posOffset>
              </wp:positionH>
              <wp:positionV relativeFrom="page">
                <wp:posOffset>440456</wp:posOffset>
              </wp:positionV>
              <wp:extent cx="4911090" cy="450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1090" cy="450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B44AFD" w14:textId="77777777" w:rsidR="000C1630" w:rsidRDefault="00A57487">
                          <w:pPr>
                            <w:pStyle w:val="Zkladntext"/>
                            <w:spacing w:before="15"/>
                            <w:ind w:left="20"/>
                          </w:pPr>
                          <w:r>
                            <w:t>ČÍSLO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SMLOUVY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OBCHODNÍKA: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P001018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P001024,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P001251,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P001374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P001384,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P001391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P001410</w:t>
                          </w:r>
                        </w:p>
                        <w:p w14:paraId="4EADBB54" w14:textId="77777777" w:rsidR="000C1630" w:rsidRDefault="00A57487">
                          <w:pPr>
                            <w:pStyle w:val="Zkladntext"/>
                            <w:spacing w:before="1"/>
                            <w:ind w:left="20"/>
                          </w:pPr>
                          <w:r>
                            <w:rPr>
                              <w:w w:val="85"/>
                            </w:rPr>
                            <w:t>Příloha</w:t>
                          </w:r>
                          <w:r>
                            <w:rPr>
                              <w:spacing w:val="-5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č.</w:t>
                          </w:r>
                          <w:r>
                            <w:rPr>
                              <w:spacing w:val="-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1aa</w:t>
                          </w:r>
                          <w:r>
                            <w:rPr>
                              <w:spacing w:val="-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5"/>
                            </w:rPr>
                            <w:t>ZD</w:t>
                          </w:r>
                        </w:p>
                        <w:p w14:paraId="79F8633F" w14:textId="31CA8EBD" w:rsidR="000C1630" w:rsidRDefault="00A57487">
                          <w:pPr>
                            <w:pStyle w:val="Zkladntext"/>
                            <w:spacing w:before="121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ČÍSLO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SMLOUVY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ZÁKAZNÍKA:</w:t>
                          </w:r>
                          <w:r w:rsidR="004A2252">
                            <w:rPr>
                              <w:spacing w:val="-4"/>
                            </w:rPr>
                            <w:t xml:space="preserve"> </w:t>
                          </w:r>
                          <w:r w:rsidR="004A2252" w:rsidRPr="004A2252">
                            <w:rPr>
                              <w:spacing w:val="-4"/>
                            </w:rPr>
                            <w:t>0960/2024/BaM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B7DD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95pt;margin-top:34.7pt;width:386.7pt;height:35.5pt;z-index:-1656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" filled="f" stroked="f">
              <v:textbox inset="0,0,0,0">
                <w:txbxContent>
                  <w:p w14:paraId="7BB44AFD" w14:textId="77777777" w:rsidR="000C1630" w:rsidRDefault="00A57487">
                    <w:pPr>
                      <w:pStyle w:val="Zkladntext"/>
                      <w:spacing w:before="15"/>
                      <w:ind w:left="20"/>
                    </w:pPr>
                    <w:r>
                      <w:t>ČÍSLO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SMLOUVY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OBCHODNÍKA: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P001018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P001024,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P001251,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P001374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P001384,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P001391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P001410</w:t>
                    </w:r>
                  </w:p>
                  <w:p w14:paraId="4EADBB54" w14:textId="77777777" w:rsidR="000C1630" w:rsidRDefault="00A57487">
                    <w:pPr>
                      <w:pStyle w:val="Zkladntext"/>
                      <w:spacing w:before="1"/>
                      <w:ind w:left="20"/>
                    </w:pPr>
                    <w:r>
                      <w:rPr>
                        <w:w w:val="85"/>
                      </w:rPr>
                      <w:t>Příloha</w:t>
                    </w:r>
                    <w:r>
                      <w:rPr>
                        <w:spacing w:val="-5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č.</w:t>
                    </w:r>
                    <w:r>
                      <w:rPr>
                        <w:spacing w:val="-4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1aa</w:t>
                    </w:r>
                    <w:r>
                      <w:rPr>
                        <w:spacing w:val="-4"/>
                        <w:w w:val="85"/>
                      </w:rPr>
                      <w:t xml:space="preserve"> </w:t>
                    </w:r>
                    <w:r>
                      <w:rPr>
                        <w:spacing w:val="-5"/>
                        <w:w w:val="85"/>
                      </w:rPr>
                      <w:t>ZD</w:t>
                    </w:r>
                  </w:p>
                  <w:p w14:paraId="79F8633F" w14:textId="31CA8EBD" w:rsidR="000C1630" w:rsidRDefault="00A57487">
                    <w:pPr>
                      <w:pStyle w:val="Zkladntext"/>
                      <w:spacing w:before="121"/>
                      <w:ind w:left="20"/>
                    </w:pPr>
                    <w:r>
                      <w:rPr>
                        <w:spacing w:val="-4"/>
                      </w:rPr>
                      <w:t>ČÍSLO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SMLOUVY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ZÁKAZNÍKA:</w:t>
                    </w:r>
                    <w:r w:rsidR="004A2252">
                      <w:rPr>
                        <w:spacing w:val="-4"/>
                      </w:rPr>
                      <w:t xml:space="preserve"> </w:t>
                    </w:r>
                    <w:r w:rsidR="004A2252" w:rsidRPr="004A2252">
                      <w:rPr>
                        <w:spacing w:val="-4"/>
                      </w:rPr>
                      <w:t>0960/2024/BaM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F5719" w14:textId="77777777" w:rsidR="000C1630" w:rsidRDefault="00A57487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52256" behindDoc="1" locked="0" layoutInCell="1" allowOverlap="1" wp14:anchorId="7EB381E2" wp14:editId="478AAD84">
              <wp:simplePos x="0" y="0"/>
              <wp:positionH relativeFrom="page">
                <wp:posOffset>5857494</wp:posOffset>
              </wp:positionH>
              <wp:positionV relativeFrom="page">
                <wp:posOffset>440456</wp:posOffset>
              </wp:positionV>
              <wp:extent cx="81851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85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9057F5" w14:textId="77777777" w:rsidR="000C1630" w:rsidRDefault="00A57487">
                          <w:pPr>
                            <w:pStyle w:val="Zkladntext"/>
                            <w:spacing w:before="15"/>
                            <w:ind w:left="20"/>
                          </w:pPr>
                          <w:r>
                            <w:rPr>
                              <w:spacing w:val="-2"/>
                              <w:w w:val="85"/>
                            </w:rPr>
                            <w:t>Příloha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</w:rPr>
                            <w:t>č.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</w:rPr>
                            <w:t>1aa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w w:val="85"/>
                            </w:rPr>
                            <w:t>ZD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B381E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461.2pt;margin-top:34.7pt;width:64.45pt;height:11pt;z-index:-1656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" filled="f" stroked="f">
              <v:textbox inset="0,0,0,0">
                <w:txbxContent>
                  <w:p w14:paraId="789057F5" w14:textId="77777777" w:rsidR="000C1630" w:rsidRDefault="00A57487">
                    <w:pPr>
                      <w:pStyle w:val="Zkladntext"/>
                      <w:spacing w:before="15"/>
                      <w:ind w:left="20"/>
                    </w:pPr>
                    <w:r>
                      <w:rPr>
                        <w:spacing w:val="-2"/>
                        <w:w w:val="85"/>
                      </w:rPr>
                      <w:t>Příloha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</w:rPr>
                      <w:t>č.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</w:rPr>
                      <w:t>1aa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7"/>
                        <w:w w:val="85"/>
                      </w:rPr>
                      <w:t>ZD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0FEE" w14:textId="77777777" w:rsidR="000C1630" w:rsidRDefault="00A57487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52768" behindDoc="1" locked="0" layoutInCell="1" allowOverlap="1" wp14:anchorId="2E2F88E1" wp14:editId="70A2F71A">
              <wp:simplePos x="0" y="0"/>
              <wp:positionH relativeFrom="page">
                <wp:posOffset>5857494</wp:posOffset>
              </wp:positionH>
              <wp:positionV relativeFrom="page">
                <wp:posOffset>440456</wp:posOffset>
              </wp:positionV>
              <wp:extent cx="81851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85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4DFEE6" w14:textId="77777777" w:rsidR="000C1630" w:rsidRDefault="00A57487">
                          <w:pPr>
                            <w:pStyle w:val="Zkladntext"/>
                            <w:spacing w:before="15"/>
                            <w:ind w:left="20"/>
                          </w:pPr>
                          <w:r>
                            <w:rPr>
                              <w:spacing w:val="-2"/>
                              <w:w w:val="85"/>
                            </w:rPr>
                            <w:t>Příloha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</w:rPr>
                            <w:t>č.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</w:rPr>
                            <w:t>1aa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w w:val="85"/>
                            </w:rPr>
                            <w:t>ZD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F88E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461.2pt;margin-top:34.7pt;width:64.45pt;height:11pt;z-index:-1656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" filled="f" stroked="f">
              <v:textbox inset="0,0,0,0">
                <w:txbxContent>
                  <w:p w14:paraId="7E4DFEE6" w14:textId="77777777" w:rsidR="000C1630" w:rsidRDefault="00A57487">
                    <w:pPr>
                      <w:pStyle w:val="Zkladntext"/>
                      <w:spacing w:before="15"/>
                      <w:ind w:left="20"/>
                    </w:pPr>
                    <w:r>
                      <w:rPr>
                        <w:spacing w:val="-2"/>
                        <w:w w:val="85"/>
                      </w:rPr>
                      <w:t>Příloha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</w:rPr>
                      <w:t>č.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</w:rPr>
                      <w:t>1aa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7"/>
                        <w:w w:val="85"/>
                      </w:rPr>
                      <w:t>ZD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07817" w14:textId="77777777" w:rsidR="000C1630" w:rsidRDefault="000C1630">
    <w:pPr>
      <w:pStyle w:val="Zkladntext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B2D00" w14:textId="77777777" w:rsidR="000C1630" w:rsidRDefault="00A57487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53280" behindDoc="1" locked="0" layoutInCell="1" allowOverlap="1" wp14:anchorId="36EE98B5" wp14:editId="7A651FC2">
              <wp:simplePos x="0" y="0"/>
              <wp:positionH relativeFrom="page">
                <wp:posOffset>888288</wp:posOffset>
              </wp:positionH>
              <wp:positionV relativeFrom="page">
                <wp:posOffset>440456</wp:posOffset>
              </wp:positionV>
              <wp:extent cx="3439795" cy="2571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979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5EB29A" w14:textId="77777777" w:rsidR="000C1630" w:rsidRDefault="00A57487">
                          <w:pPr>
                            <w:pStyle w:val="Zkladntext"/>
                            <w:spacing w:before="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ČÍSLO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SMLOUVY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OBCHODNÍKA: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P001018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P001024,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P001251,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P001374</w:t>
                          </w:r>
                        </w:p>
                        <w:p w14:paraId="73F68E6A" w14:textId="77777777" w:rsidR="000C1630" w:rsidRDefault="00A57487">
                          <w:pPr>
                            <w:pStyle w:val="Zkladntext"/>
                            <w:spacing w:before="1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P001384,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P001391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P001410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E98B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69.95pt;margin-top:34.7pt;width:270.85pt;height:20.25pt;z-index:-1656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" filled="f" stroked="f">
              <v:textbox inset="0,0,0,0">
                <w:txbxContent>
                  <w:p w14:paraId="485EB29A" w14:textId="77777777" w:rsidR="000C1630" w:rsidRDefault="00A57487">
                    <w:pPr>
                      <w:pStyle w:val="Zkladntext"/>
                      <w:spacing w:before="15"/>
                      <w:ind w:left="20"/>
                    </w:pPr>
                    <w:r>
                      <w:rPr>
                        <w:spacing w:val="-2"/>
                      </w:rPr>
                      <w:t>ČÍSLO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SMLOUVY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OBCHODNÍKA: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P001018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P001024,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P001251,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P001374</w:t>
                    </w:r>
                  </w:p>
                  <w:p w14:paraId="73F68E6A" w14:textId="77777777" w:rsidR="000C1630" w:rsidRDefault="00A57487">
                    <w:pPr>
                      <w:pStyle w:val="Zkladntext"/>
                      <w:spacing w:before="1"/>
                      <w:ind w:left="20"/>
                    </w:pP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P001384,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P001391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P001410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53792" behindDoc="1" locked="0" layoutInCell="1" allowOverlap="1" wp14:anchorId="148044AC" wp14:editId="17D7433E">
              <wp:simplePos x="0" y="0"/>
              <wp:positionH relativeFrom="page">
                <wp:posOffset>888288</wp:posOffset>
              </wp:positionH>
              <wp:positionV relativeFrom="page">
                <wp:posOffset>781832</wp:posOffset>
              </wp:positionV>
              <wp:extent cx="1452880" cy="139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28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166A6F" w14:textId="77777777" w:rsidR="000C1630" w:rsidRDefault="00A57487">
                          <w:pPr>
                            <w:pStyle w:val="Zkladntext"/>
                            <w:spacing w:before="15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ČÍSLO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SMLOUVY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ZÁKAZNÍKA: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8044AC" id="Textbox 6" o:spid="_x0000_s1031" type="#_x0000_t202" style="position:absolute;margin-left:69.95pt;margin-top:61.55pt;width:114.4pt;height:11pt;z-index:-1656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" filled="f" stroked="f">
              <v:textbox inset="0,0,0,0">
                <w:txbxContent>
                  <w:p w14:paraId="44166A6F" w14:textId="77777777" w:rsidR="000C1630" w:rsidRDefault="00A57487">
                    <w:pPr>
                      <w:pStyle w:val="Zkladntext"/>
                      <w:spacing w:before="15"/>
                      <w:ind w:left="20"/>
                    </w:pPr>
                    <w:r>
                      <w:rPr>
                        <w:spacing w:val="-6"/>
                      </w:rPr>
                      <w:t>ČÍSLO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SMLOUVY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ZÁKAZNÍKA: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24FF"/>
    <w:multiLevelType w:val="hybridMultilevel"/>
    <w:tmpl w:val="E830287E"/>
    <w:lvl w:ilvl="0" w:tplc="B1CC8B2E">
      <w:start w:val="1"/>
      <w:numFmt w:val="decimal"/>
      <w:lvlText w:val="%1."/>
      <w:lvlJc w:val="left"/>
      <w:pPr>
        <w:ind w:left="118" w:hanging="28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sk-SK" w:eastAsia="en-US" w:bidi="ar-SA"/>
      </w:rPr>
    </w:lvl>
    <w:lvl w:ilvl="1" w:tplc="E8801AF4">
      <w:numFmt w:val="bullet"/>
      <w:lvlText w:val="•"/>
      <w:lvlJc w:val="left"/>
      <w:pPr>
        <w:ind w:left="1047" w:hanging="286"/>
      </w:pPr>
      <w:rPr>
        <w:rFonts w:hint="default"/>
        <w:lang w:val="sk-SK" w:eastAsia="en-US" w:bidi="ar-SA"/>
      </w:rPr>
    </w:lvl>
    <w:lvl w:ilvl="2" w:tplc="44AE2664">
      <w:numFmt w:val="bullet"/>
      <w:lvlText w:val="•"/>
      <w:lvlJc w:val="left"/>
      <w:pPr>
        <w:ind w:left="1974" w:hanging="286"/>
      </w:pPr>
      <w:rPr>
        <w:rFonts w:hint="default"/>
        <w:lang w:val="sk-SK" w:eastAsia="en-US" w:bidi="ar-SA"/>
      </w:rPr>
    </w:lvl>
    <w:lvl w:ilvl="3" w:tplc="1CA8A7A4">
      <w:numFmt w:val="bullet"/>
      <w:lvlText w:val="•"/>
      <w:lvlJc w:val="left"/>
      <w:pPr>
        <w:ind w:left="2901" w:hanging="286"/>
      </w:pPr>
      <w:rPr>
        <w:rFonts w:hint="default"/>
        <w:lang w:val="sk-SK" w:eastAsia="en-US" w:bidi="ar-SA"/>
      </w:rPr>
    </w:lvl>
    <w:lvl w:ilvl="4" w:tplc="B150DA6A">
      <w:numFmt w:val="bullet"/>
      <w:lvlText w:val="•"/>
      <w:lvlJc w:val="left"/>
      <w:pPr>
        <w:ind w:left="3828" w:hanging="286"/>
      </w:pPr>
      <w:rPr>
        <w:rFonts w:hint="default"/>
        <w:lang w:val="sk-SK" w:eastAsia="en-US" w:bidi="ar-SA"/>
      </w:rPr>
    </w:lvl>
    <w:lvl w:ilvl="5" w:tplc="C7E07038">
      <w:numFmt w:val="bullet"/>
      <w:lvlText w:val="•"/>
      <w:lvlJc w:val="left"/>
      <w:pPr>
        <w:ind w:left="4755" w:hanging="286"/>
      </w:pPr>
      <w:rPr>
        <w:rFonts w:hint="default"/>
        <w:lang w:val="sk-SK" w:eastAsia="en-US" w:bidi="ar-SA"/>
      </w:rPr>
    </w:lvl>
    <w:lvl w:ilvl="6" w:tplc="A25066CC">
      <w:numFmt w:val="bullet"/>
      <w:lvlText w:val="•"/>
      <w:lvlJc w:val="left"/>
      <w:pPr>
        <w:ind w:left="5682" w:hanging="286"/>
      </w:pPr>
      <w:rPr>
        <w:rFonts w:hint="default"/>
        <w:lang w:val="sk-SK" w:eastAsia="en-US" w:bidi="ar-SA"/>
      </w:rPr>
    </w:lvl>
    <w:lvl w:ilvl="7" w:tplc="0C14BC14">
      <w:numFmt w:val="bullet"/>
      <w:lvlText w:val="•"/>
      <w:lvlJc w:val="left"/>
      <w:pPr>
        <w:ind w:left="6609" w:hanging="286"/>
      </w:pPr>
      <w:rPr>
        <w:rFonts w:hint="default"/>
        <w:lang w:val="sk-SK" w:eastAsia="en-US" w:bidi="ar-SA"/>
      </w:rPr>
    </w:lvl>
    <w:lvl w:ilvl="8" w:tplc="D1180C98">
      <w:numFmt w:val="bullet"/>
      <w:lvlText w:val="•"/>
      <w:lvlJc w:val="left"/>
      <w:pPr>
        <w:ind w:left="7536" w:hanging="286"/>
      </w:pPr>
      <w:rPr>
        <w:rFonts w:hint="default"/>
        <w:lang w:val="sk-SK" w:eastAsia="en-US" w:bidi="ar-SA"/>
      </w:rPr>
    </w:lvl>
  </w:abstractNum>
  <w:abstractNum w:abstractNumId="1" w15:restartNumberingAfterBreak="0">
    <w:nsid w:val="0BE03835"/>
    <w:multiLevelType w:val="hybridMultilevel"/>
    <w:tmpl w:val="13D2C296"/>
    <w:lvl w:ilvl="0" w:tplc="AC2ECBBA">
      <w:start w:val="1"/>
      <w:numFmt w:val="decimal"/>
      <w:lvlText w:val="%1."/>
      <w:lvlJc w:val="left"/>
      <w:pPr>
        <w:ind w:left="118" w:hanging="28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sk-SK" w:eastAsia="en-US" w:bidi="ar-SA"/>
      </w:rPr>
    </w:lvl>
    <w:lvl w:ilvl="1" w:tplc="3B547618">
      <w:numFmt w:val="bullet"/>
      <w:lvlText w:val="•"/>
      <w:lvlJc w:val="left"/>
      <w:pPr>
        <w:ind w:left="1047" w:hanging="286"/>
      </w:pPr>
      <w:rPr>
        <w:rFonts w:hint="default"/>
        <w:lang w:val="sk-SK" w:eastAsia="en-US" w:bidi="ar-SA"/>
      </w:rPr>
    </w:lvl>
    <w:lvl w:ilvl="2" w:tplc="D0CA6028">
      <w:numFmt w:val="bullet"/>
      <w:lvlText w:val="•"/>
      <w:lvlJc w:val="left"/>
      <w:pPr>
        <w:ind w:left="1974" w:hanging="286"/>
      </w:pPr>
      <w:rPr>
        <w:rFonts w:hint="default"/>
        <w:lang w:val="sk-SK" w:eastAsia="en-US" w:bidi="ar-SA"/>
      </w:rPr>
    </w:lvl>
    <w:lvl w:ilvl="3" w:tplc="4C4C8DCE">
      <w:numFmt w:val="bullet"/>
      <w:lvlText w:val="•"/>
      <w:lvlJc w:val="left"/>
      <w:pPr>
        <w:ind w:left="2901" w:hanging="286"/>
      </w:pPr>
      <w:rPr>
        <w:rFonts w:hint="default"/>
        <w:lang w:val="sk-SK" w:eastAsia="en-US" w:bidi="ar-SA"/>
      </w:rPr>
    </w:lvl>
    <w:lvl w:ilvl="4" w:tplc="A7446A6C">
      <w:numFmt w:val="bullet"/>
      <w:lvlText w:val="•"/>
      <w:lvlJc w:val="left"/>
      <w:pPr>
        <w:ind w:left="3828" w:hanging="286"/>
      </w:pPr>
      <w:rPr>
        <w:rFonts w:hint="default"/>
        <w:lang w:val="sk-SK" w:eastAsia="en-US" w:bidi="ar-SA"/>
      </w:rPr>
    </w:lvl>
    <w:lvl w:ilvl="5" w:tplc="148455BE">
      <w:numFmt w:val="bullet"/>
      <w:lvlText w:val="•"/>
      <w:lvlJc w:val="left"/>
      <w:pPr>
        <w:ind w:left="4755" w:hanging="286"/>
      </w:pPr>
      <w:rPr>
        <w:rFonts w:hint="default"/>
        <w:lang w:val="sk-SK" w:eastAsia="en-US" w:bidi="ar-SA"/>
      </w:rPr>
    </w:lvl>
    <w:lvl w:ilvl="6" w:tplc="B5A2BB72">
      <w:numFmt w:val="bullet"/>
      <w:lvlText w:val="•"/>
      <w:lvlJc w:val="left"/>
      <w:pPr>
        <w:ind w:left="5682" w:hanging="286"/>
      </w:pPr>
      <w:rPr>
        <w:rFonts w:hint="default"/>
        <w:lang w:val="sk-SK" w:eastAsia="en-US" w:bidi="ar-SA"/>
      </w:rPr>
    </w:lvl>
    <w:lvl w:ilvl="7" w:tplc="76D65CEE">
      <w:numFmt w:val="bullet"/>
      <w:lvlText w:val="•"/>
      <w:lvlJc w:val="left"/>
      <w:pPr>
        <w:ind w:left="6609" w:hanging="286"/>
      </w:pPr>
      <w:rPr>
        <w:rFonts w:hint="default"/>
        <w:lang w:val="sk-SK" w:eastAsia="en-US" w:bidi="ar-SA"/>
      </w:rPr>
    </w:lvl>
    <w:lvl w:ilvl="8" w:tplc="A9ACCD00">
      <w:numFmt w:val="bullet"/>
      <w:lvlText w:val="•"/>
      <w:lvlJc w:val="left"/>
      <w:pPr>
        <w:ind w:left="7536" w:hanging="286"/>
      </w:pPr>
      <w:rPr>
        <w:rFonts w:hint="default"/>
        <w:lang w:val="sk-SK" w:eastAsia="en-US" w:bidi="ar-SA"/>
      </w:rPr>
    </w:lvl>
  </w:abstractNum>
  <w:abstractNum w:abstractNumId="2" w15:restartNumberingAfterBreak="0">
    <w:nsid w:val="0F927BDB"/>
    <w:multiLevelType w:val="hybridMultilevel"/>
    <w:tmpl w:val="9AF63A82"/>
    <w:lvl w:ilvl="0" w:tplc="F440CFB6">
      <w:start w:val="1"/>
      <w:numFmt w:val="decimal"/>
      <w:lvlText w:val="%1."/>
      <w:lvlJc w:val="left"/>
      <w:pPr>
        <w:ind w:left="1683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sk-SK" w:eastAsia="en-US" w:bidi="ar-SA"/>
      </w:rPr>
    </w:lvl>
    <w:lvl w:ilvl="1" w:tplc="1D1C3026">
      <w:start w:val="1"/>
      <w:numFmt w:val="decimal"/>
      <w:lvlText w:val="%2."/>
      <w:lvlJc w:val="left"/>
      <w:pPr>
        <w:ind w:left="1686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sk-SK" w:eastAsia="en-US" w:bidi="ar-SA"/>
      </w:rPr>
    </w:lvl>
    <w:lvl w:ilvl="2" w:tplc="AC281300">
      <w:start w:val="1"/>
      <w:numFmt w:val="upperRoman"/>
      <w:lvlText w:val="%3."/>
      <w:lvlJc w:val="left"/>
      <w:pPr>
        <w:ind w:left="3985" w:hanging="13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sk-SK" w:eastAsia="en-US" w:bidi="ar-SA"/>
      </w:rPr>
    </w:lvl>
    <w:lvl w:ilvl="3" w:tplc="57E8B4AC">
      <w:numFmt w:val="bullet"/>
      <w:lvlText w:val="•"/>
      <w:lvlJc w:val="left"/>
      <w:pPr>
        <w:ind w:left="5182" w:hanging="137"/>
      </w:pPr>
      <w:rPr>
        <w:rFonts w:hint="default"/>
        <w:lang w:val="sk-SK" w:eastAsia="en-US" w:bidi="ar-SA"/>
      </w:rPr>
    </w:lvl>
    <w:lvl w:ilvl="4" w:tplc="DABA9E46">
      <w:numFmt w:val="bullet"/>
      <w:lvlText w:val="•"/>
      <w:lvlJc w:val="left"/>
      <w:pPr>
        <w:ind w:left="5783" w:hanging="137"/>
      </w:pPr>
      <w:rPr>
        <w:rFonts w:hint="default"/>
        <w:lang w:val="sk-SK" w:eastAsia="en-US" w:bidi="ar-SA"/>
      </w:rPr>
    </w:lvl>
    <w:lvl w:ilvl="5" w:tplc="8910B31A">
      <w:numFmt w:val="bullet"/>
      <w:lvlText w:val="•"/>
      <w:lvlJc w:val="left"/>
      <w:pPr>
        <w:ind w:left="6384" w:hanging="137"/>
      </w:pPr>
      <w:rPr>
        <w:rFonts w:hint="default"/>
        <w:lang w:val="sk-SK" w:eastAsia="en-US" w:bidi="ar-SA"/>
      </w:rPr>
    </w:lvl>
    <w:lvl w:ilvl="6" w:tplc="6BCCD6B8">
      <w:numFmt w:val="bullet"/>
      <w:lvlText w:val="•"/>
      <w:lvlJc w:val="left"/>
      <w:pPr>
        <w:ind w:left="6986" w:hanging="137"/>
      </w:pPr>
      <w:rPr>
        <w:rFonts w:hint="default"/>
        <w:lang w:val="sk-SK" w:eastAsia="en-US" w:bidi="ar-SA"/>
      </w:rPr>
    </w:lvl>
    <w:lvl w:ilvl="7" w:tplc="C9124B72">
      <w:numFmt w:val="bullet"/>
      <w:lvlText w:val="•"/>
      <w:lvlJc w:val="left"/>
      <w:pPr>
        <w:ind w:left="7587" w:hanging="137"/>
      </w:pPr>
      <w:rPr>
        <w:rFonts w:hint="default"/>
        <w:lang w:val="sk-SK" w:eastAsia="en-US" w:bidi="ar-SA"/>
      </w:rPr>
    </w:lvl>
    <w:lvl w:ilvl="8" w:tplc="BE92636A">
      <w:numFmt w:val="bullet"/>
      <w:lvlText w:val="•"/>
      <w:lvlJc w:val="left"/>
      <w:pPr>
        <w:ind w:left="8188" w:hanging="137"/>
      </w:pPr>
      <w:rPr>
        <w:rFonts w:hint="default"/>
        <w:lang w:val="sk-SK" w:eastAsia="en-US" w:bidi="ar-SA"/>
      </w:rPr>
    </w:lvl>
  </w:abstractNum>
  <w:abstractNum w:abstractNumId="3" w15:restartNumberingAfterBreak="0">
    <w:nsid w:val="1B1A649E"/>
    <w:multiLevelType w:val="hybridMultilevel"/>
    <w:tmpl w:val="8ED2B568"/>
    <w:lvl w:ilvl="0" w:tplc="FC088404">
      <w:start w:val="1"/>
      <w:numFmt w:val="decimal"/>
      <w:lvlText w:val="%1."/>
      <w:lvlJc w:val="left"/>
      <w:pPr>
        <w:ind w:left="118" w:hanging="28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sk-SK" w:eastAsia="en-US" w:bidi="ar-SA"/>
      </w:rPr>
    </w:lvl>
    <w:lvl w:ilvl="1" w:tplc="262A8CC6">
      <w:numFmt w:val="bullet"/>
      <w:lvlText w:val="•"/>
      <w:lvlJc w:val="left"/>
      <w:pPr>
        <w:ind w:left="1047" w:hanging="286"/>
      </w:pPr>
      <w:rPr>
        <w:rFonts w:hint="default"/>
        <w:lang w:val="sk-SK" w:eastAsia="en-US" w:bidi="ar-SA"/>
      </w:rPr>
    </w:lvl>
    <w:lvl w:ilvl="2" w:tplc="0852A2C4">
      <w:numFmt w:val="bullet"/>
      <w:lvlText w:val="•"/>
      <w:lvlJc w:val="left"/>
      <w:pPr>
        <w:ind w:left="1974" w:hanging="286"/>
      </w:pPr>
      <w:rPr>
        <w:rFonts w:hint="default"/>
        <w:lang w:val="sk-SK" w:eastAsia="en-US" w:bidi="ar-SA"/>
      </w:rPr>
    </w:lvl>
    <w:lvl w:ilvl="3" w:tplc="AC98B37E">
      <w:numFmt w:val="bullet"/>
      <w:lvlText w:val="•"/>
      <w:lvlJc w:val="left"/>
      <w:pPr>
        <w:ind w:left="2901" w:hanging="286"/>
      </w:pPr>
      <w:rPr>
        <w:rFonts w:hint="default"/>
        <w:lang w:val="sk-SK" w:eastAsia="en-US" w:bidi="ar-SA"/>
      </w:rPr>
    </w:lvl>
    <w:lvl w:ilvl="4" w:tplc="9B38571C">
      <w:numFmt w:val="bullet"/>
      <w:lvlText w:val="•"/>
      <w:lvlJc w:val="left"/>
      <w:pPr>
        <w:ind w:left="3828" w:hanging="286"/>
      </w:pPr>
      <w:rPr>
        <w:rFonts w:hint="default"/>
        <w:lang w:val="sk-SK" w:eastAsia="en-US" w:bidi="ar-SA"/>
      </w:rPr>
    </w:lvl>
    <w:lvl w:ilvl="5" w:tplc="39501FDA">
      <w:numFmt w:val="bullet"/>
      <w:lvlText w:val="•"/>
      <w:lvlJc w:val="left"/>
      <w:pPr>
        <w:ind w:left="4755" w:hanging="286"/>
      </w:pPr>
      <w:rPr>
        <w:rFonts w:hint="default"/>
        <w:lang w:val="sk-SK" w:eastAsia="en-US" w:bidi="ar-SA"/>
      </w:rPr>
    </w:lvl>
    <w:lvl w:ilvl="6" w:tplc="69600DB4">
      <w:numFmt w:val="bullet"/>
      <w:lvlText w:val="•"/>
      <w:lvlJc w:val="left"/>
      <w:pPr>
        <w:ind w:left="5682" w:hanging="286"/>
      </w:pPr>
      <w:rPr>
        <w:rFonts w:hint="default"/>
        <w:lang w:val="sk-SK" w:eastAsia="en-US" w:bidi="ar-SA"/>
      </w:rPr>
    </w:lvl>
    <w:lvl w:ilvl="7" w:tplc="14206A18">
      <w:numFmt w:val="bullet"/>
      <w:lvlText w:val="•"/>
      <w:lvlJc w:val="left"/>
      <w:pPr>
        <w:ind w:left="6609" w:hanging="286"/>
      </w:pPr>
      <w:rPr>
        <w:rFonts w:hint="default"/>
        <w:lang w:val="sk-SK" w:eastAsia="en-US" w:bidi="ar-SA"/>
      </w:rPr>
    </w:lvl>
    <w:lvl w:ilvl="8" w:tplc="92DC8448">
      <w:numFmt w:val="bullet"/>
      <w:lvlText w:val="•"/>
      <w:lvlJc w:val="left"/>
      <w:pPr>
        <w:ind w:left="7536" w:hanging="286"/>
      </w:pPr>
      <w:rPr>
        <w:rFonts w:hint="default"/>
        <w:lang w:val="sk-SK" w:eastAsia="en-US" w:bidi="ar-SA"/>
      </w:rPr>
    </w:lvl>
  </w:abstractNum>
  <w:abstractNum w:abstractNumId="4" w15:restartNumberingAfterBreak="0">
    <w:nsid w:val="1BFE0B8C"/>
    <w:multiLevelType w:val="hybridMultilevel"/>
    <w:tmpl w:val="4A5AAF14"/>
    <w:lvl w:ilvl="0" w:tplc="39AE4678">
      <w:start w:val="1"/>
      <w:numFmt w:val="decimal"/>
      <w:lvlText w:val="%1."/>
      <w:lvlJc w:val="left"/>
      <w:pPr>
        <w:ind w:left="118" w:hanging="28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sk-SK" w:eastAsia="en-US" w:bidi="ar-SA"/>
      </w:rPr>
    </w:lvl>
    <w:lvl w:ilvl="1" w:tplc="BEA68F62">
      <w:start w:val="1"/>
      <w:numFmt w:val="lowerLetter"/>
      <w:lvlText w:val="%2)"/>
      <w:lvlJc w:val="left"/>
      <w:pPr>
        <w:ind w:left="685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sk-SK" w:eastAsia="en-US" w:bidi="ar-SA"/>
      </w:rPr>
    </w:lvl>
    <w:lvl w:ilvl="2" w:tplc="094292AA">
      <w:numFmt w:val="bullet"/>
      <w:lvlText w:val="•"/>
      <w:lvlJc w:val="left"/>
      <w:pPr>
        <w:ind w:left="1647" w:hanging="284"/>
      </w:pPr>
      <w:rPr>
        <w:rFonts w:hint="default"/>
        <w:lang w:val="sk-SK" w:eastAsia="en-US" w:bidi="ar-SA"/>
      </w:rPr>
    </w:lvl>
    <w:lvl w:ilvl="3" w:tplc="116EF3D6">
      <w:numFmt w:val="bullet"/>
      <w:lvlText w:val="•"/>
      <w:lvlJc w:val="left"/>
      <w:pPr>
        <w:ind w:left="2615" w:hanging="284"/>
      </w:pPr>
      <w:rPr>
        <w:rFonts w:hint="default"/>
        <w:lang w:val="sk-SK" w:eastAsia="en-US" w:bidi="ar-SA"/>
      </w:rPr>
    </w:lvl>
    <w:lvl w:ilvl="4" w:tplc="D8CA7248">
      <w:numFmt w:val="bullet"/>
      <w:lvlText w:val="•"/>
      <w:lvlJc w:val="left"/>
      <w:pPr>
        <w:ind w:left="3583" w:hanging="284"/>
      </w:pPr>
      <w:rPr>
        <w:rFonts w:hint="default"/>
        <w:lang w:val="sk-SK" w:eastAsia="en-US" w:bidi="ar-SA"/>
      </w:rPr>
    </w:lvl>
    <w:lvl w:ilvl="5" w:tplc="8DF098A6">
      <w:numFmt w:val="bullet"/>
      <w:lvlText w:val="•"/>
      <w:lvlJc w:val="left"/>
      <w:pPr>
        <w:ind w:left="4551" w:hanging="284"/>
      </w:pPr>
      <w:rPr>
        <w:rFonts w:hint="default"/>
        <w:lang w:val="sk-SK" w:eastAsia="en-US" w:bidi="ar-SA"/>
      </w:rPr>
    </w:lvl>
    <w:lvl w:ilvl="6" w:tplc="A3822648">
      <w:numFmt w:val="bullet"/>
      <w:lvlText w:val="•"/>
      <w:lvlJc w:val="left"/>
      <w:pPr>
        <w:ind w:left="5519" w:hanging="284"/>
      </w:pPr>
      <w:rPr>
        <w:rFonts w:hint="default"/>
        <w:lang w:val="sk-SK" w:eastAsia="en-US" w:bidi="ar-SA"/>
      </w:rPr>
    </w:lvl>
    <w:lvl w:ilvl="7" w:tplc="174E6418">
      <w:numFmt w:val="bullet"/>
      <w:lvlText w:val="•"/>
      <w:lvlJc w:val="left"/>
      <w:pPr>
        <w:ind w:left="6487" w:hanging="284"/>
      </w:pPr>
      <w:rPr>
        <w:rFonts w:hint="default"/>
        <w:lang w:val="sk-SK" w:eastAsia="en-US" w:bidi="ar-SA"/>
      </w:rPr>
    </w:lvl>
    <w:lvl w:ilvl="8" w:tplc="4B40378C">
      <w:numFmt w:val="bullet"/>
      <w:lvlText w:val="•"/>
      <w:lvlJc w:val="left"/>
      <w:pPr>
        <w:ind w:left="7455" w:hanging="284"/>
      </w:pPr>
      <w:rPr>
        <w:rFonts w:hint="default"/>
        <w:lang w:val="sk-SK" w:eastAsia="en-US" w:bidi="ar-SA"/>
      </w:rPr>
    </w:lvl>
  </w:abstractNum>
  <w:abstractNum w:abstractNumId="5" w15:restartNumberingAfterBreak="0">
    <w:nsid w:val="1C5B788F"/>
    <w:multiLevelType w:val="hybridMultilevel"/>
    <w:tmpl w:val="BFB4F864"/>
    <w:lvl w:ilvl="0" w:tplc="CB6C7534">
      <w:start w:val="1"/>
      <w:numFmt w:val="decimal"/>
      <w:lvlText w:val="%1."/>
      <w:lvlJc w:val="left"/>
      <w:pPr>
        <w:ind w:left="1542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sk-SK" w:eastAsia="en-US" w:bidi="ar-SA"/>
      </w:rPr>
    </w:lvl>
    <w:lvl w:ilvl="1" w:tplc="CF8484C6">
      <w:numFmt w:val="bullet"/>
      <w:lvlText w:val="•"/>
      <w:lvlJc w:val="left"/>
      <w:pPr>
        <w:ind w:left="2470" w:hanging="284"/>
      </w:pPr>
      <w:rPr>
        <w:rFonts w:hint="default"/>
        <w:lang w:val="sk-SK" w:eastAsia="en-US" w:bidi="ar-SA"/>
      </w:rPr>
    </w:lvl>
    <w:lvl w:ilvl="2" w:tplc="39FE161A">
      <w:numFmt w:val="bullet"/>
      <w:lvlText w:val="•"/>
      <w:lvlJc w:val="left"/>
      <w:pPr>
        <w:ind w:left="3401" w:hanging="284"/>
      </w:pPr>
      <w:rPr>
        <w:rFonts w:hint="default"/>
        <w:lang w:val="sk-SK" w:eastAsia="en-US" w:bidi="ar-SA"/>
      </w:rPr>
    </w:lvl>
    <w:lvl w:ilvl="3" w:tplc="2EC24BBA">
      <w:numFmt w:val="bullet"/>
      <w:lvlText w:val="•"/>
      <w:lvlJc w:val="left"/>
      <w:pPr>
        <w:ind w:left="4331" w:hanging="284"/>
      </w:pPr>
      <w:rPr>
        <w:rFonts w:hint="default"/>
        <w:lang w:val="sk-SK" w:eastAsia="en-US" w:bidi="ar-SA"/>
      </w:rPr>
    </w:lvl>
    <w:lvl w:ilvl="4" w:tplc="9BA21D7C">
      <w:numFmt w:val="bullet"/>
      <w:lvlText w:val="•"/>
      <w:lvlJc w:val="left"/>
      <w:pPr>
        <w:ind w:left="5262" w:hanging="284"/>
      </w:pPr>
      <w:rPr>
        <w:rFonts w:hint="default"/>
        <w:lang w:val="sk-SK" w:eastAsia="en-US" w:bidi="ar-SA"/>
      </w:rPr>
    </w:lvl>
    <w:lvl w:ilvl="5" w:tplc="75C47F5C">
      <w:numFmt w:val="bullet"/>
      <w:lvlText w:val="•"/>
      <w:lvlJc w:val="left"/>
      <w:pPr>
        <w:ind w:left="6193" w:hanging="284"/>
      </w:pPr>
      <w:rPr>
        <w:rFonts w:hint="default"/>
        <w:lang w:val="sk-SK" w:eastAsia="en-US" w:bidi="ar-SA"/>
      </w:rPr>
    </w:lvl>
    <w:lvl w:ilvl="6" w:tplc="68D8C1FA">
      <w:numFmt w:val="bullet"/>
      <w:lvlText w:val="•"/>
      <w:lvlJc w:val="left"/>
      <w:pPr>
        <w:ind w:left="7123" w:hanging="284"/>
      </w:pPr>
      <w:rPr>
        <w:rFonts w:hint="default"/>
        <w:lang w:val="sk-SK" w:eastAsia="en-US" w:bidi="ar-SA"/>
      </w:rPr>
    </w:lvl>
    <w:lvl w:ilvl="7" w:tplc="1862E4F0">
      <w:numFmt w:val="bullet"/>
      <w:lvlText w:val="•"/>
      <w:lvlJc w:val="left"/>
      <w:pPr>
        <w:ind w:left="8054" w:hanging="284"/>
      </w:pPr>
      <w:rPr>
        <w:rFonts w:hint="default"/>
        <w:lang w:val="sk-SK" w:eastAsia="en-US" w:bidi="ar-SA"/>
      </w:rPr>
    </w:lvl>
    <w:lvl w:ilvl="8" w:tplc="4B461E82">
      <w:numFmt w:val="bullet"/>
      <w:lvlText w:val="•"/>
      <w:lvlJc w:val="left"/>
      <w:pPr>
        <w:ind w:left="8985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22124D82"/>
    <w:multiLevelType w:val="hybridMultilevel"/>
    <w:tmpl w:val="92F2BE2A"/>
    <w:lvl w:ilvl="0" w:tplc="D806DE50">
      <w:start w:val="1"/>
      <w:numFmt w:val="decimal"/>
      <w:lvlText w:val="%1."/>
      <w:lvlJc w:val="left"/>
      <w:pPr>
        <w:ind w:left="118" w:hanging="28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sk-SK" w:eastAsia="en-US" w:bidi="ar-SA"/>
      </w:rPr>
    </w:lvl>
    <w:lvl w:ilvl="1" w:tplc="4628F94A">
      <w:numFmt w:val="bullet"/>
      <w:lvlText w:val=""/>
      <w:lvlJc w:val="left"/>
      <w:pPr>
        <w:ind w:left="68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sk-SK" w:eastAsia="en-US" w:bidi="ar-SA"/>
      </w:rPr>
    </w:lvl>
    <w:lvl w:ilvl="2" w:tplc="25F24140">
      <w:start w:val="1"/>
      <w:numFmt w:val="lowerLetter"/>
      <w:lvlText w:val="%3)"/>
      <w:lvlJc w:val="left"/>
      <w:pPr>
        <w:ind w:left="1112" w:hanging="284"/>
        <w:jc w:val="left"/>
      </w:pPr>
      <w:rPr>
        <w:rFonts w:hint="default"/>
        <w:spacing w:val="-1"/>
        <w:w w:val="100"/>
        <w:lang w:val="sk-SK" w:eastAsia="en-US" w:bidi="ar-SA"/>
      </w:rPr>
    </w:lvl>
    <w:lvl w:ilvl="3" w:tplc="9F2A8884">
      <w:numFmt w:val="bullet"/>
      <w:lvlText w:val="•"/>
      <w:lvlJc w:val="left"/>
      <w:pPr>
        <w:ind w:left="2153" w:hanging="284"/>
      </w:pPr>
      <w:rPr>
        <w:rFonts w:hint="default"/>
        <w:lang w:val="sk-SK" w:eastAsia="en-US" w:bidi="ar-SA"/>
      </w:rPr>
    </w:lvl>
    <w:lvl w:ilvl="4" w:tplc="B0F2BE02">
      <w:numFmt w:val="bullet"/>
      <w:lvlText w:val="•"/>
      <w:lvlJc w:val="left"/>
      <w:pPr>
        <w:ind w:left="3187" w:hanging="284"/>
      </w:pPr>
      <w:rPr>
        <w:rFonts w:hint="default"/>
        <w:lang w:val="sk-SK" w:eastAsia="en-US" w:bidi="ar-SA"/>
      </w:rPr>
    </w:lvl>
    <w:lvl w:ilvl="5" w:tplc="0BCC133C">
      <w:numFmt w:val="bullet"/>
      <w:lvlText w:val="•"/>
      <w:lvlJc w:val="left"/>
      <w:pPr>
        <w:ind w:left="4221" w:hanging="284"/>
      </w:pPr>
      <w:rPr>
        <w:rFonts w:hint="default"/>
        <w:lang w:val="sk-SK" w:eastAsia="en-US" w:bidi="ar-SA"/>
      </w:rPr>
    </w:lvl>
    <w:lvl w:ilvl="6" w:tplc="3CD29C16">
      <w:numFmt w:val="bullet"/>
      <w:lvlText w:val="•"/>
      <w:lvlJc w:val="left"/>
      <w:pPr>
        <w:ind w:left="5255" w:hanging="284"/>
      </w:pPr>
      <w:rPr>
        <w:rFonts w:hint="default"/>
        <w:lang w:val="sk-SK" w:eastAsia="en-US" w:bidi="ar-SA"/>
      </w:rPr>
    </w:lvl>
    <w:lvl w:ilvl="7" w:tplc="9DF41326">
      <w:numFmt w:val="bullet"/>
      <w:lvlText w:val="•"/>
      <w:lvlJc w:val="left"/>
      <w:pPr>
        <w:ind w:left="6289" w:hanging="284"/>
      </w:pPr>
      <w:rPr>
        <w:rFonts w:hint="default"/>
        <w:lang w:val="sk-SK" w:eastAsia="en-US" w:bidi="ar-SA"/>
      </w:rPr>
    </w:lvl>
    <w:lvl w:ilvl="8" w:tplc="15862FCC">
      <w:numFmt w:val="bullet"/>
      <w:lvlText w:val="•"/>
      <w:lvlJc w:val="left"/>
      <w:pPr>
        <w:ind w:left="7323" w:hanging="284"/>
      </w:pPr>
      <w:rPr>
        <w:rFonts w:hint="default"/>
        <w:lang w:val="sk-SK" w:eastAsia="en-US" w:bidi="ar-SA"/>
      </w:rPr>
    </w:lvl>
  </w:abstractNum>
  <w:abstractNum w:abstractNumId="7" w15:restartNumberingAfterBreak="0">
    <w:nsid w:val="27215D3E"/>
    <w:multiLevelType w:val="hybridMultilevel"/>
    <w:tmpl w:val="C3344648"/>
    <w:lvl w:ilvl="0" w:tplc="9AC03980">
      <w:start w:val="1"/>
      <w:numFmt w:val="decimal"/>
      <w:lvlText w:val="%1."/>
      <w:lvlJc w:val="left"/>
      <w:pPr>
        <w:ind w:left="118" w:hanging="28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sk-SK" w:eastAsia="en-US" w:bidi="ar-SA"/>
      </w:rPr>
    </w:lvl>
    <w:lvl w:ilvl="1" w:tplc="2C3A006A">
      <w:start w:val="1"/>
      <w:numFmt w:val="lowerLetter"/>
      <w:lvlText w:val="%2)"/>
      <w:lvlJc w:val="left"/>
      <w:pPr>
        <w:ind w:left="83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sk-SK" w:eastAsia="en-US" w:bidi="ar-SA"/>
      </w:rPr>
    </w:lvl>
    <w:lvl w:ilvl="2" w:tplc="56880130">
      <w:numFmt w:val="bullet"/>
      <w:lvlText w:val="•"/>
      <w:lvlJc w:val="left"/>
      <w:pPr>
        <w:ind w:left="1790" w:hanging="360"/>
      </w:pPr>
      <w:rPr>
        <w:rFonts w:hint="default"/>
        <w:lang w:val="sk-SK" w:eastAsia="en-US" w:bidi="ar-SA"/>
      </w:rPr>
    </w:lvl>
    <w:lvl w:ilvl="3" w:tplc="FF52AD80">
      <w:numFmt w:val="bullet"/>
      <w:lvlText w:val="•"/>
      <w:lvlJc w:val="left"/>
      <w:pPr>
        <w:ind w:left="2740" w:hanging="360"/>
      </w:pPr>
      <w:rPr>
        <w:rFonts w:hint="default"/>
        <w:lang w:val="sk-SK" w:eastAsia="en-US" w:bidi="ar-SA"/>
      </w:rPr>
    </w:lvl>
    <w:lvl w:ilvl="4" w:tplc="9C086F26">
      <w:numFmt w:val="bullet"/>
      <w:lvlText w:val="•"/>
      <w:lvlJc w:val="left"/>
      <w:pPr>
        <w:ind w:left="3690" w:hanging="360"/>
      </w:pPr>
      <w:rPr>
        <w:rFonts w:hint="default"/>
        <w:lang w:val="sk-SK" w:eastAsia="en-US" w:bidi="ar-SA"/>
      </w:rPr>
    </w:lvl>
    <w:lvl w:ilvl="5" w:tplc="860E7148">
      <w:numFmt w:val="bullet"/>
      <w:lvlText w:val="•"/>
      <w:lvlJc w:val="left"/>
      <w:pPr>
        <w:ind w:left="4640" w:hanging="360"/>
      </w:pPr>
      <w:rPr>
        <w:rFonts w:hint="default"/>
        <w:lang w:val="sk-SK" w:eastAsia="en-US" w:bidi="ar-SA"/>
      </w:rPr>
    </w:lvl>
    <w:lvl w:ilvl="6" w:tplc="527A798A">
      <w:numFmt w:val="bullet"/>
      <w:lvlText w:val="•"/>
      <w:lvlJc w:val="left"/>
      <w:pPr>
        <w:ind w:left="5590" w:hanging="360"/>
      </w:pPr>
      <w:rPr>
        <w:rFonts w:hint="default"/>
        <w:lang w:val="sk-SK" w:eastAsia="en-US" w:bidi="ar-SA"/>
      </w:rPr>
    </w:lvl>
    <w:lvl w:ilvl="7" w:tplc="347AA3D6">
      <w:numFmt w:val="bullet"/>
      <w:lvlText w:val="•"/>
      <w:lvlJc w:val="left"/>
      <w:pPr>
        <w:ind w:left="6540" w:hanging="360"/>
      </w:pPr>
      <w:rPr>
        <w:rFonts w:hint="default"/>
        <w:lang w:val="sk-SK" w:eastAsia="en-US" w:bidi="ar-SA"/>
      </w:rPr>
    </w:lvl>
    <w:lvl w:ilvl="8" w:tplc="CAF003B0">
      <w:numFmt w:val="bullet"/>
      <w:lvlText w:val="•"/>
      <w:lvlJc w:val="left"/>
      <w:pPr>
        <w:ind w:left="7490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286A2E84"/>
    <w:multiLevelType w:val="hybridMultilevel"/>
    <w:tmpl w:val="81807C30"/>
    <w:lvl w:ilvl="0" w:tplc="B9EC3F06">
      <w:start w:val="1"/>
      <w:numFmt w:val="decimal"/>
      <w:lvlText w:val="%1."/>
      <w:lvlJc w:val="left"/>
      <w:pPr>
        <w:ind w:left="1686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sk-SK" w:eastAsia="en-US" w:bidi="ar-SA"/>
      </w:rPr>
    </w:lvl>
    <w:lvl w:ilvl="1" w:tplc="3F841F40">
      <w:start w:val="1"/>
      <w:numFmt w:val="lowerLetter"/>
      <w:lvlText w:val="%2)"/>
      <w:lvlJc w:val="left"/>
      <w:pPr>
        <w:ind w:left="1887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sk-SK" w:eastAsia="en-US" w:bidi="ar-SA"/>
      </w:rPr>
    </w:lvl>
    <w:lvl w:ilvl="2" w:tplc="2018B0CA">
      <w:numFmt w:val="bullet"/>
      <w:lvlText w:val="•"/>
      <w:lvlJc w:val="left"/>
      <w:pPr>
        <w:ind w:left="2876" w:hanging="202"/>
      </w:pPr>
      <w:rPr>
        <w:rFonts w:hint="default"/>
        <w:lang w:val="sk-SK" w:eastAsia="en-US" w:bidi="ar-SA"/>
      </w:rPr>
    </w:lvl>
    <w:lvl w:ilvl="3" w:tplc="C1A69C82">
      <w:numFmt w:val="bullet"/>
      <w:lvlText w:val="•"/>
      <w:lvlJc w:val="left"/>
      <w:pPr>
        <w:ind w:left="3872" w:hanging="202"/>
      </w:pPr>
      <w:rPr>
        <w:rFonts w:hint="default"/>
        <w:lang w:val="sk-SK" w:eastAsia="en-US" w:bidi="ar-SA"/>
      </w:rPr>
    </w:lvl>
    <w:lvl w:ilvl="4" w:tplc="A028A4C2">
      <w:numFmt w:val="bullet"/>
      <w:lvlText w:val="•"/>
      <w:lvlJc w:val="left"/>
      <w:pPr>
        <w:ind w:left="4868" w:hanging="202"/>
      </w:pPr>
      <w:rPr>
        <w:rFonts w:hint="default"/>
        <w:lang w:val="sk-SK" w:eastAsia="en-US" w:bidi="ar-SA"/>
      </w:rPr>
    </w:lvl>
    <w:lvl w:ilvl="5" w:tplc="2AF098E0">
      <w:numFmt w:val="bullet"/>
      <w:lvlText w:val="•"/>
      <w:lvlJc w:val="left"/>
      <w:pPr>
        <w:ind w:left="5865" w:hanging="202"/>
      </w:pPr>
      <w:rPr>
        <w:rFonts w:hint="default"/>
        <w:lang w:val="sk-SK" w:eastAsia="en-US" w:bidi="ar-SA"/>
      </w:rPr>
    </w:lvl>
    <w:lvl w:ilvl="6" w:tplc="51824818">
      <w:numFmt w:val="bullet"/>
      <w:lvlText w:val="•"/>
      <w:lvlJc w:val="left"/>
      <w:pPr>
        <w:ind w:left="6861" w:hanging="202"/>
      </w:pPr>
      <w:rPr>
        <w:rFonts w:hint="default"/>
        <w:lang w:val="sk-SK" w:eastAsia="en-US" w:bidi="ar-SA"/>
      </w:rPr>
    </w:lvl>
    <w:lvl w:ilvl="7" w:tplc="24A896A4">
      <w:numFmt w:val="bullet"/>
      <w:lvlText w:val="•"/>
      <w:lvlJc w:val="left"/>
      <w:pPr>
        <w:ind w:left="7857" w:hanging="202"/>
      </w:pPr>
      <w:rPr>
        <w:rFonts w:hint="default"/>
        <w:lang w:val="sk-SK" w:eastAsia="en-US" w:bidi="ar-SA"/>
      </w:rPr>
    </w:lvl>
    <w:lvl w:ilvl="8" w:tplc="9D2C4A32">
      <w:numFmt w:val="bullet"/>
      <w:lvlText w:val="•"/>
      <w:lvlJc w:val="left"/>
      <w:pPr>
        <w:ind w:left="8853" w:hanging="202"/>
      </w:pPr>
      <w:rPr>
        <w:rFonts w:hint="default"/>
        <w:lang w:val="sk-SK" w:eastAsia="en-US" w:bidi="ar-SA"/>
      </w:rPr>
    </w:lvl>
  </w:abstractNum>
  <w:abstractNum w:abstractNumId="9" w15:restartNumberingAfterBreak="0">
    <w:nsid w:val="365F1778"/>
    <w:multiLevelType w:val="hybridMultilevel"/>
    <w:tmpl w:val="F2ECF0A8"/>
    <w:lvl w:ilvl="0" w:tplc="F7E0D0A4">
      <w:start w:val="1"/>
      <w:numFmt w:val="decimal"/>
      <w:lvlText w:val="%1."/>
      <w:lvlJc w:val="left"/>
      <w:pPr>
        <w:ind w:left="118" w:hanging="29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sk-SK" w:eastAsia="en-US" w:bidi="ar-SA"/>
      </w:rPr>
    </w:lvl>
    <w:lvl w:ilvl="1" w:tplc="D7E28A90">
      <w:numFmt w:val="bullet"/>
      <w:lvlText w:val="•"/>
      <w:lvlJc w:val="left"/>
      <w:pPr>
        <w:ind w:left="1047" w:hanging="298"/>
      </w:pPr>
      <w:rPr>
        <w:rFonts w:hint="default"/>
        <w:lang w:val="sk-SK" w:eastAsia="en-US" w:bidi="ar-SA"/>
      </w:rPr>
    </w:lvl>
    <w:lvl w:ilvl="2" w:tplc="52642EB0">
      <w:numFmt w:val="bullet"/>
      <w:lvlText w:val="•"/>
      <w:lvlJc w:val="left"/>
      <w:pPr>
        <w:ind w:left="1974" w:hanging="298"/>
      </w:pPr>
      <w:rPr>
        <w:rFonts w:hint="default"/>
        <w:lang w:val="sk-SK" w:eastAsia="en-US" w:bidi="ar-SA"/>
      </w:rPr>
    </w:lvl>
    <w:lvl w:ilvl="3" w:tplc="9DC4F07E">
      <w:numFmt w:val="bullet"/>
      <w:lvlText w:val="•"/>
      <w:lvlJc w:val="left"/>
      <w:pPr>
        <w:ind w:left="2901" w:hanging="298"/>
      </w:pPr>
      <w:rPr>
        <w:rFonts w:hint="default"/>
        <w:lang w:val="sk-SK" w:eastAsia="en-US" w:bidi="ar-SA"/>
      </w:rPr>
    </w:lvl>
    <w:lvl w:ilvl="4" w:tplc="D7DCAB12">
      <w:numFmt w:val="bullet"/>
      <w:lvlText w:val="•"/>
      <w:lvlJc w:val="left"/>
      <w:pPr>
        <w:ind w:left="3828" w:hanging="298"/>
      </w:pPr>
      <w:rPr>
        <w:rFonts w:hint="default"/>
        <w:lang w:val="sk-SK" w:eastAsia="en-US" w:bidi="ar-SA"/>
      </w:rPr>
    </w:lvl>
    <w:lvl w:ilvl="5" w:tplc="4612A0DC">
      <w:numFmt w:val="bullet"/>
      <w:lvlText w:val="•"/>
      <w:lvlJc w:val="left"/>
      <w:pPr>
        <w:ind w:left="4755" w:hanging="298"/>
      </w:pPr>
      <w:rPr>
        <w:rFonts w:hint="default"/>
        <w:lang w:val="sk-SK" w:eastAsia="en-US" w:bidi="ar-SA"/>
      </w:rPr>
    </w:lvl>
    <w:lvl w:ilvl="6" w:tplc="9BDCCC24">
      <w:numFmt w:val="bullet"/>
      <w:lvlText w:val="•"/>
      <w:lvlJc w:val="left"/>
      <w:pPr>
        <w:ind w:left="5682" w:hanging="298"/>
      </w:pPr>
      <w:rPr>
        <w:rFonts w:hint="default"/>
        <w:lang w:val="sk-SK" w:eastAsia="en-US" w:bidi="ar-SA"/>
      </w:rPr>
    </w:lvl>
    <w:lvl w:ilvl="7" w:tplc="034260C8">
      <w:numFmt w:val="bullet"/>
      <w:lvlText w:val="•"/>
      <w:lvlJc w:val="left"/>
      <w:pPr>
        <w:ind w:left="6609" w:hanging="298"/>
      </w:pPr>
      <w:rPr>
        <w:rFonts w:hint="default"/>
        <w:lang w:val="sk-SK" w:eastAsia="en-US" w:bidi="ar-SA"/>
      </w:rPr>
    </w:lvl>
    <w:lvl w:ilvl="8" w:tplc="4BEC1A86">
      <w:numFmt w:val="bullet"/>
      <w:lvlText w:val="•"/>
      <w:lvlJc w:val="left"/>
      <w:pPr>
        <w:ind w:left="7536" w:hanging="298"/>
      </w:pPr>
      <w:rPr>
        <w:rFonts w:hint="default"/>
        <w:lang w:val="sk-SK" w:eastAsia="en-US" w:bidi="ar-SA"/>
      </w:rPr>
    </w:lvl>
  </w:abstractNum>
  <w:abstractNum w:abstractNumId="10" w15:restartNumberingAfterBreak="0">
    <w:nsid w:val="40C33200"/>
    <w:multiLevelType w:val="hybridMultilevel"/>
    <w:tmpl w:val="A95CA2DE"/>
    <w:lvl w:ilvl="0" w:tplc="C80E5358">
      <w:start w:val="1"/>
      <w:numFmt w:val="decimal"/>
      <w:lvlText w:val="%1."/>
      <w:lvlJc w:val="left"/>
      <w:pPr>
        <w:ind w:left="118" w:hanging="28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sk-SK" w:eastAsia="en-US" w:bidi="ar-SA"/>
      </w:rPr>
    </w:lvl>
    <w:lvl w:ilvl="1" w:tplc="F2B25B86">
      <w:start w:val="1"/>
      <w:numFmt w:val="lowerLetter"/>
      <w:lvlText w:val="%2)"/>
      <w:lvlJc w:val="left"/>
      <w:pPr>
        <w:ind w:left="685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sk-SK" w:eastAsia="en-US" w:bidi="ar-SA"/>
      </w:rPr>
    </w:lvl>
    <w:lvl w:ilvl="2" w:tplc="B254F3F8">
      <w:numFmt w:val="bullet"/>
      <w:lvlText w:val="•"/>
      <w:lvlJc w:val="left"/>
      <w:pPr>
        <w:ind w:left="1647" w:hanging="284"/>
      </w:pPr>
      <w:rPr>
        <w:rFonts w:hint="default"/>
        <w:lang w:val="sk-SK" w:eastAsia="en-US" w:bidi="ar-SA"/>
      </w:rPr>
    </w:lvl>
    <w:lvl w:ilvl="3" w:tplc="0FB01F78">
      <w:numFmt w:val="bullet"/>
      <w:lvlText w:val="•"/>
      <w:lvlJc w:val="left"/>
      <w:pPr>
        <w:ind w:left="2615" w:hanging="284"/>
      </w:pPr>
      <w:rPr>
        <w:rFonts w:hint="default"/>
        <w:lang w:val="sk-SK" w:eastAsia="en-US" w:bidi="ar-SA"/>
      </w:rPr>
    </w:lvl>
    <w:lvl w:ilvl="4" w:tplc="A82E8C12">
      <w:numFmt w:val="bullet"/>
      <w:lvlText w:val="•"/>
      <w:lvlJc w:val="left"/>
      <w:pPr>
        <w:ind w:left="3583" w:hanging="284"/>
      </w:pPr>
      <w:rPr>
        <w:rFonts w:hint="default"/>
        <w:lang w:val="sk-SK" w:eastAsia="en-US" w:bidi="ar-SA"/>
      </w:rPr>
    </w:lvl>
    <w:lvl w:ilvl="5" w:tplc="02D891F8">
      <w:numFmt w:val="bullet"/>
      <w:lvlText w:val="•"/>
      <w:lvlJc w:val="left"/>
      <w:pPr>
        <w:ind w:left="4551" w:hanging="284"/>
      </w:pPr>
      <w:rPr>
        <w:rFonts w:hint="default"/>
        <w:lang w:val="sk-SK" w:eastAsia="en-US" w:bidi="ar-SA"/>
      </w:rPr>
    </w:lvl>
    <w:lvl w:ilvl="6" w:tplc="7486B20A">
      <w:numFmt w:val="bullet"/>
      <w:lvlText w:val="•"/>
      <w:lvlJc w:val="left"/>
      <w:pPr>
        <w:ind w:left="5519" w:hanging="284"/>
      </w:pPr>
      <w:rPr>
        <w:rFonts w:hint="default"/>
        <w:lang w:val="sk-SK" w:eastAsia="en-US" w:bidi="ar-SA"/>
      </w:rPr>
    </w:lvl>
    <w:lvl w:ilvl="7" w:tplc="D33AF198">
      <w:numFmt w:val="bullet"/>
      <w:lvlText w:val="•"/>
      <w:lvlJc w:val="left"/>
      <w:pPr>
        <w:ind w:left="6487" w:hanging="284"/>
      </w:pPr>
      <w:rPr>
        <w:rFonts w:hint="default"/>
        <w:lang w:val="sk-SK" w:eastAsia="en-US" w:bidi="ar-SA"/>
      </w:rPr>
    </w:lvl>
    <w:lvl w:ilvl="8" w:tplc="FC6E96A0">
      <w:numFmt w:val="bullet"/>
      <w:lvlText w:val="•"/>
      <w:lvlJc w:val="left"/>
      <w:pPr>
        <w:ind w:left="7455" w:hanging="284"/>
      </w:pPr>
      <w:rPr>
        <w:rFonts w:hint="default"/>
        <w:lang w:val="sk-SK" w:eastAsia="en-US" w:bidi="ar-SA"/>
      </w:rPr>
    </w:lvl>
  </w:abstractNum>
  <w:abstractNum w:abstractNumId="11" w15:restartNumberingAfterBreak="0">
    <w:nsid w:val="4EBE10F7"/>
    <w:multiLevelType w:val="hybridMultilevel"/>
    <w:tmpl w:val="EB4AFC1E"/>
    <w:lvl w:ilvl="0" w:tplc="BC9E6CBE">
      <w:start w:val="1"/>
      <w:numFmt w:val="lowerLetter"/>
      <w:lvlText w:val="%1)"/>
      <w:lvlJc w:val="left"/>
      <w:pPr>
        <w:ind w:left="111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sk-SK" w:eastAsia="en-US" w:bidi="ar-SA"/>
      </w:rPr>
    </w:lvl>
    <w:lvl w:ilvl="1" w:tplc="2962FB6A">
      <w:numFmt w:val="bullet"/>
      <w:lvlText w:val="•"/>
      <w:lvlJc w:val="left"/>
      <w:pPr>
        <w:ind w:left="1947" w:hanging="360"/>
      </w:pPr>
      <w:rPr>
        <w:rFonts w:hint="default"/>
        <w:lang w:val="sk-SK" w:eastAsia="en-US" w:bidi="ar-SA"/>
      </w:rPr>
    </w:lvl>
    <w:lvl w:ilvl="2" w:tplc="A28A1D18">
      <w:numFmt w:val="bullet"/>
      <w:lvlText w:val="•"/>
      <w:lvlJc w:val="left"/>
      <w:pPr>
        <w:ind w:left="2774" w:hanging="360"/>
      </w:pPr>
      <w:rPr>
        <w:rFonts w:hint="default"/>
        <w:lang w:val="sk-SK" w:eastAsia="en-US" w:bidi="ar-SA"/>
      </w:rPr>
    </w:lvl>
    <w:lvl w:ilvl="3" w:tplc="7DC09C6C">
      <w:numFmt w:val="bullet"/>
      <w:lvlText w:val="•"/>
      <w:lvlJc w:val="left"/>
      <w:pPr>
        <w:ind w:left="3601" w:hanging="360"/>
      </w:pPr>
      <w:rPr>
        <w:rFonts w:hint="default"/>
        <w:lang w:val="sk-SK" w:eastAsia="en-US" w:bidi="ar-SA"/>
      </w:rPr>
    </w:lvl>
    <w:lvl w:ilvl="4" w:tplc="7390E984">
      <w:numFmt w:val="bullet"/>
      <w:lvlText w:val="•"/>
      <w:lvlJc w:val="left"/>
      <w:pPr>
        <w:ind w:left="4428" w:hanging="360"/>
      </w:pPr>
      <w:rPr>
        <w:rFonts w:hint="default"/>
        <w:lang w:val="sk-SK" w:eastAsia="en-US" w:bidi="ar-SA"/>
      </w:rPr>
    </w:lvl>
    <w:lvl w:ilvl="5" w:tplc="F4E462BA">
      <w:numFmt w:val="bullet"/>
      <w:lvlText w:val="•"/>
      <w:lvlJc w:val="left"/>
      <w:pPr>
        <w:ind w:left="5255" w:hanging="360"/>
      </w:pPr>
      <w:rPr>
        <w:rFonts w:hint="default"/>
        <w:lang w:val="sk-SK" w:eastAsia="en-US" w:bidi="ar-SA"/>
      </w:rPr>
    </w:lvl>
    <w:lvl w:ilvl="6" w:tplc="EF24FED2">
      <w:numFmt w:val="bullet"/>
      <w:lvlText w:val="•"/>
      <w:lvlJc w:val="left"/>
      <w:pPr>
        <w:ind w:left="6082" w:hanging="360"/>
      </w:pPr>
      <w:rPr>
        <w:rFonts w:hint="default"/>
        <w:lang w:val="sk-SK" w:eastAsia="en-US" w:bidi="ar-SA"/>
      </w:rPr>
    </w:lvl>
    <w:lvl w:ilvl="7" w:tplc="841496FA">
      <w:numFmt w:val="bullet"/>
      <w:lvlText w:val="•"/>
      <w:lvlJc w:val="left"/>
      <w:pPr>
        <w:ind w:left="6909" w:hanging="360"/>
      </w:pPr>
      <w:rPr>
        <w:rFonts w:hint="default"/>
        <w:lang w:val="sk-SK" w:eastAsia="en-US" w:bidi="ar-SA"/>
      </w:rPr>
    </w:lvl>
    <w:lvl w:ilvl="8" w:tplc="5C221D88">
      <w:numFmt w:val="bullet"/>
      <w:lvlText w:val="•"/>
      <w:lvlJc w:val="left"/>
      <w:pPr>
        <w:ind w:left="7736" w:hanging="360"/>
      </w:pPr>
      <w:rPr>
        <w:rFonts w:hint="default"/>
        <w:lang w:val="sk-SK" w:eastAsia="en-US" w:bidi="ar-SA"/>
      </w:rPr>
    </w:lvl>
  </w:abstractNum>
  <w:abstractNum w:abstractNumId="12" w15:restartNumberingAfterBreak="0">
    <w:nsid w:val="51C704B2"/>
    <w:multiLevelType w:val="hybridMultilevel"/>
    <w:tmpl w:val="C0725D84"/>
    <w:lvl w:ilvl="0" w:tplc="1CAA168E">
      <w:start w:val="1"/>
      <w:numFmt w:val="decimal"/>
      <w:lvlText w:val="%1."/>
      <w:lvlJc w:val="left"/>
      <w:pPr>
        <w:ind w:left="1542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sk-SK" w:eastAsia="en-US" w:bidi="ar-SA"/>
      </w:rPr>
    </w:lvl>
    <w:lvl w:ilvl="1" w:tplc="CEFADFD8">
      <w:numFmt w:val="bullet"/>
      <w:lvlText w:val="•"/>
      <w:lvlJc w:val="left"/>
      <w:pPr>
        <w:ind w:left="2470" w:hanging="284"/>
      </w:pPr>
      <w:rPr>
        <w:rFonts w:hint="default"/>
        <w:lang w:val="sk-SK" w:eastAsia="en-US" w:bidi="ar-SA"/>
      </w:rPr>
    </w:lvl>
    <w:lvl w:ilvl="2" w:tplc="18F24C08">
      <w:numFmt w:val="bullet"/>
      <w:lvlText w:val="•"/>
      <w:lvlJc w:val="left"/>
      <w:pPr>
        <w:ind w:left="3401" w:hanging="284"/>
      </w:pPr>
      <w:rPr>
        <w:rFonts w:hint="default"/>
        <w:lang w:val="sk-SK" w:eastAsia="en-US" w:bidi="ar-SA"/>
      </w:rPr>
    </w:lvl>
    <w:lvl w:ilvl="3" w:tplc="6862FF3C">
      <w:numFmt w:val="bullet"/>
      <w:lvlText w:val="•"/>
      <w:lvlJc w:val="left"/>
      <w:pPr>
        <w:ind w:left="4331" w:hanging="284"/>
      </w:pPr>
      <w:rPr>
        <w:rFonts w:hint="default"/>
        <w:lang w:val="sk-SK" w:eastAsia="en-US" w:bidi="ar-SA"/>
      </w:rPr>
    </w:lvl>
    <w:lvl w:ilvl="4" w:tplc="6FD0E946">
      <w:numFmt w:val="bullet"/>
      <w:lvlText w:val="•"/>
      <w:lvlJc w:val="left"/>
      <w:pPr>
        <w:ind w:left="5262" w:hanging="284"/>
      </w:pPr>
      <w:rPr>
        <w:rFonts w:hint="default"/>
        <w:lang w:val="sk-SK" w:eastAsia="en-US" w:bidi="ar-SA"/>
      </w:rPr>
    </w:lvl>
    <w:lvl w:ilvl="5" w:tplc="B0A41BBE">
      <w:numFmt w:val="bullet"/>
      <w:lvlText w:val="•"/>
      <w:lvlJc w:val="left"/>
      <w:pPr>
        <w:ind w:left="6193" w:hanging="284"/>
      </w:pPr>
      <w:rPr>
        <w:rFonts w:hint="default"/>
        <w:lang w:val="sk-SK" w:eastAsia="en-US" w:bidi="ar-SA"/>
      </w:rPr>
    </w:lvl>
    <w:lvl w:ilvl="6" w:tplc="B836A174">
      <w:numFmt w:val="bullet"/>
      <w:lvlText w:val="•"/>
      <w:lvlJc w:val="left"/>
      <w:pPr>
        <w:ind w:left="7123" w:hanging="284"/>
      </w:pPr>
      <w:rPr>
        <w:rFonts w:hint="default"/>
        <w:lang w:val="sk-SK" w:eastAsia="en-US" w:bidi="ar-SA"/>
      </w:rPr>
    </w:lvl>
    <w:lvl w:ilvl="7" w:tplc="49582E58">
      <w:numFmt w:val="bullet"/>
      <w:lvlText w:val="•"/>
      <w:lvlJc w:val="left"/>
      <w:pPr>
        <w:ind w:left="8054" w:hanging="284"/>
      </w:pPr>
      <w:rPr>
        <w:rFonts w:hint="default"/>
        <w:lang w:val="sk-SK" w:eastAsia="en-US" w:bidi="ar-SA"/>
      </w:rPr>
    </w:lvl>
    <w:lvl w:ilvl="8" w:tplc="5A5624D4">
      <w:numFmt w:val="bullet"/>
      <w:lvlText w:val="•"/>
      <w:lvlJc w:val="left"/>
      <w:pPr>
        <w:ind w:left="8985" w:hanging="284"/>
      </w:pPr>
      <w:rPr>
        <w:rFonts w:hint="default"/>
        <w:lang w:val="sk-SK" w:eastAsia="en-US" w:bidi="ar-SA"/>
      </w:rPr>
    </w:lvl>
  </w:abstractNum>
  <w:abstractNum w:abstractNumId="13" w15:restartNumberingAfterBreak="0">
    <w:nsid w:val="62065937"/>
    <w:multiLevelType w:val="hybridMultilevel"/>
    <w:tmpl w:val="AA26E1B4"/>
    <w:lvl w:ilvl="0" w:tplc="6BCCC900">
      <w:start w:val="1"/>
      <w:numFmt w:val="decimal"/>
      <w:lvlText w:val="%1."/>
      <w:lvlJc w:val="left"/>
      <w:pPr>
        <w:ind w:left="118" w:hanging="28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sk-SK" w:eastAsia="en-US" w:bidi="ar-SA"/>
      </w:rPr>
    </w:lvl>
    <w:lvl w:ilvl="1" w:tplc="921836E2">
      <w:numFmt w:val="bullet"/>
      <w:lvlText w:val="•"/>
      <w:lvlJc w:val="left"/>
      <w:pPr>
        <w:ind w:left="1047" w:hanging="286"/>
      </w:pPr>
      <w:rPr>
        <w:rFonts w:hint="default"/>
        <w:lang w:val="sk-SK" w:eastAsia="en-US" w:bidi="ar-SA"/>
      </w:rPr>
    </w:lvl>
    <w:lvl w:ilvl="2" w:tplc="E5220470">
      <w:numFmt w:val="bullet"/>
      <w:lvlText w:val="•"/>
      <w:lvlJc w:val="left"/>
      <w:pPr>
        <w:ind w:left="1974" w:hanging="286"/>
      </w:pPr>
      <w:rPr>
        <w:rFonts w:hint="default"/>
        <w:lang w:val="sk-SK" w:eastAsia="en-US" w:bidi="ar-SA"/>
      </w:rPr>
    </w:lvl>
    <w:lvl w:ilvl="3" w:tplc="AB00C4D2">
      <w:numFmt w:val="bullet"/>
      <w:lvlText w:val="•"/>
      <w:lvlJc w:val="left"/>
      <w:pPr>
        <w:ind w:left="2901" w:hanging="286"/>
      </w:pPr>
      <w:rPr>
        <w:rFonts w:hint="default"/>
        <w:lang w:val="sk-SK" w:eastAsia="en-US" w:bidi="ar-SA"/>
      </w:rPr>
    </w:lvl>
    <w:lvl w:ilvl="4" w:tplc="33F8FB1A">
      <w:numFmt w:val="bullet"/>
      <w:lvlText w:val="•"/>
      <w:lvlJc w:val="left"/>
      <w:pPr>
        <w:ind w:left="3828" w:hanging="286"/>
      </w:pPr>
      <w:rPr>
        <w:rFonts w:hint="default"/>
        <w:lang w:val="sk-SK" w:eastAsia="en-US" w:bidi="ar-SA"/>
      </w:rPr>
    </w:lvl>
    <w:lvl w:ilvl="5" w:tplc="A65ED0CE">
      <w:numFmt w:val="bullet"/>
      <w:lvlText w:val="•"/>
      <w:lvlJc w:val="left"/>
      <w:pPr>
        <w:ind w:left="4755" w:hanging="286"/>
      </w:pPr>
      <w:rPr>
        <w:rFonts w:hint="default"/>
        <w:lang w:val="sk-SK" w:eastAsia="en-US" w:bidi="ar-SA"/>
      </w:rPr>
    </w:lvl>
    <w:lvl w:ilvl="6" w:tplc="0F7078D4">
      <w:numFmt w:val="bullet"/>
      <w:lvlText w:val="•"/>
      <w:lvlJc w:val="left"/>
      <w:pPr>
        <w:ind w:left="5682" w:hanging="286"/>
      </w:pPr>
      <w:rPr>
        <w:rFonts w:hint="default"/>
        <w:lang w:val="sk-SK" w:eastAsia="en-US" w:bidi="ar-SA"/>
      </w:rPr>
    </w:lvl>
    <w:lvl w:ilvl="7" w:tplc="D15A06AC">
      <w:numFmt w:val="bullet"/>
      <w:lvlText w:val="•"/>
      <w:lvlJc w:val="left"/>
      <w:pPr>
        <w:ind w:left="6609" w:hanging="286"/>
      </w:pPr>
      <w:rPr>
        <w:rFonts w:hint="default"/>
        <w:lang w:val="sk-SK" w:eastAsia="en-US" w:bidi="ar-SA"/>
      </w:rPr>
    </w:lvl>
    <w:lvl w:ilvl="8" w:tplc="6F3CE00E">
      <w:numFmt w:val="bullet"/>
      <w:lvlText w:val="•"/>
      <w:lvlJc w:val="left"/>
      <w:pPr>
        <w:ind w:left="7536" w:hanging="286"/>
      </w:pPr>
      <w:rPr>
        <w:rFonts w:hint="default"/>
        <w:lang w:val="sk-SK" w:eastAsia="en-US" w:bidi="ar-SA"/>
      </w:rPr>
    </w:lvl>
  </w:abstractNum>
  <w:abstractNum w:abstractNumId="14" w15:restartNumberingAfterBreak="0">
    <w:nsid w:val="6361552A"/>
    <w:multiLevelType w:val="hybridMultilevel"/>
    <w:tmpl w:val="CF709FB8"/>
    <w:lvl w:ilvl="0" w:tplc="F030F7A2">
      <w:start w:val="1"/>
      <w:numFmt w:val="decimal"/>
      <w:lvlText w:val="%1."/>
      <w:lvlJc w:val="left"/>
      <w:pPr>
        <w:ind w:left="404" w:hanging="28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sk-SK" w:eastAsia="en-US" w:bidi="ar-SA"/>
      </w:rPr>
    </w:lvl>
    <w:lvl w:ilvl="1" w:tplc="BAC4781C">
      <w:numFmt w:val="bullet"/>
      <w:lvlText w:val="•"/>
      <w:lvlJc w:val="left"/>
      <w:pPr>
        <w:ind w:left="1299" w:hanging="286"/>
      </w:pPr>
      <w:rPr>
        <w:rFonts w:hint="default"/>
        <w:lang w:val="sk-SK" w:eastAsia="en-US" w:bidi="ar-SA"/>
      </w:rPr>
    </w:lvl>
    <w:lvl w:ilvl="2" w:tplc="3842B5E2">
      <w:numFmt w:val="bullet"/>
      <w:lvlText w:val="•"/>
      <w:lvlJc w:val="left"/>
      <w:pPr>
        <w:ind w:left="2198" w:hanging="286"/>
      </w:pPr>
      <w:rPr>
        <w:rFonts w:hint="default"/>
        <w:lang w:val="sk-SK" w:eastAsia="en-US" w:bidi="ar-SA"/>
      </w:rPr>
    </w:lvl>
    <w:lvl w:ilvl="3" w:tplc="0D363B9E">
      <w:numFmt w:val="bullet"/>
      <w:lvlText w:val="•"/>
      <w:lvlJc w:val="left"/>
      <w:pPr>
        <w:ind w:left="3097" w:hanging="286"/>
      </w:pPr>
      <w:rPr>
        <w:rFonts w:hint="default"/>
        <w:lang w:val="sk-SK" w:eastAsia="en-US" w:bidi="ar-SA"/>
      </w:rPr>
    </w:lvl>
    <w:lvl w:ilvl="4" w:tplc="8366536A">
      <w:numFmt w:val="bullet"/>
      <w:lvlText w:val="•"/>
      <w:lvlJc w:val="left"/>
      <w:pPr>
        <w:ind w:left="3996" w:hanging="286"/>
      </w:pPr>
      <w:rPr>
        <w:rFonts w:hint="default"/>
        <w:lang w:val="sk-SK" w:eastAsia="en-US" w:bidi="ar-SA"/>
      </w:rPr>
    </w:lvl>
    <w:lvl w:ilvl="5" w:tplc="8134462A">
      <w:numFmt w:val="bullet"/>
      <w:lvlText w:val="•"/>
      <w:lvlJc w:val="left"/>
      <w:pPr>
        <w:ind w:left="4895" w:hanging="286"/>
      </w:pPr>
      <w:rPr>
        <w:rFonts w:hint="default"/>
        <w:lang w:val="sk-SK" w:eastAsia="en-US" w:bidi="ar-SA"/>
      </w:rPr>
    </w:lvl>
    <w:lvl w:ilvl="6" w:tplc="4A7A91A2">
      <w:numFmt w:val="bullet"/>
      <w:lvlText w:val="•"/>
      <w:lvlJc w:val="left"/>
      <w:pPr>
        <w:ind w:left="5794" w:hanging="286"/>
      </w:pPr>
      <w:rPr>
        <w:rFonts w:hint="default"/>
        <w:lang w:val="sk-SK" w:eastAsia="en-US" w:bidi="ar-SA"/>
      </w:rPr>
    </w:lvl>
    <w:lvl w:ilvl="7" w:tplc="915052B6">
      <w:numFmt w:val="bullet"/>
      <w:lvlText w:val="•"/>
      <w:lvlJc w:val="left"/>
      <w:pPr>
        <w:ind w:left="6693" w:hanging="286"/>
      </w:pPr>
      <w:rPr>
        <w:rFonts w:hint="default"/>
        <w:lang w:val="sk-SK" w:eastAsia="en-US" w:bidi="ar-SA"/>
      </w:rPr>
    </w:lvl>
    <w:lvl w:ilvl="8" w:tplc="9264A472">
      <w:numFmt w:val="bullet"/>
      <w:lvlText w:val="•"/>
      <w:lvlJc w:val="left"/>
      <w:pPr>
        <w:ind w:left="7592" w:hanging="286"/>
      </w:pPr>
      <w:rPr>
        <w:rFonts w:hint="default"/>
        <w:lang w:val="sk-SK" w:eastAsia="en-US" w:bidi="ar-SA"/>
      </w:rPr>
    </w:lvl>
  </w:abstractNum>
  <w:abstractNum w:abstractNumId="15" w15:restartNumberingAfterBreak="0">
    <w:nsid w:val="6B084E0C"/>
    <w:multiLevelType w:val="hybridMultilevel"/>
    <w:tmpl w:val="B5FC3760"/>
    <w:lvl w:ilvl="0" w:tplc="C194EFDA">
      <w:start w:val="1"/>
      <w:numFmt w:val="decimal"/>
      <w:lvlText w:val="%1."/>
      <w:lvlJc w:val="left"/>
      <w:pPr>
        <w:ind w:left="1542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sk-SK" w:eastAsia="en-US" w:bidi="ar-SA"/>
      </w:rPr>
    </w:lvl>
    <w:lvl w:ilvl="1" w:tplc="FF96CADA">
      <w:numFmt w:val="bullet"/>
      <w:lvlText w:val="•"/>
      <w:lvlJc w:val="left"/>
      <w:pPr>
        <w:ind w:left="2470" w:hanging="284"/>
      </w:pPr>
      <w:rPr>
        <w:rFonts w:hint="default"/>
        <w:lang w:val="sk-SK" w:eastAsia="en-US" w:bidi="ar-SA"/>
      </w:rPr>
    </w:lvl>
    <w:lvl w:ilvl="2" w:tplc="CA9412B0">
      <w:numFmt w:val="bullet"/>
      <w:lvlText w:val="•"/>
      <w:lvlJc w:val="left"/>
      <w:pPr>
        <w:ind w:left="3401" w:hanging="284"/>
      </w:pPr>
      <w:rPr>
        <w:rFonts w:hint="default"/>
        <w:lang w:val="sk-SK" w:eastAsia="en-US" w:bidi="ar-SA"/>
      </w:rPr>
    </w:lvl>
    <w:lvl w:ilvl="3" w:tplc="5D666680">
      <w:numFmt w:val="bullet"/>
      <w:lvlText w:val="•"/>
      <w:lvlJc w:val="left"/>
      <w:pPr>
        <w:ind w:left="4331" w:hanging="284"/>
      </w:pPr>
      <w:rPr>
        <w:rFonts w:hint="default"/>
        <w:lang w:val="sk-SK" w:eastAsia="en-US" w:bidi="ar-SA"/>
      </w:rPr>
    </w:lvl>
    <w:lvl w:ilvl="4" w:tplc="BC7A0892">
      <w:numFmt w:val="bullet"/>
      <w:lvlText w:val="•"/>
      <w:lvlJc w:val="left"/>
      <w:pPr>
        <w:ind w:left="5262" w:hanging="284"/>
      </w:pPr>
      <w:rPr>
        <w:rFonts w:hint="default"/>
        <w:lang w:val="sk-SK" w:eastAsia="en-US" w:bidi="ar-SA"/>
      </w:rPr>
    </w:lvl>
    <w:lvl w:ilvl="5" w:tplc="484045F0">
      <w:numFmt w:val="bullet"/>
      <w:lvlText w:val="•"/>
      <w:lvlJc w:val="left"/>
      <w:pPr>
        <w:ind w:left="6193" w:hanging="284"/>
      </w:pPr>
      <w:rPr>
        <w:rFonts w:hint="default"/>
        <w:lang w:val="sk-SK" w:eastAsia="en-US" w:bidi="ar-SA"/>
      </w:rPr>
    </w:lvl>
    <w:lvl w:ilvl="6" w:tplc="5FB8B30E">
      <w:numFmt w:val="bullet"/>
      <w:lvlText w:val="•"/>
      <w:lvlJc w:val="left"/>
      <w:pPr>
        <w:ind w:left="7123" w:hanging="284"/>
      </w:pPr>
      <w:rPr>
        <w:rFonts w:hint="default"/>
        <w:lang w:val="sk-SK" w:eastAsia="en-US" w:bidi="ar-SA"/>
      </w:rPr>
    </w:lvl>
    <w:lvl w:ilvl="7" w:tplc="A39E6BCE">
      <w:numFmt w:val="bullet"/>
      <w:lvlText w:val="•"/>
      <w:lvlJc w:val="left"/>
      <w:pPr>
        <w:ind w:left="8054" w:hanging="284"/>
      </w:pPr>
      <w:rPr>
        <w:rFonts w:hint="default"/>
        <w:lang w:val="sk-SK" w:eastAsia="en-US" w:bidi="ar-SA"/>
      </w:rPr>
    </w:lvl>
    <w:lvl w:ilvl="8" w:tplc="16041D2E">
      <w:numFmt w:val="bullet"/>
      <w:lvlText w:val="•"/>
      <w:lvlJc w:val="left"/>
      <w:pPr>
        <w:ind w:left="8985" w:hanging="284"/>
      </w:pPr>
      <w:rPr>
        <w:rFonts w:hint="default"/>
        <w:lang w:val="sk-SK" w:eastAsia="en-US" w:bidi="ar-SA"/>
      </w:rPr>
    </w:lvl>
  </w:abstractNum>
  <w:abstractNum w:abstractNumId="16" w15:restartNumberingAfterBreak="0">
    <w:nsid w:val="6FD33E78"/>
    <w:multiLevelType w:val="hybridMultilevel"/>
    <w:tmpl w:val="AA7E277A"/>
    <w:lvl w:ilvl="0" w:tplc="B860EAF2">
      <w:start w:val="1"/>
      <w:numFmt w:val="decimal"/>
      <w:lvlText w:val="%1."/>
      <w:lvlJc w:val="left"/>
      <w:pPr>
        <w:ind w:left="1542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sk-SK" w:eastAsia="en-US" w:bidi="ar-SA"/>
      </w:rPr>
    </w:lvl>
    <w:lvl w:ilvl="1" w:tplc="CDA488B2">
      <w:numFmt w:val="bullet"/>
      <w:lvlText w:val=""/>
      <w:lvlJc w:val="left"/>
      <w:pPr>
        <w:ind w:left="22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2" w:tplc="B17C5FA6">
      <w:numFmt w:val="bullet"/>
      <w:lvlText w:val="•"/>
      <w:lvlJc w:val="left"/>
      <w:pPr>
        <w:ind w:left="3214" w:hanging="360"/>
      </w:pPr>
      <w:rPr>
        <w:rFonts w:hint="default"/>
        <w:lang w:val="sk-SK" w:eastAsia="en-US" w:bidi="ar-SA"/>
      </w:rPr>
    </w:lvl>
    <w:lvl w:ilvl="3" w:tplc="F8C0A648">
      <w:numFmt w:val="bullet"/>
      <w:lvlText w:val="•"/>
      <w:lvlJc w:val="left"/>
      <w:pPr>
        <w:ind w:left="4168" w:hanging="360"/>
      </w:pPr>
      <w:rPr>
        <w:rFonts w:hint="default"/>
        <w:lang w:val="sk-SK" w:eastAsia="en-US" w:bidi="ar-SA"/>
      </w:rPr>
    </w:lvl>
    <w:lvl w:ilvl="4" w:tplc="CC9AAE36">
      <w:numFmt w:val="bullet"/>
      <w:lvlText w:val="•"/>
      <w:lvlJc w:val="left"/>
      <w:pPr>
        <w:ind w:left="5122" w:hanging="360"/>
      </w:pPr>
      <w:rPr>
        <w:rFonts w:hint="default"/>
        <w:lang w:val="sk-SK" w:eastAsia="en-US" w:bidi="ar-SA"/>
      </w:rPr>
    </w:lvl>
    <w:lvl w:ilvl="5" w:tplc="DF402958">
      <w:numFmt w:val="bullet"/>
      <w:lvlText w:val="•"/>
      <w:lvlJc w:val="left"/>
      <w:pPr>
        <w:ind w:left="6076" w:hanging="360"/>
      </w:pPr>
      <w:rPr>
        <w:rFonts w:hint="default"/>
        <w:lang w:val="sk-SK" w:eastAsia="en-US" w:bidi="ar-SA"/>
      </w:rPr>
    </w:lvl>
    <w:lvl w:ilvl="6" w:tplc="791481D6">
      <w:numFmt w:val="bullet"/>
      <w:lvlText w:val="•"/>
      <w:lvlJc w:val="left"/>
      <w:pPr>
        <w:ind w:left="7030" w:hanging="360"/>
      </w:pPr>
      <w:rPr>
        <w:rFonts w:hint="default"/>
        <w:lang w:val="sk-SK" w:eastAsia="en-US" w:bidi="ar-SA"/>
      </w:rPr>
    </w:lvl>
    <w:lvl w:ilvl="7" w:tplc="5F0CE05C">
      <w:numFmt w:val="bullet"/>
      <w:lvlText w:val="•"/>
      <w:lvlJc w:val="left"/>
      <w:pPr>
        <w:ind w:left="7984" w:hanging="360"/>
      </w:pPr>
      <w:rPr>
        <w:rFonts w:hint="default"/>
        <w:lang w:val="sk-SK" w:eastAsia="en-US" w:bidi="ar-SA"/>
      </w:rPr>
    </w:lvl>
    <w:lvl w:ilvl="8" w:tplc="B7F604D4">
      <w:numFmt w:val="bullet"/>
      <w:lvlText w:val="•"/>
      <w:lvlJc w:val="left"/>
      <w:pPr>
        <w:ind w:left="8938" w:hanging="360"/>
      </w:pPr>
      <w:rPr>
        <w:rFonts w:hint="default"/>
        <w:lang w:val="sk-SK" w:eastAsia="en-US" w:bidi="ar-SA"/>
      </w:rPr>
    </w:lvl>
  </w:abstractNum>
  <w:abstractNum w:abstractNumId="17" w15:restartNumberingAfterBreak="0">
    <w:nsid w:val="70F06E0D"/>
    <w:multiLevelType w:val="hybridMultilevel"/>
    <w:tmpl w:val="75FCD9C4"/>
    <w:lvl w:ilvl="0" w:tplc="F4AAA122">
      <w:start w:val="1"/>
      <w:numFmt w:val="decimal"/>
      <w:lvlText w:val="%1."/>
      <w:lvlJc w:val="left"/>
      <w:pPr>
        <w:ind w:left="118" w:hanging="28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sk-SK" w:eastAsia="en-US" w:bidi="ar-SA"/>
      </w:rPr>
    </w:lvl>
    <w:lvl w:ilvl="1" w:tplc="47F62A9E">
      <w:start w:val="1"/>
      <w:numFmt w:val="lowerLetter"/>
      <w:lvlText w:val="%2)"/>
      <w:lvlJc w:val="left"/>
      <w:pPr>
        <w:ind w:left="685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sk-SK" w:eastAsia="en-US" w:bidi="ar-SA"/>
      </w:rPr>
    </w:lvl>
    <w:lvl w:ilvl="2" w:tplc="35CC5D34">
      <w:numFmt w:val="bullet"/>
      <w:lvlText w:val="•"/>
      <w:lvlJc w:val="left"/>
      <w:pPr>
        <w:ind w:left="840" w:hanging="284"/>
      </w:pPr>
      <w:rPr>
        <w:rFonts w:hint="default"/>
        <w:lang w:val="sk-SK" w:eastAsia="en-US" w:bidi="ar-SA"/>
      </w:rPr>
    </w:lvl>
    <w:lvl w:ilvl="3" w:tplc="F3F6C36A">
      <w:numFmt w:val="bullet"/>
      <w:lvlText w:val="•"/>
      <w:lvlJc w:val="left"/>
      <w:pPr>
        <w:ind w:left="1908" w:hanging="284"/>
      </w:pPr>
      <w:rPr>
        <w:rFonts w:hint="default"/>
        <w:lang w:val="sk-SK" w:eastAsia="en-US" w:bidi="ar-SA"/>
      </w:rPr>
    </w:lvl>
    <w:lvl w:ilvl="4" w:tplc="4C107A28">
      <w:numFmt w:val="bullet"/>
      <w:lvlText w:val="•"/>
      <w:lvlJc w:val="left"/>
      <w:pPr>
        <w:ind w:left="2977" w:hanging="284"/>
      </w:pPr>
      <w:rPr>
        <w:rFonts w:hint="default"/>
        <w:lang w:val="sk-SK" w:eastAsia="en-US" w:bidi="ar-SA"/>
      </w:rPr>
    </w:lvl>
    <w:lvl w:ilvl="5" w:tplc="E23C97C4">
      <w:numFmt w:val="bullet"/>
      <w:lvlText w:val="•"/>
      <w:lvlJc w:val="left"/>
      <w:pPr>
        <w:ind w:left="4046" w:hanging="284"/>
      </w:pPr>
      <w:rPr>
        <w:rFonts w:hint="default"/>
        <w:lang w:val="sk-SK" w:eastAsia="en-US" w:bidi="ar-SA"/>
      </w:rPr>
    </w:lvl>
    <w:lvl w:ilvl="6" w:tplc="B5CE53A6">
      <w:numFmt w:val="bullet"/>
      <w:lvlText w:val="•"/>
      <w:lvlJc w:val="left"/>
      <w:pPr>
        <w:ind w:left="5115" w:hanging="284"/>
      </w:pPr>
      <w:rPr>
        <w:rFonts w:hint="default"/>
        <w:lang w:val="sk-SK" w:eastAsia="en-US" w:bidi="ar-SA"/>
      </w:rPr>
    </w:lvl>
    <w:lvl w:ilvl="7" w:tplc="56C40738">
      <w:numFmt w:val="bullet"/>
      <w:lvlText w:val="•"/>
      <w:lvlJc w:val="left"/>
      <w:pPr>
        <w:ind w:left="6184" w:hanging="284"/>
      </w:pPr>
      <w:rPr>
        <w:rFonts w:hint="default"/>
        <w:lang w:val="sk-SK" w:eastAsia="en-US" w:bidi="ar-SA"/>
      </w:rPr>
    </w:lvl>
    <w:lvl w:ilvl="8" w:tplc="54908344">
      <w:numFmt w:val="bullet"/>
      <w:lvlText w:val="•"/>
      <w:lvlJc w:val="left"/>
      <w:pPr>
        <w:ind w:left="7253" w:hanging="284"/>
      </w:pPr>
      <w:rPr>
        <w:rFonts w:hint="default"/>
        <w:lang w:val="sk-SK" w:eastAsia="en-US" w:bidi="ar-SA"/>
      </w:rPr>
    </w:lvl>
  </w:abstractNum>
  <w:abstractNum w:abstractNumId="18" w15:restartNumberingAfterBreak="0">
    <w:nsid w:val="7A8C2A55"/>
    <w:multiLevelType w:val="hybridMultilevel"/>
    <w:tmpl w:val="70B8BF7E"/>
    <w:lvl w:ilvl="0" w:tplc="EFA6791C">
      <w:start w:val="1"/>
      <w:numFmt w:val="decimal"/>
      <w:lvlText w:val="%1."/>
      <w:lvlJc w:val="left"/>
      <w:pPr>
        <w:ind w:left="118" w:hanging="28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sk-SK" w:eastAsia="en-US" w:bidi="ar-SA"/>
      </w:rPr>
    </w:lvl>
    <w:lvl w:ilvl="1" w:tplc="914C88A8">
      <w:numFmt w:val="bullet"/>
      <w:lvlText w:val="•"/>
      <w:lvlJc w:val="left"/>
      <w:pPr>
        <w:ind w:left="1047" w:hanging="286"/>
      </w:pPr>
      <w:rPr>
        <w:rFonts w:hint="default"/>
        <w:lang w:val="sk-SK" w:eastAsia="en-US" w:bidi="ar-SA"/>
      </w:rPr>
    </w:lvl>
    <w:lvl w:ilvl="2" w:tplc="293AF21E">
      <w:numFmt w:val="bullet"/>
      <w:lvlText w:val="•"/>
      <w:lvlJc w:val="left"/>
      <w:pPr>
        <w:ind w:left="1974" w:hanging="286"/>
      </w:pPr>
      <w:rPr>
        <w:rFonts w:hint="default"/>
        <w:lang w:val="sk-SK" w:eastAsia="en-US" w:bidi="ar-SA"/>
      </w:rPr>
    </w:lvl>
    <w:lvl w:ilvl="3" w:tplc="F50A219A">
      <w:numFmt w:val="bullet"/>
      <w:lvlText w:val="•"/>
      <w:lvlJc w:val="left"/>
      <w:pPr>
        <w:ind w:left="2901" w:hanging="286"/>
      </w:pPr>
      <w:rPr>
        <w:rFonts w:hint="default"/>
        <w:lang w:val="sk-SK" w:eastAsia="en-US" w:bidi="ar-SA"/>
      </w:rPr>
    </w:lvl>
    <w:lvl w:ilvl="4" w:tplc="86282046">
      <w:numFmt w:val="bullet"/>
      <w:lvlText w:val="•"/>
      <w:lvlJc w:val="left"/>
      <w:pPr>
        <w:ind w:left="3828" w:hanging="286"/>
      </w:pPr>
      <w:rPr>
        <w:rFonts w:hint="default"/>
        <w:lang w:val="sk-SK" w:eastAsia="en-US" w:bidi="ar-SA"/>
      </w:rPr>
    </w:lvl>
    <w:lvl w:ilvl="5" w:tplc="8452C374">
      <w:numFmt w:val="bullet"/>
      <w:lvlText w:val="•"/>
      <w:lvlJc w:val="left"/>
      <w:pPr>
        <w:ind w:left="4755" w:hanging="286"/>
      </w:pPr>
      <w:rPr>
        <w:rFonts w:hint="default"/>
        <w:lang w:val="sk-SK" w:eastAsia="en-US" w:bidi="ar-SA"/>
      </w:rPr>
    </w:lvl>
    <w:lvl w:ilvl="6" w:tplc="F42015E8">
      <w:numFmt w:val="bullet"/>
      <w:lvlText w:val="•"/>
      <w:lvlJc w:val="left"/>
      <w:pPr>
        <w:ind w:left="5682" w:hanging="286"/>
      </w:pPr>
      <w:rPr>
        <w:rFonts w:hint="default"/>
        <w:lang w:val="sk-SK" w:eastAsia="en-US" w:bidi="ar-SA"/>
      </w:rPr>
    </w:lvl>
    <w:lvl w:ilvl="7" w:tplc="A5BC9B6A">
      <w:numFmt w:val="bullet"/>
      <w:lvlText w:val="•"/>
      <w:lvlJc w:val="left"/>
      <w:pPr>
        <w:ind w:left="6609" w:hanging="286"/>
      </w:pPr>
      <w:rPr>
        <w:rFonts w:hint="default"/>
        <w:lang w:val="sk-SK" w:eastAsia="en-US" w:bidi="ar-SA"/>
      </w:rPr>
    </w:lvl>
    <w:lvl w:ilvl="8" w:tplc="B81469A4">
      <w:numFmt w:val="bullet"/>
      <w:lvlText w:val="•"/>
      <w:lvlJc w:val="left"/>
      <w:pPr>
        <w:ind w:left="7536" w:hanging="286"/>
      </w:pPr>
      <w:rPr>
        <w:rFonts w:hint="default"/>
        <w:lang w:val="sk-SK" w:eastAsia="en-US" w:bidi="ar-SA"/>
      </w:rPr>
    </w:lvl>
  </w:abstractNum>
  <w:abstractNum w:abstractNumId="19" w15:restartNumberingAfterBreak="0">
    <w:nsid w:val="7CD30A1D"/>
    <w:multiLevelType w:val="hybridMultilevel"/>
    <w:tmpl w:val="79E4BE56"/>
    <w:lvl w:ilvl="0" w:tplc="76702F6C">
      <w:start w:val="1"/>
      <w:numFmt w:val="decimal"/>
      <w:lvlText w:val="%1."/>
      <w:lvlJc w:val="left"/>
      <w:pPr>
        <w:ind w:left="118" w:hanging="28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sk-SK" w:eastAsia="en-US" w:bidi="ar-SA"/>
      </w:rPr>
    </w:lvl>
    <w:lvl w:ilvl="1" w:tplc="CD583CE6">
      <w:numFmt w:val="bullet"/>
      <w:lvlText w:val="•"/>
      <w:lvlJc w:val="left"/>
      <w:pPr>
        <w:ind w:left="1047" w:hanging="286"/>
      </w:pPr>
      <w:rPr>
        <w:rFonts w:hint="default"/>
        <w:lang w:val="sk-SK" w:eastAsia="en-US" w:bidi="ar-SA"/>
      </w:rPr>
    </w:lvl>
    <w:lvl w:ilvl="2" w:tplc="9BF4503E">
      <w:numFmt w:val="bullet"/>
      <w:lvlText w:val="•"/>
      <w:lvlJc w:val="left"/>
      <w:pPr>
        <w:ind w:left="1974" w:hanging="286"/>
      </w:pPr>
      <w:rPr>
        <w:rFonts w:hint="default"/>
        <w:lang w:val="sk-SK" w:eastAsia="en-US" w:bidi="ar-SA"/>
      </w:rPr>
    </w:lvl>
    <w:lvl w:ilvl="3" w:tplc="B1688BC2">
      <w:numFmt w:val="bullet"/>
      <w:lvlText w:val="•"/>
      <w:lvlJc w:val="left"/>
      <w:pPr>
        <w:ind w:left="2901" w:hanging="286"/>
      </w:pPr>
      <w:rPr>
        <w:rFonts w:hint="default"/>
        <w:lang w:val="sk-SK" w:eastAsia="en-US" w:bidi="ar-SA"/>
      </w:rPr>
    </w:lvl>
    <w:lvl w:ilvl="4" w:tplc="014AEF5C">
      <w:numFmt w:val="bullet"/>
      <w:lvlText w:val="•"/>
      <w:lvlJc w:val="left"/>
      <w:pPr>
        <w:ind w:left="3828" w:hanging="286"/>
      </w:pPr>
      <w:rPr>
        <w:rFonts w:hint="default"/>
        <w:lang w:val="sk-SK" w:eastAsia="en-US" w:bidi="ar-SA"/>
      </w:rPr>
    </w:lvl>
    <w:lvl w:ilvl="5" w:tplc="62584632">
      <w:numFmt w:val="bullet"/>
      <w:lvlText w:val="•"/>
      <w:lvlJc w:val="left"/>
      <w:pPr>
        <w:ind w:left="4755" w:hanging="286"/>
      </w:pPr>
      <w:rPr>
        <w:rFonts w:hint="default"/>
        <w:lang w:val="sk-SK" w:eastAsia="en-US" w:bidi="ar-SA"/>
      </w:rPr>
    </w:lvl>
    <w:lvl w:ilvl="6" w:tplc="5A7EF524">
      <w:numFmt w:val="bullet"/>
      <w:lvlText w:val="•"/>
      <w:lvlJc w:val="left"/>
      <w:pPr>
        <w:ind w:left="5682" w:hanging="286"/>
      </w:pPr>
      <w:rPr>
        <w:rFonts w:hint="default"/>
        <w:lang w:val="sk-SK" w:eastAsia="en-US" w:bidi="ar-SA"/>
      </w:rPr>
    </w:lvl>
    <w:lvl w:ilvl="7" w:tplc="EAE63834">
      <w:numFmt w:val="bullet"/>
      <w:lvlText w:val="•"/>
      <w:lvlJc w:val="left"/>
      <w:pPr>
        <w:ind w:left="6609" w:hanging="286"/>
      </w:pPr>
      <w:rPr>
        <w:rFonts w:hint="default"/>
        <w:lang w:val="sk-SK" w:eastAsia="en-US" w:bidi="ar-SA"/>
      </w:rPr>
    </w:lvl>
    <w:lvl w:ilvl="8" w:tplc="82428CBE">
      <w:numFmt w:val="bullet"/>
      <w:lvlText w:val="•"/>
      <w:lvlJc w:val="left"/>
      <w:pPr>
        <w:ind w:left="7536" w:hanging="286"/>
      </w:pPr>
      <w:rPr>
        <w:rFonts w:hint="default"/>
        <w:lang w:val="sk-SK" w:eastAsia="en-US" w:bidi="ar-SA"/>
      </w:rPr>
    </w:lvl>
  </w:abstractNum>
  <w:num w:numId="1" w16cid:durableId="1541161139">
    <w:abstractNumId w:val="14"/>
  </w:num>
  <w:num w:numId="2" w16cid:durableId="1493638081">
    <w:abstractNumId w:val="7"/>
  </w:num>
  <w:num w:numId="3" w16cid:durableId="1358386538">
    <w:abstractNumId w:val="13"/>
  </w:num>
  <w:num w:numId="4" w16cid:durableId="1091661261">
    <w:abstractNumId w:val="18"/>
  </w:num>
  <w:num w:numId="5" w16cid:durableId="301036852">
    <w:abstractNumId w:val="1"/>
  </w:num>
  <w:num w:numId="6" w16cid:durableId="1206261263">
    <w:abstractNumId w:val="4"/>
  </w:num>
  <w:num w:numId="7" w16cid:durableId="1194538702">
    <w:abstractNumId w:val="10"/>
  </w:num>
  <w:num w:numId="8" w16cid:durableId="1356299874">
    <w:abstractNumId w:val="19"/>
  </w:num>
  <w:num w:numId="9" w16cid:durableId="1613902228">
    <w:abstractNumId w:val="17"/>
  </w:num>
  <w:num w:numId="10" w16cid:durableId="435446671">
    <w:abstractNumId w:val="9"/>
  </w:num>
  <w:num w:numId="11" w16cid:durableId="465657790">
    <w:abstractNumId w:val="0"/>
  </w:num>
  <w:num w:numId="12" w16cid:durableId="927471051">
    <w:abstractNumId w:val="11"/>
  </w:num>
  <w:num w:numId="13" w16cid:durableId="1249000861">
    <w:abstractNumId w:val="6"/>
  </w:num>
  <w:num w:numId="14" w16cid:durableId="333455441">
    <w:abstractNumId w:val="3"/>
  </w:num>
  <w:num w:numId="15" w16cid:durableId="1737052738">
    <w:abstractNumId w:val="2"/>
  </w:num>
  <w:num w:numId="16" w16cid:durableId="1845389554">
    <w:abstractNumId w:val="8"/>
  </w:num>
  <w:num w:numId="17" w16cid:durableId="56243658">
    <w:abstractNumId w:val="15"/>
  </w:num>
  <w:num w:numId="18" w16cid:durableId="1181891162">
    <w:abstractNumId w:val="16"/>
  </w:num>
  <w:num w:numId="19" w16cid:durableId="1639189435">
    <w:abstractNumId w:val="12"/>
  </w:num>
  <w:num w:numId="20" w16cid:durableId="836075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30"/>
    <w:rsid w:val="000C1630"/>
    <w:rsid w:val="000C67AB"/>
    <w:rsid w:val="001E3026"/>
    <w:rsid w:val="002046FB"/>
    <w:rsid w:val="003E18A0"/>
    <w:rsid w:val="004A2252"/>
    <w:rsid w:val="00552770"/>
    <w:rsid w:val="006336EF"/>
    <w:rsid w:val="007B54D4"/>
    <w:rsid w:val="00A5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58310A"/>
  <w15:docId w15:val="{7B635619-AADE-4F44-80DD-83D1A1EF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sk-SK"/>
    </w:rPr>
  </w:style>
  <w:style w:type="paragraph" w:styleId="Nadpis1">
    <w:name w:val="heading 1"/>
    <w:basedOn w:val="Normln"/>
    <w:uiPriority w:val="9"/>
    <w:qFormat/>
    <w:pPr>
      <w:spacing w:before="43"/>
      <w:ind w:left="1025" w:right="283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120"/>
      <w:ind w:left="1539" w:hanging="281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1111" w:hanging="240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8"/>
    </w:pPr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18"/>
    </w:pPr>
  </w:style>
  <w:style w:type="paragraph" w:customStyle="1" w:styleId="TableParagraph">
    <w:name w:val="Table Paragraph"/>
    <w:basedOn w:val="Normln"/>
    <w:uiPriority w:val="1"/>
    <w:qFormat/>
    <w:pPr>
      <w:spacing w:before="4"/>
      <w:ind w:right="6"/>
      <w:jc w:val="right"/>
    </w:pPr>
  </w:style>
  <w:style w:type="paragraph" w:styleId="Zhlav">
    <w:name w:val="header"/>
    <w:basedOn w:val="Normln"/>
    <w:link w:val="ZhlavChar"/>
    <w:uiPriority w:val="99"/>
    <w:unhideWhenUsed/>
    <w:rsid w:val="004A22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2252"/>
    <w:rPr>
      <w:rFonts w:ascii="Arial MT" w:eastAsia="Arial MT" w:hAnsi="Arial MT" w:cs="Arial MT"/>
      <w:lang w:val="sk-SK"/>
    </w:rPr>
  </w:style>
  <w:style w:type="paragraph" w:styleId="Zpat">
    <w:name w:val="footer"/>
    <w:basedOn w:val="Normln"/>
    <w:link w:val="ZpatChar"/>
    <w:uiPriority w:val="99"/>
    <w:unhideWhenUsed/>
    <w:rsid w:val="004A22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2252"/>
    <w:rPr>
      <w:rFonts w:ascii="Arial MT" w:eastAsia="Arial MT" w:hAnsi="Arial MT" w:cs="Arial MT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hyperlink" Target="mailto:zuzana.rudinska@vitkovice.ostrava.cz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eader" Target="header1.xml"/><Relationship Id="rId12" Type="http://schemas.openxmlformats.org/officeDocument/2006/relationships/hyperlink" Target="mailto:zakaznik.komodity@veolia.com" TargetMode="External"/><Relationship Id="rId17" Type="http://schemas.openxmlformats.org/officeDocument/2006/relationships/hyperlink" Target="mailto:jaroslava.stempakova@vitkovice.ostrava.cz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mailto:svatava.kohlerova@vitkovice.ostrava.cz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keta.veverkova@veolia.com" TargetMode="Externa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mailto:richard.cermak@vitkovice.ostrava.cz" TargetMode="External"/><Relationship Id="rId23" Type="http://schemas.openxmlformats.org/officeDocument/2006/relationships/footer" Target="footer4.xml"/><Relationship Id="rId10" Type="http://schemas.openxmlformats.org/officeDocument/2006/relationships/hyperlink" Target="mailto:ssn@tendersystems.cz" TargetMode="External"/><Relationship Id="rId19" Type="http://schemas.openxmlformats.org/officeDocument/2006/relationships/hyperlink" Target="mailto:posta@vitkovice.ostr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.komodity@veolia.com" TargetMode="External"/><Relationship Id="rId14" Type="http://schemas.openxmlformats.org/officeDocument/2006/relationships/footer" Target="footer2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8874</Words>
  <Characters>52358</Characters>
  <Application>Microsoft Office Word</Application>
  <DocSecurity>0</DocSecurity>
  <Lines>436</Lines>
  <Paragraphs>122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Veolia Energie a.s.</Company>
  <LinksUpToDate>false</LinksUpToDate>
  <CharactersWithSpaces>61110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Mikšíková Kristýna</dc:creator>
  <cp:lastModifiedBy>Stempaková Jaroslava</cp:lastModifiedBy>
  <cp:revision>5</cp:revision>
  <dcterms:created xsi:type="dcterms:W3CDTF">2024-10-24T09:24:00Z</dcterms:created>
  <dcterms:modified xsi:type="dcterms:W3CDTF">2024-11-11T14:59:00Z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2024-10-24T00:00:00Z</vt:filetime>
  </property>
  <property fmtid="{D5CDD505-2E9C-101B-9397-08002B2CF9AE}" pid="3" name="Producer">
    <vt:lpwstr>iLovePDF</vt:lpwstr>
  </property>
</Properties>
</file>