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aad5d8d8f4f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73799d684dcd425b"/>
      <w:footerReference w:type="even" r:id="R8c64c3a7cf3f47b3"/>
      <w:footerReference w:type="first" r:id="R746f2ff3b9d245c7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274145be85640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316/2024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Kulturní zařízení města Jičína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Husova 206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13584430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ekonomický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CZ13584430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JUDr. Janem Malým, starostou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dobití bonuskaret pro zaměstnance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75 206,61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15 793,39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91 000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14 dní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sociální fond MěÚ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06.11.2024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6d65fc7a3b4c4f" /><Relationship Type="http://schemas.openxmlformats.org/officeDocument/2006/relationships/numbering" Target="/word/numbering.xml" Id="R319ba13a9ef84eb7" /><Relationship Type="http://schemas.openxmlformats.org/officeDocument/2006/relationships/settings" Target="/word/settings.xml" Id="Rc7fd127b9e6f4518" /><Relationship Type="http://schemas.openxmlformats.org/officeDocument/2006/relationships/image" Target="/word/media/eda3ac5c-dbf4-4fa1-ae48-50cd10e5b966.jpeg" Id="R8274145be8564044" /><Relationship Type="http://schemas.openxmlformats.org/officeDocument/2006/relationships/footer" Target="/word/footer1.xml" Id="R73799d684dcd425b" /><Relationship Type="http://schemas.openxmlformats.org/officeDocument/2006/relationships/footer" Target="/word/footer2.xml" Id="R8c64c3a7cf3f47b3" /><Relationship Type="http://schemas.openxmlformats.org/officeDocument/2006/relationships/footer" Target="/word/footer3.xml" Id="R746f2ff3b9d245c7" /></Relationships>
</file>