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anchor distT="0" distB="0" distL="114300" distR="114300" simplePos="0" relativeHeight="251660288" behindDoc="0" locked="0" layoutInCell="1" allowOverlap="1">
            <wp:simplePos x="742950" y="571500"/>
            <wp:positionH relativeFrom="column">
              <wp:align>left</wp:align>
            </wp:positionH>
            <wp:positionV relativeFrom="paragraph">
              <wp:align>top</wp:align>
            </wp:positionV>
            <wp:extent cx="2057400" cy="531495"/>
            <wp:effectExtent l="0" t="0" r="0" b="1905"/>
            <wp:wrapSquare wrapText="bothSides"/>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531495"/>
                    </a:xfrm>
                    <a:prstGeom prst="rect">
                      <a:avLst/>
                    </a:prstGeom>
                    <a:noFill/>
                    <a:ln w="9525">
                      <a:noFill/>
                      <a:miter lim="800000"/>
                      <a:headEnd/>
                      <a:tailEnd/>
                    </a:ln>
                  </pic:spPr>
                </pic:pic>
              </a:graphicData>
            </a:graphic>
          </wp:anchor>
        </w:drawing>
      </w:r>
      <w:r w:rsidR="002763ED">
        <w:rPr>
          <w:b/>
          <w:u w:val="single"/>
        </w:rPr>
        <w:br w:type="textWrapping" w:clear="all"/>
      </w:r>
    </w:p>
    <w:p w:rsidR="002F382F" w:rsidRDefault="006F5651" w:rsidP="002F382F">
      <w:pPr>
        <w:rPr>
          <w:b/>
          <w:u w:val="single"/>
        </w:rPr>
      </w:pPr>
      <w:r>
        <w:rPr>
          <w:b/>
          <w:u w:val="single"/>
        </w:rPr>
        <w:t xml:space="preserve">             </w:t>
      </w:r>
      <w:r w:rsidR="00FC347B">
        <w:rPr>
          <w:b/>
          <w:u w:val="single"/>
        </w:rPr>
        <w:t xml:space="preserve">        </w:t>
      </w:r>
    </w:p>
    <w:p w:rsidR="00B02B81" w:rsidRPr="00473697" w:rsidRDefault="00047B01" w:rsidP="00B02B81">
      <w:pP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62" w:rsidRDefault="00983A6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Pr="00EE041B" w:rsidRDefault="00983A6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Default="00983A6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002763ED">
                              <w:rPr>
                                <w:sz w:val="22"/>
                                <w:szCs w:val="22"/>
                              </w:rPr>
                              <w:t xml:space="preserve">               </w:t>
                            </w:r>
                            <w:r w:rsidR="00640874">
                              <w:rPr>
                                <w:sz w:val="22"/>
                                <w:szCs w:val="22"/>
                              </w:rPr>
                              <w:t>651</w:t>
                            </w:r>
                            <w:r w:rsidR="006C52D6">
                              <w:rPr>
                                <w:sz w:val="22"/>
                                <w:szCs w:val="22"/>
                              </w:rPr>
                              <w:t>/221/1</w:t>
                            </w:r>
                            <w:r w:rsidR="006C52D6" w:rsidRPr="00EE041B">
                              <w:rPr>
                                <w:sz w:val="22"/>
                                <w:szCs w:val="22"/>
                              </w:rPr>
                              <w:t>/2</w:t>
                            </w:r>
                            <w:r w:rsidR="006C52D6">
                              <w:rPr>
                                <w:sz w:val="22"/>
                                <w:szCs w:val="22"/>
                              </w:rPr>
                              <w:t>4-Pa</w:t>
                            </w:r>
                          </w:p>
                          <w:p w:rsidR="00983A62" w:rsidRPr="00EE041B" w:rsidRDefault="002763ED" w:rsidP="00B02B81">
                            <w:pPr>
                              <w:tabs>
                                <w:tab w:val="left" w:pos="1985"/>
                              </w:tabs>
                              <w:rPr>
                                <w:sz w:val="22"/>
                                <w:szCs w:val="22"/>
                              </w:rPr>
                            </w:pPr>
                            <w:r>
                              <w:rPr>
                                <w:sz w:val="22"/>
                                <w:szCs w:val="22"/>
                              </w:rPr>
                              <w:t xml:space="preserve">Vyřizuje:              </w:t>
                            </w:r>
                            <w:r w:rsidR="008E3D42">
                              <w:rPr>
                                <w:sz w:val="22"/>
                                <w:szCs w:val="22"/>
                              </w:rPr>
                              <w:t>XXX</w:t>
                            </w:r>
                            <w:r w:rsidR="00983A62" w:rsidRPr="00EE041B">
                              <w:rPr>
                                <w:sz w:val="22"/>
                                <w:szCs w:val="22"/>
                              </w:rPr>
                              <w:tab/>
                            </w:r>
                          </w:p>
                          <w:p w:rsidR="00983A62" w:rsidRPr="00EE041B" w:rsidRDefault="00640874" w:rsidP="00B02B81">
                            <w:pPr>
                              <w:tabs>
                                <w:tab w:val="left" w:pos="1985"/>
                              </w:tabs>
                              <w:rPr>
                                <w:sz w:val="22"/>
                                <w:szCs w:val="22"/>
                              </w:rPr>
                            </w:pPr>
                            <w:r>
                              <w:rPr>
                                <w:sz w:val="22"/>
                                <w:szCs w:val="22"/>
                              </w:rPr>
                              <w:t xml:space="preserve">Tel:                      </w:t>
                            </w:r>
                            <w:r w:rsidR="008E3D42">
                              <w:rPr>
                                <w:sz w:val="22"/>
                                <w:szCs w:val="22"/>
                              </w:rPr>
                              <w:t xml:space="preserve"> XXX</w:t>
                            </w:r>
                          </w:p>
                          <w:p w:rsidR="002763ED" w:rsidRDefault="00983A62" w:rsidP="00B02B81">
                            <w:pPr>
                              <w:tabs>
                                <w:tab w:val="left" w:pos="1985"/>
                              </w:tabs>
                              <w:rPr>
                                <w:sz w:val="22"/>
                                <w:szCs w:val="22"/>
                              </w:rPr>
                            </w:pPr>
                            <w:r w:rsidRPr="00EE041B">
                              <w:rPr>
                                <w:sz w:val="22"/>
                                <w:szCs w:val="22"/>
                              </w:rPr>
                              <w:t>Email</w:t>
                            </w:r>
                            <w:r w:rsidRPr="002763ED">
                              <w:rPr>
                                <w:color w:val="000000" w:themeColor="text1"/>
                                <w:sz w:val="22"/>
                                <w:szCs w:val="22"/>
                              </w:rPr>
                              <w:t>:</w:t>
                            </w:r>
                            <w:r w:rsidR="002763ED" w:rsidRPr="002763ED">
                              <w:rPr>
                                <w:color w:val="000000" w:themeColor="text1"/>
                                <w:sz w:val="22"/>
                                <w:szCs w:val="22"/>
                              </w:rPr>
                              <w:t xml:space="preserve">                  </w:t>
                            </w:r>
                            <w:r w:rsidR="008E3D42">
                              <w:rPr>
                                <w:color w:val="000000" w:themeColor="text1"/>
                                <w:sz w:val="22"/>
                                <w:szCs w:val="22"/>
                              </w:rPr>
                              <w:t xml:space="preserve"> </w:t>
                            </w:r>
                            <w:hyperlink r:id="rId8" w:history="1">
                              <w:r w:rsidR="008E3D42">
                                <w:rPr>
                                  <w:rStyle w:val="Hypertextovodkaz"/>
                                  <w:color w:val="000000" w:themeColor="text1"/>
                                  <w:sz w:val="22"/>
                                  <w:szCs w:val="22"/>
                                  <w:u w:val="none"/>
                                </w:rPr>
                                <w:t>XXX</w:t>
                              </w:r>
                            </w:hyperlink>
                            <w:r w:rsidR="002763ED" w:rsidRPr="002F67AE">
                              <w:rPr>
                                <w:sz w:val="22"/>
                                <w:szCs w:val="22"/>
                              </w:rPr>
                              <w:t xml:space="preserve"> </w:t>
                            </w:r>
                          </w:p>
                          <w:p w:rsidR="00983A62" w:rsidRPr="00EE041B" w:rsidRDefault="002763ED" w:rsidP="00B02B81">
                            <w:pPr>
                              <w:tabs>
                                <w:tab w:val="left" w:pos="1985"/>
                              </w:tabs>
                              <w:rPr>
                                <w:sz w:val="22"/>
                                <w:szCs w:val="22"/>
                              </w:rPr>
                            </w:pPr>
                            <w:r>
                              <w:rPr>
                                <w:sz w:val="22"/>
                                <w:szCs w:val="22"/>
                              </w:rPr>
                              <w:t xml:space="preserve">Datum:                </w:t>
                            </w:r>
                            <w:r w:rsidR="00317D63">
                              <w:rPr>
                                <w:sz w:val="22"/>
                                <w:szCs w:val="22"/>
                              </w:rPr>
                              <w:t xml:space="preserve"> </w:t>
                            </w:r>
                            <w:r w:rsidR="00640874">
                              <w:rPr>
                                <w:sz w:val="22"/>
                                <w:szCs w:val="22"/>
                              </w:rPr>
                              <w:t>0</w:t>
                            </w:r>
                            <w:r w:rsidR="00697736">
                              <w:rPr>
                                <w:sz w:val="22"/>
                                <w:szCs w:val="22"/>
                              </w:rPr>
                              <w:t>7</w:t>
                            </w:r>
                            <w:r w:rsidR="006C52D6">
                              <w:rPr>
                                <w:sz w:val="22"/>
                                <w:szCs w:val="22"/>
                              </w:rPr>
                              <w:t>.1</w:t>
                            </w:r>
                            <w:r w:rsidR="00317D63">
                              <w:rPr>
                                <w:sz w:val="22"/>
                                <w:szCs w:val="22"/>
                              </w:rPr>
                              <w:t>1</w:t>
                            </w:r>
                            <w:r w:rsidR="006C52D6">
                              <w:rPr>
                                <w:sz w:val="22"/>
                                <w:szCs w:val="22"/>
                              </w:rPr>
                              <w:t>.</w:t>
                            </w:r>
                            <w:r w:rsidR="00983A62" w:rsidRPr="00EE041B">
                              <w:rPr>
                                <w:sz w:val="22"/>
                                <w:szCs w:val="22"/>
                              </w:rPr>
                              <w:t>202</w:t>
                            </w:r>
                            <w:r w:rsidR="00983A62">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983A62" w:rsidRDefault="00983A6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Pr="00EE041B" w:rsidRDefault="00983A6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Default="00983A6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002763ED">
                        <w:rPr>
                          <w:sz w:val="22"/>
                          <w:szCs w:val="22"/>
                        </w:rPr>
                        <w:t xml:space="preserve">               </w:t>
                      </w:r>
                      <w:r w:rsidR="00640874">
                        <w:rPr>
                          <w:sz w:val="22"/>
                          <w:szCs w:val="22"/>
                        </w:rPr>
                        <w:t>651</w:t>
                      </w:r>
                      <w:r w:rsidR="006C52D6">
                        <w:rPr>
                          <w:sz w:val="22"/>
                          <w:szCs w:val="22"/>
                        </w:rPr>
                        <w:t>/221/1</w:t>
                      </w:r>
                      <w:r w:rsidR="006C52D6" w:rsidRPr="00EE041B">
                        <w:rPr>
                          <w:sz w:val="22"/>
                          <w:szCs w:val="22"/>
                        </w:rPr>
                        <w:t>/2</w:t>
                      </w:r>
                      <w:r w:rsidR="006C52D6">
                        <w:rPr>
                          <w:sz w:val="22"/>
                          <w:szCs w:val="22"/>
                        </w:rPr>
                        <w:t>4-Pa</w:t>
                      </w:r>
                    </w:p>
                    <w:p w:rsidR="00983A62" w:rsidRPr="00EE041B" w:rsidRDefault="002763ED" w:rsidP="00B02B81">
                      <w:pPr>
                        <w:tabs>
                          <w:tab w:val="left" w:pos="1985"/>
                        </w:tabs>
                        <w:rPr>
                          <w:sz w:val="22"/>
                          <w:szCs w:val="22"/>
                        </w:rPr>
                      </w:pPr>
                      <w:r>
                        <w:rPr>
                          <w:sz w:val="22"/>
                          <w:szCs w:val="22"/>
                        </w:rPr>
                        <w:t xml:space="preserve">Vyřizuje:              </w:t>
                      </w:r>
                      <w:r w:rsidR="008E3D42">
                        <w:rPr>
                          <w:sz w:val="22"/>
                          <w:szCs w:val="22"/>
                        </w:rPr>
                        <w:t>XXX</w:t>
                      </w:r>
                      <w:r w:rsidR="00983A62" w:rsidRPr="00EE041B">
                        <w:rPr>
                          <w:sz w:val="22"/>
                          <w:szCs w:val="22"/>
                        </w:rPr>
                        <w:tab/>
                      </w:r>
                    </w:p>
                    <w:p w:rsidR="00983A62" w:rsidRPr="00EE041B" w:rsidRDefault="00640874" w:rsidP="00B02B81">
                      <w:pPr>
                        <w:tabs>
                          <w:tab w:val="left" w:pos="1985"/>
                        </w:tabs>
                        <w:rPr>
                          <w:sz w:val="22"/>
                          <w:szCs w:val="22"/>
                        </w:rPr>
                      </w:pPr>
                      <w:r>
                        <w:rPr>
                          <w:sz w:val="22"/>
                          <w:szCs w:val="22"/>
                        </w:rPr>
                        <w:t xml:space="preserve">Tel:                      </w:t>
                      </w:r>
                      <w:r w:rsidR="008E3D42">
                        <w:rPr>
                          <w:sz w:val="22"/>
                          <w:szCs w:val="22"/>
                        </w:rPr>
                        <w:t xml:space="preserve"> XXX</w:t>
                      </w:r>
                    </w:p>
                    <w:p w:rsidR="002763ED" w:rsidRDefault="00983A62" w:rsidP="00B02B81">
                      <w:pPr>
                        <w:tabs>
                          <w:tab w:val="left" w:pos="1985"/>
                        </w:tabs>
                        <w:rPr>
                          <w:sz w:val="22"/>
                          <w:szCs w:val="22"/>
                        </w:rPr>
                      </w:pPr>
                      <w:r w:rsidRPr="00EE041B">
                        <w:rPr>
                          <w:sz w:val="22"/>
                          <w:szCs w:val="22"/>
                        </w:rPr>
                        <w:t>Email</w:t>
                      </w:r>
                      <w:r w:rsidRPr="002763ED">
                        <w:rPr>
                          <w:color w:val="000000" w:themeColor="text1"/>
                          <w:sz w:val="22"/>
                          <w:szCs w:val="22"/>
                        </w:rPr>
                        <w:t>:</w:t>
                      </w:r>
                      <w:r w:rsidR="002763ED" w:rsidRPr="002763ED">
                        <w:rPr>
                          <w:color w:val="000000" w:themeColor="text1"/>
                          <w:sz w:val="22"/>
                          <w:szCs w:val="22"/>
                        </w:rPr>
                        <w:t xml:space="preserve">                  </w:t>
                      </w:r>
                      <w:r w:rsidR="008E3D42">
                        <w:rPr>
                          <w:color w:val="000000" w:themeColor="text1"/>
                          <w:sz w:val="22"/>
                          <w:szCs w:val="22"/>
                        </w:rPr>
                        <w:t xml:space="preserve"> </w:t>
                      </w:r>
                      <w:hyperlink r:id="rId9" w:history="1">
                        <w:r w:rsidR="008E3D42">
                          <w:rPr>
                            <w:rStyle w:val="Hypertextovodkaz"/>
                            <w:color w:val="000000" w:themeColor="text1"/>
                            <w:sz w:val="22"/>
                            <w:szCs w:val="22"/>
                            <w:u w:val="none"/>
                          </w:rPr>
                          <w:t>XXX</w:t>
                        </w:r>
                      </w:hyperlink>
                      <w:r w:rsidR="002763ED" w:rsidRPr="002F67AE">
                        <w:rPr>
                          <w:sz w:val="22"/>
                          <w:szCs w:val="22"/>
                        </w:rPr>
                        <w:t xml:space="preserve"> </w:t>
                      </w:r>
                    </w:p>
                    <w:p w:rsidR="00983A62" w:rsidRPr="00EE041B" w:rsidRDefault="002763ED" w:rsidP="00B02B81">
                      <w:pPr>
                        <w:tabs>
                          <w:tab w:val="left" w:pos="1985"/>
                        </w:tabs>
                        <w:rPr>
                          <w:sz w:val="22"/>
                          <w:szCs w:val="22"/>
                        </w:rPr>
                      </w:pPr>
                      <w:r>
                        <w:rPr>
                          <w:sz w:val="22"/>
                          <w:szCs w:val="22"/>
                        </w:rPr>
                        <w:t xml:space="preserve">Datum:                </w:t>
                      </w:r>
                      <w:r w:rsidR="00317D63">
                        <w:rPr>
                          <w:sz w:val="22"/>
                          <w:szCs w:val="22"/>
                        </w:rPr>
                        <w:t xml:space="preserve"> </w:t>
                      </w:r>
                      <w:r w:rsidR="00640874">
                        <w:rPr>
                          <w:sz w:val="22"/>
                          <w:szCs w:val="22"/>
                        </w:rPr>
                        <w:t>0</w:t>
                      </w:r>
                      <w:r w:rsidR="00697736">
                        <w:rPr>
                          <w:sz w:val="22"/>
                          <w:szCs w:val="22"/>
                        </w:rPr>
                        <w:t>7</w:t>
                      </w:r>
                      <w:r w:rsidR="006C52D6">
                        <w:rPr>
                          <w:sz w:val="22"/>
                          <w:szCs w:val="22"/>
                        </w:rPr>
                        <w:t>.1</w:t>
                      </w:r>
                      <w:r w:rsidR="00317D63">
                        <w:rPr>
                          <w:sz w:val="22"/>
                          <w:szCs w:val="22"/>
                        </w:rPr>
                        <w:t>1</w:t>
                      </w:r>
                      <w:r w:rsidR="006C52D6">
                        <w:rPr>
                          <w:sz w:val="22"/>
                          <w:szCs w:val="22"/>
                        </w:rPr>
                        <w:t>.</w:t>
                      </w:r>
                      <w:r w:rsidR="00983A62" w:rsidRPr="00EE041B">
                        <w:rPr>
                          <w:sz w:val="22"/>
                          <w:szCs w:val="22"/>
                        </w:rPr>
                        <w:t>202</w:t>
                      </w:r>
                      <w:r w:rsidR="00983A62">
                        <w:rPr>
                          <w:sz w:val="22"/>
                          <w:szCs w:val="22"/>
                        </w:rPr>
                        <w:t>4</w:t>
                      </w:r>
                    </w:p>
                  </w:txbxContent>
                </v:textbox>
                <w10:wrap type="square"/>
              </v:shape>
            </w:pict>
          </mc:Fallback>
        </mc:AlternateConten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3E7D7B">
        <w:t xml:space="preserve">Richard </w:t>
      </w:r>
      <w:proofErr w:type="spellStart"/>
      <w:r w:rsidR="003E7D7B">
        <w:t>Machula</w:t>
      </w:r>
      <w:proofErr w:type="spellEnd"/>
      <w:r w:rsidR="003E7D7B">
        <w:t xml:space="preserve"> s.r.o.</w:t>
      </w:r>
    </w:p>
    <w:p w:rsidR="00B02B81" w:rsidRDefault="00B02B81" w:rsidP="00B02B81">
      <w:pPr>
        <w:tabs>
          <w:tab w:val="left" w:pos="1905"/>
        </w:tabs>
      </w:pPr>
    </w:p>
    <w:p w:rsidR="00B02B81" w:rsidRDefault="007E61C2" w:rsidP="00B02B81">
      <w:pPr>
        <w:tabs>
          <w:tab w:val="left" w:pos="1905"/>
        </w:tabs>
      </w:pPr>
      <w:r>
        <w:t xml:space="preserve">               </w:t>
      </w:r>
      <w:r w:rsidR="003E7D7B">
        <w:t>Vidče 369</w:t>
      </w:r>
    </w:p>
    <w:p w:rsidR="00B02B81" w:rsidRPr="0090168B" w:rsidRDefault="00B02B81" w:rsidP="00B02B81">
      <w:pPr>
        <w:tabs>
          <w:tab w:val="left" w:pos="1905"/>
        </w:tabs>
      </w:pPr>
      <w:r>
        <w:t xml:space="preserve">               </w:t>
      </w:r>
      <w:r w:rsidR="003E7D7B">
        <w:t>756 53 Vidče</w:t>
      </w:r>
    </w:p>
    <w:p w:rsidR="00B02B81" w:rsidRDefault="00B02B81" w:rsidP="00B02B81">
      <w:pPr>
        <w:jc w:val="both"/>
        <w:rPr>
          <w:sz w:val="22"/>
          <w:szCs w:val="22"/>
        </w:rPr>
      </w:pPr>
    </w:p>
    <w:p w:rsidR="00B02B81" w:rsidRDefault="00B02B81" w:rsidP="00B02B81">
      <w:pPr>
        <w:jc w:val="both"/>
        <w:rPr>
          <w:sz w:val="22"/>
          <w:szCs w:val="22"/>
        </w:rPr>
      </w:pPr>
    </w:p>
    <w:p w:rsidR="0011702C" w:rsidRDefault="0011702C"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6C52D6">
        <w:rPr>
          <w:b/>
          <w:sz w:val="26"/>
          <w:szCs w:val="26"/>
          <w:u w:val="single"/>
        </w:rPr>
        <w:t>0</w:t>
      </w:r>
      <w:r w:rsidR="00697736">
        <w:rPr>
          <w:b/>
          <w:sz w:val="26"/>
          <w:szCs w:val="26"/>
          <w:u w:val="single"/>
        </w:rPr>
        <w:t>350</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3E7D7B" w:rsidP="00B02B81">
      <w:pPr>
        <w:jc w:val="both"/>
        <w:rPr>
          <w:b/>
          <w:color w:val="00B050"/>
        </w:rPr>
      </w:pPr>
      <w:r>
        <w:rPr>
          <w:b/>
          <w:color w:val="00B050"/>
        </w:rPr>
        <w:t xml:space="preserve"> </w:t>
      </w: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PŠ </w:t>
      </w:r>
      <w:r w:rsidR="003E7D7B">
        <w:rPr>
          <w:b/>
          <w:u w:val="single"/>
        </w:rPr>
        <w:t>09/</w:t>
      </w:r>
      <w:r w:rsidR="00660680" w:rsidRPr="009951E2">
        <w:rPr>
          <w:b/>
          <w:u w:val="single"/>
        </w:rPr>
        <w:t xml:space="preserve">2024 </w:t>
      </w:r>
      <w:r w:rsidR="006C52D6">
        <w:rPr>
          <w:b/>
          <w:u w:val="single"/>
        </w:rPr>
        <w:t xml:space="preserve">– zabezpečovací práce </w:t>
      </w:r>
      <w:r w:rsidR="007E61C2" w:rsidRPr="009951E2">
        <w:rPr>
          <w:b/>
          <w:u w:val="single"/>
        </w:rPr>
        <w:t>–</w:t>
      </w:r>
      <w:r w:rsidR="00660680" w:rsidRPr="009951E2">
        <w:rPr>
          <w:b/>
          <w:u w:val="single"/>
        </w:rPr>
        <w:t xml:space="preserve"> </w:t>
      </w:r>
      <w:r w:rsidR="001D6145">
        <w:rPr>
          <w:b/>
          <w:u w:val="single"/>
        </w:rPr>
        <w:t xml:space="preserve">VT </w:t>
      </w:r>
      <w:r w:rsidR="007E61C2" w:rsidRPr="009951E2">
        <w:rPr>
          <w:b/>
          <w:u w:val="single"/>
        </w:rPr>
        <w:t>Ondřejnice</w:t>
      </w:r>
      <w:r w:rsidR="00697736">
        <w:rPr>
          <w:b/>
          <w:u w:val="single"/>
        </w:rPr>
        <w:t>,</w:t>
      </w:r>
      <w:r w:rsidR="007E61C2" w:rsidRPr="009951E2">
        <w:rPr>
          <w:b/>
          <w:u w:val="single"/>
        </w:rPr>
        <w:t xml:space="preserve"> </w:t>
      </w:r>
      <w:r w:rsidR="003E7D7B">
        <w:rPr>
          <w:b/>
          <w:u w:val="single"/>
        </w:rPr>
        <w:t xml:space="preserve">Brušperk </w:t>
      </w:r>
      <w:r w:rsidR="007E61C2" w:rsidRPr="009951E2">
        <w:rPr>
          <w:b/>
          <w:u w:val="single"/>
        </w:rPr>
        <w:t xml:space="preserve">ř. km </w:t>
      </w:r>
      <w:r w:rsidR="003E7D7B">
        <w:rPr>
          <w:b/>
          <w:u w:val="single"/>
        </w:rPr>
        <w:t>7</w:t>
      </w:r>
      <w:r w:rsidR="007E61C2" w:rsidRPr="009951E2">
        <w:rPr>
          <w:b/>
          <w:u w:val="single"/>
        </w:rPr>
        <w:t>,</w:t>
      </w:r>
      <w:r w:rsidR="003E7D7B">
        <w:rPr>
          <w:b/>
          <w:u w:val="single"/>
        </w:rPr>
        <w:t>5</w:t>
      </w:r>
      <w:r w:rsidR="007E61C2" w:rsidRPr="009951E2">
        <w:rPr>
          <w:b/>
          <w:u w:val="single"/>
        </w:rPr>
        <w:t>50 – 8,</w:t>
      </w:r>
      <w:r w:rsidR="003E7D7B">
        <w:rPr>
          <w:b/>
          <w:u w:val="single"/>
        </w:rPr>
        <w:t>148</w:t>
      </w:r>
      <w:r w:rsidR="009A2B81">
        <w:rPr>
          <w:b/>
          <w:u w:val="single"/>
        </w:rPr>
        <w:t xml:space="preserve"> – </w:t>
      </w:r>
      <w:r w:rsidR="003E7D7B">
        <w:rPr>
          <w:b/>
          <w:u w:val="single"/>
        </w:rPr>
        <w:t>odstranění štěrkové lavice</w:t>
      </w:r>
      <w:r w:rsidR="006C52D6">
        <w:rPr>
          <w:b/>
          <w:u w:val="single"/>
        </w:rPr>
        <w:t>, DHM02284,</w:t>
      </w:r>
      <w:r w:rsidR="002F67AE">
        <w:rPr>
          <w:b/>
          <w:u w:val="single"/>
        </w:rPr>
        <w:t xml:space="preserve"> </w:t>
      </w:r>
      <w:r w:rsidR="00BC5676">
        <w:rPr>
          <w:b/>
          <w:u w:val="single"/>
        </w:rPr>
        <w:t>č. stavby 86</w:t>
      </w:r>
      <w:r w:rsidR="003E7D7B">
        <w:rPr>
          <w:b/>
          <w:u w:val="single"/>
        </w:rPr>
        <w:t>82</w:t>
      </w:r>
      <w:r w:rsidR="006C52D6">
        <w:rPr>
          <w:b/>
          <w:u w:val="single"/>
        </w:rPr>
        <w:t xml:space="preserve">  </w:t>
      </w:r>
      <w:r w:rsidR="00660680" w:rsidRPr="009951E2">
        <w:rPr>
          <w:b/>
          <w:u w:val="single"/>
        </w:rPr>
        <w:t xml:space="preserve"> </w:t>
      </w:r>
    </w:p>
    <w:p w:rsidR="00B02B81" w:rsidRPr="009C24B3" w:rsidRDefault="00B02B81" w:rsidP="00660680">
      <w:pPr>
        <w:jc w:val="both"/>
        <w:rPr>
          <w:sz w:val="22"/>
          <w:szCs w:val="22"/>
        </w:rPr>
      </w:pPr>
    </w:p>
    <w:p w:rsidR="003E7D7B" w:rsidRPr="009C24B3" w:rsidRDefault="003E7D7B" w:rsidP="003E7D7B">
      <w:pPr>
        <w:jc w:val="both"/>
        <w:rPr>
          <w:sz w:val="22"/>
          <w:szCs w:val="22"/>
        </w:rPr>
      </w:pPr>
      <w:r w:rsidRPr="009C24B3">
        <w:rPr>
          <w:sz w:val="22"/>
          <w:szCs w:val="22"/>
        </w:rPr>
        <w:t>Objednáváme u Vás realizaci veřejné zakázky malého rozsahu spočívající v</w:t>
      </w:r>
      <w:r>
        <w:rPr>
          <w:sz w:val="22"/>
          <w:szCs w:val="22"/>
        </w:rPr>
        <w:t> bezodkladném odstranění štěrkové lavice, která významně snižuje průtočnost koryta toku v dané lokalitě.</w:t>
      </w:r>
      <w:r w:rsidR="00317D63" w:rsidRPr="00317D63">
        <w:rPr>
          <w:sz w:val="22"/>
          <w:szCs w:val="22"/>
        </w:rPr>
        <w:t xml:space="preserve"> </w:t>
      </w:r>
      <w:r w:rsidR="00317D63">
        <w:rPr>
          <w:sz w:val="22"/>
          <w:szCs w:val="22"/>
        </w:rPr>
        <w:t xml:space="preserve">Odtěžený materiál bude převážen na </w:t>
      </w:r>
      <w:proofErr w:type="spellStart"/>
      <w:r w:rsidR="00317D63">
        <w:rPr>
          <w:sz w:val="22"/>
          <w:szCs w:val="22"/>
        </w:rPr>
        <w:t>mezideponii</w:t>
      </w:r>
      <w:proofErr w:type="spellEnd"/>
      <w:r w:rsidR="00317D63">
        <w:rPr>
          <w:sz w:val="22"/>
          <w:szCs w:val="22"/>
        </w:rPr>
        <w:t xml:space="preserve"> na pravý břeh VT Ondřejnice v Rychalticích v ř. km 15,100.    </w:t>
      </w:r>
    </w:p>
    <w:p w:rsidR="0058398F" w:rsidRDefault="0058398F" w:rsidP="009A2B81">
      <w:pPr>
        <w:jc w:val="both"/>
        <w:rPr>
          <w:b/>
          <w:sz w:val="22"/>
          <w:szCs w:val="22"/>
        </w:rPr>
      </w:pPr>
    </w:p>
    <w:p w:rsidR="00B02B81" w:rsidRDefault="009A2B81" w:rsidP="009A2B81">
      <w:pPr>
        <w:jc w:val="both"/>
        <w:rPr>
          <w:sz w:val="22"/>
          <w:szCs w:val="22"/>
        </w:rPr>
      </w:pPr>
      <w:r>
        <w:rPr>
          <w:b/>
          <w:sz w:val="22"/>
          <w:szCs w:val="22"/>
        </w:rPr>
        <w:t>Rozsah prací:</w:t>
      </w:r>
      <w:r>
        <w:rPr>
          <w:sz w:val="22"/>
          <w:szCs w:val="22"/>
        </w:rPr>
        <w:tab/>
      </w:r>
      <w:r>
        <w:rPr>
          <w:sz w:val="22"/>
          <w:szCs w:val="22"/>
        </w:rPr>
        <w:tab/>
      </w:r>
    </w:p>
    <w:p w:rsidR="00976B9B" w:rsidRPr="00697736" w:rsidRDefault="00976B9B" w:rsidP="00697736">
      <w:pPr>
        <w:pStyle w:val="Odstavecseseznamem"/>
        <w:numPr>
          <w:ilvl w:val="0"/>
          <w:numId w:val="4"/>
        </w:numPr>
        <w:ind w:left="426"/>
        <w:jc w:val="both"/>
        <w:rPr>
          <w:sz w:val="22"/>
          <w:szCs w:val="22"/>
        </w:rPr>
      </w:pPr>
      <w:r w:rsidRPr="00697736">
        <w:rPr>
          <w:sz w:val="22"/>
          <w:szCs w:val="22"/>
        </w:rPr>
        <w:t>vykopávky pro koryta vodotečí v hor. 3 do 1000 m</w:t>
      </w:r>
      <w:r w:rsidRPr="00697736">
        <w:rPr>
          <w:sz w:val="22"/>
          <w:szCs w:val="22"/>
          <w:vertAlign w:val="superscript"/>
        </w:rPr>
        <w:t>3</w:t>
      </w:r>
      <w:r w:rsidRPr="00697736">
        <w:rPr>
          <w:sz w:val="22"/>
          <w:szCs w:val="22"/>
        </w:rPr>
        <w:t xml:space="preserve"> – </w:t>
      </w:r>
      <w:r w:rsidR="00317D63" w:rsidRPr="00697736">
        <w:rPr>
          <w:b/>
          <w:sz w:val="22"/>
          <w:szCs w:val="22"/>
        </w:rPr>
        <w:t>56</w:t>
      </w:r>
      <w:r w:rsidRPr="00697736">
        <w:rPr>
          <w:b/>
          <w:sz w:val="22"/>
          <w:szCs w:val="22"/>
        </w:rPr>
        <w:t>0 m</w:t>
      </w:r>
      <w:r w:rsidRPr="00697736">
        <w:rPr>
          <w:b/>
          <w:sz w:val="22"/>
          <w:szCs w:val="22"/>
          <w:vertAlign w:val="superscript"/>
        </w:rPr>
        <w:t>3</w:t>
      </w:r>
    </w:p>
    <w:p w:rsidR="00976B9B" w:rsidRPr="00697736" w:rsidRDefault="00976B9B" w:rsidP="00697736">
      <w:pPr>
        <w:pStyle w:val="Odstavecseseznamem"/>
        <w:numPr>
          <w:ilvl w:val="0"/>
          <w:numId w:val="4"/>
        </w:numPr>
        <w:ind w:left="426"/>
        <w:jc w:val="both"/>
        <w:rPr>
          <w:sz w:val="22"/>
          <w:szCs w:val="22"/>
        </w:rPr>
      </w:pPr>
      <w:r w:rsidRPr="00697736">
        <w:rPr>
          <w:sz w:val="22"/>
          <w:szCs w:val="22"/>
        </w:rPr>
        <w:t>vodorovné přem</w:t>
      </w:r>
      <w:r w:rsidR="00317D63" w:rsidRPr="00697736">
        <w:rPr>
          <w:sz w:val="22"/>
          <w:szCs w:val="22"/>
        </w:rPr>
        <w:t>ístění výkopku z hor. 1 – 4 do 9</w:t>
      </w:r>
      <w:r w:rsidRPr="00697736">
        <w:rPr>
          <w:sz w:val="22"/>
          <w:szCs w:val="22"/>
        </w:rPr>
        <w:t xml:space="preserve">000m – </w:t>
      </w:r>
      <w:r w:rsidR="00317D63" w:rsidRPr="00697736">
        <w:rPr>
          <w:b/>
          <w:sz w:val="22"/>
          <w:szCs w:val="22"/>
        </w:rPr>
        <w:t>56</w:t>
      </w:r>
      <w:r w:rsidRPr="00697736">
        <w:rPr>
          <w:b/>
          <w:sz w:val="22"/>
          <w:szCs w:val="22"/>
        </w:rPr>
        <w:t>0 m</w:t>
      </w:r>
      <w:r w:rsidRPr="00697736">
        <w:rPr>
          <w:b/>
          <w:sz w:val="22"/>
          <w:szCs w:val="22"/>
          <w:vertAlign w:val="superscript"/>
        </w:rPr>
        <w:t>3</w:t>
      </w:r>
    </w:p>
    <w:p w:rsidR="00976B9B" w:rsidRPr="00697736" w:rsidRDefault="00425ABE" w:rsidP="00697736">
      <w:pPr>
        <w:pStyle w:val="Odstavecseseznamem"/>
        <w:numPr>
          <w:ilvl w:val="0"/>
          <w:numId w:val="4"/>
        </w:numPr>
        <w:ind w:left="426"/>
        <w:jc w:val="both"/>
        <w:rPr>
          <w:sz w:val="22"/>
          <w:szCs w:val="22"/>
        </w:rPr>
      </w:pPr>
      <w:r w:rsidRPr="00697736">
        <w:rPr>
          <w:sz w:val="22"/>
          <w:szCs w:val="22"/>
        </w:rPr>
        <w:t>uložení sypaniny z</w:t>
      </w:r>
      <w:r w:rsidR="00317D63" w:rsidRPr="00697736">
        <w:rPr>
          <w:sz w:val="22"/>
          <w:szCs w:val="22"/>
        </w:rPr>
        <w:t xml:space="preserve"> na skládky nebo meziskládky - </w:t>
      </w:r>
      <w:r w:rsidR="00317D63" w:rsidRPr="00697736">
        <w:rPr>
          <w:b/>
          <w:sz w:val="22"/>
          <w:szCs w:val="22"/>
        </w:rPr>
        <w:t>560</w:t>
      </w:r>
      <w:r w:rsidRPr="00697736">
        <w:rPr>
          <w:b/>
          <w:sz w:val="22"/>
          <w:szCs w:val="22"/>
        </w:rPr>
        <w:t xml:space="preserve"> m</w:t>
      </w:r>
      <w:r w:rsidRPr="00697736">
        <w:rPr>
          <w:b/>
          <w:sz w:val="22"/>
          <w:szCs w:val="22"/>
          <w:vertAlign w:val="superscript"/>
        </w:rPr>
        <w:t>3</w:t>
      </w:r>
    </w:p>
    <w:p w:rsidR="00983A62" w:rsidRPr="00983A62" w:rsidRDefault="00983A62" w:rsidP="00983A62">
      <w:pPr>
        <w:pStyle w:val="Odstavecseseznamem"/>
        <w:spacing w:line="120" w:lineRule="auto"/>
        <w:ind w:left="1769"/>
        <w:jc w:val="both"/>
        <w:rPr>
          <w:sz w:val="22"/>
          <w:szCs w:val="22"/>
        </w:rPr>
      </w:pPr>
    </w:p>
    <w:p w:rsidR="00B02B81" w:rsidRPr="009C24B3" w:rsidRDefault="00B02B81" w:rsidP="00B02B81">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r w:rsidR="008F6BF6">
        <w:rPr>
          <w:rFonts w:ascii="Times New Roman" w:hAnsi="Times New Roman"/>
          <w:szCs w:val="22"/>
        </w:rPr>
        <w:t xml:space="preserve"> </w:t>
      </w:r>
    </w:p>
    <w:p w:rsidR="00B02B81" w:rsidRPr="009C24B3" w:rsidRDefault="00B02B81" w:rsidP="00B02B81">
      <w:pPr>
        <w:pStyle w:val="Zkladntext2"/>
        <w:rPr>
          <w:rFonts w:ascii="Times New Roman" w:hAnsi="Times New Roman"/>
          <w:szCs w:val="22"/>
        </w:rPr>
      </w:pPr>
    </w:p>
    <w:p w:rsidR="008109CC" w:rsidRDefault="008109CC" w:rsidP="00B02B81">
      <w:pPr>
        <w:pStyle w:val="Zkladntext2"/>
        <w:rPr>
          <w:rFonts w:ascii="Times New Roman" w:hAnsi="Times New Roman"/>
          <w:b/>
          <w:szCs w:val="22"/>
        </w:rPr>
      </w:pPr>
      <w:r w:rsidRPr="008109CC">
        <w:rPr>
          <w:rFonts w:ascii="Times New Roman" w:hAnsi="Times New Roman"/>
          <w:b/>
          <w:szCs w:val="22"/>
          <w:u w:val="single"/>
        </w:rPr>
        <w:t>Celková cena dle odsouhlasené cenové nabídky:</w:t>
      </w:r>
      <w:r w:rsidR="008F6BF6">
        <w:rPr>
          <w:rFonts w:ascii="Times New Roman" w:hAnsi="Times New Roman"/>
          <w:b/>
          <w:szCs w:val="22"/>
        </w:rPr>
        <w:tab/>
      </w:r>
      <w:r w:rsidR="008F6BF6">
        <w:rPr>
          <w:rFonts w:ascii="Times New Roman" w:hAnsi="Times New Roman"/>
          <w:b/>
          <w:szCs w:val="22"/>
        </w:rPr>
        <w:tab/>
      </w:r>
      <w:r w:rsidR="00697736">
        <w:rPr>
          <w:rFonts w:ascii="Times New Roman" w:hAnsi="Times New Roman"/>
          <w:b/>
          <w:szCs w:val="22"/>
        </w:rPr>
        <w:t>239.680</w:t>
      </w:r>
      <w:r w:rsidR="008F6BF6">
        <w:rPr>
          <w:rFonts w:ascii="Times New Roman" w:hAnsi="Times New Roman"/>
          <w:b/>
          <w:szCs w:val="22"/>
        </w:rPr>
        <w:t xml:space="preserve">,- </w:t>
      </w:r>
      <w:r w:rsidR="00DD5E59">
        <w:rPr>
          <w:rFonts w:ascii="Times New Roman" w:hAnsi="Times New Roman"/>
          <w:b/>
          <w:szCs w:val="22"/>
        </w:rPr>
        <w:t>Kč bez DPH</w:t>
      </w:r>
    </w:p>
    <w:p w:rsidR="002172A4" w:rsidRDefault="002172A4" w:rsidP="00B02B81">
      <w:pPr>
        <w:pStyle w:val="Zkladntext2"/>
        <w:rPr>
          <w:rFonts w:ascii="Times New Roman" w:hAnsi="Times New Roman"/>
          <w:b/>
          <w:szCs w:val="22"/>
        </w:rPr>
      </w:pPr>
    </w:p>
    <w:p w:rsidR="002763ED" w:rsidRPr="00D05D35" w:rsidRDefault="00B02B81" w:rsidP="002763ED">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w:t>
      </w:r>
      <w:r w:rsidR="002763ED" w:rsidRPr="00D05D35">
        <w:rPr>
          <w:sz w:val="22"/>
          <w:szCs w:val="22"/>
        </w:rPr>
        <w:t xml:space="preserve">pana </w:t>
      </w:r>
    </w:p>
    <w:p w:rsidR="00B02B81" w:rsidRPr="009C24B3" w:rsidRDefault="008E3D42" w:rsidP="002763ED">
      <w:pPr>
        <w:pStyle w:val="Zkladntextodsazen3"/>
        <w:spacing w:before="0"/>
        <w:ind w:firstLine="0"/>
        <w:rPr>
          <w:sz w:val="22"/>
          <w:szCs w:val="22"/>
        </w:rPr>
      </w:pPr>
      <w:r>
        <w:rPr>
          <w:sz w:val="22"/>
          <w:szCs w:val="22"/>
        </w:rPr>
        <w:t>XXX</w:t>
      </w:r>
      <w:r w:rsidR="00B02B81" w:rsidRPr="009C24B3">
        <w:rPr>
          <w:sz w:val="22"/>
          <w:szCs w:val="22"/>
        </w:rPr>
        <w:t> </w:t>
      </w:r>
      <w:r w:rsidR="00233A4D">
        <w:rPr>
          <w:sz w:val="22"/>
          <w:szCs w:val="22"/>
        </w:rPr>
        <w:t xml:space="preserve">(tel. XXX) </w:t>
      </w:r>
      <w:r w:rsidR="00B02B81" w:rsidRPr="009C24B3">
        <w:rPr>
          <w:sz w:val="22"/>
          <w:szCs w:val="22"/>
        </w:rPr>
        <w:t xml:space="preserve">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983A62">
      <w:pPr>
        <w:spacing w:line="120" w:lineRule="auto"/>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Default="00B02B81" w:rsidP="00B02B81">
      <w:pPr>
        <w:jc w:val="both"/>
        <w:rPr>
          <w:sz w:val="22"/>
          <w:szCs w:val="22"/>
        </w:rPr>
      </w:pPr>
    </w:p>
    <w:p w:rsidR="006C52D6" w:rsidRDefault="006C52D6" w:rsidP="006C52D6">
      <w:pPr>
        <w:jc w:val="both"/>
        <w:rPr>
          <w:b/>
          <w:sz w:val="22"/>
          <w:szCs w:val="22"/>
        </w:rPr>
      </w:pPr>
      <w:r w:rsidRPr="009C24B3">
        <w:rPr>
          <w:b/>
          <w:sz w:val="22"/>
          <w:szCs w:val="22"/>
          <w:u w:val="single"/>
        </w:rPr>
        <w:t>Termín realizace:</w:t>
      </w:r>
      <w:r w:rsidR="00317D63">
        <w:rPr>
          <w:b/>
          <w:sz w:val="22"/>
          <w:szCs w:val="22"/>
        </w:rPr>
        <w:t xml:space="preserve"> </w:t>
      </w:r>
      <w:r w:rsidR="00317D63">
        <w:rPr>
          <w:b/>
          <w:sz w:val="22"/>
          <w:szCs w:val="22"/>
        </w:rPr>
        <w:tab/>
      </w:r>
      <w:r w:rsidR="00317D63">
        <w:rPr>
          <w:b/>
          <w:sz w:val="22"/>
          <w:szCs w:val="22"/>
        </w:rPr>
        <w:tab/>
      </w:r>
      <w:r>
        <w:rPr>
          <w:b/>
          <w:sz w:val="22"/>
          <w:szCs w:val="22"/>
        </w:rPr>
        <w:t>11/2024</w:t>
      </w:r>
    </w:p>
    <w:p w:rsidR="006C52D6" w:rsidRDefault="006C52D6" w:rsidP="00B02B81">
      <w:pPr>
        <w:jc w:val="both"/>
        <w:rPr>
          <w:sz w:val="22"/>
          <w:szCs w:val="22"/>
        </w:rPr>
      </w:pPr>
    </w:p>
    <w:p w:rsidR="006C52D6" w:rsidRDefault="006C52D6" w:rsidP="006C52D6">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C52D6" w:rsidRPr="00983A62" w:rsidRDefault="006C52D6" w:rsidP="006C52D6">
      <w:pPr>
        <w:spacing w:line="120" w:lineRule="auto"/>
        <w:jc w:val="both"/>
        <w:rPr>
          <w:sz w:val="22"/>
          <w:szCs w:val="22"/>
        </w:rPr>
      </w:pPr>
    </w:p>
    <w:p w:rsidR="006C52D6" w:rsidRPr="009C24B3" w:rsidRDefault="006C52D6" w:rsidP="006C52D6">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C2598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2F67AE" w:rsidRPr="00F51E09" w:rsidRDefault="002F67AE" w:rsidP="00C25989">
      <w:pPr>
        <w:spacing w:line="40" w:lineRule="atLeast"/>
        <w:jc w:val="both"/>
        <w:rPr>
          <w:sz w:val="18"/>
          <w:szCs w:val="18"/>
        </w:rPr>
      </w:pPr>
    </w:p>
    <w:p w:rsidR="00C25989" w:rsidRDefault="00C25989" w:rsidP="0058398F">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F67AE" w:rsidRPr="00F51E09" w:rsidRDefault="002F67AE" w:rsidP="0058398F">
      <w:pPr>
        <w:spacing w:line="40" w:lineRule="atLeast"/>
        <w:jc w:val="both"/>
        <w:rPr>
          <w:sz w:val="18"/>
          <w:szCs w:val="18"/>
        </w:rPr>
      </w:pPr>
    </w:p>
    <w:p w:rsidR="002F67AE" w:rsidRDefault="00C25989" w:rsidP="0058398F">
      <w:pPr>
        <w:jc w:val="both"/>
        <w:rPr>
          <w:sz w:val="18"/>
          <w:szCs w:val="18"/>
        </w:rPr>
      </w:pPr>
      <w:r w:rsidRPr="00F51E09">
        <w:rPr>
          <w:sz w:val="18"/>
          <w:szCs w:val="18"/>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w:t>
      </w:r>
    </w:p>
    <w:p w:rsidR="002F67AE" w:rsidRDefault="002F67AE" w:rsidP="0058398F">
      <w:pPr>
        <w:jc w:val="both"/>
        <w:rPr>
          <w:sz w:val="18"/>
          <w:szCs w:val="18"/>
        </w:rPr>
      </w:pPr>
    </w:p>
    <w:p w:rsidR="00DB04B1" w:rsidRDefault="00C25989" w:rsidP="0058398F">
      <w:pPr>
        <w:jc w:val="both"/>
        <w:rPr>
          <w:sz w:val="18"/>
          <w:szCs w:val="18"/>
        </w:rPr>
      </w:pPr>
      <w:r w:rsidRPr="00F51E09">
        <w:rPr>
          <w:sz w:val="18"/>
          <w:szCs w:val="18"/>
        </w:rPr>
        <w:t>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F67AE" w:rsidRPr="0058398F" w:rsidRDefault="002F67AE" w:rsidP="0058398F">
      <w:pPr>
        <w:jc w:val="both"/>
        <w:rPr>
          <w:sz w:val="18"/>
          <w:szCs w:val="18"/>
        </w:rPr>
      </w:pPr>
    </w:p>
    <w:p w:rsidR="002F67AE" w:rsidRDefault="00DB04B1" w:rsidP="0058398F">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F67AE" w:rsidRPr="0058398F" w:rsidRDefault="002F67AE" w:rsidP="0058398F">
      <w:pPr>
        <w:autoSpaceDE w:val="0"/>
        <w:autoSpaceDN w:val="0"/>
        <w:adjustRightInd w:val="0"/>
        <w:jc w:val="both"/>
        <w:rPr>
          <w:bCs/>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C52D6" w:rsidRDefault="006C52D6" w:rsidP="008F6BF6">
      <w:pPr>
        <w:jc w:val="both"/>
        <w:rPr>
          <w:sz w:val="22"/>
          <w:szCs w:val="22"/>
          <w:u w:val="single"/>
        </w:rPr>
      </w:pPr>
    </w:p>
    <w:p w:rsidR="00983A62" w:rsidRPr="008F6BF6" w:rsidRDefault="006402EE" w:rsidP="008F6BF6">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Pr>
          <w:sz w:val="22"/>
          <w:szCs w:val="22"/>
        </w:rPr>
        <w:tab/>
      </w:r>
      <w:r w:rsidR="00047B01">
        <w:rPr>
          <w:sz w:val="22"/>
          <w:szCs w:val="22"/>
        </w:rPr>
        <w:t xml:space="preserve"> </w:t>
      </w:r>
      <w:r w:rsidR="0062068A">
        <w:rPr>
          <w:sz w:val="22"/>
          <w:szCs w:val="22"/>
        </w:rPr>
        <w:t>8. 11. 2024</w:t>
      </w:r>
      <w:r w:rsidR="00047B01">
        <w:rPr>
          <w:sz w:val="22"/>
          <w:szCs w:val="22"/>
        </w:rPr>
        <w:tab/>
      </w:r>
      <w:r w:rsidR="00047B01">
        <w:rPr>
          <w:sz w:val="22"/>
          <w:szCs w:val="22"/>
        </w:rPr>
        <w:tab/>
      </w:r>
      <w:r w:rsidR="00047B01">
        <w:rPr>
          <w:sz w:val="22"/>
          <w:szCs w:val="22"/>
        </w:rPr>
        <w:tab/>
      </w:r>
      <w:r w:rsidR="00047B01">
        <w:rPr>
          <w:sz w:val="22"/>
          <w:szCs w:val="22"/>
        </w:rPr>
        <w:tab/>
      </w:r>
      <w:r w:rsidR="00047B01">
        <w:rPr>
          <w:sz w:val="22"/>
          <w:szCs w:val="22"/>
        </w:rPr>
        <w:tab/>
      </w:r>
      <w:r w:rsidR="00047B01">
        <w:rPr>
          <w:sz w:val="22"/>
          <w:szCs w:val="22"/>
        </w:rPr>
        <w:tab/>
      </w:r>
      <w:r>
        <w:rPr>
          <w:sz w:val="22"/>
          <w:szCs w:val="22"/>
        </w:rPr>
        <w:t>Datum:</w:t>
      </w:r>
      <w:r>
        <w:rPr>
          <w:sz w:val="22"/>
          <w:szCs w:val="22"/>
        </w:rPr>
        <w:tab/>
      </w:r>
      <w:r w:rsidR="0062068A">
        <w:rPr>
          <w:sz w:val="22"/>
          <w:szCs w:val="22"/>
        </w:rPr>
        <w:t xml:space="preserve"> 11. 11. 2024</w:t>
      </w:r>
    </w:p>
    <w:p w:rsidR="006C52D6" w:rsidRDefault="0062068A"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8E3D42" w:rsidRDefault="008E3D42" w:rsidP="006402EE">
      <w:pPr>
        <w:rPr>
          <w:sz w:val="22"/>
          <w:szCs w:val="22"/>
        </w:rPr>
      </w:pPr>
    </w:p>
    <w:p w:rsidR="006402EE" w:rsidRPr="00BD2D3C" w:rsidRDefault="008E3D42"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10"/>
      <w:footerReference w:type="default" r:id="rId11"/>
      <w:footerReference w:type="first" r:id="rId12"/>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A0C" w:rsidRDefault="006C3A0C" w:rsidP="009E0180">
      <w:r>
        <w:separator/>
      </w:r>
    </w:p>
  </w:endnote>
  <w:endnote w:type="continuationSeparator" w:id="0">
    <w:p w:rsidR="006C3A0C" w:rsidRDefault="006C3A0C"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p>
  <w:p w:rsidR="00983A62" w:rsidRDefault="00983A6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A0C" w:rsidRDefault="006C3A0C" w:rsidP="009E0180">
      <w:r>
        <w:separator/>
      </w:r>
    </w:p>
  </w:footnote>
  <w:footnote w:type="continuationSeparator" w:id="0">
    <w:p w:rsidR="006C3A0C" w:rsidRDefault="006C3A0C"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D6DCF"/>
    <w:multiLevelType w:val="hybridMultilevel"/>
    <w:tmpl w:val="CA02506C"/>
    <w:lvl w:ilvl="0" w:tplc="9E4C6A6A">
      <w:start w:val="75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9614F9"/>
    <w:multiLevelType w:val="hybridMultilevel"/>
    <w:tmpl w:val="989E82F0"/>
    <w:lvl w:ilvl="0" w:tplc="FBC0BE2E">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47B01"/>
    <w:rsid w:val="000507DE"/>
    <w:rsid w:val="000511DC"/>
    <w:rsid w:val="000570E9"/>
    <w:rsid w:val="000577E9"/>
    <w:rsid w:val="00063DB6"/>
    <w:rsid w:val="000731AD"/>
    <w:rsid w:val="00083CC7"/>
    <w:rsid w:val="000842F6"/>
    <w:rsid w:val="00096FD7"/>
    <w:rsid w:val="000B007C"/>
    <w:rsid w:val="000D13DD"/>
    <w:rsid w:val="000D4835"/>
    <w:rsid w:val="000E3689"/>
    <w:rsid w:val="000E5DD9"/>
    <w:rsid w:val="000E6E1A"/>
    <w:rsid w:val="001078BD"/>
    <w:rsid w:val="00110395"/>
    <w:rsid w:val="00115B77"/>
    <w:rsid w:val="0011702C"/>
    <w:rsid w:val="001208D7"/>
    <w:rsid w:val="00136E62"/>
    <w:rsid w:val="001437EB"/>
    <w:rsid w:val="00143CAC"/>
    <w:rsid w:val="00145659"/>
    <w:rsid w:val="00162483"/>
    <w:rsid w:val="00170FC2"/>
    <w:rsid w:val="00180342"/>
    <w:rsid w:val="00181D03"/>
    <w:rsid w:val="001902B2"/>
    <w:rsid w:val="001B72A4"/>
    <w:rsid w:val="001D6145"/>
    <w:rsid w:val="001E46CC"/>
    <w:rsid w:val="001E7656"/>
    <w:rsid w:val="001F226E"/>
    <w:rsid w:val="002132BC"/>
    <w:rsid w:val="002163AF"/>
    <w:rsid w:val="002172A4"/>
    <w:rsid w:val="00217ECF"/>
    <w:rsid w:val="00225D6E"/>
    <w:rsid w:val="00233A4D"/>
    <w:rsid w:val="00247CFB"/>
    <w:rsid w:val="00257135"/>
    <w:rsid w:val="00262905"/>
    <w:rsid w:val="002763ED"/>
    <w:rsid w:val="002924CA"/>
    <w:rsid w:val="002A0E80"/>
    <w:rsid w:val="002B4319"/>
    <w:rsid w:val="002C07DA"/>
    <w:rsid w:val="002C1A98"/>
    <w:rsid w:val="002C1E4C"/>
    <w:rsid w:val="002E3152"/>
    <w:rsid w:val="002E40CD"/>
    <w:rsid w:val="002F382F"/>
    <w:rsid w:val="002F67AE"/>
    <w:rsid w:val="00305C6F"/>
    <w:rsid w:val="00317D63"/>
    <w:rsid w:val="00333E9B"/>
    <w:rsid w:val="003645FB"/>
    <w:rsid w:val="00364C30"/>
    <w:rsid w:val="00381EF7"/>
    <w:rsid w:val="00383FA8"/>
    <w:rsid w:val="003854C1"/>
    <w:rsid w:val="0039350F"/>
    <w:rsid w:val="003A09E7"/>
    <w:rsid w:val="003C6C12"/>
    <w:rsid w:val="003C736C"/>
    <w:rsid w:val="003D662F"/>
    <w:rsid w:val="003D6DFB"/>
    <w:rsid w:val="003E019A"/>
    <w:rsid w:val="003E142F"/>
    <w:rsid w:val="003E7D7B"/>
    <w:rsid w:val="00406F08"/>
    <w:rsid w:val="00425ABE"/>
    <w:rsid w:val="0042664F"/>
    <w:rsid w:val="00430DE1"/>
    <w:rsid w:val="004434DC"/>
    <w:rsid w:val="00450F82"/>
    <w:rsid w:val="0045189B"/>
    <w:rsid w:val="00464491"/>
    <w:rsid w:val="00475095"/>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46345"/>
    <w:rsid w:val="005551A1"/>
    <w:rsid w:val="00574C74"/>
    <w:rsid w:val="0058398F"/>
    <w:rsid w:val="0058793F"/>
    <w:rsid w:val="00595D99"/>
    <w:rsid w:val="005A318C"/>
    <w:rsid w:val="005C0CC3"/>
    <w:rsid w:val="005D0F7F"/>
    <w:rsid w:val="005E292A"/>
    <w:rsid w:val="005E4D2D"/>
    <w:rsid w:val="005E6658"/>
    <w:rsid w:val="00610AA7"/>
    <w:rsid w:val="00612E03"/>
    <w:rsid w:val="00613510"/>
    <w:rsid w:val="00617DE6"/>
    <w:rsid w:val="0062068A"/>
    <w:rsid w:val="00622878"/>
    <w:rsid w:val="00635248"/>
    <w:rsid w:val="00637C53"/>
    <w:rsid w:val="006402EE"/>
    <w:rsid w:val="00640874"/>
    <w:rsid w:val="00650070"/>
    <w:rsid w:val="00654270"/>
    <w:rsid w:val="00660680"/>
    <w:rsid w:val="00665E8C"/>
    <w:rsid w:val="00667443"/>
    <w:rsid w:val="00687C0A"/>
    <w:rsid w:val="00697736"/>
    <w:rsid w:val="006B0B3A"/>
    <w:rsid w:val="006B3902"/>
    <w:rsid w:val="006C3A0C"/>
    <w:rsid w:val="006C52D6"/>
    <w:rsid w:val="006D0120"/>
    <w:rsid w:val="006F5651"/>
    <w:rsid w:val="006F7CF4"/>
    <w:rsid w:val="00702F96"/>
    <w:rsid w:val="00711002"/>
    <w:rsid w:val="00714D76"/>
    <w:rsid w:val="0071699B"/>
    <w:rsid w:val="00716BDF"/>
    <w:rsid w:val="00722041"/>
    <w:rsid w:val="00732881"/>
    <w:rsid w:val="0073781C"/>
    <w:rsid w:val="0075429C"/>
    <w:rsid w:val="007576FE"/>
    <w:rsid w:val="00761975"/>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09CC"/>
    <w:rsid w:val="00813821"/>
    <w:rsid w:val="00816256"/>
    <w:rsid w:val="00824759"/>
    <w:rsid w:val="00826E23"/>
    <w:rsid w:val="00836900"/>
    <w:rsid w:val="00840BB0"/>
    <w:rsid w:val="008430CF"/>
    <w:rsid w:val="00845333"/>
    <w:rsid w:val="008551BE"/>
    <w:rsid w:val="00860E60"/>
    <w:rsid w:val="008702CD"/>
    <w:rsid w:val="00874F07"/>
    <w:rsid w:val="0087746E"/>
    <w:rsid w:val="008804B9"/>
    <w:rsid w:val="008950CD"/>
    <w:rsid w:val="00896C2C"/>
    <w:rsid w:val="008C1609"/>
    <w:rsid w:val="008C6481"/>
    <w:rsid w:val="008D0A96"/>
    <w:rsid w:val="008D1527"/>
    <w:rsid w:val="008D3263"/>
    <w:rsid w:val="008E3D42"/>
    <w:rsid w:val="008F3DBB"/>
    <w:rsid w:val="008F6BF6"/>
    <w:rsid w:val="00914673"/>
    <w:rsid w:val="0092039C"/>
    <w:rsid w:val="00920D3E"/>
    <w:rsid w:val="00920D8B"/>
    <w:rsid w:val="00934EAB"/>
    <w:rsid w:val="00951A1F"/>
    <w:rsid w:val="00956781"/>
    <w:rsid w:val="00966EC1"/>
    <w:rsid w:val="0097509C"/>
    <w:rsid w:val="00976B9B"/>
    <w:rsid w:val="00983A62"/>
    <w:rsid w:val="0098451C"/>
    <w:rsid w:val="009951E2"/>
    <w:rsid w:val="00995418"/>
    <w:rsid w:val="00995CA0"/>
    <w:rsid w:val="009A287D"/>
    <w:rsid w:val="009A2B81"/>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5676"/>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D5E59"/>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A037"/>
  <w15:docId w15:val="{C3B0B928-4C50-41F5-9908-25D9897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 w:type="character" w:styleId="Hypertextovodkaz">
    <w:name w:val="Hyperlink"/>
    <w:basedOn w:val="Standardnpsmoodstavce"/>
    <w:uiPriority w:val="99"/>
    <w:unhideWhenUsed/>
    <w:rsid w:val="00276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bor.pavlas_technik@pod.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libor.pavlas_technik@pod.cz"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5554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2024-11-07T08:29:00Z</cp:lastPrinted>
  <dcterms:created xsi:type="dcterms:W3CDTF">2024-11-11T09:44:00Z</dcterms:created>
  <dcterms:modified xsi:type="dcterms:W3CDTF">2024-11-11T11:56:00Z</dcterms:modified>
</cp:coreProperties>
</file>