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  <w:lang w:val="sk-SK" w:eastAsia="sk-SK" w:bidi="sk-SK"/>
        </w:rPr>
        <w:t xml:space="preserve">Príloha </w:t>
      </w:r>
      <w:r>
        <w:rPr>
          <w:rStyle w:val="CharStyle3"/>
          <w:b/>
          <w:bCs/>
        </w:rPr>
        <w:t xml:space="preserve">pachtovní smlouvy </w:t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362N24/38</w:t>
      </w:r>
      <w:bookmarkEnd w:id="0"/>
    </w:p>
    <w:tbl>
      <w:tblPr>
        <w:tblOverlap w:val="never"/>
        <w:jc w:val="center"/>
        <w:tblLayout w:type="fixed"/>
      </w:tblPr>
      <w:tblGrid>
        <w:gridCol w:w="4878"/>
        <w:gridCol w:w="5317"/>
      </w:tblGrid>
      <w:tr>
        <w:trPr>
          <w:trHeight w:val="443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879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Variabilní symbol: 36212438</w:t>
              <w:tab/>
              <w:t>Uzavřeno: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11.11.2024</w:t>
              <w:tab/>
              <w:t xml:space="preserve">Roční pacht: 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16 451 Kč</w:t>
            </w:r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13" w:val="left"/>
                <w:tab w:pos="3872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Datum tisku:</w:t>
              <w:tab/>
              <w:t>11.11.2024</w:t>
              <w:tab/>
              <w:t>Účinná od: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01.12.2024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12"/>
          <w:b/>
          <w:bCs/>
        </w:rPr>
        <w:t>Pachtýři:</w:t>
      </w: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795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12"/>
          <w:b/>
          <w:bCs/>
        </w:rPr>
        <w:t>Název</w:t>
        <w:tab/>
        <w:t>Adresa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79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Zemědělská společnost</w:t>
        <w:tab/>
        <w:t>Šepetely 36, 41115 Třebívlice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left"/>
      </w:pPr>
      <w:r>
        <w:rPr>
          <w:rStyle w:val="CharStyle12"/>
        </w:rPr>
        <w:t>Třebívlice a.s.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12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1282"/>
        <w:gridCol w:w="965"/>
        <w:gridCol w:w="724"/>
        <w:gridCol w:w="572"/>
        <w:gridCol w:w="522"/>
        <w:gridCol w:w="619"/>
        <w:gridCol w:w="695"/>
        <w:gridCol w:w="1062"/>
        <w:gridCol w:w="864"/>
        <w:gridCol w:w="454"/>
        <w:gridCol w:w="536"/>
        <w:gridCol w:w="1022"/>
        <w:gridCol w:w="925"/>
      </w:tblGrid>
      <w:tr>
        <w:trPr>
          <w:trHeight w:val="52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Pozn.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Parcela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/ Dii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Skp.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Kult.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00" w:right="0" w:hanging="20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Číslo 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Výměra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[m</w:t>
            </w:r>
            <w:r>
              <w:rPr>
                <w:rStyle w:val="CharStyle8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%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4" w:hRule="exact"/>
        </w:trPr>
        <w:tc>
          <w:tcPr>
            <w:gridSpan w:val="1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Chrášťany u Dřemčic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432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65 700,00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2 068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489,12</w:t>
            </w:r>
          </w:p>
        </w:tc>
      </w:tr>
      <w:tr>
        <w:trPr>
          <w:trHeight w:val="30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2 068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489,12</w:t>
            </w:r>
          </w:p>
        </w:tc>
      </w:tr>
      <w:tr>
        <w:trPr>
          <w:trHeight w:val="342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Podsedice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4 823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1 949,84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4 500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1 819,26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105,11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197,69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2 626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1 061,64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264,80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90,56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92,18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90,15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87,73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85,30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86,92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83,69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86,92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84,90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83,69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82,07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89,75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139,88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9,70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8,49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6,87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6,47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6,06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5,26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391"/>
        <w:gridCol w:w="2815"/>
        <w:gridCol w:w="1512"/>
        <w:gridCol w:w="2473"/>
      </w:tblGrid>
      <w:tr>
        <w:trPr>
          <w:trHeight w:val="46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2"/>
                <w:szCs w:val="22"/>
              </w:rPr>
              <w:t xml:space="preserve">Příloha pachtovní smlouvy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2"/>
                <w:szCs w:val="22"/>
                <w:lang w:val="sk-SK" w:eastAsia="sk-SK" w:bidi="sk-SK"/>
              </w:rPr>
              <w:t xml:space="preserve">č. </w:t>
            </w:r>
            <w:r>
              <w:rPr>
                <w:rStyle w:val="CharStyle8"/>
                <w:rFonts w:ascii="Arial" w:eastAsia="Arial" w:hAnsi="Arial" w:cs="Arial"/>
                <w:b/>
                <w:bCs/>
                <w:sz w:val="22"/>
                <w:szCs w:val="22"/>
              </w:rPr>
              <w:t>362N24/38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Roční pacht: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16 451 Kč</w:t>
            </w:r>
          </w:p>
        </w:tc>
      </w:tr>
      <w:tr>
        <w:trPr>
          <w:trHeight w:val="418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Variabilní symbol: 36212438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Uzavřeno: 11.11.2024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55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924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Datum tisku:</w:t>
              <w:tab/>
              <w:t>11.11.2024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Účinná od: 01.12.2024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jc w:val="center"/>
        <w:tblLayout w:type="fixed"/>
      </w:tblPr>
      <w:tblGrid>
        <w:gridCol w:w="1282"/>
        <w:gridCol w:w="976"/>
        <w:gridCol w:w="389"/>
        <w:gridCol w:w="900"/>
        <w:gridCol w:w="1145"/>
        <w:gridCol w:w="695"/>
        <w:gridCol w:w="1066"/>
        <w:gridCol w:w="850"/>
        <w:gridCol w:w="454"/>
        <w:gridCol w:w="547"/>
        <w:gridCol w:w="1044"/>
        <w:gridCol w:w="922"/>
      </w:tblGrid>
      <w:tr>
        <w:trPr>
          <w:trHeight w:val="652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Pozn.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Dii Skp.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Kult. Číslo LV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Typ sazby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Cena [Kč]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Výměra [m</w:t>
            </w:r>
            <w:r>
              <w:rPr>
                <w:rStyle w:val="CharStyle8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%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Inflace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Pacht [Kč]</w:t>
            </w:r>
          </w:p>
        </w:tc>
      </w:tr>
      <w:tr>
        <w:trPr>
          <w:trHeight w:val="328" w:hRule="exact"/>
        </w:trPr>
        <w:tc>
          <w:tcPr>
            <w:gridSpan w:val="12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Podsedice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0,40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1,21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2,83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2,02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679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1 904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769,75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95,01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95,41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94,60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94,60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93,79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95,01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95,01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94,20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94,60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94,60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95,01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95,41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331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133,82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93,39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96,22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99,05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96,62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99,05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97,03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100,67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95,81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100,67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96,22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99,45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96,22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2 10002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pc/ha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95,41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768"/>
        <w:gridCol w:w="1552"/>
        <w:gridCol w:w="3107"/>
        <w:gridCol w:w="1318"/>
        <w:gridCol w:w="2470"/>
      </w:tblGrid>
      <w:tr>
        <w:trPr>
          <w:trHeight w:val="46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2"/>
                <w:szCs w:val="22"/>
              </w:rPr>
              <w:t>Příloha pachtovní smlouvy č.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8"/>
                <w:rFonts w:ascii="Arial" w:eastAsia="Arial" w:hAnsi="Arial" w:cs="Arial"/>
                <w:b/>
                <w:bCs/>
                <w:sz w:val="22"/>
                <w:szCs w:val="22"/>
              </w:rPr>
              <w:t>362N24/38</w:t>
            </w:r>
          </w:p>
        </w:tc>
        <w:tc>
          <w:tcPr>
            <w:vMerge w:val="restart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16 451 Kč</w:t>
            </w:r>
          </w:p>
        </w:tc>
      </w:tr>
      <w:tr>
        <w:trPr>
          <w:trHeight w:val="950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Variabilní symbol: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Datum tisku: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1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36212438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11.11.2024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60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Uzavřeno: 11.11.2024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Účinná od: 01.12.2024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Roční pacht:</w:t>
            </w:r>
          </w:p>
        </w:tc>
        <w:tc>
          <w:tcPr>
            <w:vMerge/>
            <w:tcBorders>
              <w:right w:val="single" w:sz="4"/>
            </w:tcBorders>
            <w:shd w:val="clear" w:color="auto" w:fill="auto"/>
            <w:vAlign w:val="center"/>
          </w:tcPr>
          <w:p>
            <w:pPr/>
          </w:p>
        </w:tc>
      </w:tr>
      <w:tr>
        <w:trPr>
          <w:trHeight w:val="356" w:hRule="exact"/>
        </w:trPr>
        <w:tc>
          <w:tcPr>
            <w:gridSpan w:val="3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368" w:val="left"/>
                <w:tab w:pos="58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Pozn.</w:t>
              <w:tab/>
              <w:t>Parcela / Dii Skp. Kult. Číslo Typ</w:t>
              <w:tab/>
              <w:t>Cena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Výměra 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2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% Inflace</w:t>
              <w:tab/>
              <w:t>Pacht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96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LV sazby</w:t>
              <w:tab/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[m</w:t>
            </w:r>
            <w:r>
              <w:rPr>
                <w:rStyle w:val="CharStyle8"/>
                <w:rFonts w:ascii="Arial" w:eastAsia="Arial" w:hAnsi="Arial" w:cs="Arial"/>
                <w:b/>
                <w:bCs/>
                <w:vertAlign w:val="superscript"/>
              </w:rPr>
              <w:t>2</w:t>
            </w:r>
            <w:r>
              <w:rPr>
                <w:rStyle w:val="CharStyle8"/>
                <w:rFonts w:ascii="Arial" w:eastAsia="Arial" w:hAnsi="Arial" w:cs="Arial"/>
                <w:b/>
                <w:bCs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[Kč]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Podsedice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34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251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101,47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100,67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96,62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244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98,64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236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95,41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249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100,67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96,22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245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99,05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96,22</w:t>
            </w:r>
          </w:p>
        </w:tc>
      </w:tr>
      <w:tr>
        <w:trPr>
          <w:trHeight w:val="34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755</w:t>
              <w:tab/>
              <w:t>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112 300,00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246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4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99,45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27 509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11 121,35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Solany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99 300,00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1 293 Ř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39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462,22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99 300,00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1 168 Ř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417,54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4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2 10002 pc/ha 99 300,00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7 136 Ř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60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3,6</w:t>
              <w:tab/>
              <w:t>2 550,98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9 597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3 430,74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  <w:b/>
                <w:bCs/>
              </w:rPr>
              <w:t>Katastr: Staré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65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237</w:t>
              <w:tab/>
              <w:t>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7 10002 pc/ha 54 700,00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1 442 B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2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5,4</w:t>
              <w:tab/>
              <w:t>425,94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65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  <w:tab/>
              <w:t>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7 10002 pc/ha 54 700,00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1 121 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5,4</w:t>
              <w:tab/>
              <w:t>331,12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6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  <w:tab/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7 10002 pc/ha 54 700,00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1 053 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50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5,4</w:t>
              <w:tab/>
              <w:t>311,04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část dle bloku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6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238</w:t>
              <w:tab/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47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2</w:t>
              <w:tab/>
              <w:t>7 10002 pc/ha 54 700,00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1 158 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74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8"/>
                <w:rFonts w:ascii="Arial" w:eastAsia="Arial" w:hAnsi="Arial" w:cs="Arial"/>
                <w:sz w:val="17"/>
                <w:szCs w:val="17"/>
              </w:rPr>
              <w:t>5,4</w:t>
              <w:tab/>
              <w:t>342,05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Celkem za katastr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8"/>
                <w:rFonts w:ascii="Arial" w:eastAsia="Arial" w:hAnsi="Arial" w:cs="Arial"/>
              </w:rPr>
              <w:t>4 774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rFonts w:ascii="Arial" w:eastAsia="Arial" w:hAnsi="Arial" w:cs="Arial"/>
              </w:rPr>
              <w:t>1 410,15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7028" w:val="left"/>
          <w:tab w:pos="10002" w:val="left"/>
        </w:tabs>
        <w:bidi w:val="0"/>
        <w:spacing w:before="0" w:after="660" w:line="240" w:lineRule="auto"/>
        <w:ind w:left="0" w:right="0"/>
        <w:jc w:val="both"/>
      </w:pPr>
      <w:r>
        <w:rPr>
          <w:rStyle w:val="CharStyle12"/>
          <w:b/>
          <w:bCs/>
        </w:rPr>
        <w:t>Celkem</w:t>
        <w:tab/>
        <w:t>43 948</w:t>
        <w:tab/>
        <w:t>16 451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  <w:b/>
          <w:bCs/>
        </w:rPr>
        <w:t>Vysvětlivky k typu sazby: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ha...za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jdn...za jednotku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pc/ha...průměrná cena za hektar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/>
        <w:ind w:left="0" w:right="0"/>
        <w:jc w:val="left"/>
      </w:pPr>
      <w:r>
        <w:rPr>
          <w:rStyle w:val="CharStyle12"/>
        </w:rPr>
        <w:t>m</w:t>
      </w:r>
      <w:r>
        <w:rPr>
          <w:rStyle w:val="CharStyle12"/>
          <w:vertAlign w:val="superscript"/>
        </w:rPr>
        <w:t>2</w:t>
      </w:r>
      <w:r>
        <w:rPr>
          <w:rStyle w:val="CharStyle12"/>
        </w:rPr>
        <w:t>...za m</w:t>
      </w:r>
      <w:r>
        <w:rPr>
          <w:rStyle w:val="CharStyle12"/>
          <w:vertAlign w:val="superscript"/>
        </w:rPr>
        <w:t>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  <w:b/>
          <w:bCs/>
        </w:rPr>
        <w:t>Vysvětlivky k výrobním oblastem (VO):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12"/>
        </w:rPr>
        <w:t>H...horská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BO...bramborářsko-ovesná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B...bramborářská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K...kukuřičná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12"/>
        </w:rPr>
        <w:t>Ř...řepařská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/>
        <w:ind w:left="0" w:right="0"/>
        <w:jc w:val="left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757" w:right="760" w:bottom="1710" w:left="240" w:header="329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</w:rPr>
        <w:t>9...neurčená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840"/>
        <w:jc w:val="both"/>
      </w:pPr>
      <w:r>
        <w:rPr>
          <w:rStyle w:val="CharStyle22"/>
          <w:i/>
          <w:iCs/>
        </w:rPr>
        <w:t>Vyhotoveno bezúplatně dálkovým přístupem pro účel: Nájem nemovitosti, č.j.: 448849/2024 pro Státní pozemkový úřad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651" w:val="left"/>
        </w:tabs>
        <w:bidi w:val="0"/>
        <w:spacing w:before="0" w:after="40" w:line="276" w:lineRule="auto"/>
        <w:ind w:left="0" w:right="0" w:firstLine="56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565415 Podsedice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45" w:val="left"/>
        </w:tabs>
        <w:bidi w:val="0"/>
        <w:spacing w:before="0" w:after="40" w:line="276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632821 Chrášťany u Dřemčic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66" w:lineRule="auto"/>
        <w:ind w:left="0" w:right="0" w:firstLine="620"/>
        <w:jc w:val="both"/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 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11" w:val="left"/>
          <w:tab w:pos="10037" w:val="left"/>
        </w:tabs>
        <w:bidi w:val="0"/>
        <w:spacing w:before="0" w:after="40" w:line="27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  <w:u w:val="single"/>
        </w:rPr>
        <w:t xml:space="preserve">A </w:t>
      </w:r>
      <w:r>
        <w:rPr>
          <w:rStyle w:val="CharStyle17"/>
          <w:i/>
          <w:iCs/>
          <w:sz w:val="18"/>
          <w:szCs w:val="18"/>
          <w:u w:val="single"/>
        </w:rPr>
        <w:t>Vlastník, jiný oprávněný</w:t>
        <w:tab/>
        <w:t>Identifikátor</w:t>
        <w:tab/>
        <w:t>Podíl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2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Vlastnické právo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08" w:val="left"/>
        </w:tabs>
        <w:bidi w:val="0"/>
        <w:spacing w:before="0" w:after="300" w:line="266" w:lineRule="auto"/>
        <w:ind w:left="0" w:right="0" w:firstLine="620"/>
        <w:jc w:val="left"/>
      </w:pPr>
      <w:r>
        <w:rPr>
          <w:rStyle w:val="CharStyle17"/>
        </w:rPr>
        <w:t>Česká republika</w:t>
        <w:tab/>
        <w:t>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Příslušnost hospodařit s majetkem státu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620" w:right="0" w:firstLine="0"/>
        <w:jc w:val="left"/>
      </w:pPr>
      <w:r>
        <w:rPr>
          <w:rStyle w:val="CharStyle17"/>
        </w:rPr>
        <w:t xml:space="preserve">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>13000 01312774 Praha 3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33" w:lineRule="auto"/>
        <w:ind w:left="0" w:right="0" w:firstLine="0"/>
        <w:jc w:val="center"/>
      </w:pPr>
      <w:r>
        <w:rPr>
          <w:rStyle w:val="CharStyle17"/>
          <w:i/>
          <w:iCs/>
        </w:rPr>
        <w:t>ČÁSTEČNÝ VÝPIS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7" w:right="0" w:firstLine="0"/>
        <w:jc w:val="left"/>
      </w:pPr>
      <w:r>
        <w:rPr>
          <w:rStyle w:val="CharStyle28"/>
        </w:rPr>
        <w:t xml:space="preserve">B </w:t>
      </w:r>
      <w:r>
        <w:rPr>
          <w:rStyle w:val="CharStyle28"/>
          <w:i/>
          <w:iCs/>
        </w:rPr>
        <w:t>Nemovitosti Pozemky</w:t>
      </w:r>
    </w:p>
    <w:tbl>
      <w:tblPr>
        <w:tblOverlap w:val="never"/>
        <w:jc w:val="center"/>
        <w:tblLayout w:type="fixed"/>
      </w:tblPr>
      <w:tblGrid>
        <w:gridCol w:w="8222"/>
        <w:gridCol w:w="2416"/>
      </w:tblGrid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153" w:val="left"/>
                <w:tab w:pos="6257" w:val="left"/>
              </w:tabs>
              <w:bidi w:val="0"/>
              <w:spacing w:before="0" w:after="0" w:line="240" w:lineRule="auto"/>
              <w:ind w:left="0" w:right="0" w:firstLine="7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Parcela</w:t>
              <w:tab/>
              <w:t>Výměra[m2] Druh pozemku</w:t>
              <w:tab/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ochrany</w:t>
            </w:r>
          </w:p>
        </w:tc>
      </w:tr>
      <w:tr>
        <w:trPr>
          <w:trHeight w:val="130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836" w:val="left"/>
              </w:tabs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8"/>
              </w:rPr>
              <w:t>432</w:t>
              <w:tab/>
              <w:t>2068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chráněná krajinná oblast - II.- IV.zóna, chráněná ložisková území, zemědělský půdní fond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  <w:rPr>
          <w:sz w:val="19"/>
          <w:szCs w:val="19"/>
        </w:rPr>
      </w:pPr>
      <w:r>
        <w:rPr>
          <w:rStyle w:val="CharStyle28"/>
        </w:rPr>
        <w:t xml:space="preserve">B1 Věcná práva sloužící ve prospěch nemovitostí v části B - </w:t>
      </w:r>
      <w:r>
        <w:rPr>
          <w:rStyle w:val="CharStyle28"/>
          <w:sz w:val="19"/>
          <w:szCs w:val="19"/>
        </w:rPr>
        <w:t>Bez zápisu</w:t>
      </w:r>
    </w:p>
    <w:p>
      <w:pPr>
        <w:widowControl w:val="0"/>
        <w:spacing w:after="239" w:line="1" w:lineRule="exact"/>
      </w:pPr>
    </w:p>
    <w:p>
      <w:pPr>
        <w:pStyle w:val="Style16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C Věcná práva zatěžující nemovitosti v části B včetně souvisejících údajů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D Poznámky a další obdobné údaje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7"/>
          <w:i/>
          <w:iCs/>
          <w:sz w:val="18"/>
          <w:szCs w:val="18"/>
        </w:rPr>
        <w:t>Plomby a upozornění -</w:t>
      </w:r>
      <w:r>
        <w:rPr>
          <w:rStyle w:val="CharStyle17"/>
        </w:rPr>
        <w:t xml:space="preserve"> 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E </w:t>
      </w:r>
      <w:r>
        <w:rPr>
          <w:rStyle w:val="CharStyle17"/>
          <w:i/>
          <w:iCs/>
          <w:sz w:val="18"/>
          <w:szCs w:val="18"/>
        </w:rPr>
        <w:t>Nabývací tituly a jiné podklady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30" w:lineRule="auto"/>
        <w:ind w:left="340" w:right="0" w:hanging="200"/>
        <w:jc w:val="left"/>
      </w:pPr>
      <w:r>
        <w:rPr>
          <w:rStyle w:val="CharStyle17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7"/>
          <w:lang w:val="sk-SK" w:eastAsia="sk-SK" w:bidi="sk-SK"/>
        </w:rPr>
        <w:t xml:space="preserve">č. </w:t>
      </w:r>
      <w:r>
        <w:rPr>
          <w:rStyle w:val="CharStyle17"/>
        </w:rPr>
        <w:t>UZSVM/U/20/2024-HMSO ze dne 16.01.2024. Právní účinky zápisu k okamžiku 16.01.2024 11:00:04. Zápis proveden dne 13.03.2024.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8280" w:right="0" w:firstLine="0"/>
        <w:jc w:val="left"/>
      </w:pPr>
      <w:r>
        <w:rPr>
          <w:rStyle w:val="CharStyle17"/>
        </w:rPr>
        <w:t>V-378/2024-506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230" w:val="left"/>
        </w:tabs>
        <w:bidi w:val="0"/>
        <w:spacing w:before="0" w:after="120" w:line="233" w:lineRule="auto"/>
        <w:ind w:left="0" w:right="0" w:firstLine="44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Česká republika,</w:t>
        <w:tab/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40" w:right="0" w:hanging="200"/>
        <w:jc w:val="left"/>
      </w:pPr>
      <w:r>
        <w:rPr>
          <w:rStyle w:val="CharStyle17"/>
        </w:rPr>
        <w:t xml:space="preserve">o Zápis o předání majetku státu (§ 19 odst. 1 zák.č.219/2000 </w:t>
      </w:r>
      <w:r>
        <w:rPr>
          <w:rStyle w:val="CharStyle17"/>
          <w:lang w:val="en-US" w:eastAsia="en-US" w:bidi="en-US"/>
        </w:rPr>
        <w:t xml:space="preserve">Sb.) </w:t>
      </w:r>
      <w:r>
        <w:rPr>
          <w:rStyle w:val="CharStyle17"/>
        </w:rPr>
        <w:t>UZSVM/U/-13940/2024 -HMSO ze dne 19.08.2024. Právní účinky zápisu k okamžiku 26.08.2024 08:50:12. Zápis proveden dne 13.09.2024.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8280" w:right="0" w:firstLine="0"/>
        <w:jc w:val="left"/>
      </w:pPr>
      <w:r>
        <w:rPr>
          <w:rStyle w:val="CharStyle17"/>
        </w:rPr>
        <w:t>Z-5668/2024-506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33" w:lineRule="auto"/>
        <w:ind w:left="0" w:right="0" w:firstLine="44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 xml:space="preserve">13000 Praha </w:t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01312774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20" w:line="233" w:lineRule="auto"/>
        <w:ind w:left="0" w:right="0" w:firstLine="1000"/>
        <w:jc w:val="left"/>
      </w:pPr>
      <w:r>
        <w:rPr>
          <w:rStyle w:val="CharStyle17"/>
        </w:rPr>
        <w:t>3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F </w:t>
      </w:r>
      <w:r>
        <w:rPr>
          <w:rStyle w:val="CharStyle17"/>
          <w:i/>
          <w:iCs/>
          <w:sz w:val="18"/>
          <w:szCs w:val="18"/>
        </w:rPr>
        <w:t>Vztah bonitovaných půdně ekologických jednotek (BPEJ) k parcelám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5146" w:val="left"/>
          <w:tab w:pos="7460" w:val="left"/>
        </w:tabs>
        <w:bidi w:val="0"/>
        <w:spacing w:before="0" w:after="40" w:line="240" w:lineRule="auto"/>
        <w:ind w:left="0" w:right="0" w:firstLine="84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Parcela</w:t>
        <w:tab/>
        <w:t>BPEJ</w:t>
        <w:tab/>
        <w:t>Výměra[m2]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46" w:val="left"/>
          <w:tab w:pos="8250" w:val="left"/>
        </w:tabs>
        <w:bidi w:val="0"/>
        <w:spacing w:before="0" w:after="40" w:line="240" w:lineRule="auto"/>
        <w:ind w:left="0" w:right="0" w:firstLine="740"/>
        <w:jc w:val="left"/>
      </w:pPr>
      <w:r>
        <w:rPr>
          <w:rStyle w:val="CharStyle17"/>
        </w:rPr>
        <w:t>432</w:t>
        <w:tab/>
        <w:t>42041</w:t>
        <w:tab/>
        <w:t>2068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Pokud je výměra bonitních dílů parcel menší než výměra parcely, zbytek parcely není bonitován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VYPIŠ Z KATASTRU NEMOVITOSTI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2227" w:val="left"/>
          <w:tab w:pos="7300" w:val="right"/>
          <w:tab w:pos="7459" w:val="left"/>
          <w:tab w:pos="9207" w:val="right"/>
        </w:tabs>
        <w:bidi w:val="0"/>
        <w:spacing w:before="0" w:after="60" w:line="276" w:lineRule="auto"/>
        <w:ind w:left="0" w:right="0" w:firstLine="52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</w:t>
        <w:tab/>
        <w:t>Litoměřice</w:t>
        <w:tab/>
      </w:r>
      <w:r>
        <w:rPr>
          <w:rStyle w:val="CharStyle17"/>
          <w:sz w:val="18"/>
          <w:szCs w:val="18"/>
        </w:rPr>
        <w:t>Obec:</w:t>
        <w:tab/>
      </w:r>
      <w:r>
        <w:rPr>
          <w:rStyle w:val="CharStyle17"/>
        </w:rPr>
        <w:t>565415</w:t>
        <w:tab/>
        <w:t>Podsedice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2140" w:val="left"/>
          <w:tab w:pos="7196" w:val="right"/>
          <w:tab w:pos="7400" w:val="left"/>
        </w:tabs>
        <w:bidi w:val="0"/>
        <w:spacing w:before="0" w:after="60" w:line="276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632821</w:t>
        <w:tab/>
        <w:t>Chrášťany u Dřemčic</w:t>
        <w:tab/>
      </w:r>
      <w:r>
        <w:rPr>
          <w:rStyle w:val="CharStyle17"/>
          <w:sz w:val="18"/>
          <w:szCs w:val="18"/>
        </w:rPr>
        <w:t>List vlastnictví:</w:t>
        <w:tab/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172" w:val="left"/>
          <w:tab w:pos="4494" w:val="left"/>
          <w:tab w:pos="7220" w:val="right"/>
          <w:tab w:pos="7467" w:val="left"/>
          <w:tab w:pos="10104" w:val="right"/>
        </w:tabs>
        <w:bidi w:val="0"/>
        <w:spacing w:before="0" w:after="440" w:line="266" w:lineRule="auto"/>
        <w:ind w:left="0" w:right="0" w:firstLine="600"/>
        <w:jc w:val="left"/>
      </w:pPr>
      <w:r>
        <w:rPr>
          <w:rStyle w:val="CharStyle17"/>
        </w:rPr>
        <w:t>V kat. území</w:t>
        <w:tab/>
        <w:t>jsou pozemky vedeny</w:t>
        <w:tab/>
        <w:t>ve dvou</w:t>
        <w:tab/>
        <w:t>číselných řadách</w:t>
        <w:tab/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</w:t>
        <w:tab/>
        <w:t>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Nemovitosti jsou v územním obvodu, ve kterém vykonává státní správu katastru nemovitostí ČR: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17"/>
          <w:b/>
          <w:bCs/>
          <w:i/>
          <w:iCs/>
        </w:rPr>
        <w:t>Katastrální úřad pro Ústecký kraj, Katastrální pracoviště Litoměřice, kód: 506.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890" w:val="left"/>
          <w:tab w:pos="8752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Vyhotovil:</w:t>
        <w:tab/>
        <w:t>Vyhotoveno: 11.11.2024</w:t>
        <w:tab/>
        <w:t>10:00:42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Český úřad zeměměřický a katastrální - SCD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Poučení: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7"/>
          <w:sz w:val="18"/>
          <w:szCs w:val="18"/>
          <w:lang w:val="en-US" w:eastAsia="en-US" w:bidi="en-US"/>
        </w:rPr>
        <w:t>https://www.cuzk.cz/</w:t>
      </w:r>
      <w:r>
        <w:fldChar w:fldCharType="end"/>
      </w:r>
      <w:r>
        <w:rPr>
          <w:rStyle w:val="CharStyle17"/>
          <w:sz w:val="18"/>
          <w:szCs w:val="18"/>
          <w:lang w:val="en-US" w:eastAsia="en-US" w:bidi="en-US"/>
        </w:rPr>
        <w:t>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09:55:02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840"/>
        <w:jc w:val="left"/>
      </w:pPr>
      <w:r>
        <w:rPr>
          <w:rStyle w:val="CharStyle22"/>
          <w:i/>
          <w:iCs/>
        </w:rPr>
        <w:t>Vyhotoveno bezúplatně dálkovým přístupem pro účel: Nájem nemovitosti, čj.: 448849/2024 pro Státní pozemkový úřad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673" w:val="left"/>
        </w:tabs>
        <w:bidi w:val="0"/>
        <w:spacing w:before="0" w:after="40" w:line="276" w:lineRule="auto"/>
        <w:ind w:left="0" w:right="0" w:firstLine="56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565415 Podsedice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42" w:val="left"/>
        </w:tabs>
        <w:bidi w:val="0"/>
        <w:spacing w:before="0" w:after="40" w:line="276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724505 Podsedice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66" w:lineRule="auto"/>
        <w:ind w:left="0" w:right="0" w:firstLine="620"/>
        <w:jc w:val="left"/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 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33" w:val="left"/>
          <w:tab w:pos="10037" w:val="left"/>
        </w:tabs>
        <w:bidi w:val="0"/>
        <w:spacing w:before="0" w:after="40" w:line="27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  <w:u w:val="single"/>
        </w:rPr>
        <w:t xml:space="preserve">A </w:t>
      </w:r>
      <w:r>
        <w:rPr>
          <w:rStyle w:val="CharStyle17"/>
          <w:i/>
          <w:iCs/>
          <w:sz w:val="18"/>
          <w:szCs w:val="18"/>
          <w:u w:val="single"/>
        </w:rPr>
        <w:t>Vlastník, jiný oprávněný</w:t>
        <w:tab/>
        <w:t>Identifikátor</w:t>
        <w:tab/>
        <w:t>Podíl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0" w:right="0" w:firstLine="30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Vlastnické právo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55" w:val="left"/>
        </w:tabs>
        <w:bidi w:val="0"/>
        <w:spacing w:before="0" w:after="300" w:line="266" w:lineRule="auto"/>
        <w:ind w:left="0" w:right="0" w:firstLine="620"/>
        <w:jc w:val="left"/>
      </w:pPr>
      <w:r>
        <w:rPr>
          <w:rStyle w:val="CharStyle17"/>
        </w:rPr>
        <w:t>Česká republika</w:t>
        <w:tab/>
        <w:t>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0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Příslušnost hospodařit s majetkem státu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620" w:right="0" w:firstLine="0"/>
        <w:jc w:val="left"/>
      </w:pPr>
      <w:r>
        <w:rPr>
          <w:rStyle w:val="CharStyle17"/>
        </w:rPr>
        <w:t xml:space="preserve">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>13000 01312774 Praha 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17"/>
          <w:i/>
          <w:iCs/>
        </w:rPr>
        <w:t>ČÁSTEČNÝ VÝPIS</w:t>
      </w:r>
    </w:p>
    <w:tbl>
      <w:tblPr>
        <w:tblOverlap w:val="never"/>
        <w:jc w:val="center"/>
        <w:tblLayout w:type="fixed"/>
      </w:tblPr>
      <w:tblGrid>
        <w:gridCol w:w="1951"/>
        <w:gridCol w:w="1472"/>
        <w:gridCol w:w="2196"/>
        <w:gridCol w:w="2516"/>
        <w:gridCol w:w="2567"/>
      </w:tblGrid>
      <w:tr>
        <w:trPr>
          <w:trHeight w:val="83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 xml:space="preserve">B </w:t>
            </w:r>
            <w:r>
              <w:rPr>
                <w:rStyle w:val="CharStyle8"/>
                <w:i/>
                <w:iCs/>
                <w:sz w:val="18"/>
                <w:szCs w:val="18"/>
              </w:rPr>
              <w:t>Nemovitosti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Pozemky Parcela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Výměra[m2]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Druh pozemku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využiti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ochrany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241/5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4823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oblast, chráněná ložisková území, zemědělský půdní fond</w:t>
            </w:r>
          </w:p>
        </w:tc>
      </w:tr>
      <w:tr>
        <w:trPr>
          <w:trHeight w:val="110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285/20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4500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oblast, chráněná ložisková území, zemědělský půdní fond</w:t>
            </w:r>
          </w:p>
        </w:tc>
      </w:tr>
      <w:tr>
        <w:trPr>
          <w:trHeight w:val="11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285/23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260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oblast, chráněná ložisková území, zemědělský půdní fond</w:t>
            </w:r>
          </w:p>
        </w:tc>
      </w:tr>
      <w:tr>
        <w:trPr>
          <w:trHeight w:val="110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8"/>
              </w:rPr>
              <w:t>489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 t, chráněná ložisková území, zemědělský půdní fond</w:t>
            </w:r>
          </w:p>
        </w:tc>
      </w:tr>
      <w:tr>
        <w:trPr>
          <w:trHeight w:val="11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292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2626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oblast, chráněná ložisková území, zemědělský půdní fond</w:t>
            </w:r>
          </w:p>
        </w:tc>
      </w:tr>
      <w:tr>
        <w:trPr>
          <w:trHeight w:val="7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719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281" w:hRule="exact"/>
        </w:trPr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631/20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left"/>
            </w:pPr>
            <w:r>
              <w:rPr>
                <w:rStyle w:val="CharStyle8"/>
              </w:rPr>
              <w:t>240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 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chráněná ložisková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8"/>
          <w:sz w:val="19"/>
          <w:szCs w:val="19"/>
        </w:rPr>
        <w:t>VYPIŠ Z KATASTRU NEMOVITOSTI</w:t>
      </w:r>
    </w:p>
    <w:tbl>
      <w:tblPr>
        <w:tblOverlap w:val="never"/>
        <w:jc w:val="center"/>
        <w:tblLayout w:type="fixed"/>
      </w:tblPr>
      <w:tblGrid>
        <w:gridCol w:w="2052"/>
        <w:gridCol w:w="3157"/>
        <w:gridCol w:w="2048"/>
        <w:gridCol w:w="3254"/>
      </w:tblGrid>
      <w:tr>
        <w:trPr>
          <w:trHeight w:val="306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</w:rPr>
              <w:t xml:space="preserve">prokazující stav evidovaný k datu </w:t>
            </w:r>
            <w:r>
              <w:rPr>
                <w:rStyle w:val="CharStyle8"/>
                <w:i/>
                <w:iCs/>
                <w:sz w:val="18"/>
                <w:szCs w:val="18"/>
              </w:rPr>
              <w:t>11.11.2024 09:55:02</w:t>
            </w:r>
          </w:p>
        </w:tc>
      </w:tr>
      <w:tr>
        <w:trPr>
          <w:trHeight w:val="342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Okres: </w:t>
            </w:r>
            <w:r>
              <w:rPr>
                <w:rStyle w:val="CharStyle8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 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right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565415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10002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 parcela)</w:t>
            </w:r>
          </w:p>
        </w:tc>
      </w:tr>
      <w:tr>
        <w:trPr>
          <w:trHeight w:val="6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Kat.území: </w:t>
            </w:r>
            <w:r>
              <w:rPr>
                <w:rStyle w:val="CharStyle8"/>
              </w:rPr>
              <w:t>724505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V kat. území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jsou pozemky vedeny ve dvou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50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241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239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240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232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230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233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8"/>
              </w:rPr>
              <w:t>479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24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21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17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16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15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13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11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8"/>
              </w:rPr>
              <w:t>631/47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8"/>
              </w:rPr>
              <w:t>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631/48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8"/>
              </w:rPr>
              <w:t>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631/49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</w:pPr>
            <w:r>
              <w:rPr>
                <w:rStyle w:val="CharStyle8"/>
              </w:rPr>
              <w:t>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38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VYPIŠ Z KATASTRU NEMOVITOSTI</w:t>
      </w:r>
    </w:p>
    <w:tbl>
      <w:tblPr>
        <w:tblOverlap w:val="never"/>
        <w:jc w:val="center"/>
        <w:tblLayout w:type="fixed"/>
      </w:tblPr>
      <w:tblGrid>
        <w:gridCol w:w="2124"/>
        <w:gridCol w:w="3164"/>
        <w:gridCol w:w="2038"/>
        <w:gridCol w:w="3287"/>
      </w:tblGrid>
      <w:tr>
        <w:trPr>
          <w:trHeight w:val="306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</w:rPr>
              <w:t xml:space="preserve">prokazující stav evidovaný k datu </w:t>
            </w:r>
            <w:r>
              <w:rPr>
                <w:rStyle w:val="CharStyle8"/>
                <w:i/>
                <w:iCs/>
                <w:sz w:val="18"/>
                <w:szCs w:val="18"/>
              </w:rPr>
              <w:t>11.11.2024 09:55:02</w:t>
            </w:r>
          </w:p>
        </w:tc>
      </w:tr>
      <w:tr>
        <w:trPr>
          <w:trHeight w:val="342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Okres: </w:t>
            </w:r>
            <w:r>
              <w:rPr>
                <w:rStyle w:val="CharStyle8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rStyle w:val="CharStyle8"/>
              </w:rPr>
              <w:t>565415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40"/>
              <w:jc w:val="left"/>
            </w:pPr>
            <w:r>
              <w:rPr>
                <w:rStyle w:val="CharStyle8"/>
              </w:rPr>
              <w:t xml:space="preserve">10002 </w:t>
            </w: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 parcela)</w:t>
            </w:r>
          </w:p>
        </w:tc>
      </w:tr>
      <w:tr>
        <w:trPr>
          <w:trHeight w:val="62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Kat.území: </w:t>
            </w:r>
            <w:r>
              <w:rPr>
                <w:rStyle w:val="CharStyle8"/>
              </w:rPr>
              <w:t>724505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rStyle w:val="CharStyle8"/>
              </w:rPr>
              <w:t>V kat. území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jsou pozemky vedeny ve dvou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73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631/50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8"/>
              </w:rPr>
              <w:t>7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631/51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8"/>
              </w:rPr>
              <w:t>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679/3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2354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 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232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 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233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331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882" w:hRule="exact"/>
        </w:trPr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755/16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231 orná půda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4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28"/>
          <w:sz w:val="19"/>
          <w:szCs w:val="19"/>
        </w:rPr>
        <w:t>VÝPIS Z KATASTRU NEMOVITOSTÍ</w:t>
      </w:r>
    </w:p>
    <w:tbl>
      <w:tblPr>
        <w:tblOverlap w:val="never"/>
        <w:jc w:val="center"/>
        <w:tblLayout w:type="fixed"/>
      </w:tblPr>
      <w:tblGrid>
        <w:gridCol w:w="2052"/>
        <w:gridCol w:w="3157"/>
        <w:gridCol w:w="2048"/>
        <w:gridCol w:w="3244"/>
      </w:tblGrid>
      <w:tr>
        <w:trPr>
          <w:trHeight w:val="310" w:hRule="exact"/>
        </w:trPr>
        <w:tc>
          <w:tcPr>
            <w:gridSpan w:val="4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</w:rPr>
              <w:t xml:space="preserve">prokazující stav evidovaný k datu </w:t>
            </w:r>
            <w:r>
              <w:rPr>
                <w:rStyle w:val="CharStyle8"/>
                <w:i/>
                <w:iCs/>
                <w:sz w:val="18"/>
                <w:szCs w:val="18"/>
              </w:rPr>
              <w:t>11.11.2024 09:55:02</w:t>
            </w:r>
          </w:p>
        </w:tc>
      </w:tr>
      <w:tr>
        <w:trPr>
          <w:trHeight w:val="338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Okres: </w:t>
            </w:r>
            <w:r>
              <w:rPr>
                <w:rStyle w:val="CharStyle8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 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číselných řadách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both"/>
            </w:pPr>
            <w:r>
              <w:rPr>
                <w:rStyle w:val="CharStyle8"/>
              </w:rPr>
              <w:t>565415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140"/>
              <w:jc w:val="both"/>
            </w:pPr>
            <w:r>
              <w:rPr>
                <w:rStyle w:val="CharStyle8"/>
              </w:rPr>
              <w:t xml:space="preserve">10002 </w:t>
            </w: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 parcela)</w:t>
            </w:r>
          </w:p>
        </w:tc>
      </w:tr>
      <w:tr>
        <w:trPr>
          <w:trHeight w:val="6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Kat.území: </w:t>
            </w:r>
            <w:r>
              <w:rPr>
                <w:rStyle w:val="CharStyle8"/>
              </w:rPr>
              <w:t>724505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V kat. území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jsou pozemky vedeny ve dvou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73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755/17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245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240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9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237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251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239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244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00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69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755/39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8"/>
              </w:rPr>
              <w:t>236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území, zemědělský půdní fond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000" w:right="0" w:firstLine="2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09:55:02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856" w:val="left"/>
        </w:tabs>
        <w:bidi w:val="0"/>
        <w:spacing w:before="0" w:after="100" w:line="276" w:lineRule="auto"/>
        <w:ind w:left="0" w:right="0" w:firstLine="70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565415 Podsedice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465" w:val="left"/>
        </w:tabs>
        <w:bidi w:val="0"/>
        <w:spacing w:before="0" w:after="100" w:line="276" w:lineRule="auto"/>
        <w:ind w:left="0" w:right="0" w:firstLine="220"/>
        <w:jc w:val="both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724505 Podsedice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66" w:lineRule="auto"/>
        <w:ind w:left="0" w:right="0" w:firstLine="760"/>
        <w:jc w:val="left"/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 stavební parcela)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7452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území, zemědělský půdní fond</w:t>
      </w:r>
    </w:p>
    <w:tbl>
      <w:tblPr>
        <w:tblOverlap w:val="never"/>
        <w:jc w:val="right"/>
        <w:tblLayout w:type="fixed"/>
      </w:tblPr>
      <w:tblGrid>
        <w:gridCol w:w="1418"/>
        <w:gridCol w:w="4122"/>
        <w:gridCol w:w="4021"/>
      </w:tblGrid>
      <w:tr>
        <w:trPr>
          <w:trHeight w:val="7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755/40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</w:rPr>
              <w:t>249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80" w:right="0" w:firstLine="2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755/41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80" w:right="0" w:firstLine="2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755/42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</w:rPr>
              <w:t>245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80" w:right="0" w:firstLine="2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755/43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</w:rPr>
              <w:t>238 orná půda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80" w:right="0" w:firstLine="2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2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755/44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8"/>
              </w:rPr>
              <w:t>246 orná 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both"/>
            </w:pPr>
            <w:r>
              <w:rPr>
                <w:rStyle w:val="CharStyle8"/>
              </w:rPr>
              <w:t>chráněná ložisková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7412" w:right="0" w:firstLine="0"/>
        <w:jc w:val="left"/>
        <w:rPr>
          <w:sz w:val="19"/>
          <w:szCs w:val="19"/>
        </w:rPr>
      </w:pPr>
      <w:r>
        <w:rPr>
          <w:rStyle w:val="CharStyle28"/>
          <w:sz w:val="19"/>
          <w:szCs w:val="19"/>
        </w:rPr>
        <w:t>území, zemědělský půdní fond</w:t>
      </w:r>
    </w:p>
    <w:p>
      <w:pPr>
        <w:widowControl w:val="0"/>
        <w:spacing w:after="23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60"/>
        <w:jc w:val="left"/>
      </w:pPr>
      <w:r>
        <w:rPr>
          <w:rStyle w:val="CharStyle17"/>
          <w:sz w:val="18"/>
          <w:szCs w:val="18"/>
        </w:rPr>
        <w:t xml:space="preserve">B1 Věcná práva sloužící ve prospěch nemovitostí v části B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60"/>
        <w:jc w:val="left"/>
      </w:pPr>
      <w:r>
        <w:rPr>
          <w:rStyle w:val="CharStyle17"/>
          <w:sz w:val="18"/>
          <w:szCs w:val="18"/>
        </w:rPr>
        <w:t xml:space="preserve">C Věcná práva zatěžující nemovitosti v části B včetně souvisejících údajů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60"/>
        <w:jc w:val="left"/>
      </w:pPr>
      <w:r>
        <w:rPr>
          <w:rStyle w:val="CharStyle17"/>
          <w:sz w:val="18"/>
          <w:szCs w:val="18"/>
        </w:rPr>
        <w:t xml:space="preserve">D Poznámky a další obdobné údaje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160"/>
        <w:jc w:val="left"/>
      </w:pPr>
      <w:r>
        <w:rPr>
          <w:rStyle w:val="CharStyle17"/>
          <w:i/>
          <w:iCs/>
          <w:sz w:val="18"/>
          <w:szCs w:val="18"/>
        </w:rPr>
        <w:t>Plomby a upozornění -</w:t>
      </w:r>
      <w:r>
        <w:rPr>
          <w:rStyle w:val="CharStyle17"/>
        </w:rPr>
        <w:t xml:space="preserve"> 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6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E </w:t>
      </w:r>
      <w:r>
        <w:rPr>
          <w:rStyle w:val="CharStyle17"/>
          <w:i/>
          <w:iCs/>
          <w:sz w:val="18"/>
          <w:szCs w:val="18"/>
        </w:rPr>
        <w:t>Nabývací tituly a jiné podklady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28" w:lineRule="auto"/>
        <w:ind w:left="0" w:right="0" w:firstLine="16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192" w:lineRule="auto"/>
        <w:ind w:left="400" w:right="0" w:hanging="180"/>
        <w:jc w:val="left"/>
      </w:pPr>
      <w:r>
        <w:rPr>
          <w:rStyle w:val="CharStyle17"/>
        </w:rPr>
        <w:t>o Vznik práva ze zákona zákon č. 229/1991 Žádost o zápis dle § 17 ve znění zák. 93/92 Sb. ze dne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16" w:lineRule="auto"/>
        <w:ind w:left="0" w:right="0" w:firstLine="400"/>
        <w:jc w:val="left"/>
      </w:pPr>
      <w:r>
        <w:rPr>
          <w:rStyle w:val="CharStyle17"/>
        </w:rPr>
        <w:t>15.3.2000.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16" w:lineRule="auto"/>
        <w:ind w:left="0" w:right="280" w:firstLine="0"/>
        <w:jc w:val="right"/>
      </w:pPr>
      <w:r>
        <w:rPr>
          <w:rStyle w:val="CharStyle17"/>
        </w:rPr>
        <w:t>POLVZ:6/2000</w:t>
        <w:tab/>
        <w:t>Z-15400006/2000-506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281" w:val="left"/>
        </w:tabs>
        <w:bidi w:val="0"/>
        <w:spacing w:before="0" w:after="100" w:line="216" w:lineRule="auto"/>
        <w:ind w:left="0" w:right="0" w:firstLine="50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Česká republika,</w:t>
        <w:tab/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21" w:lineRule="auto"/>
        <w:ind w:left="400" w:right="0" w:hanging="180"/>
        <w:jc w:val="left"/>
      </w:pPr>
      <w:r>
        <w:rPr>
          <w:rStyle w:val="CharStyle17"/>
        </w:rPr>
        <w:t>o Ohlášení příslušnosti hospodařit s majet. státu(§4 zák.č.503/2012Sb.) Státní pozemkový úřad čj.-010166/2013 OMV/1 ze dne 02.01.2013.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760" w:firstLine="0"/>
        <w:jc w:val="right"/>
      </w:pPr>
      <w:r>
        <w:rPr>
          <w:rStyle w:val="CharStyle17"/>
        </w:rPr>
        <w:t>Z-1589/2013-506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197" w:lineRule="auto"/>
        <w:ind w:left="1040" w:right="0" w:hanging="52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 xml:space="preserve">13000 Praha </w:t>
      </w:r>
      <w:r>
        <w:rPr>
          <w:rStyle w:val="CharStyle17"/>
          <w:i/>
          <w:iCs/>
          <w:sz w:val="18"/>
          <w:szCs w:val="18"/>
        </w:rPr>
        <w:t>RČ/IČO-</w:t>
      </w:r>
      <w:r>
        <w:rPr>
          <w:rStyle w:val="CharStyle17"/>
        </w:rPr>
        <w:t xml:space="preserve"> 01312774 3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33" w:lineRule="auto"/>
        <w:ind w:left="400" w:right="0" w:hanging="220"/>
        <w:jc w:val="both"/>
      </w:pPr>
      <w:r>
        <w:rPr>
          <w:rStyle w:val="CharStyle17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7"/>
          <w:lang w:val="sk-SK" w:eastAsia="sk-SK" w:bidi="sk-SK"/>
        </w:rPr>
        <w:t xml:space="preserve">č. </w:t>
      </w:r>
      <w:r>
        <w:rPr>
          <w:rStyle w:val="CharStyle17"/>
        </w:rPr>
        <w:t>UZSVM/U/20/2024-HMSO ze dne 16.01.2024. Právní účinky zápisu k okamžiku 16.01.2024 11:00:04. Zápis proveden dne 13.03.2024.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8340" w:right="0" w:firstLine="0"/>
        <w:jc w:val="left"/>
      </w:pPr>
      <w:r>
        <w:rPr>
          <w:rStyle w:val="CharStyle17"/>
        </w:rPr>
        <w:t>V-378/2024-506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281" w:val="left"/>
        </w:tabs>
        <w:bidi w:val="0"/>
        <w:spacing w:before="0" w:after="100" w:line="216" w:lineRule="auto"/>
        <w:ind w:left="0" w:right="0" w:firstLine="50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Česká republika,</w:t>
        <w:tab/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16" w:lineRule="auto"/>
        <w:ind w:left="400" w:right="0" w:hanging="220"/>
        <w:jc w:val="left"/>
      </w:pPr>
      <w:r>
        <w:rPr>
          <w:rStyle w:val="CharStyle17"/>
        </w:rPr>
        <w:t>o Zápis o předání majetku státu (§ 19 odst. 1 zák.č.219/2000 Sb.) UZSVM/U/-13940/2024 -HMSO ze dne 19.08.2024. Právní účinky zápisu k okamžiku 26.08.2024 08:50:12. Zápis proveden dne 13.09.2024.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8340" w:right="0" w:firstLine="0"/>
        <w:jc w:val="left"/>
      </w:pPr>
      <w:r>
        <w:rPr>
          <w:rStyle w:val="CharStyle17"/>
        </w:rPr>
        <w:t>Z-5668/2024-506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 xml:space="preserve">13000 Praha </w:t>
      </w:r>
      <w:r>
        <w:rPr>
          <w:rStyle w:val="CharStyle17"/>
          <w:i/>
          <w:iCs/>
          <w:sz w:val="18"/>
          <w:szCs w:val="18"/>
        </w:rPr>
        <w:t>RČ/IČO-</w:t>
      </w:r>
      <w:r>
        <w:rPr>
          <w:rStyle w:val="CharStyle17"/>
        </w:rPr>
        <w:t xml:space="preserve"> 01312774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197" w:lineRule="auto"/>
        <w:ind w:left="1040" w:right="0" w:firstLine="0"/>
        <w:jc w:val="left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57" w:right="760" w:bottom="1710" w:left="240" w:header="329" w:footer="3" w:gutter="0"/>
          <w:cols w:space="720"/>
          <w:noEndnote/>
          <w:rtlGutter w:val="0"/>
          <w:docGrid w:linePitch="360"/>
        </w:sectPr>
      </w:pPr>
      <w:r>
        <w:rPr>
          <w:rStyle w:val="CharStyle17"/>
        </w:rPr>
        <w:t>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VYPIŠ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09:55:02</w:t>
      </w:r>
    </w:p>
    <w:tbl>
      <w:tblPr>
        <w:tblOverlap w:val="never"/>
        <w:jc w:val="center"/>
        <w:tblLayout w:type="fixed"/>
      </w:tblPr>
      <w:tblGrid>
        <w:gridCol w:w="702"/>
        <w:gridCol w:w="2912"/>
        <w:gridCol w:w="716"/>
        <w:gridCol w:w="576"/>
        <w:gridCol w:w="277"/>
        <w:gridCol w:w="2437"/>
        <w:gridCol w:w="2999"/>
        <w:gridCol w:w="281"/>
      </w:tblGrid>
      <w:tr>
        <w:trPr>
          <w:trHeight w:val="105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Kat</w:t>
            </w:r>
          </w:p>
        </w:tc>
        <w:tc>
          <w:tcPr>
            <w:gridSpan w:val="3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Okres: </w:t>
            </w:r>
            <w:r>
              <w:rPr>
                <w:rStyle w:val="CharStyle8"/>
              </w:rPr>
              <w:t>CZ0423 Litoměřice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.území: </w:t>
            </w:r>
            <w:r>
              <w:rPr>
                <w:rStyle w:val="CharStyle8"/>
              </w:rPr>
              <w:t>724505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 kat. území jsou pozemky vedeny ve</w:t>
            </w:r>
          </w:p>
        </w:tc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right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dvou číselných řadách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565415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10002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 parcela)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F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Vztah bonitovaných půdně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Parcela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ekologických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jednotek (BPEJ) k parcelám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2631" w:val="left"/>
              </w:tabs>
              <w:bidi w:val="0"/>
              <w:spacing w:before="0" w:after="0" w:line="240" w:lineRule="auto"/>
              <w:ind w:left="0" w:right="0" w:firstLine="32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BPEJ</w:t>
              <w:tab/>
              <w:t>Výměra[m2 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8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241/5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160" w:right="0" w:firstLine="40"/>
              <w:jc w:val="left"/>
            </w:pPr>
            <w:r>
              <w:rPr>
                <w:rStyle w:val="CharStyle8"/>
              </w:rPr>
              <w:t>285/20 285/23 291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160" w:right="0" w:firstLine="40"/>
              <w:jc w:val="left"/>
            </w:pPr>
            <w:r>
              <w:rPr>
                <w:rStyle w:val="CharStyle8"/>
              </w:rPr>
              <w:t>292 631/15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631/16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631/17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631/18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631/19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631/20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631/21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160"/>
              <w:jc w:val="left"/>
            </w:pPr>
            <w:r>
              <w:rPr>
                <w:rStyle w:val="CharStyle8"/>
              </w:rPr>
              <w:t>631/22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631/28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302" w:lineRule="auto"/>
              <w:ind w:left="0" w:right="0" w:firstLine="0"/>
              <w:jc w:val="left"/>
            </w:pPr>
            <w:r>
              <w:rPr>
                <w:rStyle w:val="CharStyle8"/>
              </w:rPr>
              <w:t>631/48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10610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11911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10610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10610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10610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10610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2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both"/>
            </w:pPr>
            <w:r>
              <w:rPr>
                <w:rStyle w:val="CharStyle8"/>
              </w:rPr>
              <w:t>10110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10710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4551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800" w:right="0" w:firstLine="120"/>
              <w:jc w:val="both"/>
            </w:pPr>
            <w:r>
              <w:rPr>
                <w:rStyle w:val="CharStyle8"/>
              </w:rPr>
              <w:t>272 4500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260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489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left"/>
            </w:pPr>
            <w:r>
              <w:rPr>
                <w:rStyle w:val="CharStyle8"/>
              </w:rPr>
              <w:t>2626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77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642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10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227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14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223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19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226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37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201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39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201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43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198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both"/>
            </w:pPr>
            <w:r>
              <w:rPr>
                <w:rStyle w:val="CharStyle8"/>
              </w:rPr>
              <w:t>46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192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48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191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50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190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45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187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41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189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36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197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68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00"/>
              <w:jc w:val="both"/>
            </w:pPr>
            <w:r>
              <w:rPr>
                <w:rStyle w:val="CharStyle8"/>
              </w:rPr>
              <w:t>411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24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21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13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880"/>
              <w:jc w:val="both"/>
            </w:pPr>
            <w:r>
              <w:rPr>
                <w:rStyle w:val="CharStyle8"/>
              </w:rPr>
              <w:t>11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left"/>
            </w:pPr>
            <w:r>
              <w:rPr>
                <w:rStyle w:val="CharStyle8"/>
              </w:rPr>
              <w:t>9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980"/>
              <w:jc w:val="left"/>
            </w:pPr>
            <w:r>
              <w:rPr>
                <w:rStyle w:val="CharStyle8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000" w:right="0" w:hanging="60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Nemovitosti jsou v územním </w:t>
            </w:r>
            <w:r>
              <w:rPr>
                <w:rStyle w:val="CharStyle8"/>
                <w:rFonts w:ascii="Times New Roman" w:eastAsia="Times New Roman" w:hAnsi="Times New Roman" w:cs="Times New Roman"/>
                <w:sz w:val="15"/>
                <w:szCs w:val="15"/>
                <w:lang w:val="sk-SK" w:eastAsia="sk-SK" w:bidi="sk-SK"/>
              </w:rPr>
              <w:t xml:space="preserve">Katastrálni </w:t>
            </w:r>
            <w:r>
              <w:rPr>
                <w:rStyle w:val="CharStyle8"/>
                <w:rFonts w:ascii="Times New Roman" w:eastAsia="Times New Roman" w:hAnsi="Times New Roman" w:cs="Times New Roman"/>
                <w:sz w:val="15"/>
                <w:szCs w:val="15"/>
              </w:rPr>
              <w:t>úřad pro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obvodu, </w:t>
            </w:r>
            <w:r>
              <w:rPr>
                <w:rStyle w:val="CharStyle8"/>
                <w:rFonts w:ascii="Times New Roman" w:eastAsia="Times New Roman" w:hAnsi="Times New Roman" w:cs="Times New Roman"/>
                <w:sz w:val="15"/>
                <w:szCs w:val="15"/>
              </w:rPr>
              <w:t>Ústecký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 xml:space="preserve">ve kterem vykonává státní správu katastru nemovitostí ČR </w:t>
            </w:r>
            <w:r>
              <w:rPr>
                <w:rStyle w:val="CharStyle8"/>
                <w:rFonts w:ascii="Times New Roman" w:eastAsia="Times New Roman" w:hAnsi="Times New Roman" w:cs="Times New Roman"/>
                <w:sz w:val="15"/>
                <w:szCs w:val="15"/>
              </w:rPr>
              <w:t>kraj, Katastrální pracoviště Litoměřice, kód: 506.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8"/>
                <w:rFonts w:ascii="Times New Roman" w:eastAsia="Times New Roman" w:hAnsi="Times New Roman" w:cs="Times New Roman"/>
                <w:sz w:val="15"/>
                <w:szCs w:val="15"/>
              </w:rPr>
              <w:t>strana 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w:type="default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1067" w:right="838" w:bottom="561" w:left="161" w:header="639" w:footer="13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052"/>
        <w:gridCol w:w="2333"/>
        <w:gridCol w:w="2920"/>
        <w:gridCol w:w="1879"/>
        <w:gridCol w:w="1444"/>
      </w:tblGrid>
      <w:tr>
        <w:trPr>
          <w:trHeight w:val="533" w:hRule="exact"/>
        </w:trPr>
        <w:tc>
          <w:tcPr>
            <w:gridSpan w:val="5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</w:rPr>
              <w:t xml:space="preserve">VYPIŠ Z KATASTRU NEMOVITOSTI prokazující stav evidovaný k datu </w:t>
            </w:r>
            <w:r>
              <w:rPr>
                <w:rStyle w:val="CharStyle8"/>
                <w:i/>
                <w:iCs/>
                <w:sz w:val="18"/>
                <w:szCs w:val="18"/>
              </w:rPr>
              <w:t>11.11.2024 09:55:02</w:t>
            </w:r>
          </w:p>
        </w:tc>
      </w:tr>
      <w:tr>
        <w:trPr>
          <w:trHeight w:val="346" w:hRule="exact"/>
        </w:trPr>
        <w:tc>
          <w:tcPr>
            <w:gridSpan w:val="2"/>
            <w:tcBorders/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Okres: </w:t>
            </w:r>
            <w:r>
              <w:rPr>
                <w:rStyle w:val="CharStyle8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right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ve dvou číselných řadách</w:t>
            </w:r>
          </w:p>
        </w:tc>
        <w:tc>
          <w:tcPr>
            <w:gridSpan w:val="2"/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565415 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10002</w:t>
            </w:r>
          </w:p>
        </w:tc>
      </w:tr>
      <w:tr>
        <w:trPr>
          <w:trHeight w:val="310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  <w:sz w:val="18"/>
                <w:szCs w:val="18"/>
              </w:rPr>
              <w:t xml:space="preserve">Kat.území: </w:t>
            </w:r>
            <w:r>
              <w:rPr>
                <w:rStyle w:val="CharStyle8"/>
              </w:rPr>
              <w:t>724505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V kat. území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Podsedice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jsou pozemky vedeny</w:t>
            </w:r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gridSpan w:val="2"/>
            <w:vMerge/>
            <w:tcBorders/>
            <w:shd w:val="clear" w:color="auto" w:fill="auto"/>
            <w:vAlign w:val="bottom"/>
          </w:tcPr>
          <w:p>
            <w:pPr/>
          </w:p>
        </w:tc>
      </w:tr>
      <w:tr>
        <w:trPr>
          <w:trHeight w:val="317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bottom"/>
          </w:tcPr>
          <w:p>
            <w:pPr/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parcela)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631/49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rStyle w:val="CharStyle8"/>
              </w:rPr>
              <w:t>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631/50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rStyle w:val="CharStyle8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631/51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10710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rStyle w:val="CharStyle8"/>
              </w:rPr>
              <w:t>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679/3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10600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2354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755/10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755/11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755/12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755/13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755/15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331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755/16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755/19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251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8"/>
              </w:rPr>
              <w:t>239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755/39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8"/>
              </w:rPr>
              <w:t>755/40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755/41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245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238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8"/>
              </w:rPr>
              <w:t>755/44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8"/>
              </w:rPr>
              <w:t>10110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246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Pokud je výměra bonitních dílů parcel menší než výměra parcely, zbytek parcely není bonitován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09:55:02</w:t>
      </w:r>
    </w:p>
    <w:tbl>
      <w:tblPr>
        <w:tblOverlap w:val="never"/>
        <w:jc w:val="center"/>
        <w:tblLayout w:type="fixed"/>
      </w:tblPr>
      <w:tblGrid>
        <w:gridCol w:w="1228"/>
        <w:gridCol w:w="8870"/>
      </w:tblGrid>
      <w:tr>
        <w:trPr>
          <w:trHeight w:val="2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Okres: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533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CZ0423 Litoměřice</w:t>
              <w:tab/>
            </w:r>
            <w:r>
              <w:rPr>
                <w:rStyle w:val="CharStyle8"/>
                <w:sz w:val="18"/>
                <w:szCs w:val="18"/>
              </w:rPr>
              <w:t xml:space="preserve">Obec: </w:t>
            </w:r>
            <w:r>
              <w:rPr>
                <w:rStyle w:val="CharStyle8"/>
              </w:rPr>
              <w:t>565415 Podsedice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Kat.území: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395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724505 Podsedice</w:t>
              <w:tab/>
            </w: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10002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rStyle w:val="CharStyle8"/>
              </w:rPr>
              <w:t>V kat.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 xml:space="preserve">území jsou pozemky vedeny ve dvou číselných řadách </w:t>
            </w: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 stavební parcela)</w:t>
            </w:r>
          </w:p>
        </w:tc>
      </w:tr>
    </w:tbl>
    <w:p>
      <w:pPr>
        <w:widowControl w:val="0"/>
        <w:spacing w:after="39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 w:line="314" w:lineRule="auto"/>
        <w:ind w:left="0" w:right="0" w:firstLine="0"/>
        <w:jc w:val="left"/>
      </w:pPr>
      <w:r>
        <w:rPr>
          <w:rStyle w:val="CharStyle17"/>
          <w:i/>
          <w:iCs/>
          <w:sz w:val="18"/>
          <w:szCs w:val="18"/>
        </w:rPr>
        <w:t xml:space="preserve">Nemovitosti jsou v územním obvodu, ve kterém vykonává státní správu katastru nemovitostí ČR: </w:t>
      </w:r>
      <w:r>
        <w:rPr>
          <w:rStyle w:val="CharStyle17"/>
          <w:b/>
          <w:bCs/>
          <w:i/>
          <w:iCs/>
        </w:rPr>
        <w:t>Katastrální úřad pro Ústecký kraj. Katastrální pracoviště Litoměřice, kód: 506.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897" w:val="left"/>
          <w:tab w:pos="8762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Vyhotovil:</w:t>
        <w:tab/>
        <w:t>Vyhotoveno: 11.11.2024</w:t>
        <w:tab/>
        <w:t>10:05:35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11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Český úřad zeměměřický a katastrální - SCD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  <w:rPr>
          <w:sz w:val="18"/>
          <w:szCs w:val="18"/>
        </w:rPr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072" w:right="895" w:bottom="2377" w:left="270" w:header="644" w:footer="3" w:gutter="0"/>
          <w:cols w:space="720"/>
          <w:noEndnote/>
          <w:rtlGutter w:val="0"/>
          <w:docGrid w:linePitch="360"/>
        </w:sectPr>
      </w:pPr>
      <w:r>
        <w:rPr>
          <w:rStyle w:val="CharStyle17"/>
          <w:sz w:val="18"/>
          <w:szCs w:val="18"/>
        </w:rPr>
        <w:t xml:space="preserve">Poučení. Údaje katastru lze užít pouze k účelům uvedeným v § 1 odst. 2 katastrálního zákona. Osobní údaje získané z katastru lze zpracovávat pouze při splnění podmínek obecného nařízení o ochraně osobních údajů. Podrobnosti viz </w:t>
      </w:r>
      <w:r>
        <w:fldChar w:fldCharType="begin"/>
      </w:r>
      <w:r>
        <w:rPr/>
        <w:instrText> HYPERLINK "https://www.cuzk.cz/" </w:instrText>
      </w:r>
      <w:r>
        <w:fldChar w:fldCharType="separate"/>
      </w:r>
      <w:r>
        <w:rPr>
          <w:rStyle w:val="CharStyle17"/>
          <w:sz w:val="18"/>
          <w:szCs w:val="18"/>
          <w:lang w:val="en-US" w:eastAsia="en-US" w:bidi="en-US"/>
        </w:rPr>
        <w:t>https://www.cuzk.cz/</w:t>
      </w:r>
      <w:r>
        <w:fldChar w:fldCharType="end"/>
      </w:r>
      <w:r>
        <w:rPr>
          <w:rStyle w:val="CharStyle17"/>
          <w:sz w:val="18"/>
          <w:szCs w:val="18"/>
          <w:lang w:val="en-US" w:eastAsia="en-US" w:bidi="en-US"/>
        </w:rPr>
        <w:t>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22"/>
          <w:i/>
          <w:iCs/>
        </w:rPr>
        <w:t>Vyhotoveno bezúplatně dálkovým přístupem pro účel: Nájem nemovitosti, č.j.: 448849/2024 pro Státní pozemkový úřad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656" w:val="left"/>
        </w:tabs>
        <w:bidi w:val="0"/>
        <w:spacing w:before="0" w:after="80" w:line="276" w:lineRule="auto"/>
        <w:ind w:left="0" w:right="0" w:firstLine="54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564729 Děčany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234" w:val="left"/>
        </w:tabs>
        <w:bidi w:val="0"/>
        <w:spacing w:before="0" w:after="80" w:line="276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752321 Solany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66" w:lineRule="auto"/>
        <w:ind w:left="0" w:right="0" w:firstLine="600"/>
        <w:jc w:val="left"/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 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196" w:val="left"/>
          <w:tab w:pos="10040" w:val="left"/>
        </w:tabs>
        <w:bidi w:val="0"/>
        <w:spacing w:before="0" w:after="0" w:line="276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  <w:u w:val="single"/>
        </w:rPr>
        <w:t xml:space="preserve">A </w:t>
      </w:r>
      <w:r>
        <w:rPr>
          <w:rStyle w:val="CharStyle17"/>
          <w:i/>
          <w:iCs/>
          <w:sz w:val="18"/>
          <w:szCs w:val="18"/>
          <w:u w:val="single"/>
        </w:rPr>
        <w:t>Vlastník, jiný opráv</w:t>
      </w:r>
      <w:r>
        <w:rPr>
          <w:rStyle w:val="CharStyle17"/>
          <w:i/>
          <w:iCs/>
          <w:sz w:val="18"/>
          <w:szCs w:val="18"/>
        </w:rPr>
        <w:t>něný</w:t>
        <w:tab/>
        <w:t>Identifikátor</w:t>
        <w:tab/>
        <w:t>Podíl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2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Vlastnické právo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195" w:val="left"/>
        </w:tabs>
        <w:bidi w:val="0"/>
        <w:spacing w:before="0" w:after="300" w:line="266" w:lineRule="auto"/>
        <w:ind w:left="0" w:right="0" w:firstLine="600"/>
        <w:jc w:val="left"/>
      </w:pPr>
      <w:r>
        <w:rPr>
          <w:rStyle w:val="CharStyle17"/>
        </w:rPr>
        <w:t>Česká republika</w:t>
        <w:tab/>
        <w:t>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2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Příslušnost hospodařit s majetkem státu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09" w:lineRule="auto"/>
        <w:ind w:left="600" w:right="0" w:firstLine="20"/>
        <w:jc w:val="left"/>
      </w:pPr>
      <w:r>
        <w:rPr>
          <w:rStyle w:val="CharStyle17"/>
        </w:rPr>
        <w:t xml:space="preserve">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>13000 01312774 Praha 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09" w:lineRule="auto"/>
        <w:ind w:left="0" w:right="0" w:firstLine="0"/>
        <w:jc w:val="center"/>
      </w:pPr>
      <w:r>
        <w:rPr>
          <w:rStyle w:val="CharStyle17"/>
          <w:i/>
          <w:iCs/>
        </w:rPr>
        <w:t>ČÁSTEČNÝ VÝPIS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rStyle w:val="CharStyle28"/>
        </w:rPr>
        <w:t xml:space="preserve">B </w:t>
      </w:r>
      <w:r>
        <w:rPr>
          <w:rStyle w:val="CharStyle28"/>
          <w:i/>
          <w:iCs/>
        </w:rPr>
        <w:t>Nemovitosti</w:t>
      </w:r>
    </w:p>
    <w:tbl>
      <w:tblPr>
        <w:tblOverlap w:val="never"/>
        <w:jc w:val="center"/>
        <w:tblLayout w:type="fixed"/>
      </w:tblPr>
      <w:tblGrid>
        <w:gridCol w:w="1872"/>
        <w:gridCol w:w="1487"/>
        <w:gridCol w:w="583"/>
        <w:gridCol w:w="1854"/>
        <w:gridCol w:w="2279"/>
        <w:gridCol w:w="2563"/>
      </w:tblGrid>
      <w:tr>
        <w:trPr>
          <w:trHeight w:val="2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Pozemky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Výměra[m2]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Druh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ochrany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286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1293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půda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20"/>
              <w:jc w:val="left"/>
            </w:pPr>
            <w:r>
              <w:rPr>
                <w:rStyle w:val="CharStyle8"/>
              </w:rPr>
              <w:t>území, zemědělský půdní fond</w:t>
            </w:r>
          </w:p>
        </w:tc>
      </w:tr>
      <w:tr>
        <w:trPr>
          <w:trHeight w:val="68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287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1168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80" w:right="0" w:firstLine="20"/>
              <w:jc w:val="left"/>
            </w:pPr>
            <w:r>
              <w:rPr>
                <w:rStyle w:val="CharStyle8"/>
              </w:rPr>
              <w:t>chráněná ložisková území, zemědělský půdní fond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rStyle w:val="CharStyle8"/>
              </w:rPr>
              <w:t>770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7136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orná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půda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chráněná ložisková</w:t>
            </w:r>
          </w:p>
        </w:tc>
      </w:tr>
      <w:tr>
        <w:trPr>
          <w:trHeight w:val="43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80" w:right="0" w:firstLine="20"/>
              <w:jc w:val="left"/>
            </w:pPr>
            <w:r>
              <w:rPr>
                <w:rStyle w:val="CharStyle8"/>
              </w:rPr>
              <w:t>území, zemědělský půdní fond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</w:rPr>
        <w:t xml:space="preserve">B1 Věcná práva sloužící ve prospěch nemovitostí v části B </w:t>
      </w:r>
      <w:r>
        <w:rPr>
          <w:rStyle w:val="CharStyle28"/>
          <w:sz w:val="19"/>
          <w:szCs w:val="19"/>
        </w:rPr>
        <w:t>- Bez zápisu</w:t>
      </w:r>
    </w:p>
    <w:p>
      <w:pPr>
        <w:widowControl w:val="0"/>
        <w:spacing w:after="23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C Věcná práva zatěžující nemovitosti v části B včetně souvisejících údajů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D Poznámky a další obdobné údaje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7"/>
          <w:i/>
          <w:iCs/>
          <w:sz w:val="18"/>
          <w:szCs w:val="18"/>
        </w:rPr>
        <w:t>Plomby a upozornění -</w:t>
      </w:r>
      <w:r>
        <w:rPr>
          <w:rStyle w:val="CharStyle17"/>
        </w:rPr>
        <w:t xml:space="preserve"> 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E </w:t>
      </w:r>
      <w:r>
        <w:rPr>
          <w:rStyle w:val="CharStyle17"/>
          <w:i/>
          <w:iCs/>
          <w:sz w:val="18"/>
          <w:szCs w:val="18"/>
        </w:rPr>
        <w:t>Nabývací tituly a jiné podklady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280" w:right="0" w:hanging="280"/>
        <w:jc w:val="left"/>
      </w:pPr>
      <w:r>
        <w:rPr>
          <w:rStyle w:val="CharStyle17"/>
        </w:rPr>
        <w:t xml:space="preserve">o Prohlášení o přísluš. hospodařit s majet.státu (§ 10 z.č.219/2000 Sb.), o nabytí vlast, práva státu k nem. podle § 65 odst. 9 KatZ. </w:t>
      </w:r>
      <w:r>
        <w:rPr>
          <w:rStyle w:val="CharStyle17"/>
          <w:lang w:val="sk-SK" w:eastAsia="sk-SK" w:bidi="sk-SK"/>
        </w:rPr>
        <w:t xml:space="preserve">č. </w:t>
      </w:r>
      <w:r>
        <w:rPr>
          <w:rStyle w:val="CharStyle17"/>
        </w:rPr>
        <w:t>UZSVM/U/20/2024-HMSO ze dne 16.01.2024. Právní účinky zápisu k okamžiku 16.01.2024 11:00:04. Zápis proveden dne 13.03.2024.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8220" w:right="0" w:firstLine="0"/>
        <w:jc w:val="left"/>
      </w:pPr>
      <w:r>
        <w:rPr>
          <w:rStyle w:val="CharStyle17"/>
        </w:rPr>
        <w:t>V-378/2024-506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8254" w:val="left"/>
        </w:tabs>
        <w:bidi w:val="0"/>
        <w:spacing w:before="0" w:after="80" w:line="226" w:lineRule="auto"/>
        <w:ind w:left="0" w:right="0" w:firstLine="38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Česká republika,</w:t>
        <w:tab/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00000001-001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18" w:lineRule="auto"/>
        <w:ind w:left="280" w:right="0" w:hanging="280"/>
        <w:jc w:val="left"/>
      </w:pPr>
      <w:r>
        <w:rPr>
          <w:rStyle w:val="CharStyle17"/>
        </w:rPr>
        <w:t xml:space="preserve">o Zápis o předání majetku státu (§ 19 odst. 1 zák.č.219/2000 </w:t>
      </w:r>
      <w:r>
        <w:rPr>
          <w:rStyle w:val="CharStyle17"/>
          <w:lang w:val="en-US" w:eastAsia="en-US" w:bidi="en-US"/>
        </w:rPr>
        <w:t xml:space="preserve">Sb.) </w:t>
      </w:r>
      <w:r>
        <w:rPr>
          <w:rStyle w:val="CharStyle17"/>
        </w:rPr>
        <w:t>UZSVM/U/-13940/2024 -HMSO ze dne 19.08.2024. Právní účinky zápisu k okamžiku 26.08.2024 08:50:12. Zápis proveden dne 13.09.2024.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8220" w:right="0" w:firstLine="0"/>
        <w:jc w:val="left"/>
      </w:pPr>
      <w:r>
        <w:rPr>
          <w:rStyle w:val="CharStyle17"/>
        </w:rPr>
        <w:t>Z-5668/2024-506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 xml:space="preserve">13000 Praha </w:t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01312774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920"/>
        <w:jc w:val="left"/>
      </w:pPr>
      <w:r>
        <w:rPr>
          <w:rStyle w:val="CharStyle17"/>
        </w:rPr>
        <w:t>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F </w:t>
      </w:r>
      <w:r>
        <w:rPr>
          <w:rStyle w:val="CharStyle17"/>
          <w:i/>
          <w:iCs/>
          <w:sz w:val="18"/>
          <w:szCs w:val="18"/>
        </w:rPr>
        <w:t>Vztah bonitovaných půdně ekologických jednotek (BPEJ) k parcelám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underscore" w:pos="1789" w:val="left"/>
          <w:tab w:pos="6707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  <w:u w:val="single"/>
        </w:rPr>
        <w:t>Parcel</w:t>
      </w:r>
      <w:r>
        <w:rPr>
          <w:rStyle w:val="CharStyle17"/>
          <w:i/>
          <w:iCs/>
          <w:sz w:val="18"/>
          <w:szCs w:val="18"/>
        </w:rPr>
        <w:t xml:space="preserve">a </w:t>
        <w:tab/>
        <w:t xml:space="preserve"> _ BPEJ</w:t>
        <w:tab/>
        <w:t>Výměra [m2]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129" w:val="left"/>
          <w:tab w:pos="8034" w:val="left"/>
        </w:tabs>
        <w:bidi w:val="0"/>
        <w:spacing w:before="0" w:after="80" w:line="240" w:lineRule="auto"/>
        <w:ind w:left="0" w:right="0" w:firstLine="600"/>
        <w:jc w:val="left"/>
      </w:pPr>
      <w:r>
        <w:rPr>
          <w:rStyle w:val="CharStyle17"/>
        </w:rPr>
        <w:t>286</w:t>
        <w:tab/>
        <w:t>12041</w:t>
        <w:tab/>
        <w:t>1293</w:t>
      </w:r>
      <w:r>
        <w:br w:type="page"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tbl>
      <w:tblPr>
        <w:tblOverlap w:val="never"/>
        <w:jc w:val="left"/>
        <w:tblLayout w:type="fixed"/>
      </w:tblPr>
      <w:tblGrid>
        <w:gridCol w:w="835"/>
        <w:gridCol w:w="814"/>
        <w:gridCol w:w="2617"/>
        <w:gridCol w:w="2599"/>
        <w:gridCol w:w="853"/>
        <w:gridCol w:w="2034"/>
      </w:tblGrid>
      <w:tr>
        <w:trPr>
          <w:trHeight w:val="292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Okres:</w:t>
            </w:r>
          </w:p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.území:</w:t>
            </w:r>
          </w:p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V kat.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CZ0423 Litoměřice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sz w:val="18"/>
                <w:szCs w:val="18"/>
              </w:rPr>
              <w:t>Obec:</w:t>
            </w:r>
          </w:p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right"/>
            </w:pPr>
            <w:r>
              <w:rPr>
                <w:rStyle w:val="CharStyle8"/>
                <w:sz w:val="18"/>
                <w:szCs w:val="18"/>
              </w:rPr>
              <w:t xml:space="preserve">List vlastnictví: </w:t>
            </w:r>
            <w:r>
              <w:rPr>
                <w:rStyle w:val="CharStyle8"/>
              </w:rPr>
              <w:t>dvou číselných řadách</w:t>
            </w:r>
          </w:p>
        </w:tc>
        <w:tc>
          <w:tcPr>
            <w:gridSpan w:val="2"/>
            <w:vMerge w:val="restart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564729 Děčany</w:t>
            </w:r>
          </w:p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10002</w:t>
            </w:r>
          </w:p>
        </w:tc>
      </w:tr>
      <w:tr>
        <w:trPr>
          <w:trHeight w:val="306" w:hRule="exact"/>
        </w:trPr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rStyle w:val="CharStyle8"/>
              </w:rPr>
              <w:t>752321 území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Solany</w:t>
            </w:r>
          </w:p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jsou pozemky vedeny ve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gridSpan w:val="2"/>
            <w:vMerge/>
            <w:tcBorders/>
            <w:shd w:val="clear" w:color="auto" w:fill="auto"/>
            <w:vAlign w:val="bottom"/>
          </w:tcPr>
          <w:p>
            <w:pPr>
              <w:framePr w:w="9752" w:h="1998" w:hSpace="472" w:vSpace="335" w:wrap="notBeside" w:vAnchor="text" w:hAnchor="text" w:x="493" w:y="1"/>
            </w:pPr>
          </w:p>
        </w:tc>
      </w:tr>
      <w:tr>
        <w:trPr>
          <w:trHeight w:val="320" w:hRule="exact"/>
        </w:trPr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lang w:val="en-US" w:eastAsia="en-US" w:bidi="en-US"/>
              </w:rPr>
              <w:t xml:space="preserve">(St. </w:t>
            </w:r>
            <w:r>
              <w:rPr>
                <w:rStyle w:val="CharStyle8"/>
              </w:rPr>
              <w:t>=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stavební parcela)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287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12041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1168</w:t>
            </w:r>
          </w:p>
        </w:tc>
      </w:tr>
      <w:tr>
        <w:trPr>
          <w:trHeight w:val="2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770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10600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4126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10710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8"/>
              </w:rPr>
              <w:t>429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12004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752" w:h="1998" w:hSpace="472" w:vSpace="335" w:wrap="notBeside" w:vAnchor="text" w:hAnchor="text" w:x="493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52" w:h="1998" w:hSpace="472" w:vSpace="335" w:wrap="notBeside" w:vAnchor="text" w:hAnchor="text" w:x="49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2581</w:t>
            </w:r>
          </w:p>
        </w:tc>
      </w:tr>
    </w:tbl>
    <w:p>
      <w:pPr>
        <w:pStyle w:val="Style27"/>
        <w:keepNext w:val="0"/>
        <w:keepLines w:val="0"/>
        <w:framePr w:w="10728" w:h="299" w:hSpace="20" w:wrap="notBeside" w:vAnchor="text" w:hAnchor="text" w:x="21" w:y="20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Pokud je výměra bonitních dílů parcel menší než výměra parcely, zbytek parcely není bonitován</w:t>
      </w:r>
    </w:p>
    <w:p>
      <w:pPr>
        <w:pStyle w:val="Style27"/>
        <w:keepNext w:val="0"/>
        <w:keepLines w:val="0"/>
        <w:framePr w:w="382" w:h="227" w:hSpace="20" w:wrap="notBeside" w:vAnchor="text" w:hAnchor="text" w:x="101" w:y="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28"/>
        </w:rPr>
        <w:t>Kat</w:t>
      </w: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60" w:line="310" w:lineRule="auto"/>
        <w:ind w:left="0" w:right="0" w:firstLine="0"/>
        <w:jc w:val="left"/>
      </w:pPr>
      <w:r>
        <w:rPr>
          <w:rStyle w:val="CharStyle17"/>
          <w:i/>
          <w:iCs/>
          <w:sz w:val="18"/>
          <w:szCs w:val="18"/>
        </w:rPr>
        <w:t xml:space="preserve">Nemovitosti jsou v územním obvodu, ve kterém vykonává státní správu katastru nemovitostí ČR: </w:t>
      </w:r>
      <w:r>
        <w:rPr>
          <w:rStyle w:val="CharStyle17"/>
          <w:b/>
          <w:bCs/>
          <w:i/>
          <w:iCs/>
        </w:rPr>
        <w:t>Katastrální úřad pro Ústecký kraj, Katastrální pracoviště Litoměřice, kód: 506.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96" w:right="873" w:bottom="1769" w:left="260" w:header="468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" distB="15875" distL="0" distR="0" simplePos="0" relativeHeight="125829378" behindDoc="0" locked="0" layoutInCell="1" allowOverlap="1">
                <wp:simplePos x="0" y="0"/>
                <wp:positionH relativeFrom="page">
                  <wp:posOffset>191135</wp:posOffset>
                </wp:positionH>
                <wp:positionV relativeFrom="paragraph">
                  <wp:posOffset>38100</wp:posOffset>
                </wp:positionV>
                <wp:extent cx="3479165" cy="77279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9165" cy="7727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7"/>
                                <w:i/>
                                <w:iCs/>
                                <w:sz w:val="18"/>
                                <w:szCs w:val="18"/>
                              </w:rPr>
                              <w:t>Vyhotovil: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7"/>
                                <w:i/>
                                <w:iCs/>
                                <w:sz w:val="18"/>
                                <w:szCs w:val="18"/>
                              </w:rPr>
                              <w:t>Český úřad zeměměřický a katastrální - SCD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7"/>
                                <w:sz w:val="18"/>
                                <w:szCs w:val="18"/>
                              </w:rPr>
                              <w:t xml:space="preserve">Poučení: Údaje katastru lze užit pouze k účelům Osobni údaje získané z katastru lze zpracovávat o ochraně osobních údajů. Podrobnosti </w:t>
                            </w:r>
                            <w:r>
                              <w:rPr>
                                <w:rStyle w:val="CharStyle17"/>
                                <w:sz w:val="18"/>
                                <w:szCs w:val="18"/>
                                <w:lang w:val="en-US" w:eastAsia="en-US" w:bidi="en-US"/>
                              </w:rPr>
                              <w:t>viz https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5.050000000000001pt;margin-top:3.pt;width:273.94999999999999pt;height:60.850000000000001pt;z-index:-125829375;mso-wrap-distance-left:0;mso-wrap-distance-top:3.pt;mso-wrap-distance-right:0;mso-wrap-distance-bottom:1.2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7"/>
                          <w:i/>
                          <w:iCs/>
                          <w:sz w:val="18"/>
                          <w:szCs w:val="18"/>
                        </w:rPr>
                        <w:t>Vyhotovil: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7"/>
                          <w:i/>
                          <w:iCs/>
                          <w:sz w:val="18"/>
                          <w:szCs w:val="18"/>
                        </w:rPr>
                        <w:t>Český úřad zeměměřický a katastrální - SCD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7"/>
                          <w:sz w:val="18"/>
                          <w:szCs w:val="18"/>
                        </w:rPr>
                        <w:t xml:space="preserve">Poučení: Údaje katastru lze užit pouze k účelům Osobni údaje získané z katastru lze zpracovávat o ochraně osobních údajů. Podrobnosti </w:t>
                      </w:r>
                      <w:r>
                        <w:rPr>
                          <w:rStyle w:val="CharStyle17"/>
                          <w:sz w:val="18"/>
                          <w:szCs w:val="18"/>
                          <w:lang w:val="en-US" w:eastAsia="en-US" w:bidi="en-US"/>
                        </w:rPr>
                        <w:t>viz https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2390" distB="0" distL="0" distR="0" simplePos="0" relativeHeight="125829380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72390</wp:posOffset>
                </wp:positionV>
                <wp:extent cx="3225800" cy="75438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25800" cy="7543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3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7"/>
                                <w:i/>
                                <w:iCs/>
                                <w:sz w:val="18"/>
                                <w:szCs w:val="18"/>
                              </w:rPr>
                              <w:t>Vyhotoveno: 11.11.2024 09:58:32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17"/>
                                <w:sz w:val="18"/>
                                <w:szCs w:val="18"/>
                              </w:rPr>
                              <w:t xml:space="preserve">uvedeným v § 1 odst. 2 katastrálního zákona, pouze při splnění podmínek obecného nařízení </w:t>
                            </w:r>
                            <w:r>
                              <w:rPr>
                                <w:rStyle w:val="CharStyle17"/>
                                <w:sz w:val="18"/>
                                <w:szCs w:val="18"/>
                              </w:rPr>
                              <w:t>//www</w:t>
                            </w:r>
                            <w:r>
                              <w:rPr>
                                <w:rStyle w:val="CharStyle17"/>
                                <w:sz w:val="18"/>
                                <w:szCs w:val="18"/>
                                <w:lang w:val="en-US" w:eastAsia="en-US" w:bidi="en-US"/>
                              </w:rPr>
                              <w:t>.cuzk.cz/</w:t>
                            </w:r>
                            <w:r>
                              <w:rPr>
                                <w:rStyle w:val="CharStyle17"/>
                                <w:sz w:val="18"/>
                                <w:szCs w:val="18"/>
                                <w:lang w:val="en-US" w:eastAsia="en-US" w:bidi="en-US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91.55000000000001pt;margin-top:5.7000000000000002pt;width:254.pt;height:59.399999999999999pt;z-index:-125829373;mso-wrap-distance-left:0;mso-wrap-distance-top:5.70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3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7"/>
                          <w:i/>
                          <w:iCs/>
                          <w:sz w:val="18"/>
                          <w:szCs w:val="18"/>
                        </w:rPr>
                        <w:t>Vyhotoveno: 11.11.2024 09:58:32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17"/>
                          <w:sz w:val="18"/>
                          <w:szCs w:val="18"/>
                        </w:rPr>
                        <w:t xml:space="preserve">uvedeným v § 1 odst. 2 katastrálního zákona, pouze při splnění podmínek obecného nařízení </w:t>
                      </w:r>
                      <w:r>
                        <w:rPr>
                          <w:rStyle w:val="CharStyle17"/>
                          <w:sz w:val="18"/>
                          <w:szCs w:val="18"/>
                        </w:rPr>
                        <w:t>//www</w:t>
                      </w:r>
                      <w:r>
                        <w:rPr>
                          <w:rStyle w:val="CharStyle17"/>
                          <w:sz w:val="18"/>
                          <w:szCs w:val="18"/>
                          <w:lang w:val="en-US" w:eastAsia="en-US" w:bidi="en-US"/>
                        </w:rPr>
                        <w:t>.cuzk.cz/</w:t>
                      </w:r>
                      <w:r>
                        <w:rPr>
                          <w:rStyle w:val="CharStyle17"/>
                          <w:sz w:val="18"/>
                          <w:szCs w:val="18"/>
                          <w:lang w:val="en-US" w:eastAsia="en-US" w:bidi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6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22"/>
          <w:i/>
          <w:iCs/>
        </w:rPr>
        <w:t>Vyhotoveno bezúplatně dálkovým přístupem pro účel: Nájem nemovitosti, č.j.: 448849/2024 pro Státní pozemkový úřad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823" w:val="left"/>
        </w:tabs>
        <w:bidi w:val="0"/>
        <w:spacing w:before="0" w:after="40" w:line="240" w:lineRule="auto"/>
        <w:ind w:left="0" w:right="0" w:firstLine="66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565776 Třebívlice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398" w:val="left"/>
        </w:tabs>
        <w:bidi w:val="0"/>
        <w:spacing w:before="0" w:after="40" w:line="240" w:lineRule="auto"/>
        <w:ind w:left="0" w:right="0" w:firstLine="16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754102 Staré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7223" w:val="left"/>
        </w:tabs>
        <w:bidi w:val="0"/>
        <w:spacing w:before="0" w:after="0" w:line="360" w:lineRule="auto"/>
        <w:ind w:left="160" w:right="0" w:firstLine="540"/>
        <w:jc w:val="left"/>
        <w:rPr>
          <w:sz w:val="18"/>
          <w:szCs w:val="18"/>
        </w:rPr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 xml:space="preserve">= stavební parcela) </w:t>
      </w:r>
      <w:r>
        <w:rPr>
          <w:rStyle w:val="CharStyle17"/>
          <w:i/>
          <w:iCs/>
          <w:sz w:val="18"/>
          <w:szCs w:val="18"/>
        </w:rPr>
        <w:t>^</w:t>
      </w:r>
      <w:r>
        <w:rPr>
          <w:rStyle w:val="CharStyle17"/>
          <w:i/>
          <w:iCs/>
          <w:sz w:val="18"/>
          <w:szCs w:val="18"/>
          <w:u w:val="single"/>
        </w:rPr>
        <w:t>Vlastník, jiný oprávněný</w:t>
        <w:tab/>
        <w:t>^lďeftifikát^r~</w:t>
      </w:r>
      <w:r>
        <w:rPr>
          <w:rStyle w:val="CharStyle17"/>
          <w:i/>
          <w:iCs/>
          <w:sz w:val="18"/>
          <w:szCs w:val="18"/>
          <w:u w:val="single"/>
          <w:vertAlign w:val="superscript"/>
        </w:rPr>
        <w:t>=</w:t>
      </w:r>
      <w:r>
        <w:rPr>
          <w:rStyle w:val="CharStyle17"/>
          <w:i/>
          <w:iCs/>
          <w:sz w:val="18"/>
          <w:szCs w:val="18"/>
          <w:vertAlign w:val="superscript"/>
        </w:rPr>
        <w:t>====</w:t>
      </w:r>
      <w:r>
        <w:rPr>
          <w:rStyle w:val="CharStyle17"/>
          <w:i/>
          <w:iCs/>
          <w:sz w:val="18"/>
          <w:szCs w:val="18"/>
          <w:vertAlign w:val="subscript"/>
        </w:rPr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Vlastnické právo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66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76200</wp:posOffset>
                </wp:positionV>
                <wp:extent cx="887095" cy="160020"/>
                <wp:wrapSquare wrapText="lef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7"/>
                              </w:rPr>
                              <w:t>00000001-001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82.69999999999999pt;margin-top:6.pt;width:69.850000000000009pt;height:12.6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7"/>
                        </w:rPr>
                        <w:t>00000001-001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7"/>
        </w:rPr>
        <w:t>Česká republika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190" w:lineRule="auto"/>
        <w:ind w:left="0" w:right="0" w:firstLine="38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Příslušnost hospodařit s majetkem státu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180" w:lineRule="auto"/>
        <w:ind w:left="660" w:right="0" w:firstLine="40"/>
        <w:jc w:val="left"/>
      </w:pPr>
      <w:r>
        <w:rPr>
          <w:rStyle w:val="CharStyle17"/>
        </w:rPr>
        <w:t xml:space="preserve">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>13000 01312774 Praha 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180" w:lineRule="auto"/>
        <w:ind w:left="0" w:right="0" w:firstLine="0"/>
        <w:jc w:val="center"/>
      </w:pPr>
      <w:r>
        <w:rPr>
          <w:rStyle w:val="CharStyle17"/>
          <w:i/>
          <w:iCs/>
        </w:rPr>
        <w:t>ČÁSTEČNÝ VÝPIS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190" w:lineRule="auto"/>
        <w:ind w:left="0" w:right="0" w:firstLine="160"/>
        <w:jc w:val="left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B </w:t>
      </w:r>
      <w:r>
        <w:rPr>
          <w:rStyle w:val="CharStyle17"/>
          <w:i/>
          <w:iCs/>
          <w:sz w:val="18"/>
          <w:szCs w:val="18"/>
        </w:rPr>
        <w:t>Nemovitosti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190" w:lineRule="auto"/>
        <w:ind w:left="14" w:right="0" w:firstLine="0"/>
        <w:jc w:val="left"/>
      </w:pPr>
      <w:r>
        <w:rPr>
          <w:rStyle w:val="CharStyle28"/>
          <w:i/>
          <w:iCs/>
        </w:rPr>
        <w:t>Pozemky</w:t>
      </w:r>
    </w:p>
    <w:tbl>
      <w:tblPr>
        <w:tblOverlap w:val="never"/>
        <w:jc w:val="center"/>
        <w:tblLayout w:type="fixed"/>
      </w:tblPr>
      <w:tblGrid>
        <w:gridCol w:w="1879"/>
        <w:gridCol w:w="1458"/>
        <w:gridCol w:w="810"/>
        <w:gridCol w:w="781"/>
        <w:gridCol w:w="1080"/>
        <w:gridCol w:w="2030"/>
        <w:gridCol w:w="2596"/>
      </w:tblGrid>
      <w:tr>
        <w:trPr>
          <w:trHeight w:val="32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 xml:space="preserve">_ </w:t>
            </w:r>
            <w:r>
              <w:rPr>
                <w:rStyle w:val="CharStyle8"/>
                <w:i/>
                <w:iCs/>
                <w:sz w:val="18"/>
                <w:szCs w:val="18"/>
                <w:u w:val="single"/>
              </w:rPr>
              <w:t>Výmě</w:t>
            </w:r>
            <w:r>
              <w:rPr>
                <w:rStyle w:val="CharStyle8"/>
                <w:i/>
                <w:iCs/>
                <w:sz w:val="18"/>
                <w:szCs w:val="18"/>
              </w:rPr>
              <w:t>r</w:t>
            </w:r>
            <w:r>
              <w:rPr>
                <w:rStyle w:val="CharStyle8"/>
                <w:i/>
                <w:iCs/>
                <w:sz w:val="18"/>
                <w:szCs w:val="18"/>
                <w:u w:val="single"/>
              </w:rPr>
              <w:t>a[m2]</w:t>
            </w:r>
          </w:p>
        </w:tc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Druh pozemku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využití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Způsob ochrany</w:t>
            </w:r>
          </w:p>
        </w:tc>
      </w:tr>
      <w:tr>
        <w:trPr>
          <w:trHeight w:val="134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8"/>
              </w:rPr>
              <w:t>237/5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1802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trvalý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travní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porost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 - II.-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IV.zóna, chráněná ložisková území,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8"/>
              </w:rPr>
              <w:t>238/5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rStyle w:val="CharStyle8"/>
              </w:rPr>
              <w:t>1295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trvalý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travní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 - II.-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IV.zóna, chráněná ložisková území, zemědělský půdní fond</w:t>
            </w:r>
          </w:p>
        </w:tc>
      </w:tr>
      <w:tr>
        <w:trPr>
          <w:trHeight w:val="13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8"/>
              </w:rPr>
              <w:t>238/6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rStyle w:val="CharStyle8"/>
              </w:rPr>
              <w:t>1385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trvalý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8"/>
              </w:rPr>
              <w:t>travní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chráněná krajinná oblast - II.-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180" w:right="0" w:firstLine="40"/>
              <w:jc w:val="left"/>
            </w:pPr>
            <w:r>
              <w:rPr>
                <w:rStyle w:val="CharStyle8"/>
              </w:rPr>
              <w:t>IV.zóna, chráněná ložisková území, zemědělský půdní fond</w:t>
            </w:r>
          </w:p>
        </w:tc>
      </w:tr>
      <w:tr>
        <w:trPr>
          <w:trHeight w:val="13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8"/>
              </w:rPr>
              <w:t>238/12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1263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trvalý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travní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porost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60" w:right="0" w:firstLine="0"/>
              <w:jc w:val="left"/>
            </w:pPr>
            <w:r>
              <w:rPr>
                <w:rStyle w:val="CharStyle8"/>
              </w:rPr>
              <w:t>chráněná krajinná oblast - II.-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160" w:right="0" w:firstLine="0"/>
              <w:jc w:val="left"/>
            </w:pPr>
            <w:r>
              <w:rPr>
                <w:rStyle w:val="CharStyle8"/>
              </w:rPr>
              <w:t>IV.zóna, chráněná ložisková území, zemědělský půdní fond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8"/>
        </w:rPr>
        <w:t xml:space="preserve">B1 Věcná práva sloužící ve prospěch nemovitostí v části B - </w:t>
      </w:r>
      <w:r>
        <w:rPr>
          <w:rStyle w:val="CharStyle28"/>
          <w:sz w:val="19"/>
          <w:szCs w:val="19"/>
        </w:rPr>
        <w:t>Bez zápisu</w:t>
      </w:r>
    </w:p>
    <w:p>
      <w:pPr>
        <w:widowControl w:val="0"/>
        <w:spacing w:after="17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C Věcná práva zatěžující nemovitosti v části B včetně souvisejících údajů - </w:t>
      </w:r>
      <w:r>
        <w:rPr>
          <w:rStyle w:val="CharStyle17"/>
        </w:rPr>
        <w:t>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449" w:lineRule="auto"/>
        <w:ind w:left="0" w:right="0" w:firstLine="0"/>
        <w:jc w:val="left"/>
      </w:pPr>
      <w:r>
        <w:rPr>
          <w:rStyle w:val="CharStyle17"/>
          <w:sz w:val="18"/>
          <w:szCs w:val="18"/>
        </w:rPr>
        <w:t xml:space="preserve">D Poznámky a další obdobné údaje - </w:t>
      </w:r>
      <w:r>
        <w:rPr>
          <w:rStyle w:val="CharStyle17"/>
        </w:rPr>
        <w:t xml:space="preserve">Bez zápisu </w:t>
      </w:r>
      <w:r>
        <w:rPr>
          <w:rStyle w:val="CharStyle17"/>
          <w:i/>
          <w:iCs/>
          <w:sz w:val="18"/>
          <w:szCs w:val="18"/>
        </w:rPr>
        <w:t>Plomby a upozorněni —</w:t>
      </w:r>
      <w:r>
        <w:rPr>
          <w:rStyle w:val="CharStyle17"/>
        </w:rPr>
        <w:t xml:space="preserve"> Bez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56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Nabývací tituly a jiné podklady zápisu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30" w:lineRule="auto"/>
        <w:ind w:left="280" w:right="0" w:hanging="280"/>
        <w:jc w:val="left"/>
      </w:pPr>
      <w:r>
        <w:rPr>
          <w:rStyle w:val="CharStyle17"/>
        </w:rPr>
        <w:t xml:space="preserve">o Prohlášeni o prisluš. hospodařit s majet.státu (§ 10 z.č.219/2000 Sb.), o nabytí vlast prava </w:t>
      </w:r>
      <w:r>
        <w:rPr>
          <w:rStyle w:val="CharStyle17"/>
          <w:lang w:val="en-US" w:eastAsia="en-US" w:bidi="en-US"/>
        </w:rPr>
        <w:t xml:space="preserve">statu </w:t>
      </w:r>
      <w:r>
        <w:rPr>
          <w:rStyle w:val="CharStyle17"/>
        </w:rPr>
        <w:t xml:space="preserve">k nem. podle § 65 odst. 9 KatZ. </w:t>
      </w:r>
      <w:r>
        <w:rPr>
          <w:rStyle w:val="CharStyle17"/>
          <w:lang w:val="sk-SK" w:eastAsia="sk-SK" w:bidi="sk-SK"/>
        </w:rPr>
        <w:t xml:space="preserve">č. </w:t>
      </w:r>
      <w:r>
        <w:rPr>
          <w:rStyle w:val="CharStyle17"/>
        </w:rPr>
        <w:t xml:space="preserve">UZSVM/U/20/2024-HMSO ze dne 16 01 2024 </w:t>
      </w:r>
      <w:r>
        <w:rPr>
          <w:rStyle w:val="CharStyle17"/>
          <w:lang w:val="sk-SK" w:eastAsia="sk-SK" w:bidi="sk-SK"/>
        </w:rPr>
        <w:t xml:space="preserve">Právni </w:t>
      </w:r>
      <w:r>
        <w:rPr>
          <w:rStyle w:val="CharStyle17"/>
        </w:rPr>
        <w:t>účinky zápisu k okamžiku 16.01.2024 11:00:04. Zápis proveden dne 13.03.2024.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17"/>
        </w:rPr>
        <w:t>VÝPIS Z KATASTRU NEMOVITOSTÍ</w:t>
        <w:br/>
        <w:t xml:space="preserve">prokazující stav evidovaný k datu </w:t>
      </w:r>
      <w:r>
        <w:rPr>
          <w:rStyle w:val="CharStyle17"/>
          <w:i/>
          <w:iCs/>
          <w:sz w:val="18"/>
          <w:szCs w:val="18"/>
        </w:rPr>
        <w:t>11.11.2024 09:35:02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6783" w:val="left"/>
        </w:tabs>
        <w:bidi w:val="0"/>
        <w:spacing w:before="0" w:after="40" w:line="276" w:lineRule="auto"/>
        <w:ind w:left="0" w:right="0" w:firstLine="620"/>
        <w:jc w:val="left"/>
      </w:pPr>
      <w:r>
        <w:rPr>
          <w:rStyle w:val="CharStyle17"/>
          <w:sz w:val="18"/>
          <w:szCs w:val="18"/>
        </w:rPr>
        <w:t xml:space="preserve">Okres: </w:t>
      </w:r>
      <w:r>
        <w:rPr>
          <w:rStyle w:val="CharStyle17"/>
        </w:rPr>
        <w:t>CZ0423 Litoměřice</w:t>
        <w:tab/>
      </w:r>
      <w:r>
        <w:rPr>
          <w:rStyle w:val="CharStyle17"/>
          <w:sz w:val="18"/>
          <w:szCs w:val="18"/>
        </w:rPr>
        <w:t xml:space="preserve">Obec: </w:t>
      </w:r>
      <w:r>
        <w:rPr>
          <w:rStyle w:val="CharStyle17"/>
        </w:rPr>
        <w:t>565776 Třebívlice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5378" w:val="left"/>
        </w:tabs>
        <w:bidi w:val="0"/>
        <w:spacing w:before="0" w:after="40" w:line="276" w:lineRule="auto"/>
        <w:ind w:left="0" w:right="0" w:firstLine="140"/>
        <w:jc w:val="left"/>
      </w:pPr>
      <w:r>
        <w:rPr>
          <w:rStyle w:val="CharStyle17"/>
          <w:sz w:val="18"/>
          <w:szCs w:val="18"/>
        </w:rPr>
        <w:t xml:space="preserve">Kat.území: </w:t>
      </w:r>
      <w:r>
        <w:rPr>
          <w:rStyle w:val="CharStyle17"/>
        </w:rPr>
        <w:t>754102 Staré</w:t>
        <w:tab/>
      </w:r>
      <w:r>
        <w:rPr>
          <w:rStyle w:val="CharStyle17"/>
          <w:sz w:val="18"/>
          <w:szCs w:val="18"/>
        </w:rPr>
        <w:t xml:space="preserve">List vlastnictví: </w:t>
      </w:r>
      <w:r>
        <w:rPr>
          <w:rStyle w:val="CharStyle17"/>
        </w:rPr>
        <w:t>10002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 w:line="262" w:lineRule="auto"/>
        <w:ind w:left="0" w:right="0" w:firstLine="680"/>
        <w:jc w:val="left"/>
      </w:pPr>
      <w:r>
        <w:rPr>
          <w:rStyle w:val="CharStyle17"/>
        </w:rPr>
        <w:t xml:space="preserve">V kat. území jsou pozemky vedeny ve dvou číselných řadách </w:t>
      </w:r>
      <w:r>
        <w:rPr>
          <w:rStyle w:val="CharStyle17"/>
          <w:lang w:val="en-US" w:eastAsia="en-US" w:bidi="en-US"/>
        </w:rPr>
        <w:t xml:space="preserve">(St. </w:t>
      </w:r>
      <w:r>
        <w:rPr>
          <w:rStyle w:val="CharStyle17"/>
        </w:rPr>
        <w:t>= stavební parcela)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140"/>
        <w:jc w:val="left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Listina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00"/>
        <w:jc w:val="both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5464175</wp:posOffset>
                </wp:positionH>
                <wp:positionV relativeFrom="paragraph">
                  <wp:posOffset>50800</wp:posOffset>
                </wp:positionV>
                <wp:extent cx="1456055" cy="164465"/>
                <wp:wrapSquare wrapText="left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05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7"/>
                                <w:i/>
                                <w:iCs/>
                                <w:sz w:val="18"/>
                                <w:szCs w:val="18"/>
                              </w:rPr>
                              <w:t>RČ/IČO:</w:t>
                            </w:r>
                            <w:r>
                              <w:rPr>
                                <w:rStyle w:val="CharStyle17"/>
                              </w:rPr>
                              <w:t xml:space="preserve"> 00000001-001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0.25pt;margin-top:4.pt;width:114.65000000000001pt;height:12.95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7"/>
                          <w:i/>
                          <w:iCs/>
                          <w:sz w:val="18"/>
                          <w:szCs w:val="18"/>
                        </w:rPr>
                        <w:t>RČ/IČO:</w:t>
                      </w:r>
                      <w:r>
                        <w:rPr>
                          <w:rStyle w:val="CharStyle17"/>
                        </w:rPr>
                        <w:t xml:space="preserve"> 00000001-001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Česká republika,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 w:line="298" w:lineRule="auto"/>
        <w:ind w:left="400" w:right="0" w:hanging="240"/>
        <w:jc w:val="left"/>
      </w:pPr>
      <w:r>
        <w:rPr>
          <w:rStyle w:val="CharStyle17"/>
        </w:rPr>
        <w:t xml:space="preserve">o Zápis o předání majetku státu (§ 19 odst. 1 zák.č.219/2000 </w:t>
      </w:r>
      <w:r>
        <w:rPr>
          <w:rStyle w:val="CharStyle17"/>
          <w:lang w:val="en-US" w:eastAsia="en-US" w:bidi="en-US"/>
        </w:rPr>
        <w:t xml:space="preserve">Sb.) </w:t>
      </w:r>
      <w:r>
        <w:rPr>
          <w:rStyle w:val="CharStyle17"/>
        </w:rPr>
        <w:t>UZSVM/U/-13940/2024 -HMSO dne^S 09 2024°</w:t>
      </w:r>
      <w:r>
        <w:rPr>
          <w:rStyle w:val="CharStyle17"/>
          <w:vertAlign w:val="superscript"/>
        </w:rPr>
        <w:t>24 PráVní účink</w:t>
      </w:r>
      <w:r>
        <w:rPr>
          <w:rStyle w:val="CharStyle17"/>
        </w:rPr>
        <w:t>y zápisu k okamžiku 26.08.2024 08:50:12. Zápis proveden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00" w:firstLine="0"/>
        <w:jc w:val="right"/>
      </w:pPr>
      <w:r>
        <w:rPr>
          <w:rStyle w:val="CharStyle17"/>
        </w:rPr>
        <w:t>Z-5668/2024-506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500"/>
        <w:jc w:val="left"/>
      </w:pPr>
      <w:r>
        <w:rPr>
          <w:rStyle w:val="CharStyle17"/>
          <w:i/>
          <w:iCs/>
          <w:sz w:val="18"/>
          <w:szCs w:val="18"/>
        </w:rPr>
        <w:t>Pro:</w:t>
      </w:r>
      <w:r>
        <w:rPr>
          <w:rStyle w:val="CharStyle17"/>
        </w:rPr>
        <w:t xml:space="preserve"> Státní pozemkový úřad, Husinecká 1024/lla, </w:t>
      </w:r>
      <w:r>
        <w:rPr>
          <w:rStyle w:val="CharStyle17"/>
          <w:lang w:val="sk-SK" w:eastAsia="sk-SK" w:bidi="sk-SK"/>
        </w:rPr>
        <w:t xml:space="preserve">Žižkov, </w:t>
      </w:r>
      <w:r>
        <w:rPr>
          <w:rStyle w:val="CharStyle17"/>
        </w:rPr>
        <w:t xml:space="preserve">13000 Praha </w:t>
      </w:r>
      <w:r>
        <w:rPr>
          <w:rStyle w:val="CharStyle17"/>
          <w:i/>
          <w:iCs/>
          <w:sz w:val="18"/>
          <w:szCs w:val="18"/>
        </w:rPr>
        <w:t>RČ/IČO:</w:t>
      </w:r>
      <w:r>
        <w:rPr>
          <w:rStyle w:val="CharStyle17"/>
        </w:rPr>
        <w:t xml:space="preserve"> 01312774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Vztah bonitovaných půdně ekologických jednotek (BPEJ) k parcelám</w:t>
      </w:r>
    </w:p>
    <w:tbl>
      <w:tblPr>
        <w:tblOverlap w:val="never"/>
        <w:jc w:val="center"/>
        <w:tblLayout w:type="fixed"/>
      </w:tblPr>
      <w:tblGrid>
        <w:gridCol w:w="4043"/>
        <w:gridCol w:w="1872"/>
        <w:gridCol w:w="2246"/>
      </w:tblGrid>
      <w:tr>
        <w:trPr>
          <w:trHeight w:val="26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BPEJ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8"/>
                <w:i/>
                <w:iCs/>
                <w:sz w:val="18"/>
                <w:szCs w:val="18"/>
              </w:rPr>
              <w:t>Výměra[m2]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237/5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41954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</w:pPr>
            <w:r>
              <w:rPr>
                <w:rStyle w:val="CharStyle8"/>
              </w:rPr>
              <w:t>1802</w:t>
            </w:r>
          </w:p>
        </w:tc>
      </w:tr>
      <w:tr>
        <w:trPr>
          <w:trHeight w:val="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238/5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41954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700" w:right="0" w:firstLine="0"/>
              <w:jc w:val="left"/>
            </w:pPr>
            <w:r>
              <w:rPr>
                <w:rStyle w:val="CharStyle8"/>
              </w:rPr>
              <w:t>1240</w:t>
            </w:r>
          </w:p>
        </w:tc>
      </w:tr>
      <w:tr>
        <w:trPr>
          <w:trHeight w:val="23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42011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55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238/6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41954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700" w:right="0" w:firstLine="0"/>
              <w:jc w:val="left"/>
            </w:pPr>
            <w:r>
              <w:rPr>
                <w:rStyle w:val="CharStyle8"/>
              </w:rPr>
              <w:t>1087</w:t>
            </w:r>
          </w:p>
        </w:tc>
      </w:tr>
      <w:tr>
        <w:trPr>
          <w:trHeight w:val="24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42011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8"/>
              </w:rPr>
              <w:t>298</w:t>
            </w:r>
          </w:p>
        </w:tc>
      </w:tr>
      <w:tr>
        <w:trPr>
          <w:trHeight w:val="2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238/12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41954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8"/>
              </w:rPr>
              <w:t>543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8"/>
              </w:rPr>
              <w:t>42011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rStyle w:val="CharStyle8"/>
              </w:rPr>
              <w:t>720</w:t>
            </w:r>
          </w:p>
        </w:tc>
      </w:tr>
    </w:tbl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8"/>
          <w:i/>
          <w:iCs/>
        </w:rPr>
        <w:t xml:space="preserve">Pokud je </w:t>
      </w:r>
      <w:r>
        <w:rPr>
          <w:rStyle w:val="CharStyle28"/>
          <w:i/>
          <w:iCs/>
          <w:lang w:val="sk-SK" w:eastAsia="sk-SK" w:bidi="sk-SK"/>
        </w:rPr>
        <w:t xml:space="preserve">výmera </w:t>
      </w:r>
      <w:r>
        <w:rPr>
          <w:rStyle w:val="CharStyle28"/>
          <w:i/>
          <w:iCs/>
        </w:rPr>
        <w:t>bonitních dilů parcel menší než výměra parcely, zbytek parcely není bonítován</w:t>
      </w:r>
    </w:p>
    <w:p>
      <w:pPr>
        <w:widowControl w:val="0"/>
        <w:spacing w:after="37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6" w:right="873" w:bottom="1769" w:left="260" w:header="0" w:footer="3" w:gutter="0"/>
          <w:cols w:space="720"/>
          <w:noEndnote/>
          <w:rtlGutter w:val="0"/>
          <w:docGrid w:linePitch="360"/>
        </w:sectPr>
      </w:pPr>
      <w:r>
        <w:rPr>
          <w:rStyle w:val="CharStyle17"/>
          <w:i/>
          <w:iCs/>
          <w:sz w:val="18"/>
          <w:szCs w:val="18"/>
        </w:rPr>
        <w:t xml:space="preserve">Nemovitosti jsou v územním obvodu, ve kterém vykonává státní správu katastru nemovitostí ČR </w:t>
      </w:r>
      <w:r>
        <w:rPr>
          <w:rStyle w:val="CharStyle17"/>
          <w:b/>
          <w:bCs/>
          <w:i/>
          <w:iCs/>
        </w:rPr>
        <w:t>Katastrální úřad pro Ústecký kraj, Katastrální pracoviště Litoměřice, kód: 506.</w:t>
      </w:r>
    </w:p>
    <w:p>
      <w:pPr>
        <w:widowControl w:val="0"/>
        <w:spacing w:line="70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27" w:right="0" w:bottom="164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Vyhotovil: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Český úřad zeměměřický a katastrální - SCD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Style w:val="CharStyle17"/>
          <w:sz w:val="18"/>
          <w:szCs w:val="18"/>
        </w:rPr>
        <w:t xml:space="preserve">Poučení: Údaje katastru lze užít pouze k účelům Osobní údaje získané z katastru lze zpracovávat o ochraně osobních údajů. Podrobnosti </w:t>
      </w:r>
      <w:r>
        <w:rPr>
          <w:rStyle w:val="CharStyle17"/>
          <w:sz w:val="18"/>
          <w:szCs w:val="18"/>
          <w:lang w:val="en-US" w:eastAsia="en-US" w:bidi="en-US"/>
        </w:rPr>
        <w:t>viz https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20" w:line="233" w:lineRule="auto"/>
        <w:ind w:left="0" w:right="0" w:firstLine="380"/>
        <w:jc w:val="both"/>
        <w:rPr>
          <w:sz w:val="18"/>
          <w:szCs w:val="18"/>
        </w:rPr>
      </w:pPr>
      <w:r>
        <w:rPr>
          <w:rStyle w:val="CharStyle17"/>
          <w:i/>
          <w:iCs/>
          <w:sz w:val="18"/>
          <w:szCs w:val="18"/>
        </w:rPr>
        <w:t>Vyhotoveno: 11.11.2024 09:59:55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27" w:right="1056" w:bottom="1646" w:left="287" w:header="0" w:footer="3" w:gutter="0"/>
          <w:cols w:num="2" w:space="100"/>
          <w:noEndnote/>
          <w:rtlGutter w:val="0"/>
          <w:docGrid w:linePitch="360"/>
        </w:sectPr>
      </w:pPr>
      <w:r>
        <w:rPr>
          <w:rStyle w:val="CharStyle17"/>
          <w:sz w:val="18"/>
          <w:szCs w:val="18"/>
        </w:rPr>
        <w:t xml:space="preserve">uvedeným v § 1 odst. 2 katastrálního zákona, pouze při splnění podmínek obecného nařízení </w:t>
      </w:r>
      <w:r>
        <w:rPr>
          <w:rStyle w:val="CharStyle17"/>
          <w:sz w:val="18"/>
          <w:szCs w:val="18"/>
        </w:rPr>
        <w:t>//www.</w:t>
      </w:r>
      <w:r>
        <w:rPr>
          <w:rStyle w:val="CharStyle17"/>
          <w:sz w:val="18"/>
          <w:szCs w:val="18"/>
          <w:lang w:val="en-US" w:eastAsia="en-US" w:bidi="en-US"/>
        </w:rPr>
        <w:t>cuzk.cz/</w:t>
      </w:r>
      <w:r>
        <w:rPr>
          <w:rStyle w:val="CharStyle17"/>
          <w:sz w:val="18"/>
          <w:szCs w:val="18"/>
          <w:lang w:val="en-US" w:eastAsia="en-US" w:bidi="en-US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27" w:right="1056" w:bottom="1646" w:left="287" w:header="0" w:footer="3" w:gutter="0"/>
      <w:cols w:num="2" w:space="10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6588125</wp:posOffset>
              </wp:positionH>
              <wp:positionV relativeFrom="page">
                <wp:posOffset>9671050</wp:posOffset>
              </wp:positionV>
              <wp:extent cx="212725" cy="9398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272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8.75pt;margin-top:761.5pt;width:16.75pt;height:7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9633585</wp:posOffset>
              </wp:positionV>
              <wp:extent cx="5566410" cy="45275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566410" cy="4527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5"/>
                              <w:rFonts w:ascii="Courier New" w:eastAsia="Courier New" w:hAnsi="Courier New" w:cs="Courier New"/>
                              <w:sz w:val="19"/>
                              <w:szCs w:val="19"/>
                            </w:rPr>
                            <w:t>V-378/2024-506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"správu katastru nemovito^tTcŘ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urad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66.650000000000006pt;margin-top:758.55000000000007pt;width:438.30000000000001pt;height:35.64999999999999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  <w:sz w:val="19"/>
                        <w:szCs w:val="19"/>
                      </w:rPr>
                      <w:t>V-378/2024-506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"správu katastru nemovito^tTcŘ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urad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6588125</wp:posOffset>
              </wp:positionH>
              <wp:positionV relativeFrom="page">
                <wp:posOffset>9671050</wp:posOffset>
              </wp:positionV>
              <wp:extent cx="212725" cy="939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2725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8.75pt;margin-top:761.5pt;width:16.75pt;height:7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19"/>
                          <w:szCs w:val="19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9698990</wp:posOffset>
              </wp:positionV>
              <wp:extent cx="5303520" cy="29972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3.799999999999997pt;margin-top:763.70000000000005pt;width:417.60000000000002pt;height:23.6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226695</wp:posOffset>
              </wp:positionH>
              <wp:positionV relativeFrom="page">
                <wp:posOffset>9655810</wp:posOffset>
              </wp:positionV>
              <wp:extent cx="670687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6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50000000000001pt;margin-top:760.30000000000007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9698990</wp:posOffset>
              </wp:positionV>
              <wp:extent cx="5303520" cy="299720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73.799999999999997pt;margin-top:763.70000000000005pt;width:417.60000000000002pt;height:23.6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226695</wp:posOffset>
              </wp:positionH>
              <wp:positionV relativeFrom="page">
                <wp:posOffset>9655810</wp:posOffset>
              </wp:positionV>
              <wp:extent cx="6706870" cy="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6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50000000000001pt;margin-top:760.30000000000007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9698990</wp:posOffset>
              </wp:positionV>
              <wp:extent cx="5303520" cy="29972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73.799999999999997pt;margin-top:763.70000000000005pt;width:417.60000000000002pt;height:23.60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226695</wp:posOffset>
              </wp:positionH>
              <wp:positionV relativeFrom="page">
                <wp:posOffset>9655810</wp:posOffset>
              </wp:positionV>
              <wp:extent cx="6706870" cy="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6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50000000000001pt;margin-top:760.30000000000007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9698990</wp:posOffset>
              </wp:positionV>
              <wp:extent cx="5303520" cy="29972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73.799999999999997pt;margin-top:763.70000000000005pt;width:417.60000000000002pt;height:23.6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226695</wp:posOffset>
              </wp:positionH>
              <wp:positionV relativeFrom="page">
                <wp:posOffset>9655810</wp:posOffset>
              </wp:positionV>
              <wp:extent cx="6706870" cy="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6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50000000000001pt;margin-top:760.30000000000007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937260</wp:posOffset>
              </wp:positionH>
              <wp:positionV relativeFrom="page">
                <wp:posOffset>9698990</wp:posOffset>
              </wp:positionV>
              <wp:extent cx="5303520" cy="29972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03520" cy="2997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i/>
                              <w:iCs/>
                              <w:sz w:val="15"/>
                              <w:szCs w:val="15"/>
                            </w:rPr>
                            <w:t>Nemovitosti jsou v územním obvodu, ve kterém vykonává státní správu katastru nemovitostí CR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Katastrální úřad pro Ústecký kraj, Katastrální pracoviště Litoměřice, kód: 506.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5"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73.799999999999997pt;margin-top:763.70000000000005pt;width:417.60000000000002pt;height:23.6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i/>
                        <w:iCs/>
                        <w:sz w:val="15"/>
                        <w:szCs w:val="15"/>
                      </w:rPr>
                      <w:t>Nemovitosti jsou v územním obvodu, ve kterém vykonává státní správu katastru nemovitostí CR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Katastrální úřad pro Ústecký kraj, Katastrální pracoviště Litoměřice, kód: 506.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5"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226695</wp:posOffset>
              </wp:positionH>
              <wp:positionV relativeFrom="page">
                <wp:posOffset>9655810</wp:posOffset>
              </wp:positionV>
              <wp:extent cx="6706870" cy="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7068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50000000000001pt;margin-top:760.30000000000007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Heading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er or footer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Other_"/>
    <w:basedOn w:val="DefaultParagraphFont"/>
    <w:link w:val="Style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Body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Body text_"/>
    <w:basedOn w:val="DefaultParagraphFont"/>
    <w:link w:val="Style1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Body text (2)_"/>
    <w:basedOn w:val="DefaultParagraphFont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28">
    <w:name w:val="Table caption_"/>
    <w:basedOn w:val="DefaultParagraphFont"/>
    <w:link w:val="Style27"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before="420" w:after="80"/>
      <w:ind w:firstLine="1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er or footer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Other"/>
    <w:basedOn w:val="Normal"/>
    <w:link w:val="CharStyle8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Body text (3)"/>
    <w:basedOn w:val="Normal"/>
    <w:link w:val="CharStyle12"/>
    <w:pPr>
      <w:widowControl w:val="0"/>
      <w:shd w:val="clear" w:color="auto" w:fill="auto"/>
      <w:spacing w:line="233" w:lineRule="auto"/>
      <w:ind w:firstLine="4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Style16">
    <w:name w:val="Body text"/>
    <w:basedOn w:val="Normal"/>
    <w:link w:val="CharStyle17"/>
    <w:qFormat/>
    <w:pPr>
      <w:widowControl w:val="0"/>
      <w:shd w:val="clear" w:color="auto" w:fill="auto"/>
      <w:spacing w:after="9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Body text (2)"/>
    <w:basedOn w:val="Normal"/>
    <w:link w:val="CharStyle22"/>
    <w:pPr>
      <w:widowControl w:val="0"/>
      <w:shd w:val="clear" w:color="auto" w:fill="auto"/>
      <w:spacing w:after="90"/>
      <w:ind w:firstLine="42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27">
    <w:name w:val="Table caption"/>
    <w:basedOn w:val="Normal"/>
    <w:link w:val="CharStyle28"/>
    <w:pPr>
      <w:widowControl w:val="0"/>
      <w:shd w:val="clear" w:color="auto" w:fill="auto"/>
    </w:pPr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/Relationships>
</file>

<file path=docProps/core.xml><?xml version="1.0" encoding="utf-8"?>
<cp:coreProperties xmlns:cp="http://schemas.openxmlformats.org/package/2006/metadata/core-properties" xmlns:dc="http://purl.org/dc/elements/1.1/">
  <dc:title>0050AA46F26A241111103444</dc:title>
  <dc:subject/>
  <dc:creator>vasakovad</dc:creator>
  <cp:keywords/>
</cp:coreProperties>
</file>